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002222" w:rsidRPr="00ED2134" w:rsidTr="003410E0">
        <w:tc>
          <w:tcPr>
            <w:tcW w:w="828" w:type="pct"/>
          </w:tcPr>
          <w:p w:rsidR="00002222" w:rsidRPr="00ED2134" w:rsidRDefault="00002222" w:rsidP="003410E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D2134"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5110183" wp14:editId="7873A387">
                  <wp:extent cx="590598" cy="304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ОНБ логотип.png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319" cy="308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</w:tcPr>
          <w:p w:rsidR="00002222" w:rsidRPr="00ED2134" w:rsidRDefault="00002222" w:rsidP="003410E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ED2134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002222" w:rsidRPr="00ED2134" w:rsidRDefault="00002222" w:rsidP="003410E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D2134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002222" w:rsidRPr="006063ED" w:rsidRDefault="00002222" w:rsidP="00166A61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166A61" w:rsidRDefault="00166A61" w:rsidP="00166A61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166A61">
        <w:rPr>
          <w:rFonts w:ascii="Times New Roman" w:hAnsi="Times New Roman" w:cs="Times New Roman"/>
          <w:b/>
          <w:sz w:val="28"/>
        </w:rPr>
        <w:t>Агрохимия</w:t>
      </w:r>
    </w:p>
    <w:p w:rsidR="00A43502" w:rsidRPr="00A43502" w:rsidRDefault="00A43502" w:rsidP="00A43502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43502">
        <w:rPr>
          <w:rFonts w:ascii="Times New Roman" w:hAnsi="Times New Roman" w:cs="Times New Roman"/>
          <w:b/>
          <w:sz w:val="28"/>
        </w:rPr>
        <w:t>Абрамчук</w:t>
      </w:r>
      <w:proofErr w:type="spellEnd"/>
      <w:r w:rsidRPr="00A43502">
        <w:rPr>
          <w:rFonts w:ascii="Times New Roman" w:hAnsi="Times New Roman" w:cs="Times New Roman"/>
          <w:b/>
          <w:sz w:val="28"/>
        </w:rPr>
        <w:t>, А. В.</w:t>
      </w:r>
      <w:r w:rsidRPr="00A43502">
        <w:rPr>
          <w:rFonts w:ascii="Times New Roman" w:hAnsi="Times New Roman" w:cs="Times New Roman"/>
          <w:sz w:val="28"/>
        </w:rPr>
        <w:t xml:space="preserve"> Рост и развитие </w:t>
      </w:r>
      <w:proofErr w:type="spellStart"/>
      <w:r w:rsidRPr="00A43502">
        <w:rPr>
          <w:rFonts w:ascii="Times New Roman" w:hAnsi="Times New Roman" w:cs="Times New Roman"/>
          <w:sz w:val="28"/>
        </w:rPr>
        <w:t>Agastache</w:t>
      </w:r>
      <w:proofErr w:type="spellEnd"/>
      <w:r w:rsidRPr="00A435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43502">
        <w:rPr>
          <w:rFonts w:ascii="Times New Roman" w:hAnsi="Times New Roman" w:cs="Times New Roman"/>
          <w:sz w:val="28"/>
        </w:rPr>
        <w:t>rugosa</w:t>
      </w:r>
      <w:proofErr w:type="spellEnd"/>
      <w:r w:rsidRPr="00A43502">
        <w:rPr>
          <w:rFonts w:ascii="Times New Roman" w:hAnsi="Times New Roman" w:cs="Times New Roman"/>
          <w:sz w:val="28"/>
        </w:rPr>
        <w:t xml:space="preserve"> О. </w:t>
      </w:r>
      <w:proofErr w:type="spellStart"/>
      <w:r w:rsidRPr="00A43502">
        <w:rPr>
          <w:rFonts w:ascii="Times New Roman" w:hAnsi="Times New Roman" w:cs="Times New Roman"/>
          <w:sz w:val="28"/>
        </w:rPr>
        <w:t>kuntze</w:t>
      </w:r>
      <w:proofErr w:type="spellEnd"/>
      <w:r w:rsidRPr="00A43502">
        <w:rPr>
          <w:rFonts w:ascii="Times New Roman" w:hAnsi="Times New Roman" w:cs="Times New Roman"/>
          <w:sz w:val="28"/>
        </w:rPr>
        <w:t xml:space="preserve"> под влиянием возрастающих доз азотных удобрений / А. В. </w:t>
      </w:r>
      <w:proofErr w:type="spellStart"/>
      <w:r w:rsidRPr="00A43502">
        <w:rPr>
          <w:rFonts w:ascii="Times New Roman" w:hAnsi="Times New Roman" w:cs="Times New Roman"/>
          <w:sz w:val="28"/>
        </w:rPr>
        <w:t>Абрамчук</w:t>
      </w:r>
      <w:proofErr w:type="spellEnd"/>
      <w:r w:rsidRPr="00A43502">
        <w:rPr>
          <w:rFonts w:ascii="Times New Roman" w:hAnsi="Times New Roman" w:cs="Times New Roman"/>
          <w:sz w:val="28"/>
        </w:rPr>
        <w:t xml:space="preserve">, М. Ю. Карпухин // Аграрный </w:t>
      </w:r>
      <w:proofErr w:type="spellStart"/>
      <w:r w:rsidRPr="00A43502">
        <w:rPr>
          <w:rFonts w:ascii="Times New Roman" w:hAnsi="Times New Roman" w:cs="Times New Roman"/>
          <w:sz w:val="28"/>
        </w:rPr>
        <w:t>вестн</w:t>
      </w:r>
      <w:proofErr w:type="spellEnd"/>
      <w:r w:rsidRPr="00A43502">
        <w:rPr>
          <w:rFonts w:ascii="Times New Roman" w:hAnsi="Times New Roman" w:cs="Times New Roman"/>
          <w:sz w:val="28"/>
        </w:rPr>
        <w:t>. Урала. – 2017. – № 4 (158). – С. 1.</w:t>
      </w:r>
    </w:p>
    <w:p w:rsidR="00A43502" w:rsidRDefault="00A43502" w:rsidP="00A43502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3315A9" w:rsidRPr="00471D99" w:rsidRDefault="003315A9" w:rsidP="003315A9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71D99">
        <w:rPr>
          <w:rFonts w:ascii="Times New Roman" w:hAnsi="Times New Roman" w:cs="Times New Roman"/>
          <w:b/>
          <w:sz w:val="28"/>
        </w:rPr>
        <w:t>Бобкова</w:t>
      </w:r>
      <w:proofErr w:type="spellEnd"/>
      <w:r w:rsidRPr="00471D99">
        <w:rPr>
          <w:rFonts w:ascii="Times New Roman" w:hAnsi="Times New Roman" w:cs="Times New Roman"/>
          <w:b/>
          <w:sz w:val="28"/>
        </w:rPr>
        <w:t>, Ю. А.</w:t>
      </w:r>
      <w:r w:rsidRPr="00471D99">
        <w:rPr>
          <w:rFonts w:ascii="Times New Roman" w:hAnsi="Times New Roman" w:cs="Times New Roman"/>
          <w:sz w:val="28"/>
        </w:rPr>
        <w:t xml:space="preserve"> Использование технологий точного земледелия при создании агрохимических картограмм / Ю. А. </w:t>
      </w:r>
      <w:proofErr w:type="spellStart"/>
      <w:r w:rsidRPr="00471D99">
        <w:rPr>
          <w:rFonts w:ascii="Times New Roman" w:hAnsi="Times New Roman" w:cs="Times New Roman"/>
          <w:sz w:val="28"/>
        </w:rPr>
        <w:t>Бобкова</w:t>
      </w:r>
      <w:proofErr w:type="spellEnd"/>
      <w:r w:rsidRPr="00471D99">
        <w:rPr>
          <w:rFonts w:ascii="Times New Roman" w:hAnsi="Times New Roman" w:cs="Times New Roman"/>
          <w:sz w:val="28"/>
        </w:rPr>
        <w:t xml:space="preserve">, В. Т. Лобков // </w:t>
      </w:r>
      <w:proofErr w:type="spellStart"/>
      <w:r w:rsidRPr="00471D99">
        <w:rPr>
          <w:rFonts w:ascii="Times New Roman" w:hAnsi="Times New Roman" w:cs="Times New Roman"/>
          <w:sz w:val="28"/>
        </w:rPr>
        <w:t>Вестн</w:t>
      </w:r>
      <w:proofErr w:type="spellEnd"/>
      <w:r w:rsidRPr="00471D99">
        <w:rPr>
          <w:rFonts w:ascii="Times New Roman" w:hAnsi="Times New Roman" w:cs="Times New Roman"/>
          <w:sz w:val="28"/>
        </w:rPr>
        <w:t xml:space="preserve">. Орловского гос. </w:t>
      </w:r>
      <w:proofErr w:type="spellStart"/>
      <w:r w:rsidRPr="00471D99">
        <w:rPr>
          <w:rFonts w:ascii="Times New Roman" w:hAnsi="Times New Roman" w:cs="Times New Roman"/>
          <w:sz w:val="28"/>
        </w:rPr>
        <w:t>аграр</w:t>
      </w:r>
      <w:proofErr w:type="spellEnd"/>
      <w:r w:rsidRPr="00471D99">
        <w:rPr>
          <w:rFonts w:ascii="Times New Roman" w:hAnsi="Times New Roman" w:cs="Times New Roman"/>
          <w:sz w:val="28"/>
        </w:rPr>
        <w:t>. ун-та. – 2017. – № 4. – С. 25-31.</w:t>
      </w:r>
    </w:p>
    <w:p w:rsidR="00C20ECD" w:rsidRDefault="003315A9" w:rsidP="003315A9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5F3561">
        <w:rPr>
          <w:rFonts w:ascii="Times New Roman" w:hAnsi="Times New Roman" w:cs="Times New Roman"/>
          <w:sz w:val="24"/>
        </w:rPr>
        <w:t xml:space="preserve">В статье предложены различные </w:t>
      </w:r>
      <w:proofErr w:type="gramStart"/>
      <w:r w:rsidRPr="005F3561">
        <w:rPr>
          <w:rFonts w:ascii="Times New Roman" w:hAnsi="Times New Roman" w:cs="Times New Roman"/>
          <w:sz w:val="24"/>
        </w:rPr>
        <w:t>методические подходы</w:t>
      </w:r>
      <w:proofErr w:type="gramEnd"/>
      <w:r w:rsidRPr="005F3561">
        <w:rPr>
          <w:rFonts w:ascii="Times New Roman" w:hAnsi="Times New Roman" w:cs="Times New Roman"/>
          <w:sz w:val="24"/>
        </w:rPr>
        <w:t xml:space="preserve"> по представлению данных агрохимического обследования сельскохозяйственных земель с использованием систем глобального позиционирования. </w:t>
      </w:r>
    </w:p>
    <w:p w:rsidR="00C20ECD" w:rsidRDefault="00C20ECD" w:rsidP="003315A9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C20ECD" w:rsidRPr="00A65534" w:rsidRDefault="00C20ECD" w:rsidP="00C20ECD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A65534">
        <w:rPr>
          <w:rFonts w:ascii="Times New Roman" w:hAnsi="Times New Roman" w:cs="Times New Roman"/>
          <w:b/>
          <w:sz w:val="28"/>
        </w:rPr>
        <w:t>Дьяченко, И. Л.</w:t>
      </w:r>
      <w:r>
        <w:rPr>
          <w:rFonts w:ascii="Times New Roman" w:hAnsi="Times New Roman" w:cs="Times New Roman"/>
          <w:sz w:val="28"/>
        </w:rPr>
        <w:t xml:space="preserve"> </w:t>
      </w:r>
      <w:r w:rsidRPr="00A65534">
        <w:rPr>
          <w:rFonts w:ascii="Times New Roman" w:hAnsi="Times New Roman" w:cs="Times New Roman"/>
          <w:sz w:val="28"/>
        </w:rPr>
        <w:t>Развитие животноводства - важный фактор повышения эффективности землепользования</w:t>
      </w:r>
      <w:r>
        <w:rPr>
          <w:rFonts w:ascii="Times New Roman" w:hAnsi="Times New Roman" w:cs="Times New Roman"/>
          <w:sz w:val="28"/>
        </w:rPr>
        <w:t xml:space="preserve"> /</w:t>
      </w:r>
      <w:r w:rsidRPr="00A65534">
        <w:rPr>
          <w:rFonts w:ascii="Times New Roman" w:hAnsi="Times New Roman" w:cs="Times New Roman"/>
          <w:sz w:val="28"/>
        </w:rPr>
        <w:t xml:space="preserve"> И.</w:t>
      </w:r>
      <w:r>
        <w:rPr>
          <w:rFonts w:ascii="Times New Roman" w:hAnsi="Times New Roman" w:cs="Times New Roman"/>
          <w:sz w:val="28"/>
        </w:rPr>
        <w:t xml:space="preserve"> </w:t>
      </w:r>
      <w:r w:rsidRPr="00A65534">
        <w:rPr>
          <w:rFonts w:ascii="Times New Roman" w:hAnsi="Times New Roman" w:cs="Times New Roman"/>
          <w:sz w:val="28"/>
        </w:rPr>
        <w:t>Л.</w:t>
      </w:r>
      <w:r>
        <w:rPr>
          <w:rFonts w:ascii="Times New Roman" w:hAnsi="Times New Roman" w:cs="Times New Roman"/>
          <w:sz w:val="28"/>
        </w:rPr>
        <w:t xml:space="preserve"> </w:t>
      </w:r>
      <w:r w:rsidRPr="00A65534">
        <w:rPr>
          <w:rFonts w:ascii="Times New Roman" w:hAnsi="Times New Roman" w:cs="Times New Roman"/>
          <w:sz w:val="28"/>
        </w:rPr>
        <w:t>Дьяченко, Г.</w:t>
      </w:r>
      <w:r>
        <w:rPr>
          <w:rFonts w:ascii="Times New Roman" w:hAnsi="Times New Roman" w:cs="Times New Roman"/>
          <w:sz w:val="28"/>
        </w:rPr>
        <w:t xml:space="preserve"> </w:t>
      </w:r>
      <w:r w:rsidRPr="00A65534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A65534">
        <w:rPr>
          <w:rFonts w:ascii="Times New Roman" w:hAnsi="Times New Roman" w:cs="Times New Roman"/>
          <w:sz w:val="28"/>
        </w:rPr>
        <w:t>Брюханова, С.</w:t>
      </w:r>
      <w:r>
        <w:rPr>
          <w:rFonts w:ascii="Times New Roman" w:hAnsi="Times New Roman" w:cs="Times New Roman"/>
          <w:sz w:val="28"/>
        </w:rPr>
        <w:t xml:space="preserve"> </w:t>
      </w:r>
      <w:r w:rsidRPr="00A65534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.</w:t>
      </w:r>
      <w:r w:rsidRPr="00A65534">
        <w:rPr>
          <w:rFonts w:ascii="Times New Roman" w:hAnsi="Times New Roman" w:cs="Times New Roman"/>
          <w:sz w:val="28"/>
        </w:rPr>
        <w:t xml:space="preserve"> Покровский // Овцы, козы, шерстяное дело. – 2017. </w:t>
      </w:r>
      <w:r>
        <w:rPr>
          <w:rFonts w:ascii="Times New Roman" w:hAnsi="Times New Roman" w:cs="Times New Roman"/>
          <w:sz w:val="28"/>
        </w:rPr>
        <w:t>–</w:t>
      </w:r>
      <w:r w:rsidRPr="00A65534">
        <w:rPr>
          <w:rFonts w:ascii="Times New Roman" w:hAnsi="Times New Roman" w:cs="Times New Roman"/>
          <w:sz w:val="28"/>
        </w:rPr>
        <w:t xml:space="preserve"> № 2. – С. 14-16</w:t>
      </w:r>
      <w:r>
        <w:rPr>
          <w:rFonts w:ascii="Times New Roman" w:hAnsi="Times New Roman" w:cs="Times New Roman"/>
          <w:sz w:val="28"/>
        </w:rPr>
        <w:t>.</w:t>
      </w:r>
    </w:p>
    <w:p w:rsidR="003315A9" w:rsidRDefault="00C20ECD" w:rsidP="003315A9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A65534">
        <w:rPr>
          <w:rFonts w:ascii="Times New Roman" w:hAnsi="Times New Roman" w:cs="Times New Roman"/>
          <w:sz w:val="24"/>
        </w:rPr>
        <w:t xml:space="preserve">В статье приведены результаты </w:t>
      </w:r>
      <w:proofErr w:type="gramStart"/>
      <w:r w:rsidRPr="00A65534">
        <w:rPr>
          <w:rFonts w:ascii="Times New Roman" w:hAnsi="Times New Roman" w:cs="Times New Roman"/>
          <w:sz w:val="24"/>
        </w:rPr>
        <w:t>оценки угроз отсутствия целенаправленной переработки отходов животноводческих организаций</w:t>
      </w:r>
      <w:proofErr w:type="gramEnd"/>
      <w:r w:rsidRPr="00A65534">
        <w:rPr>
          <w:rFonts w:ascii="Times New Roman" w:hAnsi="Times New Roman" w:cs="Times New Roman"/>
          <w:sz w:val="24"/>
        </w:rPr>
        <w:t xml:space="preserve"> и угроз плодородию сельскохозяйственных земель. Оценены потенциальные возможности увеличения производства органических удобрений из отходов, получающихся в животноводческих организациях по разведению РКС, овец (коз) и свиней.</w:t>
      </w:r>
    </w:p>
    <w:p w:rsidR="00C20ECD" w:rsidRPr="005F3561" w:rsidRDefault="00C20ECD" w:rsidP="003315A9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7F50B1" w:rsidRPr="00082534" w:rsidRDefault="007F50B1" w:rsidP="007F50B1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082534">
        <w:rPr>
          <w:rFonts w:ascii="Times New Roman" w:hAnsi="Times New Roman" w:cs="Times New Roman"/>
          <w:b/>
          <w:sz w:val="28"/>
        </w:rPr>
        <w:t>Карабаев</w:t>
      </w:r>
      <w:proofErr w:type="spellEnd"/>
      <w:r w:rsidRPr="00082534">
        <w:rPr>
          <w:rFonts w:ascii="Times New Roman" w:hAnsi="Times New Roman" w:cs="Times New Roman"/>
          <w:b/>
          <w:sz w:val="28"/>
        </w:rPr>
        <w:t>, Н. А.</w:t>
      </w:r>
      <w:r w:rsidRPr="00082534">
        <w:rPr>
          <w:rFonts w:ascii="Times New Roman" w:hAnsi="Times New Roman" w:cs="Times New Roman"/>
          <w:sz w:val="28"/>
        </w:rPr>
        <w:t xml:space="preserve"> Эффективность применения МЭФ на питомниках лесных и плодовых культур / Н. А. </w:t>
      </w:r>
      <w:proofErr w:type="spellStart"/>
      <w:r w:rsidRPr="00082534">
        <w:rPr>
          <w:rFonts w:ascii="Times New Roman" w:hAnsi="Times New Roman" w:cs="Times New Roman"/>
          <w:sz w:val="28"/>
        </w:rPr>
        <w:t>Карабаев</w:t>
      </w:r>
      <w:proofErr w:type="spellEnd"/>
      <w:r w:rsidRPr="00082534">
        <w:rPr>
          <w:rFonts w:ascii="Times New Roman" w:hAnsi="Times New Roman" w:cs="Times New Roman"/>
          <w:sz w:val="28"/>
        </w:rPr>
        <w:t xml:space="preserve">, А. С. </w:t>
      </w:r>
      <w:proofErr w:type="spellStart"/>
      <w:r w:rsidRPr="00082534">
        <w:rPr>
          <w:rFonts w:ascii="Times New Roman" w:hAnsi="Times New Roman" w:cs="Times New Roman"/>
          <w:sz w:val="28"/>
        </w:rPr>
        <w:t>Осмонова</w:t>
      </w:r>
      <w:proofErr w:type="spellEnd"/>
      <w:r w:rsidRPr="00082534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082534">
        <w:rPr>
          <w:rFonts w:ascii="Times New Roman" w:hAnsi="Times New Roman" w:cs="Times New Roman"/>
          <w:sz w:val="28"/>
        </w:rPr>
        <w:t>Вестн</w:t>
      </w:r>
      <w:proofErr w:type="spellEnd"/>
      <w:r w:rsidRPr="00082534">
        <w:rPr>
          <w:rFonts w:ascii="Times New Roman" w:hAnsi="Times New Roman" w:cs="Times New Roman"/>
          <w:sz w:val="28"/>
        </w:rPr>
        <w:t xml:space="preserve">. Кыргызского нац. </w:t>
      </w:r>
      <w:proofErr w:type="spellStart"/>
      <w:r w:rsidRPr="00082534">
        <w:rPr>
          <w:rFonts w:ascii="Times New Roman" w:hAnsi="Times New Roman" w:cs="Times New Roman"/>
          <w:sz w:val="28"/>
        </w:rPr>
        <w:t>аграр</w:t>
      </w:r>
      <w:proofErr w:type="spellEnd"/>
      <w:r w:rsidRPr="00082534">
        <w:rPr>
          <w:rFonts w:ascii="Times New Roman" w:hAnsi="Times New Roman" w:cs="Times New Roman"/>
          <w:sz w:val="28"/>
        </w:rPr>
        <w:t>. ун-та им. К.И. Скрябина. – 2017. – № 2. – С. 95-98.</w:t>
      </w:r>
    </w:p>
    <w:p w:rsidR="007F50B1" w:rsidRPr="006063ED" w:rsidRDefault="007F50B1" w:rsidP="007F50B1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6063ED" w:rsidRPr="007F50B1" w:rsidRDefault="006063ED" w:rsidP="006063ED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F50B1">
        <w:rPr>
          <w:rFonts w:ascii="Times New Roman" w:hAnsi="Times New Roman" w:cs="Times New Roman"/>
          <w:b/>
          <w:sz w:val="28"/>
        </w:rPr>
        <w:t>Кармацких</w:t>
      </w:r>
      <w:proofErr w:type="spellEnd"/>
      <w:r w:rsidRPr="007F50B1">
        <w:rPr>
          <w:rFonts w:ascii="Times New Roman" w:hAnsi="Times New Roman" w:cs="Times New Roman"/>
          <w:b/>
          <w:sz w:val="28"/>
        </w:rPr>
        <w:t>, А. А.</w:t>
      </w:r>
      <w:r w:rsidRPr="007F50B1">
        <w:rPr>
          <w:rFonts w:ascii="Times New Roman" w:hAnsi="Times New Roman" w:cs="Times New Roman"/>
          <w:sz w:val="28"/>
        </w:rPr>
        <w:t xml:space="preserve"> Обзор удобрений на основе мочевины с контролируемым высвобождением азота / А. А. </w:t>
      </w:r>
      <w:proofErr w:type="spellStart"/>
      <w:r w:rsidRPr="007F50B1">
        <w:rPr>
          <w:rFonts w:ascii="Times New Roman" w:hAnsi="Times New Roman" w:cs="Times New Roman"/>
          <w:sz w:val="28"/>
        </w:rPr>
        <w:t>Кармацких</w:t>
      </w:r>
      <w:proofErr w:type="spellEnd"/>
      <w:r w:rsidRPr="007F50B1">
        <w:rPr>
          <w:rFonts w:ascii="Times New Roman" w:hAnsi="Times New Roman" w:cs="Times New Roman"/>
          <w:sz w:val="28"/>
        </w:rPr>
        <w:t xml:space="preserve">, Д. С. Редозубов // </w:t>
      </w:r>
      <w:proofErr w:type="spellStart"/>
      <w:r w:rsidRPr="007F50B1">
        <w:rPr>
          <w:rFonts w:ascii="Times New Roman" w:hAnsi="Times New Roman" w:cs="Times New Roman"/>
          <w:sz w:val="28"/>
        </w:rPr>
        <w:t>Вестн</w:t>
      </w:r>
      <w:proofErr w:type="spellEnd"/>
      <w:r w:rsidRPr="007F50B1">
        <w:rPr>
          <w:rFonts w:ascii="Times New Roman" w:hAnsi="Times New Roman" w:cs="Times New Roman"/>
          <w:sz w:val="28"/>
        </w:rPr>
        <w:t xml:space="preserve">. гос. </w:t>
      </w:r>
      <w:proofErr w:type="spellStart"/>
      <w:r w:rsidRPr="007F50B1">
        <w:rPr>
          <w:rFonts w:ascii="Times New Roman" w:hAnsi="Times New Roman" w:cs="Times New Roman"/>
          <w:sz w:val="28"/>
        </w:rPr>
        <w:t>аграр</w:t>
      </w:r>
      <w:proofErr w:type="spellEnd"/>
      <w:r w:rsidR="00E944A0">
        <w:rPr>
          <w:rFonts w:ascii="Times New Roman" w:hAnsi="Times New Roman" w:cs="Times New Roman"/>
          <w:sz w:val="28"/>
        </w:rPr>
        <w:t>.</w:t>
      </w:r>
      <w:r w:rsidRPr="007F50B1">
        <w:rPr>
          <w:rFonts w:ascii="Times New Roman" w:hAnsi="Times New Roman" w:cs="Times New Roman"/>
          <w:sz w:val="28"/>
        </w:rPr>
        <w:t xml:space="preserve"> ун-та Северного Зауралья. – 2017. – № 2. – С. 63-66.</w:t>
      </w:r>
    </w:p>
    <w:p w:rsidR="006063ED" w:rsidRPr="006063ED" w:rsidRDefault="006063ED" w:rsidP="003315A9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6063ED">
        <w:rPr>
          <w:rFonts w:ascii="Times New Roman" w:hAnsi="Times New Roman" w:cs="Times New Roman"/>
          <w:sz w:val="24"/>
        </w:rPr>
        <w:t xml:space="preserve">В данной статье проводится обзор зарубежных источников на предмет усовершенствования удобрений на основе мочевины путем покрытия их различными оболочками для увеличения срока действия удобрений и снижения потерь питательных веществ, а также уменьшения отрицательного воздействия на окружающую среду. Описывается несколько видов покрытия, которые показывают наиболее эффективные результаты в контролируемом высвобождении азота из гранул капсулированной мочевины. Также указываются преимущества и недостатки различных типов покрытия. </w:t>
      </w:r>
    </w:p>
    <w:p w:rsidR="006063ED" w:rsidRPr="006063ED" w:rsidRDefault="006063ED" w:rsidP="006063ED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D15E3F" w:rsidRPr="007F50B1" w:rsidRDefault="006063ED" w:rsidP="006063ED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7F50B1">
        <w:rPr>
          <w:rFonts w:ascii="Times New Roman" w:hAnsi="Times New Roman" w:cs="Times New Roman"/>
          <w:b/>
          <w:sz w:val="28"/>
        </w:rPr>
        <w:t>Качанова, Л. С.</w:t>
      </w:r>
      <w:r w:rsidRPr="007F50B1">
        <w:rPr>
          <w:rFonts w:ascii="Times New Roman" w:hAnsi="Times New Roman" w:cs="Times New Roman"/>
          <w:sz w:val="28"/>
        </w:rPr>
        <w:t xml:space="preserve"> </w:t>
      </w:r>
      <w:r w:rsidR="00D15E3F" w:rsidRPr="007F50B1">
        <w:rPr>
          <w:rFonts w:ascii="Times New Roman" w:hAnsi="Times New Roman" w:cs="Times New Roman"/>
          <w:sz w:val="28"/>
        </w:rPr>
        <w:t>Эффективный инструментарий управления технологическими процессами применения органических удобрений в консолидации аграрного производства</w:t>
      </w:r>
      <w:r w:rsidRPr="007F50B1">
        <w:rPr>
          <w:rFonts w:ascii="Times New Roman" w:hAnsi="Times New Roman" w:cs="Times New Roman"/>
          <w:sz w:val="28"/>
        </w:rPr>
        <w:t xml:space="preserve"> / Л С. </w:t>
      </w:r>
      <w:r w:rsidR="00D15E3F" w:rsidRPr="007F50B1">
        <w:rPr>
          <w:rFonts w:ascii="Times New Roman" w:hAnsi="Times New Roman" w:cs="Times New Roman"/>
          <w:sz w:val="28"/>
        </w:rPr>
        <w:t xml:space="preserve">Качанова, </w:t>
      </w:r>
      <w:r w:rsidRPr="007F50B1">
        <w:rPr>
          <w:rFonts w:ascii="Times New Roman" w:hAnsi="Times New Roman" w:cs="Times New Roman"/>
          <w:sz w:val="28"/>
        </w:rPr>
        <w:t xml:space="preserve">А. В. </w:t>
      </w:r>
      <w:r w:rsidR="00D15E3F" w:rsidRPr="007F50B1">
        <w:rPr>
          <w:rFonts w:ascii="Times New Roman" w:hAnsi="Times New Roman" w:cs="Times New Roman"/>
          <w:sz w:val="28"/>
        </w:rPr>
        <w:t xml:space="preserve">Гладилин // </w:t>
      </w:r>
      <w:proofErr w:type="spellStart"/>
      <w:r w:rsidR="00D15E3F" w:rsidRPr="007F50B1">
        <w:rPr>
          <w:rFonts w:ascii="Times New Roman" w:hAnsi="Times New Roman" w:cs="Times New Roman"/>
          <w:sz w:val="28"/>
        </w:rPr>
        <w:t>Вестн</w:t>
      </w:r>
      <w:proofErr w:type="spellEnd"/>
      <w:r w:rsidR="00D15E3F" w:rsidRPr="007F50B1">
        <w:rPr>
          <w:rFonts w:ascii="Times New Roman" w:hAnsi="Times New Roman" w:cs="Times New Roman"/>
          <w:sz w:val="28"/>
        </w:rPr>
        <w:t xml:space="preserve">. Орловского гос. </w:t>
      </w:r>
      <w:proofErr w:type="spellStart"/>
      <w:r w:rsidR="00D15E3F" w:rsidRPr="007F50B1">
        <w:rPr>
          <w:rFonts w:ascii="Times New Roman" w:hAnsi="Times New Roman" w:cs="Times New Roman"/>
          <w:sz w:val="28"/>
        </w:rPr>
        <w:t>аграр</w:t>
      </w:r>
      <w:proofErr w:type="spellEnd"/>
      <w:r w:rsidR="00D15E3F" w:rsidRPr="007F50B1">
        <w:rPr>
          <w:rFonts w:ascii="Times New Roman" w:hAnsi="Times New Roman" w:cs="Times New Roman"/>
          <w:sz w:val="28"/>
        </w:rPr>
        <w:t>. ун-та. – 2017. – № 4. – С. 123-132</w:t>
      </w:r>
      <w:r w:rsidRPr="007F50B1">
        <w:rPr>
          <w:rFonts w:ascii="Times New Roman" w:hAnsi="Times New Roman" w:cs="Times New Roman"/>
          <w:sz w:val="28"/>
        </w:rPr>
        <w:t>.</w:t>
      </w:r>
    </w:p>
    <w:p w:rsidR="00D15E3F" w:rsidRDefault="00D15E3F" w:rsidP="006063ED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6063ED">
        <w:rPr>
          <w:rFonts w:ascii="Times New Roman" w:hAnsi="Times New Roman" w:cs="Times New Roman"/>
          <w:sz w:val="24"/>
        </w:rPr>
        <w:t xml:space="preserve">Цель исследования состоит в формировании действенных инструментов управления технологическими процессами производства и применения органических удобрений в рамках развития инфраструктуры при консолидации производства отраслей животноводства и растениеводства, с использованием собственных ресурсно-сырьевых источников. Для развития инфраструктуры производства и применения органических </w:t>
      </w:r>
      <w:r w:rsidRPr="006063ED">
        <w:rPr>
          <w:rFonts w:ascii="Times New Roman" w:hAnsi="Times New Roman" w:cs="Times New Roman"/>
          <w:sz w:val="24"/>
        </w:rPr>
        <w:lastRenderedPageBreak/>
        <w:t xml:space="preserve">удобрений разработана структура процессов принятия управленческих решений по переработки органических отходов в удобрения и дальнейшего их использования, а также модель оптимизации транспортных затрат с управлением размещения площадок переработки сырья. Указанные разработки выступили элементами иерархической системы ресурсно-продуктовых моделей. Подготовлен комплекс практических рекомендаций по повышению уровня производства отраслей растениеводства и животноводства. </w:t>
      </w:r>
    </w:p>
    <w:p w:rsidR="006063ED" w:rsidRPr="006063ED" w:rsidRDefault="006063ED" w:rsidP="006063ED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6063ED" w:rsidRPr="007F50B1" w:rsidRDefault="006063ED" w:rsidP="006063ED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F50B1">
        <w:rPr>
          <w:rFonts w:ascii="Times New Roman" w:hAnsi="Times New Roman" w:cs="Times New Roman"/>
          <w:b/>
          <w:sz w:val="28"/>
        </w:rPr>
        <w:t>Квашин</w:t>
      </w:r>
      <w:proofErr w:type="spellEnd"/>
      <w:r w:rsidRPr="007F50B1">
        <w:rPr>
          <w:rFonts w:ascii="Times New Roman" w:hAnsi="Times New Roman" w:cs="Times New Roman"/>
          <w:b/>
          <w:sz w:val="28"/>
        </w:rPr>
        <w:t>, А. А.</w:t>
      </w:r>
      <w:r w:rsidRPr="007F50B1">
        <w:rPr>
          <w:rFonts w:ascii="Times New Roman" w:hAnsi="Times New Roman" w:cs="Times New Roman"/>
          <w:sz w:val="28"/>
        </w:rPr>
        <w:t xml:space="preserve"> Биоэнергетическая оценка длительного применения удобрений в севообороте / А. А. </w:t>
      </w:r>
      <w:proofErr w:type="spellStart"/>
      <w:r w:rsidRPr="007F50B1">
        <w:rPr>
          <w:rFonts w:ascii="Times New Roman" w:hAnsi="Times New Roman" w:cs="Times New Roman"/>
          <w:sz w:val="28"/>
        </w:rPr>
        <w:t>Квашин</w:t>
      </w:r>
      <w:proofErr w:type="spellEnd"/>
      <w:r w:rsidRPr="007F50B1">
        <w:rPr>
          <w:rFonts w:ascii="Times New Roman" w:hAnsi="Times New Roman" w:cs="Times New Roman"/>
          <w:sz w:val="28"/>
        </w:rPr>
        <w:t xml:space="preserve">, К. Н. Горпинченко, Н. Н. </w:t>
      </w:r>
      <w:proofErr w:type="spellStart"/>
      <w:r w:rsidRPr="007F50B1">
        <w:rPr>
          <w:rFonts w:ascii="Times New Roman" w:hAnsi="Times New Roman" w:cs="Times New Roman"/>
          <w:sz w:val="28"/>
        </w:rPr>
        <w:t>Нещадим</w:t>
      </w:r>
      <w:proofErr w:type="spellEnd"/>
      <w:r w:rsidRPr="007F50B1">
        <w:rPr>
          <w:rFonts w:ascii="Times New Roman" w:hAnsi="Times New Roman" w:cs="Times New Roman"/>
          <w:sz w:val="28"/>
        </w:rPr>
        <w:t xml:space="preserve"> // </w:t>
      </w:r>
      <w:proofErr w:type="gramStart"/>
      <w:r w:rsidRPr="007F50B1">
        <w:rPr>
          <w:rFonts w:ascii="Times New Roman" w:hAnsi="Times New Roman" w:cs="Times New Roman"/>
          <w:sz w:val="28"/>
        </w:rPr>
        <w:t>Политематический</w:t>
      </w:r>
      <w:proofErr w:type="gramEnd"/>
      <w:r w:rsidRPr="007F50B1">
        <w:rPr>
          <w:rFonts w:ascii="Times New Roman" w:hAnsi="Times New Roman" w:cs="Times New Roman"/>
          <w:sz w:val="28"/>
        </w:rPr>
        <w:t xml:space="preserve"> сетевой электронный науч. журн. Кубанского гос. </w:t>
      </w:r>
      <w:proofErr w:type="spellStart"/>
      <w:r w:rsidRPr="007F50B1">
        <w:rPr>
          <w:rFonts w:ascii="Times New Roman" w:hAnsi="Times New Roman" w:cs="Times New Roman"/>
          <w:sz w:val="28"/>
        </w:rPr>
        <w:t>аграр</w:t>
      </w:r>
      <w:proofErr w:type="spellEnd"/>
      <w:r w:rsidRPr="007F50B1">
        <w:rPr>
          <w:rFonts w:ascii="Times New Roman" w:hAnsi="Times New Roman" w:cs="Times New Roman"/>
          <w:sz w:val="28"/>
        </w:rPr>
        <w:t>. ун-та. – 2017. – № 130. – С. 856-872.</w:t>
      </w:r>
    </w:p>
    <w:p w:rsidR="006063ED" w:rsidRPr="006063ED" w:rsidRDefault="006063ED" w:rsidP="006063ED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082534" w:rsidRPr="00082534" w:rsidRDefault="00082534" w:rsidP="006063ED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08253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Кильчукова</w:t>
      </w:r>
      <w:proofErr w:type="spellEnd"/>
      <w:r w:rsidRPr="0008253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, О. Х. </w:t>
      </w:r>
      <w:proofErr w:type="spellStart"/>
      <w:r w:rsidRPr="00082534">
        <w:rPr>
          <w:rFonts w:ascii="Times New Roman" w:eastAsia="Times New Roman" w:hAnsi="Times New Roman" w:cs="Times New Roman"/>
          <w:sz w:val="28"/>
          <w:szCs w:val="24"/>
          <w:lang w:eastAsia="ru-RU"/>
        </w:rPr>
        <w:t>Биоудобрения</w:t>
      </w:r>
      <w:proofErr w:type="spellEnd"/>
      <w:r w:rsidRPr="000825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 отходов птицеводства / О. Х. </w:t>
      </w:r>
      <w:proofErr w:type="spellStart"/>
      <w:r w:rsidRPr="00082534">
        <w:rPr>
          <w:rFonts w:ascii="Times New Roman" w:eastAsia="Times New Roman" w:hAnsi="Times New Roman" w:cs="Times New Roman"/>
          <w:sz w:val="28"/>
          <w:szCs w:val="24"/>
          <w:lang w:eastAsia="ru-RU"/>
        </w:rPr>
        <w:t>Кильчукова</w:t>
      </w:r>
      <w:proofErr w:type="spellEnd"/>
      <w:r w:rsidRPr="000825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// Сельский механизатор.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0825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2017.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0825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7.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0825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С. 30-31, 33.</w:t>
      </w:r>
    </w:p>
    <w:p w:rsidR="00082534" w:rsidRDefault="00082534" w:rsidP="006063ED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1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Приведены результаты экспериментальных исследований эффективности использования биоорганических удобрений, полученных при переработке отходов птицеводства, при возделывании сельскохозяйственных культур.</w:t>
      </w:r>
    </w:p>
    <w:p w:rsidR="00082534" w:rsidRDefault="00082534" w:rsidP="006063ED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ED" w:rsidRPr="006063ED" w:rsidRDefault="006063ED" w:rsidP="006063ED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6063ED">
        <w:rPr>
          <w:rFonts w:ascii="Times New Roman" w:hAnsi="Times New Roman" w:cs="Times New Roman"/>
          <w:b/>
          <w:sz w:val="28"/>
        </w:rPr>
        <w:t>Таракин</w:t>
      </w:r>
      <w:proofErr w:type="spellEnd"/>
      <w:r w:rsidRPr="006063ED">
        <w:rPr>
          <w:rFonts w:ascii="Times New Roman" w:hAnsi="Times New Roman" w:cs="Times New Roman"/>
          <w:b/>
          <w:sz w:val="28"/>
        </w:rPr>
        <w:t>, А. В.</w:t>
      </w:r>
      <w:r w:rsidRPr="006063ED">
        <w:rPr>
          <w:rFonts w:ascii="Times New Roman" w:hAnsi="Times New Roman" w:cs="Times New Roman"/>
          <w:sz w:val="28"/>
        </w:rPr>
        <w:t xml:space="preserve"> Экологическая оценка влияния </w:t>
      </w:r>
      <w:proofErr w:type="spellStart"/>
      <w:r w:rsidRPr="006063ED">
        <w:rPr>
          <w:rFonts w:ascii="Times New Roman" w:hAnsi="Times New Roman" w:cs="Times New Roman"/>
          <w:sz w:val="28"/>
        </w:rPr>
        <w:t>вермикультуры</w:t>
      </w:r>
      <w:proofErr w:type="spellEnd"/>
      <w:r w:rsidRPr="006063ED">
        <w:rPr>
          <w:rFonts w:ascii="Times New Roman" w:hAnsi="Times New Roman" w:cs="Times New Roman"/>
          <w:sz w:val="28"/>
        </w:rPr>
        <w:t xml:space="preserve"> на содержание тяжелых металлов и их подвижность в </w:t>
      </w:r>
      <w:proofErr w:type="spellStart"/>
      <w:r w:rsidRPr="006063ED">
        <w:rPr>
          <w:rFonts w:ascii="Times New Roman" w:hAnsi="Times New Roman" w:cs="Times New Roman"/>
          <w:sz w:val="28"/>
        </w:rPr>
        <w:t>вермикомпостах</w:t>
      </w:r>
      <w:proofErr w:type="spellEnd"/>
      <w:r w:rsidRPr="006063ED">
        <w:rPr>
          <w:rFonts w:ascii="Times New Roman" w:hAnsi="Times New Roman" w:cs="Times New Roman"/>
          <w:sz w:val="28"/>
        </w:rPr>
        <w:t xml:space="preserve"> на основе лузги гречихи, дефеката, шлака и цеолитов / А. В. </w:t>
      </w:r>
      <w:proofErr w:type="spellStart"/>
      <w:r w:rsidRPr="006063ED">
        <w:rPr>
          <w:rFonts w:ascii="Times New Roman" w:hAnsi="Times New Roman" w:cs="Times New Roman"/>
          <w:sz w:val="28"/>
        </w:rPr>
        <w:t>Таракин</w:t>
      </w:r>
      <w:proofErr w:type="spellEnd"/>
      <w:r w:rsidRPr="006063ED">
        <w:rPr>
          <w:rFonts w:ascii="Times New Roman" w:hAnsi="Times New Roman" w:cs="Times New Roman"/>
          <w:sz w:val="28"/>
        </w:rPr>
        <w:t xml:space="preserve">, Л. П. Степанова // </w:t>
      </w:r>
      <w:proofErr w:type="spellStart"/>
      <w:r w:rsidRPr="006063ED">
        <w:rPr>
          <w:rFonts w:ascii="Times New Roman" w:hAnsi="Times New Roman" w:cs="Times New Roman"/>
          <w:sz w:val="28"/>
        </w:rPr>
        <w:t>Вестн</w:t>
      </w:r>
      <w:proofErr w:type="spellEnd"/>
      <w:r w:rsidRPr="006063ED">
        <w:rPr>
          <w:rFonts w:ascii="Times New Roman" w:hAnsi="Times New Roman" w:cs="Times New Roman"/>
          <w:sz w:val="28"/>
        </w:rPr>
        <w:t xml:space="preserve">. Орловского гос. </w:t>
      </w:r>
      <w:proofErr w:type="spellStart"/>
      <w:r w:rsidRPr="006063ED">
        <w:rPr>
          <w:rFonts w:ascii="Times New Roman" w:hAnsi="Times New Roman" w:cs="Times New Roman"/>
          <w:sz w:val="28"/>
        </w:rPr>
        <w:t>аграр</w:t>
      </w:r>
      <w:proofErr w:type="spellEnd"/>
      <w:r w:rsidRPr="006063ED">
        <w:rPr>
          <w:rFonts w:ascii="Times New Roman" w:hAnsi="Times New Roman" w:cs="Times New Roman"/>
          <w:sz w:val="28"/>
        </w:rPr>
        <w:t>. ун-та. – 2017. – № 4. – С. 51-56</w:t>
      </w:r>
      <w:r>
        <w:rPr>
          <w:rFonts w:ascii="Times New Roman" w:hAnsi="Times New Roman" w:cs="Times New Roman"/>
          <w:sz w:val="28"/>
        </w:rPr>
        <w:t>.</w:t>
      </w:r>
    </w:p>
    <w:p w:rsidR="006063ED" w:rsidRDefault="006063ED" w:rsidP="006063ED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6063ED">
        <w:rPr>
          <w:rFonts w:ascii="Times New Roman" w:hAnsi="Times New Roman" w:cs="Times New Roman"/>
          <w:sz w:val="24"/>
        </w:rPr>
        <w:t xml:space="preserve">В лабораторных опытах изучалась возможность использования </w:t>
      </w:r>
      <w:proofErr w:type="spellStart"/>
      <w:r w:rsidRPr="006063ED">
        <w:rPr>
          <w:rFonts w:ascii="Times New Roman" w:hAnsi="Times New Roman" w:cs="Times New Roman"/>
          <w:sz w:val="24"/>
        </w:rPr>
        <w:t>вермикультуры</w:t>
      </w:r>
      <w:proofErr w:type="spellEnd"/>
      <w:r w:rsidRPr="006063ED">
        <w:rPr>
          <w:rFonts w:ascii="Times New Roman" w:hAnsi="Times New Roman" w:cs="Times New Roman"/>
          <w:sz w:val="24"/>
        </w:rPr>
        <w:t xml:space="preserve"> для компостирования твердых отходов крупяной промышленности (лузга гречихи и лузга гороха), навоза КРС и свиного навоза, осадка сточных вод г. Орла, отсевы солевого алюминиевого шлака, отходы сахарного завода (жом, дефекат), природные цеолиты в различных соотношениях.</w:t>
      </w:r>
    </w:p>
    <w:p w:rsidR="006063ED" w:rsidRDefault="006063ED" w:rsidP="006063ED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6063ED" w:rsidRPr="007F50B1" w:rsidRDefault="006063ED" w:rsidP="006063ED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F50B1">
        <w:rPr>
          <w:rFonts w:ascii="Times New Roman" w:hAnsi="Times New Roman" w:cs="Times New Roman"/>
          <w:b/>
          <w:sz w:val="28"/>
        </w:rPr>
        <w:t>Телюбаев</w:t>
      </w:r>
      <w:proofErr w:type="spellEnd"/>
      <w:r w:rsidRPr="007F50B1">
        <w:rPr>
          <w:rFonts w:ascii="Times New Roman" w:hAnsi="Times New Roman" w:cs="Times New Roman"/>
          <w:b/>
          <w:sz w:val="28"/>
        </w:rPr>
        <w:t>, Ж. Б.</w:t>
      </w:r>
      <w:r w:rsidRPr="007F50B1">
        <w:rPr>
          <w:rFonts w:ascii="Times New Roman" w:hAnsi="Times New Roman" w:cs="Times New Roman"/>
          <w:sz w:val="28"/>
        </w:rPr>
        <w:t xml:space="preserve"> Повышение качества переработки отходов животноводства для получения удобрения / Ж. Б. </w:t>
      </w:r>
      <w:proofErr w:type="spellStart"/>
      <w:r w:rsidRPr="007F50B1">
        <w:rPr>
          <w:rFonts w:ascii="Times New Roman" w:hAnsi="Times New Roman" w:cs="Times New Roman"/>
          <w:sz w:val="28"/>
        </w:rPr>
        <w:t>Телюбаев</w:t>
      </w:r>
      <w:proofErr w:type="spellEnd"/>
      <w:r w:rsidRPr="007F50B1">
        <w:rPr>
          <w:rFonts w:ascii="Times New Roman" w:hAnsi="Times New Roman" w:cs="Times New Roman"/>
          <w:sz w:val="28"/>
        </w:rPr>
        <w:t xml:space="preserve"> // АПК России. – 2017. – Т. 24. № 2. – С. 508-515.</w:t>
      </w:r>
    </w:p>
    <w:p w:rsidR="006063ED" w:rsidRPr="007F50B1" w:rsidRDefault="006063ED" w:rsidP="006063ED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1C2309" w:rsidRPr="007F50B1" w:rsidRDefault="006063ED" w:rsidP="006063ED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F50B1">
        <w:rPr>
          <w:rFonts w:ascii="Times New Roman" w:hAnsi="Times New Roman" w:cs="Times New Roman"/>
          <w:b/>
          <w:sz w:val="28"/>
        </w:rPr>
        <w:t>Теучеж</w:t>
      </w:r>
      <w:proofErr w:type="spellEnd"/>
      <w:r w:rsidRPr="007F50B1">
        <w:rPr>
          <w:rFonts w:ascii="Times New Roman" w:hAnsi="Times New Roman" w:cs="Times New Roman"/>
          <w:b/>
          <w:sz w:val="28"/>
        </w:rPr>
        <w:t>, А. А.</w:t>
      </w:r>
      <w:r w:rsidRPr="007F50B1">
        <w:rPr>
          <w:rFonts w:ascii="Times New Roman" w:hAnsi="Times New Roman" w:cs="Times New Roman"/>
          <w:sz w:val="28"/>
        </w:rPr>
        <w:t xml:space="preserve"> </w:t>
      </w:r>
      <w:r w:rsidR="001C2309" w:rsidRPr="007F50B1">
        <w:rPr>
          <w:rFonts w:ascii="Times New Roman" w:hAnsi="Times New Roman" w:cs="Times New Roman"/>
          <w:sz w:val="28"/>
        </w:rPr>
        <w:t xml:space="preserve">Применение птичьего помета в качестве органического удобрения / </w:t>
      </w:r>
      <w:r w:rsidRPr="007F50B1">
        <w:rPr>
          <w:rFonts w:ascii="Times New Roman" w:hAnsi="Times New Roman" w:cs="Times New Roman"/>
          <w:sz w:val="28"/>
        </w:rPr>
        <w:t xml:space="preserve">А. А. </w:t>
      </w:r>
      <w:proofErr w:type="spellStart"/>
      <w:r w:rsidR="001C2309" w:rsidRPr="007F50B1">
        <w:rPr>
          <w:rFonts w:ascii="Times New Roman" w:hAnsi="Times New Roman" w:cs="Times New Roman"/>
          <w:sz w:val="28"/>
        </w:rPr>
        <w:t>Теучеж</w:t>
      </w:r>
      <w:proofErr w:type="spellEnd"/>
      <w:r w:rsidR="001C2309" w:rsidRPr="007F50B1">
        <w:rPr>
          <w:rFonts w:ascii="Times New Roman" w:hAnsi="Times New Roman" w:cs="Times New Roman"/>
          <w:sz w:val="28"/>
        </w:rPr>
        <w:t xml:space="preserve"> // </w:t>
      </w:r>
      <w:proofErr w:type="gramStart"/>
      <w:r w:rsidR="001C2309" w:rsidRPr="007F50B1">
        <w:rPr>
          <w:rFonts w:ascii="Times New Roman" w:hAnsi="Times New Roman" w:cs="Times New Roman"/>
          <w:sz w:val="28"/>
        </w:rPr>
        <w:t>Политематический</w:t>
      </w:r>
      <w:proofErr w:type="gramEnd"/>
      <w:r w:rsidR="001C2309" w:rsidRPr="007F50B1">
        <w:rPr>
          <w:rFonts w:ascii="Times New Roman" w:hAnsi="Times New Roman" w:cs="Times New Roman"/>
          <w:sz w:val="28"/>
        </w:rPr>
        <w:t xml:space="preserve"> сетевой электронный науч. журн. Кубанского гос. </w:t>
      </w:r>
      <w:proofErr w:type="spellStart"/>
      <w:r w:rsidR="001C2309" w:rsidRPr="007F50B1">
        <w:rPr>
          <w:rFonts w:ascii="Times New Roman" w:hAnsi="Times New Roman" w:cs="Times New Roman"/>
          <w:sz w:val="28"/>
        </w:rPr>
        <w:t>аграр</w:t>
      </w:r>
      <w:proofErr w:type="spellEnd"/>
      <w:r w:rsidR="001C2309" w:rsidRPr="007F50B1">
        <w:rPr>
          <w:rFonts w:ascii="Times New Roman" w:hAnsi="Times New Roman" w:cs="Times New Roman"/>
          <w:sz w:val="28"/>
        </w:rPr>
        <w:t>. ун-та. – 2017. – № 128. – С. 914-931</w:t>
      </w:r>
      <w:r w:rsidRPr="007F50B1">
        <w:rPr>
          <w:rFonts w:ascii="Times New Roman" w:hAnsi="Times New Roman" w:cs="Times New Roman"/>
          <w:sz w:val="28"/>
        </w:rPr>
        <w:t>.</w:t>
      </w:r>
    </w:p>
    <w:p w:rsidR="006063ED" w:rsidRPr="006063ED" w:rsidRDefault="006063ED" w:rsidP="006063ED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7F50B1" w:rsidRDefault="007F50B1" w:rsidP="00C20ECD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7F50B1">
        <w:rPr>
          <w:rFonts w:ascii="Times New Roman" w:hAnsi="Times New Roman" w:cs="Times New Roman"/>
          <w:b/>
          <w:sz w:val="28"/>
        </w:rPr>
        <w:t>Уметов, А. У.</w:t>
      </w:r>
      <w:r w:rsidRPr="007F50B1">
        <w:rPr>
          <w:rFonts w:ascii="Times New Roman" w:hAnsi="Times New Roman" w:cs="Times New Roman"/>
          <w:sz w:val="28"/>
        </w:rPr>
        <w:t xml:space="preserve"> Влияние биогумуса при длительном их применении на свойства почв и урожайности культур / А. У. Уметов, Р. С. </w:t>
      </w:r>
      <w:proofErr w:type="spellStart"/>
      <w:r w:rsidRPr="007F50B1">
        <w:rPr>
          <w:rFonts w:ascii="Times New Roman" w:hAnsi="Times New Roman" w:cs="Times New Roman"/>
          <w:sz w:val="28"/>
        </w:rPr>
        <w:t>Худайбергенов</w:t>
      </w:r>
      <w:proofErr w:type="spellEnd"/>
      <w:r w:rsidRPr="007F50B1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7F50B1">
        <w:rPr>
          <w:rFonts w:ascii="Times New Roman" w:hAnsi="Times New Roman" w:cs="Times New Roman"/>
          <w:sz w:val="28"/>
        </w:rPr>
        <w:t>Вестн</w:t>
      </w:r>
      <w:proofErr w:type="spellEnd"/>
      <w:r w:rsidRPr="007F50B1">
        <w:rPr>
          <w:rFonts w:ascii="Times New Roman" w:hAnsi="Times New Roman" w:cs="Times New Roman"/>
          <w:sz w:val="28"/>
        </w:rPr>
        <w:t xml:space="preserve">. Кыргызского нац. </w:t>
      </w:r>
      <w:proofErr w:type="spellStart"/>
      <w:r w:rsidRPr="007F50B1">
        <w:rPr>
          <w:rFonts w:ascii="Times New Roman" w:hAnsi="Times New Roman" w:cs="Times New Roman"/>
          <w:sz w:val="28"/>
        </w:rPr>
        <w:t>аграр</w:t>
      </w:r>
      <w:proofErr w:type="spellEnd"/>
      <w:r w:rsidRPr="007F50B1">
        <w:rPr>
          <w:rFonts w:ascii="Times New Roman" w:hAnsi="Times New Roman" w:cs="Times New Roman"/>
          <w:sz w:val="28"/>
        </w:rPr>
        <w:t>. ун-та им. К.И. Скрябина. – 2017. – № 2. – С. 143-146.</w:t>
      </w:r>
    </w:p>
    <w:p w:rsidR="007F50B1" w:rsidRPr="007F50B1" w:rsidRDefault="007F50B1" w:rsidP="007F50B1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6063ED" w:rsidRPr="007F50B1" w:rsidRDefault="006063ED" w:rsidP="006063ED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7F50B1">
        <w:rPr>
          <w:rFonts w:ascii="Times New Roman" w:hAnsi="Times New Roman" w:cs="Times New Roman"/>
          <w:b/>
          <w:sz w:val="28"/>
        </w:rPr>
        <w:t>Фитосанитарные аспекты применения нового органоминерального удобрения в полевом севообороте на северо-западе РФ</w:t>
      </w:r>
      <w:r w:rsidRPr="007F50B1">
        <w:rPr>
          <w:rFonts w:ascii="Times New Roman" w:hAnsi="Times New Roman" w:cs="Times New Roman"/>
          <w:sz w:val="28"/>
        </w:rPr>
        <w:t xml:space="preserve"> / А. М. </w:t>
      </w:r>
      <w:proofErr w:type="spellStart"/>
      <w:r w:rsidRPr="007F50B1">
        <w:rPr>
          <w:rFonts w:ascii="Times New Roman" w:hAnsi="Times New Roman" w:cs="Times New Roman"/>
          <w:sz w:val="28"/>
        </w:rPr>
        <w:t>Шпанев</w:t>
      </w:r>
      <w:proofErr w:type="spellEnd"/>
      <w:r w:rsidRPr="007F50B1">
        <w:rPr>
          <w:rFonts w:ascii="Times New Roman" w:hAnsi="Times New Roman" w:cs="Times New Roman"/>
          <w:sz w:val="28"/>
        </w:rPr>
        <w:t xml:space="preserve"> [и др.] // Проблемы агрохимии и экологии. – 2017. – № 2. – С. 47-53.</w:t>
      </w:r>
    </w:p>
    <w:p w:rsidR="006063ED" w:rsidRDefault="006063ED" w:rsidP="006063ED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986729" w:rsidRPr="00C20ECD" w:rsidRDefault="007F50B1" w:rsidP="006063ED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C20ECD">
        <w:rPr>
          <w:rFonts w:ascii="Times New Roman" w:hAnsi="Times New Roman" w:cs="Times New Roman"/>
          <w:sz w:val="28"/>
        </w:rPr>
        <w:t>Составитель: Л. М. Бабанина</w:t>
      </w:r>
    </w:p>
    <w:sectPr w:rsidR="00986729" w:rsidRPr="00C20EC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D67" w:rsidRDefault="00103D67" w:rsidP="00002222">
      <w:pPr>
        <w:spacing w:after="0" w:line="240" w:lineRule="auto"/>
      </w:pPr>
      <w:r>
        <w:separator/>
      </w:r>
    </w:p>
  </w:endnote>
  <w:endnote w:type="continuationSeparator" w:id="0">
    <w:p w:rsidR="00103D67" w:rsidRDefault="00103D67" w:rsidP="00002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8700949"/>
      <w:docPartObj>
        <w:docPartGallery w:val="Page Numbers (Bottom of Page)"/>
        <w:docPartUnique/>
      </w:docPartObj>
    </w:sdtPr>
    <w:sdtEndPr/>
    <w:sdtContent>
      <w:p w:rsidR="00002222" w:rsidRDefault="0000222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E3D">
          <w:rPr>
            <w:noProof/>
          </w:rPr>
          <w:t>2</w:t>
        </w:r>
        <w:r>
          <w:fldChar w:fldCharType="end"/>
        </w:r>
      </w:p>
    </w:sdtContent>
  </w:sdt>
  <w:p w:rsidR="00002222" w:rsidRDefault="0000222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D67" w:rsidRDefault="00103D67" w:rsidP="00002222">
      <w:pPr>
        <w:spacing w:after="0" w:line="240" w:lineRule="auto"/>
      </w:pPr>
      <w:r>
        <w:separator/>
      </w:r>
    </w:p>
  </w:footnote>
  <w:footnote w:type="continuationSeparator" w:id="0">
    <w:p w:rsidR="00103D67" w:rsidRDefault="00103D67" w:rsidP="000022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A15"/>
    <w:rsid w:val="00002222"/>
    <w:rsid w:val="00022929"/>
    <w:rsid w:val="00082534"/>
    <w:rsid w:val="00103D67"/>
    <w:rsid w:val="00105047"/>
    <w:rsid w:val="00117300"/>
    <w:rsid w:val="00166A61"/>
    <w:rsid w:val="001C2309"/>
    <w:rsid w:val="002A5249"/>
    <w:rsid w:val="003315A9"/>
    <w:rsid w:val="003546A0"/>
    <w:rsid w:val="0038342E"/>
    <w:rsid w:val="0042654B"/>
    <w:rsid w:val="00480F51"/>
    <w:rsid w:val="005313F0"/>
    <w:rsid w:val="005506AC"/>
    <w:rsid w:val="0056052C"/>
    <w:rsid w:val="005E7B52"/>
    <w:rsid w:val="006063ED"/>
    <w:rsid w:val="00796A15"/>
    <w:rsid w:val="007F50B1"/>
    <w:rsid w:val="00824FA0"/>
    <w:rsid w:val="00986729"/>
    <w:rsid w:val="009E7D93"/>
    <w:rsid w:val="00A0564D"/>
    <w:rsid w:val="00A43502"/>
    <w:rsid w:val="00A65534"/>
    <w:rsid w:val="00AC1662"/>
    <w:rsid w:val="00AD22F8"/>
    <w:rsid w:val="00AE013C"/>
    <w:rsid w:val="00AE12B0"/>
    <w:rsid w:val="00BA3582"/>
    <w:rsid w:val="00C107B6"/>
    <w:rsid w:val="00C20ECD"/>
    <w:rsid w:val="00D15E3F"/>
    <w:rsid w:val="00DD2E3D"/>
    <w:rsid w:val="00E67CAB"/>
    <w:rsid w:val="00E71595"/>
    <w:rsid w:val="00E944A0"/>
    <w:rsid w:val="00EA4E6B"/>
    <w:rsid w:val="00F4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654B"/>
    <w:rPr>
      <w:color w:val="0000FF"/>
      <w:u w:val="single"/>
    </w:rPr>
  </w:style>
  <w:style w:type="paragraph" w:styleId="a4">
    <w:name w:val="No Spacing"/>
    <w:uiPriority w:val="1"/>
    <w:qFormat/>
    <w:rsid w:val="00166A61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986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0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02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222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02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02222"/>
  </w:style>
  <w:style w:type="paragraph" w:styleId="ab">
    <w:name w:val="footer"/>
    <w:basedOn w:val="a"/>
    <w:link w:val="ac"/>
    <w:uiPriority w:val="99"/>
    <w:unhideWhenUsed/>
    <w:rsid w:val="00002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022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654B"/>
    <w:rPr>
      <w:color w:val="0000FF"/>
      <w:u w:val="single"/>
    </w:rPr>
  </w:style>
  <w:style w:type="paragraph" w:styleId="a4">
    <w:name w:val="No Spacing"/>
    <w:uiPriority w:val="1"/>
    <w:qFormat/>
    <w:rsid w:val="00166A61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986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0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02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222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02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02222"/>
  </w:style>
  <w:style w:type="paragraph" w:styleId="ab">
    <w:name w:val="footer"/>
    <w:basedOn w:val="a"/>
    <w:link w:val="ac"/>
    <w:uiPriority w:val="99"/>
    <w:unhideWhenUsed/>
    <w:rsid w:val="00002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02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ОТЭЛ-4</cp:lastModifiedBy>
  <cp:revision>31</cp:revision>
  <dcterms:created xsi:type="dcterms:W3CDTF">2017-06-28T08:19:00Z</dcterms:created>
  <dcterms:modified xsi:type="dcterms:W3CDTF">2017-11-01T00:20:00Z</dcterms:modified>
</cp:coreProperties>
</file>