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7B55B8" w:rsidTr="007B55B8">
        <w:tc>
          <w:tcPr>
            <w:tcW w:w="828" w:type="pct"/>
            <w:hideMark/>
          </w:tcPr>
          <w:p w:rsidR="007B55B8" w:rsidRDefault="007B55B8">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4A893556" wp14:editId="0CD00EDE">
                  <wp:extent cx="706120" cy="391160"/>
                  <wp:effectExtent l="0" t="0" r="0" b="8890"/>
                  <wp:docPr id="41" name="Рисунок 4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391160"/>
                          </a:xfrm>
                          <a:prstGeom prst="rect">
                            <a:avLst/>
                          </a:prstGeom>
                          <a:noFill/>
                          <a:ln>
                            <a:noFill/>
                          </a:ln>
                        </pic:spPr>
                      </pic:pic>
                    </a:graphicData>
                  </a:graphic>
                </wp:inline>
              </w:drawing>
            </w:r>
          </w:p>
        </w:tc>
        <w:tc>
          <w:tcPr>
            <w:tcW w:w="4172" w:type="pct"/>
            <w:vAlign w:val="center"/>
            <w:hideMark/>
          </w:tcPr>
          <w:p w:rsidR="007B55B8" w:rsidRDefault="007B55B8">
            <w:pPr>
              <w:tabs>
                <w:tab w:val="center" w:pos="4677"/>
                <w:tab w:val="right" w:pos="9355"/>
              </w:tabs>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7B55B8" w:rsidRDefault="007B55B8">
            <w:pPr>
              <w:tabs>
                <w:tab w:val="center" w:pos="4677"/>
                <w:tab w:val="right" w:pos="9355"/>
              </w:tabs>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7B55B8" w:rsidRPr="00C852AE" w:rsidRDefault="007B55B8" w:rsidP="00356188">
      <w:pPr>
        <w:pStyle w:val="a9"/>
        <w:ind w:firstLine="709"/>
        <w:jc w:val="both"/>
        <w:rPr>
          <w:rFonts w:ascii="Times New Roman" w:hAnsi="Times New Roman" w:cs="Times New Roman"/>
          <w:sz w:val="24"/>
          <w:szCs w:val="28"/>
          <w:lang w:eastAsia="ru-RU"/>
        </w:rPr>
      </w:pPr>
    </w:p>
    <w:p w:rsidR="007B55B8" w:rsidRDefault="002F1F42" w:rsidP="002F1F42">
      <w:pPr>
        <w:pStyle w:val="a9"/>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Экономика сельского хозяйства</w:t>
      </w:r>
    </w:p>
    <w:p w:rsidR="0020623F" w:rsidRPr="0020623F" w:rsidRDefault="0020623F" w:rsidP="0020623F">
      <w:pPr>
        <w:pStyle w:val="a9"/>
        <w:ind w:firstLine="709"/>
        <w:jc w:val="both"/>
        <w:rPr>
          <w:rFonts w:ascii="Times New Roman" w:hAnsi="Times New Roman" w:cs="Times New Roman"/>
          <w:sz w:val="28"/>
        </w:rPr>
      </w:pPr>
      <w:r w:rsidRPr="0020623F">
        <w:rPr>
          <w:rFonts w:ascii="Times New Roman" w:hAnsi="Times New Roman" w:cs="Times New Roman"/>
          <w:b/>
          <w:sz w:val="28"/>
        </w:rPr>
        <w:t>Карпов</w:t>
      </w:r>
      <w:r>
        <w:rPr>
          <w:rFonts w:ascii="Times New Roman" w:hAnsi="Times New Roman" w:cs="Times New Roman"/>
          <w:b/>
          <w:sz w:val="28"/>
        </w:rPr>
        <w:t>,</w:t>
      </w:r>
      <w:r w:rsidRPr="0020623F">
        <w:rPr>
          <w:rFonts w:ascii="Times New Roman" w:hAnsi="Times New Roman" w:cs="Times New Roman"/>
          <w:b/>
          <w:sz w:val="28"/>
        </w:rPr>
        <w:t xml:space="preserve"> В. К.</w:t>
      </w:r>
      <w:r w:rsidRPr="0020623F">
        <w:rPr>
          <w:rFonts w:ascii="Times New Roman" w:hAnsi="Times New Roman" w:cs="Times New Roman"/>
          <w:sz w:val="28"/>
        </w:rPr>
        <w:t xml:space="preserve"> Устойчивое развитие сельских территорий: критерии, механизм и основные инструменты /</w:t>
      </w:r>
      <w:r>
        <w:rPr>
          <w:rFonts w:ascii="Times New Roman" w:hAnsi="Times New Roman" w:cs="Times New Roman"/>
          <w:sz w:val="28"/>
        </w:rPr>
        <w:t xml:space="preserve"> </w:t>
      </w:r>
      <w:r w:rsidRPr="0020623F">
        <w:rPr>
          <w:rFonts w:ascii="Times New Roman" w:hAnsi="Times New Roman" w:cs="Times New Roman"/>
          <w:sz w:val="28"/>
        </w:rPr>
        <w:t>В.</w:t>
      </w:r>
      <w:r>
        <w:rPr>
          <w:rFonts w:ascii="Times New Roman" w:hAnsi="Times New Roman" w:cs="Times New Roman"/>
          <w:sz w:val="28"/>
        </w:rPr>
        <w:t xml:space="preserve"> </w:t>
      </w:r>
      <w:r w:rsidRPr="0020623F">
        <w:rPr>
          <w:rFonts w:ascii="Times New Roman" w:hAnsi="Times New Roman" w:cs="Times New Roman"/>
          <w:sz w:val="28"/>
        </w:rPr>
        <w:t xml:space="preserve">К. Карпов // Агропродовольственная политика России. </w:t>
      </w:r>
      <w:r>
        <w:rPr>
          <w:rFonts w:ascii="Times New Roman" w:hAnsi="Times New Roman" w:cs="Times New Roman"/>
          <w:sz w:val="28"/>
        </w:rPr>
        <w:t xml:space="preserve">– </w:t>
      </w:r>
      <w:r w:rsidRPr="0020623F">
        <w:rPr>
          <w:rFonts w:ascii="Times New Roman" w:hAnsi="Times New Roman" w:cs="Times New Roman"/>
          <w:sz w:val="28"/>
        </w:rPr>
        <w:t xml:space="preserve">2016. </w:t>
      </w:r>
      <w:r>
        <w:rPr>
          <w:rFonts w:ascii="Times New Roman" w:hAnsi="Times New Roman" w:cs="Times New Roman"/>
          <w:sz w:val="28"/>
        </w:rPr>
        <w:t>–</w:t>
      </w:r>
      <w:r w:rsidRPr="0020623F">
        <w:rPr>
          <w:rFonts w:ascii="Times New Roman" w:hAnsi="Times New Roman" w:cs="Times New Roman"/>
          <w:sz w:val="28"/>
        </w:rPr>
        <w:t xml:space="preserve"> № 5. – С. 25-33.</w:t>
      </w:r>
    </w:p>
    <w:p w:rsidR="00FB1617" w:rsidRPr="001C3DC4" w:rsidRDefault="00FB1617" w:rsidP="00FB1617">
      <w:pPr>
        <w:pStyle w:val="a9"/>
        <w:jc w:val="both"/>
        <w:rPr>
          <w:rFonts w:ascii="Times New Roman" w:hAnsi="Times New Roman" w:cs="Times New Roman"/>
          <w:sz w:val="24"/>
        </w:rPr>
      </w:pPr>
    </w:p>
    <w:p w:rsidR="00982453" w:rsidRPr="00FB1617" w:rsidRDefault="00982453" w:rsidP="008C2A20">
      <w:pPr>
        <w:pStyle w:val="a9"/>
        <w:ind w:firstLine="709"/>
        <w:jc w:val="both"/>
        <w:rPr>
          <w:rFonts w:ascii="Times New Roman" w:hAnsi="Times New Roman" w:cs="Times New Roman"/>
          <w:sz w:val="28"/>
        </w:rPr>
      </w:pPr>
      <w:r w:rsidRPr="008C2A20">
        <w:rPr>
          <w:rFonts w:ascii="Times New Roman" w:hAnsi="Times New Roman" w:cs="Times New Roman"/>
          <w:b/>
          <w:sz w:val="28"/>
        </w:rPr>
        <w:t xml:space="preserve">О </w:t>
      </w:r>
      <w:r w:rsidR="00FB1617" w:rsidRPr="008C2A20">
        <w:rPr>
          <w:rFonts w:ascii="Times New Roman" w:hAnsi="Times New Roman" w:cs="Times New Roman"/>
          <w:b/>
          <w:sz w:val="28"/>
        </w:rPr>
        <w:t>развитии сельскохозяйственного страхования в современной России</w:t>
      </w:r>
      <w:r w:rsidR="00FB1617">
        <w:rPr>
          <w:rFonts w:ascii="Times New Roman" w:hAnsi="Times New Roman" w:cs="Times New Roman"/>
          <w:sz w:val="28"/>
        </w:rPr>
        <w:t xml:space="preserve"> </w:t>
      </w:r>
      <w:r w:rsidRPr="00FB1617">
        <w:rPr>
          <w:rFonts w:ascii="Times New Roman" w:hAnsi="Times New Roman" w:cs="Times New Roman"/>
          <w:sz w:val="28"/>
        </w:rPr>
        <w:t xml:space="preserve">/ </w:t>
      </w:r>
      <w:r w:rsidR="00FB1617" w:rsidRPr="00FB1617">
        <w:rPr>
          <w:rFonts w:ascii="Times New Roman" w:hAnsi="Times New Roman" w:cs="Times New Roman"/>
          <w:sz w:val="28"/>
        </w:rPr>
        <w:t>Б.</w:t>
      </w:r>
      <w:r w:rsidR="00FB1617">
        <w:rPr>
          <w:rFonts w:ascii="Times New Roman" w:hAnsi="Times New Roman" w:cs="Times New Roman"/>
          <w:sz w:val="28"/>
        </w:rPr>
        <w:t xml:space="preserve"> </w:t>
      </w:r>
      <w:r w:rsidR="00FB1617" w:rsidRPr="00FB1617">
        <w:rPr>
          <w:rFonts w:ascii="Times New Roman" w:hAnsi="Times New Roman" w:cs="Times New Roman"/>
          <w:sz w:val="28"/>
        </w:rPr>
        <w:t>А.</w:t>
      </w:r>
      <w:r w:rsidR="00FB1617">
        <w:rPr>
          <w:rFonts w:ascii="Times New Roman" w:hAnsi="Times New Roman" w:cs="Times New Roman"/>
          <w:sz w:val="28"/>
        </w:rPr>
        <w:t xml:space="preserve"> </w:t>
      </w:r>
      <w:r w:rsidRPr="00FB1617">
        <w:rPr>
          <w:rFonts w:ascii="Times New Roman" w:hAnsi="Times New Roman" w:cs="Times New Roman"/>
          <w:sz w:val="28"/>
        </w:rPr>
        <w:t>Воронин</w:t>
      </w:r>
      <w:r w:rsidR="00FB1617">
        <w:rPr>
          <w:rFonts w:ascii="Times New Roman" w:hAnsi="Times New Roman" w:cs="Times New Roman"/>
          <w:sz w:val="28"/>
        </w:rPr>
        <w:t xml:space="preserve"> </w:t>
      </w:r>
      <w:r w:rsidR="00FB1617" w:rsidRPr="00FB1617">
        <w:rPr>
          <w:rFonts w:ascii="Times New Roman" w:hAnsi="Times New Roman" w:cs="Times New Roman"/>
          <w:sz w:val="28"/>
        </w:rPr>
        <w:t>[</w:t>
      </w:r>
      <w:r w:rsidR="00FB1617">
        <w:rPr>
          <w:rFonts w:ascii="Times New Roman" w:hAnsi="Times New Roman" w:cs="Times New Roman"/>
          <w:sz w:val="28"/>
        </w:rPr>
        <w:t>и др.</w:t>
      </w:r>
      <w:r w:rsidR="00FB1617" w:rsidRPr="00FB1617">
        <w:rPr>
          <w:rFonts w:ascii="Times New Roman" w:hAnsi="Times New Roman" w:cs="Times New Roman"/>
          <w:sz w:val="28"/>
        </w:rPr>
        <w:t>]</w:t>
      </w:r>
      <w:r w:rsidR="00FB1617">
        <w:rPr>
          <w:rFonts w:ascii="Times New Roman" w:hAnsi="Times New Roman" w:cs="Times New Roman"/>
          <w:sz w:val="28"/>
        </w:rPr>
        <w:t xml:space="preserve"> </w:t>
      </w:r>
      <w:r w:rsidRPr="00FB1617">
        <w:rPr>
          <w:rFonts w:ascii="Times New Roman" w:hAnsi="Times New Roman" w:cs="Times New Roman"/>
          <w:sz w:val="28"/>
        </w:rPr>
        <w:t>//А</w:t>
      </w:r>
      <w:r w:rsidR="00FB1617" w:rsidRPr="00FB1617">
        <w:rPr>
          <w:rFonts w:ascii="Times New Roman" w:hAnsi="Times New Roman" w:cs="Times New Roman"/>
          <w:sz w:val="28"/>
        </w:rPr>
        <w:t>грарный вестник Урала</w:t>
      </w:r>
      <w:r w:rsidRPr="00FB1617">
        <w:rPr>
          <w:rFonts w:ascii="Times New Roman" w:hAnsi="Times New Roman" w:cs="Times New Roman"/>
          <w:sz w:val="28"/>
        </w:rPr>
        <w:t xml:space="preserve">. </w:t>
      </w:r>
      <w:r w:rsidR="00FB1617" w:rsidRPr="00FB1617">
        <w:rPr>
          <w:rFonts w:ascii="Times New Roman" w:hAnsi="Times New Roman" w:cs="Times New Roman"/>
          <w:sz w:val="28"/>
        </w:rPr>
        <w:t>–</w:t>
      </w:r>
      <w:r w:rsidR="00FB1617">
        <w:rPr>
          <w:rFonts w:ascii="Times New Roman" w:hAnsi="Times New Roman" w:cs="Times New Roman"/>
          <w:sz w:val="28"/>
        </w:rPr>
        <w:t xml:space="preserve"> </w:t>
      </w:r>
      <w:r w:rsidRPr="00FB1617">
        <w:rPr>
          <w:rFonts w:ascii="Times New Roman" w:hAnsi="Times New Roman" w:cs="Times New Roman"/>
          <w:sz w:val="28"/>
        </w:rPr>
        <w:t xml:space="preserve">2016. </w:t>
      </w:r>
      <w:r w:rsidR="00FB1617" w:rsidRPr="00FB1617">
        <w:rPr>
          <w:rFonts w:ascii="Times New Roman" w:hAnsi="Times New Roman" w:cs="Times New Roman"/>
          <w:sz w:val="28"/>
        </w:rPr>
        <w:t>–</w:t>
      </w:r>
      <w:r w:rsidRPr="00FB1617">
        <w:rPr>
          <w:rFonts w:ascii="Times New Roman" w:hAnsi="Times New Roman" w:cs="Times New Roman"/>
          <w:sz w:val="28"/>
        </w:rPr>
        <w:t xml:space="preserve"> № 148. – С.</w:t>
      </w:r>
      <w:r w:rsidR="00FB1617">
        <w:rPr>
          <w:rFonts w:ascii="Times New Roman" w:hAnsi="Times New Roman" w:cs="Times New Roman"/>
          <w:sz w:val="28"/>
        </w:rPr>
        <w:t xml:space="preserve"> </w:t>
      </w:r>
      <w:r w:rsidRPr="00FB1617">
        <w:rPr>
          <w:rFonts w:ascii="Times New Roman" w:hAnsi="Times New Roman" w:cs="Times New Roman"/>
          <w:sz w:val="28"/>
        </w:rPr>
        <w:t>17</w:t>
      </w:r>
      <w:r w:rsidR="00FB1617">
        <w:rPr>
          <w:rFonts w:ascii="Times New Roman" w:hAnsi="Times New Roman" w:cs="Times New Roman"/>
          <w:sz w:val="28"/>
        </w:rPr>
        <w:t>.</w:t>
      </w:r>
    </w:p>
    <w:p w:rsidR="00982453" w:rsidRDefault="00982453" w:rsidP="00FB1617">
      <w:pPr>
        <w:pStyle w:val="a9"/>
        <w:ind w:firstLine="709"/>
        <w:jc w:val="both"/>
        <w:rPr>
          <w:rFonts w:ascii="Times New Roman" w:hAnsi="Times New Roman" w:cs="Times New Roman"/>
          <w:sz w:val="24"/>
        </w:rPr>
      </w:pPr>
      <w:r w:rsidRPr="00FB1617">
        <w:rPr>
          <w:rFonts w:ascii="Times New Roman" w:hAnsi="Times New Roman" w:cs="Times New Roman"/>
          <w:sz w:val="24"/>
        </w:rPr>
        <w:t xml:space="preserve">В статье показано, как в условиях финансовой нестабильности развивается </w:t>
      </w:r>
      <w:proofErr w:type="spellStart"/>
      <w:r w:rsidRPr="00FB1617">
        <w:rPr>
          <w:rFonts w:ascii="Times New Roman" w:hAnsi="Times New Roman" w:cs="Times New Roman"/>
          <w:sz w:val="24"/>
        </w:rPr>
        <w:t>сельхозстрахование</w:t>
      </w:r>
      <w:proofErr w:type="spellEnd"/>
      <w:r w:rsidRPr="00FB1617">
        <w:rPr>
          <w:rFonts w:ascii="Times New Roman" w:hAnsi="Times New Roman" w:cs="Times New Roman"/>
          <w:sz w:val="24"/>
        </w:rPr>
        <w:t xml:space="preserve">, какие новации позволяют его модернизировать. </w:t>
      </w:r>
    </w:p>
    <w:p w:rsidR="001C3DC4" w:rsidRPr="00FB1617" w:rsidRDefault="001C3DC4" w:rsidP="00FB1617">
      <w:pPr>
        <w:pStyle w:val="a9"/>
        <w:ind w:firstLine="709"/>
        <w:jc w:val="both"/>
        <w:rPr>
          <w:rFonts w:ascii="Times New Roman" w:hAnsi="Times New Roman" w:cs="Times New Roman"/>
          <w:sz w:val="24"/>
        </w:rPr>
      </w:pPr>
    </w:p>
    <w:p w:rsidR="00506D3A" w:rsidRDefault="000A54F0" w:rsidP="000A54F0">
      <w:pPr>
        <w:pStyle w:val="a9"/>
        <w:ind w:firstLine="709"/>
        <w:jc w:val="both"/>
        <w:rPr>
          <w:rFonts w:ascii="Times New Roman" w:hAnsi="Times New Roman" w:cs="Times New Roman"/>
          <w:sz w:val="28"/>
        </w:rPr>
      </w:pPr>
      <w:proofErr w:type="spellStart"/>
      <w:r w:rsidRPr="000A54F0">
        <w:rPr>
          <w:rFonts w:ascii="Times New Roman" w:hAnsi="Times New Roman" w:cs="Times New Roman"/>
          <w:b/>
          <w:sz w:val="28"/>
        </w:rPr>
        <w:t>Нетёсова</w:t>
      </w:r>
      <w:proofErr w:type="spellEnd"/>
      <w:r>
        <w:rPr>
          <w:rFonts w:ascii="Times New Roman" w:hAnsi="Times New Roman" w:cs="Times New Roman"/>
          <w:b/>
          <w:sz w:val="28"/>
        </w:rPr>
        <w:t>,</w:t>
      </w:r>
      <w:r w:rsidRPr="000A54F0">
        <w:rPr>
          <w:rFonts w:ascii="Times New Roman" w:hAnsi="Times New Roman" w:cs="Times New Roman"/>
          <w:b/>
          <w:sz w:val="28"/>
        </w:rPr>
        <w:t xml:space="preserve"> О. Ю.</w:t>
      </w:r>
      <w:r>
        <w:rPr>
          <w:rFonts w:ascii="Times New Roman" w:hAnsi="Times New Roman" w:cs="Times New Roman"/>
          <w:sz w:val="28"/>
        </w:rPr>
        <w:t xml:space="preserve"> </w:t>
      </w:r>
      <w:r w:rsidR="00506D3A" w:rsidRPr="000A54F0">
        <w:rPr>
          <w:rFonts w:ascii="Times New Roman" w:hAnsi="Times New Roman" w:cs="Times New Roman"/>
          <w:sz w:val="28"/>
        </w:rPr>
        <w:t>Р</w:t>
      </w:r>
      <w:r w:rsidRPr="000A54F0">
        <w:rPr>
          <w:rFonts w:ascii="Times New Roman" w:hAnsi="Times New Roman" w:cs="Times New Roman"/>
          <w:sz w:val="28"/>
        </w:rPr>
        <w:t xml:space="preserve">азвитие внутреннего контроля с позиции министерства финансов </w:t>
      </w:r>
      <w:r w:rsidR="00506D3A" w:rsidRPr="000A54F0">
        <w:rPr>
          <w:rFonts w:ascii="Times New Roman" w:hAnsi="Times New Roman" w:cs="Times New Roman"/>
          <w:sz w:val="28"/>
        </w:rPr>
        <w:t>Р</w:t>
      </w:r>
      <w:r w:rsidRPr="000A54F0">
        <w:rPr>
          <w:rFonts w:ascii="Times New Roman" w:hAnsi="Times New Roman" w:cs="Times New Roman"/>
          <w:sz w:val="28"/>
        </w:rPr>
        <w:t>оссийской</w:t>
      </w:r>
      <w:r w:rsidR="00506D3A" w:rsidRPr="000A54F0">
        <w:rPr>
          <w:rFonts w:ascii="Times New Roman" w:hAnsi="Times New Roman" w:cs="Times New Roman"/>
          <w:sz w:val="28"/>
        </w:rPr>
        <w:t xml:space="preserve"> Ф</w:t>
      </w:r>
      <w:r w:rsidRPr="000A54F0">
        <w:rPr>
          <w:rFonts w:ascii="Times New Roman" w:hAnsi="Times New Roman" w:cs="Times New Roman"/>
          <w:sz w:val="28"/>
        </w:rPr>
        <w:t>едерации</w:t>
      </w:r>
      <w:r>
        <w:rPr>
          <w:rFonts w:ascii="Times New Roman" w:hAnsi="Times New Roman" w:cs="Times New Roman"/>
          <w:sz w:val="28"/>
        </w:rPr>
        <w:t xml:space="preserve"> / </w:t>
      </w:r>
      <w:r w:rsidRPr="000A54F0">
        <w:rPr>
          <w:rFonts w:ascii="Times New Roman" w:hAnsi="Times New Roman" w:cs="Times New Roman"/>
          <w:sz w:val="28"/>
        </w:rPr>
        <w:t>О.</w:t>
      </w:r>
      <w:r>
        <w:rPr>
          <w:rFonts w:ascii="Times New Roman" w:hAnsi="Times New Roman" w:cs="Times New Roman"/>
          <w:sz w:val="28"/>
        </w:rPr>
        <w:t xml:space="preserve"> </w:t>
      </w:r>
      <w:r w:rsidRPr="000A54F0">
        <w:rPr>
          <w:rFonts w:ascii="Times New Roman" w:hAnsi="Times New Roman" w:cs="Times New Roman"/>
          <w:sz w:val="28"/>
        </w:rPr>
        <w:t xml:space="preserve">Ю. </w:t>
      </w:r>
      <w:proofErr w:type="spellStart"/>
      <w:r w:rsidR="00506D3A" w:rsidRPr="000A54F0">
        <w:rPr>
          <w:rFonts w:ascii="Times New Roman" w:hAnsi="Times New Roman" w:cs="Times New Roman"/>
          <w:sz w:val="28"/>
        </w:rPr>
        <w:t>Нетёсова</w:t>
      </w:r>
      <w:proofErr w:type="spellEnd"/>
      <w:r w:rsidR="00506D3A" w:rsidRPr="000A54F0">
        <w:rPr>
          <w:rFonts w:ascii="Times New Roman" w:hAnsi="Times New Roman" w:cs="Times New Roman"/>
          <w:sz w:val="28"/>
        </w:rPr>
        <w:t xml:space="preserve"> </w:t>
      </w:r>
      <w:proofErr w:type="spellStart"/>
      <w:r w:rsidR="00506D3A" w:rsidRPr="000A54F0">
        <w:rPr>
          <w:rFonts w:ascii="Times New Roman" w:hAnsi="Times New Roman" w:cs="Times New Roman"/>
          <w:sz w:val="28"/>
        </w:rPr>
        <w:t>Молочнохозяйственный</w:t>
      </w:r>
      <w:proofErr w:type="spellEnd"/>
      <w:r w:rsidR="00506D3A" w:rsidRPr="000A54F0">
        <w:rPr>
          <w:rFonts w:ascii="Times New Roman" w:hAnsi="Times New Roman" w:cs="Times New Roman"/>
          <w:sz w:val="28"/>
        </w:rPr>
        <w:t xml:space="preserve"> вестник. –</w:t>
      </w:r>
      <w:r>
        <w:rPr>
          <w:rFonts w:ascii="Times New Roman" w:hAnsi="Times New Roman" w:cs="Times New Roman"/>
          <w:sz w:val="28"/>
        </w:rPr>
        <w:t xml:space="preserve"> 2</w:t>
      </w:r>
      <w:r w:rsidR="00506D3A" w:rsidRPr="000A54F0">
        <w:rPr>
          <w:rFonts w:ascii="Times New Roman" w:hAnsi="Times New Roman" w:cs="Times New Roman"/>
          <w:sz w:val="28"/>
        </w:rPr>
        <w:t xml:space="preserve">016. </w:t>
      </w:r>
      <w:r w:rsidRPr="000A54F0">
        <w:rPr>
          <w:rFonts w:ascii="Times New Roman" w:hAnsi="Times New Roman" w:cs="Times New Roman"/>
          <w:sz w:val="28"/>
        </w:rPr>
        <w:t>–</w:t>
      </w:r>
      <w:r w:rsidR="00506D3A" w:rsidRPr="000A54F0">
        <w:rPr>
          <w:rFonts w:ascii="Times New Roman" w:hAnsi="Times New Roman" w:cs="Times New Roman"/>
          <w:sz w:val="28"/>
        </w:rPr>
        <w:t xml:space="preserve"> № 2. – С. 128-142.</w:t>
      </w:r>
    </w:p>
    <w:p w:rsidR="00AE34F6" w:rsidRPr="00BD6568" w:rsidRDefault="00AE34F6" w:rsidP="000A54F0">
      <w:pPr>
        <w:pStyle w:val="a9"/>
        <w:ind w:firstLine="709"/>
        <w:jc w:val="both"/>
        <w:rPr>
          <w:rFonts w:ascii="Times New Roman" w:hAnsi="Times New Roman" w:cs="Times New Roman"/>
          <w:sz w:val="24"/>
        </w:rPr>
      </w:pPr>
    </w:p>
    <w:p w:rsidR="0040712F" w:rsidRDefault="0040712F" w:rsidP="00AE34F6">
      <w:pPr>
        <w:pStyle w:val="a6"/>
        <w:spacing w:before="0" w:beforeAutospacing="0" w:after="0" w:afterAutospacing="0"/>
        <w:jc w:val="center"/>
        <w:rPr>
          <w:b/>
          <w:sz w:val="28"/>
        </w:rPr>
      </w:pPr>
      <w:r w:rsidRPr="0040712F">
        <w:rPr>
          <w:b/>
          <w:sz w:val="28"/>
        </w:rPr>
        <w:t>Управление сельским хозяйством</w:t>
      </w:r>
    </w:p>
    <w:p w:rsidR="00591B89" w:rsidRPr="009D155B" w:rsidRDefault="00591B89" w:rsidP="00591B89">
      <w:pPr>
        <w:pStyle w:val="a9"/>
        <w:ind w:firstLine="709"/>
        <w:jc w:val="both"/>
        <w:rPr>
          <w:rFonts w:ascii="Times New Roman" w:hAnsi="Times New Roman" w:cs="Times New Roman"/>
          <w:sz w:val="28"/>
        </w:rPr>
      </w:pPr>
      <w:r w:rsidRPr="003B7F08">
        <w:rPr>
          <w:rFonts w:ascii="Times New Roman" w:hAnsi="Times New Roman" w:cs="Times New Roman"/>
          <w:b/>
          <w:sz w:val="28"/>
        </w:rPr>
        <w:t>Акаева</w:t>
      </w:r>
      <w:r>
        <w:rPr>
          <w:rFonts w:ascii="Times New Roman" w:hAnsi="Times New Roman" w:cs="Times New Roman"/>
          <w:b/>
          <w:sz w:val="28"/>
        </w:rPr>
        <w:t>,</w:t>
      </w:r>
      <w:r w:rsidRPr="003B7F08">
        <w:rPr>
          <w:rFonts w:ascii="Times New Roman" w:hAnsi="Times New Roman" w:cs="Times New Roman"/>
          <w:b/>
          <w:sz w:val="28"/>
        </w:rPr>
        <w:t xml:space="preserve"> У. М.</w:t>
      </w:r>
      <w:r w:rsidRPr="009D155B">
        <w:rPr>
          <w:rFonts w:ascii="Times New Roman" w:hAnsi="Times New Roman" w:cs="Times New Roman"/>
          <w:sz w:val="28"/>
        </w:rPr>
        <w:t xml:space="preserve"> </w:t>
      </w:r>
      <w:r w:rsidRPr="003B7F08">
        <w:rPr>
          <w:rFonts w:ascii="Times New Roman" w:hAnsi="Times New Roman" w:cs="Times New Roman"/>
          <w:sz w:val="28"/>
        </w:rPr>
        <w:t>Страхование в системе управления сельскохозяйственными рисками: зарубежный опыт и российская практика</w:t>
      </w:r>
      <w:r>
        <w:rPr>
          <w:rFonts w:ascii="Times New Roman" w:hAnsi="Times New Roman" w:cs="Times New Roman"/>
          <w:sz w:val="28"/>
        </w:rPr>
        <w:t xml:space="preserve"> </w:t>
      </w:r>
      <w:r w:rsidRPr="009D155B">
        <w:rPr>
          <w:rFonts w:ascii="Times New Roman" w:hAnsi="Times New Roman" w:cs="Times New Roman"/>
          <w:sz w:val="28"/>
        </w:rPr>
        <w:t>/ У.</w:t>
      </w:r>
      <w:r>
        <w:rPr>
          <w:rFonts w:ascii="Times New Roman" w:hAnsi="Times New Roman" w:cs="Times New Roman"/>
          <w:sz w:val="28"/>
        </w:rPr>
        <w:t xml:space="preserve"> </w:t>
      </w:r>
      <w:r w:rsidRPr="009D155B">
        <w:rPr>
          <w:rFonts w:ascii="Times New Roman" w:hAnsi="Times New Roman" w:cs="Times New Roman"/>
          <w:sz w:val="28"/>
        </w:rPr>
        <w:t>М. Акаева</w:t>
      </w:r>
      <w:r>
        <w:rPr>
          <w:rFonts w:ascii="Times New Roman" w:hAnsi="Times New Roman" w:cs="Times New Roman"/>
          <w:sz w:val="28"/>
        </w:rPr>
        <w:t xml:space="preserve"> </w:t>
      </w:r>
      <w:r w:rsidRPr="009D155B">
        <w:rPr>
          <w:rFonts w:ascii="Times New Roman" w:hAnsi="Times New Roman" w:cs="Times New Roman"/>
          <w:sz w:val="28"/>
        </w:rPr>
        <w:t xml:space="preserve">// </w:t>
      </w:r>
      <w:r w:rsidRPr="003B7F08">
        <w:rPr>
          <w:rFonts w:ascii="Times New Roman" w:hAnsi="Times New Roman" w:cs="Times New Roman"/>
          <w:sz w:val="28"/>
        </w:rPr>
        <w:t>Экономика и управление: проблемы, решения</w:t>
      </w:r>
      <w:r w:rsidRPr="009D155B">
        <w:rPr>
          <w:rFonts w:ascii="Times New Roman" w:hAnsi="Times New Roman" w:cs="Times New Roman"/>
          <w:sz w:val="28"/>
        </w:rPr>
        <w:t xml:space="preserve">. </w:t>
      </w:r>
      <w:r>
        <w:rPr>
          <w:rFonts w:ascii="Times New Roman" w:hAnsi="Times New Roman" w:cs="Times New Roman"/>
          <w:sz w:val="28"/>
        </w:rPr>
        <w:t xml:space="preserve">– </w:t>
      </w:r>
      <w:r w:rsidRPr="009D155B">
        <w:rPr>
          <w:rFonts w:ascii="Times New Roman" w:hAnsi="Times New Roman" w:cs="Times New Roman"/>
          <w:sz w:val="28"/>
        </w:rPr>
        <w:t>2016. –Т.</w:t>
      </w:r>
      <w:r>
        <w:rPr>
          <w:rFonts w:ascii="Times New Roman" w:hAnsi="Times New Roman" w:cs="Times New Roman"/>
          <w:sz w:val="28"/>
        </w:rPr>
        <w:t xml:space="preserve"> </w:t>
      </w:r>
      <w:r w:rsidRPr="009D155B">
        <w:rPr>
          <w:rFonts w:ascii="Times New Roman" w:hAnsi="Times New Roman" w:cs="Times New Roman"/>
          <w:sz w:val="28"/>
        </w:rPr>
        <w:t>2 №</w:t>
      </w:r>
      <w:r>
        <w:rPr>
          <w:rFonts w:ascii="Times New Roman" w:hAnsi="Times New Roman" w:cs="Times New Roman"/>
          <w:sz w:val="28"/>
        </w:rPr>
        <w:t xml:space="preserve"> </w:t>
      </w:r>
      <w:r w:rsidRPr="009D155B">
        <w:rPr>
          <w:rFonts w:ascii="Times New Roman" w:hAnsi="Times New Roman" w:cs="Times New Roman"/>
          <w:sz w:val="28"/>
        </w:rPr>
        <w:t>1</w:t>
      </w:r>
      <w:r>
        <w:rPr>
          <w:rFonts w:ascii="Times New Roman" w:hAnsi="Times New Roman" w:cs="Times New Roman"/>
          <w:sz w:val="28"/>
        </w:rPr>
        <w:t>. – С.</w:t>
      </w:r>
      <w:r w:rsidRPr="009D155B">
        <w:rPr>
          <w:rFonts w:ascii="Times New Roman" w:hAnsi="Times New Roman" w:cs="Times New Roman"/>
          <w:sz w:val="28"/>
        </w:rPr>
        <w:t xml:space="preserve"> 11-14.</w:t>
      </w:r>
    </w:p>
    <w:p w:rsidR="00591B89" w:rsidRDefault="00591B89" w:rsidP="00591B89">
      <w:pPr>
        <w:pStyle w:val="a9"/>
        <w:ind w:firstLine="709"/>
        <w:jc w:val="both"/>
        <w:rPr>
          <w:rFonts w:ascii="Times New Roman" w:hAnsi="Times New Roman" w:cs="Times New Roman"/>
          <w:sz w:val="24"/>
        </w:rPr>
      </w:pPr>
      <w:r w:rsidRPr="00E631AF">
        <w:rPr>
          <w:rFonts w:ascii="Times New Roman" w:hAnsi="Times New Roman" w:cs="Times New Roman"/>
          <w:sz w:val="24"/>
        </w:rPr>
        <w:t>Статья посвящена рассмотрению роли страхования в системе управления сельскохозяйственными</w:t>
      </w:r>
      <w:r w:rsidRPr="00591B89">
        <w:rPr>
          <w:rFonts w:ascii="Times New Roman" w:hAnsi="Times New Roman" w:cs="Times New Roman"/>
          <w:sz w:val="24"/>
        </w:rPr>
        <w:t xml:space="preserve"> </w:t>
      </w:r>
      <w:r w:rsidRPr="00E631AF">
        <w:rPr>
          <w:rFonts w:ascii="Times New Roman" w:hAnsi="Times New Roman" w:cs="Times New Roman"/>
          <w:sz w:val="24"/>
        </w:rPr>
        <w:t xml:space="preserve">рисками, проблем развития </w:t>
      </w:r>
      <w:proofErr w:type="spellStart"/>
      <w:r w:rsidRPr="00E631AF">
        <w:rPr>
          <w:rFonts w:ascii="Times New Roman" w:hAnsi="Times New Roman" w:cs="Times New Roman"/>
          <w:sz w:val="24"/>
        </w:rPr>
        <w:t>агрострахования</w:t>
      </w:r>
      <w:proofErr w:type="spellEnd"/>
      <w:r w:rsidRPr="00E631AF">
        <w:rPr>
          <w:rFonts w:ascii="Times New Roman" w:hAnsi="Times New Roman" w:cs="Times New Roman"/>
          <w:sz w:val="24"/>
        </w:rPr>
        <w:t xml:space="preserve"> в России, исследованию зарубежного опыта развития сельскохозяйственного страхования и возможностей его применения в современных российских условиях. </w:t>
      </w:r>
    </w:p>
    <w:p w:rsidR="00591B89" w:rsidRDefault="00591B89" w:rsidP="00591B89">
      <w:pPr>
        <w:pStyle w:val="a9"/>
        <w:ind w:firstLine="709"/>
        <w:jc w:val="both"/>
        <w:rPr>
          <w:rFonts w:ascii="Times New Roman" w:hAnsi="Times New Roman" w:cs="Times New Roman"/>
          <w:sz w:val="24"/>
        </w:rPr>
      </w:pPr>
    </w:p>
    <w:p w:rsidR="00591B89" w:rsidRPr="00356188" w:rsidRDefault="00591B89" w:rsidP="00591B89">
      <w:pPr>
        <w:pStyle w:val="a9"/>
        <w:ind w:firstLine="709"/>
        <w:jc w:val="both"/>
        <w:rPr>
          <w:rFonts w:ascii="Times New Roman" w:hAnsi="Times New Roman" w:cs="Times New Roman"/>
          <w:sz w:val="28"/>
          <w:szCs w:val="28"/>
        </w:rPr>
      </w:pPr>
      <w:proofErr w:type="spellStart"/>
      <w:r w:rsidRPr="00356188">
        <w:rPr>
          <w:rFonts w:ascii="Times New Roman" w:hAnsi="Times New Roman" w:cs="Times New Roman"/>
          <w:b/>
          <w:sz w:val="28"/>
          <w:szCs w:val="28"/>
        </w:rPr>
        <w:t>Байбакова</w:t>
      </w:r>
      <w:proofErr w:type="spellEnd"/>
      <w:r w:rsidRPr="00356188">
        <w:rPr>
          <w:rFonts w:ascii="Times New Roman" w:hAnsi="Times New Roman" w:cs="Times New Roman"/>
          <w:b/>
          <w:sz w:val="28"/>
          <w:szCs w:val="28"/>
        </w:rPr>
        <w:t>, Т. В.</w:t>
      </w:r>
      <w:r w:rsidRPr="00356188">
        <w:rPr>
          <w:rFonts w:ascii="Times New Roman" w:hAnsi="Times New Roman" w:cs="Times New Roman"/>
          <w:sz w:val="28"/>
          <w:szCs w:val="28"/>
        </w:rPr>
        <w:t xml:space="preserve"> Оценка эффективности интеграционных процессов в АПК / Т.</w:t>
      </w:r>
      <w:r>
        <w:rPr>
          <w:rFonts w:ascii="Times New Roman" w:hAnsi="Times New Roman" w:cs="Times New Roman"/>
          <w:sz w:val="28"/>
          <w:szCs w:val="28"/>
        </w:rPr>
        <w:t xml:space="preserve"> </w:t>
      </w:r>
      <w:r w:rsidRPr="00356188">
        <w:rPr>
          <w:rFonts w:ascii="Times New Roman" w:hAnsi="Times New Roman" w:cs="Times New Roman"/>
          <w:sz w:val="28"/>
          <w:szCs w:val="28"/>
        </w:rPr>
        <w:t xml:space="preserve">В. </w:t>
      </w:r>
      <w:proofErr w:type="spellStart"/>
      <w:r w:rsidRPr="00356188">
        <w:rPr>
          <w:rFonts w:ascii="Times New Roman" w:hAnsi="Times New Roman" w:cs="Times New Roman"/>
          <w:sz w:val="28"/>
          <w:szCs w:val="28"/>
        </w:rPr>
        <w:t>Байбакова</w:t>
      </w:r>
      <w:proofErr w:type="spellEnd"/>
      <w:r w:rsidRPr="00356188">
        <w:rPr>
          <w:rFonts w:ascii="Times New Roman" w:hAnsi="Times New Roman" w:cs="Times New Roman"/>
          <w:sz w:val="28"/>
          <w:szCs w:val="28"/>
        </w:rPr>
        <w:t xml:space="preserve"> // Экономика и управление: проблемы, решения. </w:t>
      </w:r>
      <w:r>
        <w:rPr>
          <w:rFonts w:ascii="Times New Roman" w:hAnsi="Times New Roman" w:cs="Times New Roman"/>
          <w:sz w:val="28"/>
          <w:szCs w:val="28"/>
        </w:rPr>
        <w:t xml:space="preserve">– </w:t>
      </w:r>
      <w:r w:rsidRPr="00356188">
        <w:rPr>
          <w:rFonts w:ascii="Times New Roman" w:hAnsi="Times New Roman" w:cs="Times New Roman"/>
          <w:sz w:val="28"/>
          <w:szCs w:val="28"/>
        </w:rPr>
        <w:t>2016. –</w:t>
      </w:r>
      <w:r>
        <w:rPr>
          <w:rFonts w:ascii="Times New Roman" w:hAnsi="Times New Roman" w:cs="Times New Roman"/>
          <w:sz w:val="28"/>
          <w:szCs w:val="28"/>
        </w:rPr>
        <w:t xml:space="preserve"> </w:t>
      </w:r>
      <w:r w:rsidRPr="00356188">
        <w:rPr>
          <w:rFonts w:ascii="Times New Roman" w:hAnsi="Times New Roman" w:cs="Times New Roman"/>
          <w:sz w:val="28"/>
          <w:szCs w:val="28"/>
        </w:rPr>
        <w:t>Т.</w:t>
      </w:r>
      <w:r>
        <w:rPr>
          <w:rFonts w:ascii="Times New Roman" w:hAnsi="Times New Roman" w:cs="Times New Roman"/>
          <w:sz w:val="28"/>
          <w:szCs w:val="28"/>
        </w:rPr>
        <w:t xml:space="preserve"> </w:t>
      </w:r>
      <w:r w:rsidRPr="00356188">
        <w:rPr>
          <w:rFonts w:ascii="Times New Roman" w:hAnsi="Times New Roman" w:cs="Times New Roman"/>
          <w:sz w:val="28"/>
          <w:szCs w:val="28"/>
        </w:rPr>
        <w:t>2</w:t>
      </w:r>
      <w:r w:rsidR="00E473F2">
        <w:rPr>
          <w:rFonts w:ascii="Times New Roman" w:hAnsi="Times New Roman" w:cs="Times New Roman"/>
          <w:sz w:val="28"/>
          <w:szCs w:val="28"/>
        </w:rPr>
        <w:t>.</w:t>
      </w:r>
      <w:r w:rsidRPr="003561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6188">
        <w:rPr>
          <w:rFonts w:ascii="Times New Roman" w:hAnsi="Times New Roman" w:cs="Times New Roman"/>
          <w:sz w:val="28"/>
          <w:szCs w:val="28"/>
        </w:rPr>
        <w:t xml:space="preserve">8. </w:t>
      </w:r>
      <w:r>
        <w:rPr>
          <w:rFonts w:ascii="Times New Roman" w:hAnsi="Times New Roman" w:cs="Times New Roman"/>
          <w:sz w:val="28"/>
          <w:szCs w:val="28"/>
        </w:rPr>
        <w:t>– С</w:t>
      </w:r>
      <w:r w:rsidRPr="00356188">
        <w:rPr>
          <w:rFonts w:ascii="Times New Roman" w:hAnsi="Times New Roman" w:cs="Times New Roman"/>
          <w:sz w:val="28"/>
          <w:szCs w:val="28"/>
        </w:rPr>
        <w:t>. 119-123.</w:t>
      </w:r>
    </w:p>
    <w:p w:rsidR="00591B89" w:rsidRDefault="00591B89" w:rsidP="00591B89">
      <w:pPr>
        <w:pStyle w:val="a9"/>
        <w:ind w:firstLine="709"/>
        <w:jc w:val="both"/>
        <w:rPr>
          <w:rFonts w:ascii="Times New Roman" w:hAnsi="Times New Roman" w:cs="Times New Roman"/>
          <w:sz w:val="24"/>
          <w:szCs w:val="28"/>
        </w:rPr>
      </w:pPr>
      <w:r w:rsidRPr="00356188">
        <w:rPr>
          <w:rFonts w:ascii="Times New Roman" w:hAnsi="Times New Roman" w:cs="Times New Roman"/>
          <w:sz w:val="24"/>
          <w:szCs w:val="28"/>
        </w:rPr>
        <w:t xml:space="preserve">В статье рассматриваются особенности практического применения разработанной автором методики оценки эффективности интеграционных процессов в АПК на примере интегрированных формирований молочного </w:t>
      </w:r>
      <w:proofErr w:type="spellStart"/>
      <w:r w:rsidRPr="00356188">
        <w:rPr>
          <w:rFonts w:ascii="Times New Roman" w:hAnsi="Times New Roman" w:cs="Times New Roman"/>
          <w:sz w:val="24"/>
          <w:szCs w:val="28"/>
        </w:rPr>
        <w:t>подкомплекса</w:t>
      </w:r>
      <w:proofErr w:type="spellEnd"/>
      <w:r w:rsidRPr="00356188">
        <w:rPr>
          <w:rFonts w:ascii="Times New Roman" w:hAnsi="Times New Roman" w:cs="Times New Roman"/>
          <w:sz w:val="24"/>
          <w:szCs w:val="28"/>
        </w:rPr>
        <w:t xml:space="preserve"> АПК Кировской области. </w:t>
      </w:r>
    </w:p>
    <w:p w:rsidR="00591B89" w:rsidRDefault="00591B89" w:rsidP="00591B89">
      <w:pPr>
        <w:pStyle w:val="a9"/>
        <w:ind w:firstLine="709"/>
        <w:jc w:val="both"/>
        <w:rPr>
          <w:rFonts w:ascii="Times New Roman" w:hAnsi="Times New Roman" w:cs="Times New Roman"/>
          <w:sz w:val="24"/>
        </w:rPr>
      </w:pPr>
    </w:p>
    <w:p w:rsidR="00FE2F09" w:rsidRPr="00FE2F09" w:rsidRDefault="00FE2F09" w:rsidP="00FE2F09">
      <w:pPr>
        <w:pStyle w:val="a9"/>
        <w:ind w:firstLine="709"/>
        <w:jc w:val="both"/>
        <w:rPr>
          <w:rFonts w:ascii="Times New Roman" w:hAnsi="Times New Roman" w:cs="Times New Roman"/>
          <w:sz w:val="28"/>
        </w:rPr>
      </w:pPr>
      <w:r w:rsidRPr="00FE2F09">
        <w:rPr>
          <w:rFonts w:ascii="Times New Roman" w:hAnsi="Times New Roman" w:cs="Times New Roman"/>
          <w:b/>
          <w:sz w:val="28"/>
        </w:rPr>
        <w:t>Воронин</w:t>
      </w:r>
      <w:r>
        <w:rPr>
          <w:rFonts w:ascii="Times New Roman" w:hAnsi="Times New Roman" w:cs="Times New Roman"/>
          <w:b/>
          <w:sz w:val="28"/>
        </w:rPr>
        <w:t>,</w:t>
      </w:r>
      <w:r w:rsidRPr="00FE2F09">
        <w:rPr>
          <w:rFonts w:ascii="Times New Roman" w:hAnsi="Times New Roman" w:cs="Times New Roman"/>
          <w:b/>
          <w:sz w:val="28"/>
        </w:rPr>
        <w:t xml:space="preserve"> Б. А.</w:t>
      </w:r>
      <w:r>
        <w:rPr>
          <w:rFonts w:ascii="Times New Roman" w:hAnsi="Times New Roman" w:cs="Times New Roman"/>
          <w:sz w:val="28"/>
        </w:rPr>
        <w:t xml:space="preserve"> </w:t>
      </w:r>
      <w:r w:rsidRPr="00FE2F09">
        <w:rPr>
          <w:rFonts w:ascii="Times New Roman" w:hAnsi="Times New Roman" w:cs="Times New Roman"/>
          <w:sz w:val="28"/>
        </w:rPr>
        <w:t>Развитие российского сельского хозяйства в условиях санкций</w:t>
      </w:r>
      <w:r>
        <w:rPr>
          <w:rFonts w:ascii="Times New Roman" w:hAnsi="Times New Roman" w:cs="Times New Roman"/>
          <w:sz w:val="28"/>
        </w:rPr>
        <w:t xml:space="preserve"> / </w:t>
      </w:r>
      <w:r w:rsidRPr="00FE2F09">
        <w:rPr>
          <w:rFonts w:ascii="Times New Roman" w:hAnsi="Times New Roman" w:cs="Times New Roman"/>
          <w:sz w:val="28"/>
        </w:rPr>
        <w:t>Б.</w:t>
      </w:r>
      <w:r>
        <w:rPr>
          <w:rFonts w:ascii="Times New Roman" w:hAnsi="Times New Roman" w:cs="Times New Roman"/>
          <w:sz w:val="28"/>
        </w:rPr>
        <w:t xml:space="preserve"> </w:t>
      </w:r>
      <w:r w:rsidRPr="00FE2F09">
        <w:rPr>
          <w:rFonts w:ascii="Times New Roman" w:hAnsi="Times New Roman" w:cs="Times New Roman"/>
          <w:sz w:val="28"/>
        </w:rPr>
        <w:t>А.</w:t>
      </w:r>
      <w:r>
        <w:rPr>
          <w:rFonts w:ascii="Times New Roman" w:hAnsi="Times New Roman" w:cs="Times New Roman"/>
          <w:sz w:val="28"/>
        </w:rPr>
        <w:t xml:space="preserve"> </w:t>
      </w:r>
      <w:r w:rsidRPr="00FE2F09">
        <w:rPr>
          <w:rFonts w:ascii="Times New Roman" w:hAnsi="Times New Roman" w:cs="Times New Roman"/>
          <w:sz w:val="28"/>
        </w:rPr>
        <w:t>Воронин // Аграрное образование и наука</w:t>
      </w:r>
      <w:r>
        <w:rPr>
          <w:rFonts w:ascii="Times New Roman" w:hAnsi="Times New Roman" w:cs="Times New Roman"/>
          <w:sz w:val="28"/>
        </w:rPr>
        <w:t xml:space="preserve">. – </w:t>
      </w:r>
      <w:r w:rsidRPr="00FE2F09">
        <w:rPr>
          <w:rFonts w:ascii="Times New Roman" w:hAnsi="Times New Roman" w:cs="Times New Roman"/>
          <w:sz w:val="28"/>
        </w:rPr>
        <w:t>2016</w:t>
      </w:r>
      <w:r w:rsidRPr="00FE2F09">
        <w:rPr>
          <w:rFonts w:ascii="Times New Roman" w:hAnsi="Times New Roman" w:cs="Times New Roman"/>
          <w:noProof/>
          <w:sz w:val="28"/>
          <w:lang w:eastAsia="ru-RU"/>
        </w:rPr>
        <w:drawing>
          <wp:inline distT="0" distB="0" distL="0" distR="0" wp14:anchorId="2D316B50" wp14:editId="5BEEA92A">
            <wp:extent cx="10160" cy="10160"/>
            <wp:effectExtent l="0" t="0" r="0" b="0"/>
            <wp:docPr id="53" name="Рисунок 53"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Pr>
          <w:rFonts w:ascii="Times New Roman" w:hAnsi="Times New Roman" w:cs="Times New Roman"/>
          <w:sz w:val="28"/>
        </w:rPr>
        <w:t xml:space="preserve">. </w:t>
      </w:r>
      <w:r w:rsidR="00E473F2">
        <w:rPr>
          <w:rFonts w:ascii="Times New Roman" w:hAnsi="Times New Roman" w:cs="Times New Roman"/>
          <w:sz w:val="28"/>
        </w:rPr>
        <w:t xml:space="preserve">– </w:t>
      </w:r>
      <w:r>
        <w:rPr>
          <w:rFonts w:ascii="Times New Roman" w:hAnsi="Times New Roman" w:cs="Times New Roman"/>
          <w:sz w:val="28"/>
        </w:rPr>
        <w:t xml:space="preserve">№ </w:t>
      </w:r>
      <w:r w:rsidRPr="00FE2F09">
        <w:rPr>
          <w:rFonts w:ascii="Times New Roman" w:hAnsi="Times New Roman" w:cs="Times New Roman"/>
          <w:sz w:val="28"/>
        </w:rPr>
        <w:t>2. – С. 17.</w:t>
      </w:r>
    </w:p>
    <w:p w:rsidR="00FE2F09" w:rsidRPr="00FE2F09" w:rsidRDefault="00FE2F09" w:rsidP="00FE2F09">
      <w:pPr>
        <w:pStyle w:val="a9"/>
        <w:ind w:firstLine="709"/>
        <w:jc w:val="both"/>
        <w:rPr>
          <w:rFonts w:ascii="Times New Roman" w:hAnsi="Times New Roman" w:cs="Times New Roman"/>
          <w:sz w:val="24"/>
        </w:rPr>
      </w:pPr>
      <w:r w:rsidRPr="00FE2F09">
        <w:rPr>
          <w:rFonts w:ascii="Times New Roman" w:hAnsi="Times New Roman" w:cs="Times New Roman"/>
          <w:sz w:val="24"/>
        </w:rPr>
        <w:t>Проведен анализ влияния современных геополитических и геоэкономических трансформаций на международно-правовое регулирование сельскохозяйственной деятельности в России и зарубежных странах. В статье показано, как в стратегическом плане будет развиваться российское сельское хозяйство в условиях кризисных явлений в международном праве.</w:t>
      </w:r>
    </w:p>
    <w:p w:rsidR="00FE2F09" w:rsidRDefault="00FE2F09" w:rsidP="00591B89">
      <w:pPr>
        <w:pStyle w:val="a9"/>
        <w:ind w:firstLine="709"/>
        <w:jc w:val="both"/>
        <w:rPr>
          <w:rFonts w:ascii="Times New Roman" w:hAnsi="Times New Roman" w:cs="Times New Roman"/>
          <w:sz w:val="24"/>
        </w:rPr>
      </w:pPr>
    </w:p>
    <w:p w:rsidR="00E473F2" w:rsidRDefault="00843770" w:rsidP="00E473F2">
      <w:pPr>
        <w:pStyle w:val="a9"/>
        <w:widowControl w:val="0"/>
        <w:ind w:firstLine="709"/>
        <w:jc w:val="both"/>
        <w:rPr>
          <w:rFonts w:ascii="Times New Roman" w:hAnsi="Times New Roman" w:cs="Times New Roman"/>
          <w:sz w:val="28"/>
        </w:rPr>
      </w:pPr>
      <w:proofErr w:type="spellStart"/>
      <w:r w:rsidRPr="00D50232">
        <w:rPr>
          <w:rFonts w:ascii="Times New Roman" w:hAnsi="Times New Roman" w:cs="Times New Roman"/>
          <w:b/>
          <w:sz w:val="28"/>
        </w:rPr>
        <w:t>Джоробаева</w:t>
      </w:r>
      <w:proofErr w:type="spellEnd"/>
      <w:r>
        <w:rPr>
          <w:rFonts w:ascii="Times New Roman" w:hAnsi="Times New Roman" w:cs="Times New Roman"/>
          <w:b/>
          <w:sz w:val="28"/>
        </w:rPr>
        <w:t>,</w:t>
      </w:r>
      <w:r w:rsidRPr="00D50232">
        <w:rPr>
          <w:rFonts w:ascii="Times New Roman" w:hAnsi="Times New Roman" w:cs="Times New Roman"/>
          <w:b/>
          <w:sz w:val="28"/>
        </w:rPr>
        <w:t xml:space="preserve"> М. А.</w:t>
      </w:r>
      <w:r w:rsidRPr="00D50232">
        <w:rPr>
          <w:rFonts w:ascii="Times New Roman" w:hAnsi="Times New Roman" w:cs="Times New Roman"/>
          <w:sz w:val="28"/>
        </w:rPr>
        <w:t xml:space="preserve"> Современное состояние инвестиционной деятельности в аграрном секторе / М. А. </w:t>
      </w:r>
      <w:proofErr w:type="spellStart"/>
      <w:r w:rsidRPr="00D50232">
        <w:rPr>
          <w:rFonts w:ascii="Times New Roman" w:hAnsi="Times New Roman" w:cs="Times New Roman"/>
          <w:sz w:val="28"/>
        </w:rPr>
        <w:t>Джоробаева</w:t>
      </w:r>
      <w:proofErr w:type="spellEnd"/>
      <w:r w:rsidRPr="00D50232">
        <w:rPr>
          <w:rFonts w:ascii="Times New Roman" w:hAnsi="Times New Roman" w:cs="Times New Roman"/>
          <w:sz w:val="28"/>
        </w:rPr>
        <w:t xml:space="preserve"> //</w:t>
      </w:r>
      <w:r>
        <w:rPr>
          <w:rFonts w:ascii="Times New Roman" w:hAnsi="Times New Roman" w:cs="Times New Roman"/>
          <w:sz w:val="28"/>
        </w:rPr>
        <w:t xml:space="preserve"> </w:t>
      </w:r>
      <w:r w:rsidRPr="00D50232">
        <w:rPr>
          <w:rFonts w:ascii="Times New Roman" w:hAnsi="Times New Roman" w:cs="Times New Roman"/>
          <w:sz w:val="28"/>
        </w:rPr>
        <w:t>Актуальные проблемы гуманитарных и естественных наук. –</w:t>
      </w:r>
      <w:r>
        <w:rPr>
          <w:rFonts w:ascii="Times New Roman" w:hAnsi="Times New Roman" w:cs="Times New Roman"/>
          <w:sz w:val="28"/>
        </w:rPr>
        <w:t xml:space="preserve"> </w:t>
      </w:r>
      <w:r w:rsidRPr="00D50232">
        <w:rPr>
          <w:rFonts w:ascii="Times New Roman" w:hAnsi="Times New Roman" w:cs="Times New Roman"/>
          <w:sz w:val="28"/>
        </w:rPr>
        <w:t>2016. –</w:t>
      </w:r>
      <w:r>
        <w:rPr>
          <w:rFonts w:ascii="Times New Roman" w:hAnsi="Times New Roman" w:cs="Times New Roman"/>
          <w:sz w:val="28"/>
        </w:rPr>
        <w:t xml:space="preserve"> </w:t>
      </w:r>
      <w:r w:rsidRPr="00D50232">
        <w:rPr>
          <w:rFonts w:ascii="Times New Roman" w:hAnsi="Times New Roman" w:cs="Times New Roman"/>
          <w:sz w:val="28"/>
        </w:rPr>
        <w:t>№ 8-1 – С. 132-136.</w:t>
      </w:r>
    </w:p>
    <w:p w:rsidR="00843770" w:rsidRDefault="00843770" w:rsidP="00E473F2">
      <w:pPr>
        <w:pStyle w:val="a9"/>
        <w:widowControl w:val="0"/>
        <w:ind w:firstLine="709"/>
        <w:jc w:val="both"/>
        <w:rPr>
          <w:rFonts w:ascii="Times New Roman" w:hAnsi="Times New Roman" w:cs="Times New Roman"/>
          <w:sz w:val="24"/>
        </w:rPr>
      </w:pPr>
      <w:r w:rsidRPr="00C923C7">
        <w:rPr>
          <w:rFonts w:ascii="Times New Roman" w:hAnsi="Times New Roman" w:cs="Times New Roman"/>
          <w:sz w:val="24"/>
        </w:rPr>
        <w:t xml:space="preserve">В статье рассмотрены вопросы модернизации агропромышленного комплекса </w:t>
      </w:r>
      <w:r w:rsidRPr="00C923C7">
        <w:rPr>
          <w:rFonts w:ascii="Times New Roman" w:hAnsi="Times New Roman" w:cs="Times New Roman"/>
          <w:sz w:val="24"/>
        </w:rPr>
        <w:lastRenderedPageBreak/>
        <w:t xml:space="preserve">обусловливающей необходимость совершенствования инструментов и методов привлечения инвестиций в сельское хозяйство. </w:t>
      </w:r>
    </w:p>
    <w:p w:rsidR="00843770" w:rsidRDefault="00843770" w:rsidP="00591B89">
      <w:pPr>
        <w:pStyle w:val="a9"/>
        <w:ind w:firstLine="709"/>
        <w:jc w:val="both"/>
        <w:rPr>
          <w:rFonts w:ascii="Times New Roman" w:hAnsi="Times New Roman" w:cs="Times New Roman"/>
          <w:sz w:val="24"/>
        </w:rPr>
      </w:pPr>
    </w:p>
    <w:p w:rsidR="0079719E" w:rsidRPr="0079719E" w:rsidRDefault="0079719E" w:rsidP="0079719E">
      <w:pPr>
        <w:pStyle w:val="a9"/>
        <w:ind w:firstLine="709"/>
        <w:jc w:val="both"/>
        <w:rPr>
          <w:rFonts w:ascii="Times New Roman" w:hAnsi="Times New Roman" w:cs="Times New Roman"/>
          <w:sz w:val="28"/>
        </w:rPr>
      </w:pPr>
      <w:proofErr w:type="spellStart"/>
      <w:r w:rsidRPr="0079719E">
        <w:rPr>
          <w:rFonts w:ascii="Times New Roman" w:hAnsi="Times New Roman" w:cs="Times New Roman"/>
          <w:b/>
          <w:sz w:val="28"/>
        </w:rPr>
        <w:t>Зволинская</w:t>
      </w:r>
      <w:proofErr w:type="spellEnd"/>
      <w:r>
        <w:rPr>
          <w:rFonts w:ascii="Times New Roman" w:hAnsi="Times New Roman" w:cs="Times New Roman"/>
          <w:b/>
          <w:sz w:val="28"/>
        </w:rPr>
        <w:t>,</w:t>
      </w:r>
      <w:r w:rsidRPr="0079719E">
        <w:rPr>
          <w:rFonts w:ascii="Times New Roman" w:hAnsi="Times New Roman" w:cs="Times New Roman"/>
          <w:b/>
          <w:sz w:val="28"/>
        </w:rPr>
        <w:t xml:space="preserve"> О. В.</w:t>
      </w:r>
      <w:r w:rsidRPr="0079719E">
        <w:rPr>
          <w:rFonts w:ascii="Times New Roman" w:hAnsi="Times New Roman" w:cs="Times New Roman"/>
          <w:sz w:val="28"/>
        </w:rPr>
        <w:t xml:space="preserve"> Современные </w:t>
      </w:r>
      <w:proofErr w:type="spellStart"/>
      <w:r w:rsidRPr="0079719E">
        <w:rPr>
          <w:rFonts w:ascii="Times New Roman" w:hAnsi="Times New Roman" w:cs="Times New Roman"/>
          <w:sz w:val="28"/>
        </w:rPr>
        <w:t>агротехнологии</w:t>
      </w:r>
      <w:proofErr w:type="spellEnd"/>
      <w:r w:rsidRPr="0079719E">
        <w:rPr>
          <w:rFonts w:ascii="Times New Roman" w:hAnsi="Times New Roman" w:cs="Times New Roman"/>
          <w:sz w:val="28"/>
        </w:rPr>
        <w:t xml:space="preserve"> как фактор интенсификации сельскохозяйственного производства / О.</w:t>
      </w:r>
      <w:r>
        <w:rPr>
          <w:rFonts w:ascii="Times New Roman" w:hAnsi="Times New Roman" w:cs="Times New Roman"/>
          <w:sz w:val="28"/>
        </w:rPr>
        <w:t xml:space="preserve"> </w:t>
      </w:r>
      <w:r w:rsidRPr="0079719E">
        <w:rPr>
          <w:rFonts w:ascii="Times New Roman" w:hAnsi="Times New Roman" w:cs="Times New Roman"/>
          <w:sz w:val="28"/>
        </w:rPr>
        <w:t>В.</w:t>
      </w:r>
      <w:r>
        <w:rPr>
          <w:rFonts w:ascii="Times New Roman" w:hAnsi="Times New Roman" w:cs="Times New Roman"/>
          <w:sz w:val="28"/>
        </w:rPr>
        <w:t xml:space="preserve"> </w:t>
      </w:r>
      <w:proofErr w:type="spellStart"/>
      <w:r w:rsidRPr="0079719E">
        <w:rPr>
          <w:rFonts w:ascii="Times New Roman" w:hAnsi="Times New Roman" w:cs="Times New Roman"/>
          <w:sz w:val="28"/>
        </w:rPr>
        <w:t>Зволинская</w:t>
      </w:r>
      <w:proofErr w:type="spellEnd"/>
      <w:r w:rsidRPr="0079719E">
        <w:rPr>
          <w:rFonts w:ascii="Times New Roman" w:hAnsi="Times New Roman" w:cs="Times New Roman"/>
          <w:sz w:val="28"/>
        </w:rPr>
        <w:t xml:space="preserve"> // Вестник </w:t>
      </w:r>
      <w:proofErr w:type="spellStart"/>
      <w:r w:rsidRPr="0079719E">
        <w:rPr>
          <w:rFonts w:ascii="Times New Roman" w:hAnsi="Times New Roman" w:cs="Times New Roman"/>
          <w:sz w:val="28"/>
        </w:rPr>
        <w:t>Прикаспия</w:t>
      </w:r>
      <w:proofErr w:type="spellEnd"/>
      <w:r w:rsidRPr="0079719E">
        <w:rPr>
          <w:rFonts w:ascii="Times New Roman" w:hAnsi="Times New Roman" w:cs="Times New Roman"/>
          <w:sz w:val="28"/>
        </w:rPr>
        <w:t>. – 2016. – № 3. – С. 42-47.</w:t>
      </w:r>
    </w:p>
    <w:p w:rsidR="0079719E" w:rsidRDefault="0079719E" w:rsidP="0079719E">
      <w:pPr>
        <w:pStyle w:val="a9"/>
        <w:ind w:firstLine="709"/>
        <w:jc w:val="both"/>
        <w:rPr>
          <w:rFonts w:ascii="Times New Roman" w:hAnsi="Times New Roman" w:cs="Times New Roman"/>
          <w:sz w:val="24"/>
        </w:rPr>
      </w:pPr>
      <w:r w:rsidRPr="0079719E">
        <w:rPr>
          <w:rFonts w:ascii="Times New Roman" w:hAnsi="Times New Roman" w:cs="Times New Roman"/>
          <w:sz w:val="24"/>
        </w:rPr>
        <w:t xml:space="preserve">Обосновывается роль и значение науки в области совершенствования и широкого внедрения высокоэффективных ресурсосберегающих </w:t>
      </w:r>
      <w:proofErr w:type="spellStart"/>
      <w:r w:rsidRPr="0079719E">
        <w:rPr>
          <w:rFonts w:ascii="Times New Roman" w:hAnsi="Times New Roman" w:cs="Times New Roman"/>
          <w:sz w:val="24"/>
        </w:rPr>
        <w:t>агротехнологий</w:t>
      </w:r>
      <w:proofErr w:type="spellEnd"/>
      <w:r w:rsidRPr="0079719E">
        <w:rPr>
          <w:rFonts w:ascii="Times New Roman" w:hAnsi="Times New Roman" w:cs="Times New Roman"/>
          <w:sz w:val="24"/>
        </w:rPr>
        <w:t xml:space="preserve">. Определены фундаментальные факторы, под влиянием которых происходит развитие аграрного сектора. Обозначены основные тактические задачи в области экономики и земельных отношений, требующие незамедлительного решения. </w:t>
      </w:r>
    </w:p>
    <w:p w:rsidR="0079719E" w:rsidRDefault="0079719E" w:rsidP="0079719E">
      <w:pPr>
        <w:pStyle w:val="a9"/>
        <w:ind w:firstLine="709"/>
        <w:jc w:val="both"/>
        <w:rPr>
          <w:rFonts w:ascii="Times New Roman" w:hAnsi="Times New Roman" w:cs="Times New Roman"/>
          <w:sz w:val="24"/>
        </w:rPr>
      </w:pPr>
    </w:p>
    <w:p w:rsidR="0072185A" w:rsidRPr="0072185A" w:rsidRDefault="0072185A" w:rsidP="0072185A">
      <w:pPr>
        <w:pStyle w:val="a9"/>
        <w:ind w:firstLine="709"/>
        <w:jc w:val="both"/>
        <w:rPr>
          <w:rFonts w:ascii="Times New Roman" w:hAnsi="Times New Roman" w:cs="Times New Roman"/>
          <w:sz w:val="28"/>
        </w:rPr>
      </w:pPr>
      <w:proofErr w:type="spellStart"/>
      <w:r w:rsidRPr="0072185A">
        <w:rPr>
          <w:rFonts w:ascii="Times New Roman" w:hAnsi="Times New Roman" w:cs="Times New Roman"/>
          <w:b/>
          <w:sz w:val="28"/>
        </w:rPr>
        <w:t>Зеленкина</w:t>
      </w:r>
      <w:proofErr w:type="spellEnd"/>
      <w:r>
        <w:rPr>
          <w:rFonts w:ascii="Times New Roman" w:hAnsi="Times New Roman" w:cs="Times New Roman"/>
          <w:b/>
          <w:sz w:val="28"/>
        </w:rPr>
        <w:t>,</w:t>
      </w:r>
      <w:r w:rsidRPr="0072185A">
        <w:rPr>
          <w:rFonts w:ascii="Times New Roman" w:hAnsi="Times New Roman" w:cs="Times New Roman"/>
          <w:b/>
          <w:sz w:val="28"/>
        </w:rPr>
        <w:t xml:space="preserve"> Е. В.</w:t>
      </w:r>
      <w:r w:rsidRPr="0072185A">
        <w:rPr>
          <w:rFonts w:ascii="Times New Roman" w:hAnsi="Times New Roman" w:cs="Times New Roman"/>
          <w:sz w:val="28"/>
        </w:rPr>
        <w:t xml:space="preserve"> Роль информационно-консультационной службы АПК в отборе и распространении инновационных технологий</w:t>
      </w:r>
      <w:r>
        <w:rPr>
          <w:rFonts w:ascii="Times New Roman" w:hAnsi="Times New Roman" w:cs="Times New Roman"/>
          <w:sz w:val="28"/>
        </w:rPr>
        <w:t xml:space="preserve"> / </w:t>
      </w:r>
      <w:r w:rsidRPr="0072185A">
        <w:rPr>
          <w:rFonts w:ascii="Times New Roman" w:hAnsi="Times New Roman" w:cs="Times New Roman"/>
          <w:sz w:val="28"/>
        </w:rPr>
        <w:t>Е.</w:t>
      </w:r>
      <w:r>
        <w:rPr>
          <w:rFonts w:ascii="Times New Roman" w:hAnsi="Times New Roman" w:cs="Times New Roman"/>
          <w:sz w:val="28"/>
        </w:rPr>
        <w:t xml:space="preserve"> </w:t>
      </w:r>
      <w:r w:rsidRPr="0072185A">
        <w:rPr>
          <w:rFonts w:ascii="Times New Roman" w:hAnsi="Times New Roman" w:cs="Times New Roman"/>
          <w:sz w:val="28"/>
        </w:rPr>
        <w:t xml:space="preserve">В. </w:t>
      </w:r>
      <w:proofErr w:type="spellStart"/>
      <w:r w:rsidRPr="0072185A">
        <w:rPr>
          <w:rFonts w:ascii="Times New Roman" w:hAnsi="Times New Roman" w:cs="Times New Roman"/>
          <w:sz w:val="28"/>
        </w:rPr>
        <w:t>Зеленкина</w:t>
      </w:r>
      <w:proofErr w:type="spellEnd"/>
      <w:r w:rsidRPr="0072185A">
        <w:rPr>
          <w:rFonts w:ascii="Times New Roman" w:hAnsi="Times New Roman" w:cs="Times New Roman"/>
          <w:sz w:val="28"/>
        </w:rPr>
        <w:t xml:space="preserve"> //</w:t>
      </w:r>
      <w:r>
        <w:rPr>
          <w:rFonts w:ascii="Times New Roman" w:hAnsi="Times New Roman" w:cs="Times New Roman"/>
          <w:sz w:val="28"/>
        </w:rPr>
        <w:t xml:space="preserve"> </w:t>
      </w:r>
      <w:r w:rsidRPr="0072185A">
        <w:rPr>
          <w:rFonts w:ascii="Times New Roman" w:hAnsi="Times New Roman" w:cs="Times New Roman"/>
          <w:sz w:val="28"/>
        </w:rPr>
        <w:t>Аграрный научный журнал. – 2016. – №</w:t>
      </w:r>
      <w:r>
        <w:rPr>
          <w:rFonts w:ascii="Times New Roman" w:hAnsi="Times New Roman" w:cs="Times New Roman"/>
          <w:sz w:val="28"/>
        </w:rPr>
        <w:t xml:space="preserve"> </w:t>
      </w:r>
      <w:r w:rsidRPr="0072185A">
        <w:rPr>
          <w:rFonts w:ascii="Times New Roman" w:hAnsi="Times New Roman" w:cs="Times New Roman"/>
          <w:sz w:val="28"/>
        </w:rPr>
        <w:t>6. – С. 87-90.</w:t>
      </w:r>
    </w:p>
    <w:p w:rsidR="0072185A" w:rsidRPr="0072185A" w:rsidRDefault="0072185A" w:rsidP="0072185A">
      <w:pPr>
        <w:pStyle w:val="a9"/>
        <w:ind w:firstLine="709"/>
        <w:jc w:val="both"/>
        <w:rPr>
          <w:rFonts w:ascii="Times New Roman" w:hAnsi="Times New Roman" w:cs="Times New Roman"/>
          <w:sz w:val="24"/>
        </w:rPr>
      </w:pPr>
      <w:r w:rsidRPr="0072185A">
        <w:rPr>
          <w:rFonts w:ascii="Times New Roman" w:hAnsi="Times New Roman" w:cs="Times New Roman"/>
          <w:sz w:val="24"/>
        </w:rPr>
        <w:t xml:space="preserve">В статье представлены основные направления работы информационно-консультационной службы АПК, приведены примеры, доказывающие способность ИКС существенно снизить уровень неопределенности при внедрении инновационной технологии в каждом конкретном случае. Предлагается методика сравнительного </w:t>
      </w:r>
      <w:proofErr w:type="gramStart"/>
      <w:r w:rsidRPr="0072185A">
        <w:rPr>
          <w:rFonts w:ascii="Times New Roman" w:hAnsi="Times New Roman" w:cs="Times New Roman"/>
          <w:sz w:val="24"/>
        </w:rPr>
        <w:t>анализа эффективности распределения результатов реализации инновационных проектов</w:t>
      </w:r>
      <w:proofErr w:type="gramEnd"/>
      <w:r w:rsidRPr="0072185A">
        <w:rPr>
          <w:rFonts w:ascii="Times New Roman" w:hAnsi="Times New Roman" w:cs="Times New Roman"/>
          <w:sz w:val="24"/>
        </w:rPr>
        <w:t xml:space="preserve"> с нормальным уровнем рисков и с учетом премии за инновационный риск. </w:t>
      </w:r>
    </w:p>
    <w:p w:rsidR="0072185A" w:rsidRDefault="0072185A" w:rsidP="0079719E">
      <w:pPr>
        <w:pStyle w:val="a9"/>
        <w:ind w:firstLine="709"/>
        <w:jc w:val="both"/>
        <w:rPr>
          <w:rFonts w:ascii="Times New Roman" w:hAnsi="Times New Roman" w:cs="Times New Roman"/>
          <w:sz w:val="24"/>
        </w:rPr>
      </w:pPr>
    </w:p>
    <w:p w:rsidR="00591B89" w:rsidRDefault="00591B89" w:rsidP="0079719E">
      <w:pPr>
        <w:pStyle w:val="a9"/>
        <w:ind w:firstLine="709"/>
        <w:jc w:val="both"/>
        <w:rPr>
          <w:rFonts w:ascii="Times New Roman" w:hAnsi="Times New Roman" w:cs="Times New Roman"/>
          <w:sz w:val="28"/>
        </w:rPr>
      </w:pPr>
      <w:r w:rsidRPr="002362F3">
        <w:rPr>
          <w:rFonts w:ascii="Times New Roman" w:hAnsi="Times New Roman" w:cs="Times New Roman"/>
          <w:b/>
          <w:sz w:val="28"/>
        </w:rPr>
        <w:t>Иванова</w:t>
      </w:r>
      <w:r>
        <w:rPr>
          <w:rFonts w:ascii="Times New Roman" w:hAnsi="Times New Roman" w:cs="Times New Roman"/>
          <w:b/>
          <w:sz w:val="28"/>
        </w:rPr>
        <w:t>,</w:t>
      </w:r>
      <w:r w:rsidRPr="002362F3">
        <w:rPr>
          <w:rFonts w:ascii="Times New Roman" w:hAnsi="Times New Roman" w:cs="Times New Roman"/>
          <w:b/>
          <w:sz w:val="28"/>
        </w:rPr>
        <w:t xml:space="preserve"> И. Г.</w:t>
      </w:r>
      <w:r>
        <w:rPr>
          <w:rFonts w:ascii="Times New Roman" w:hAnsi="Times New Roman" w:cs="Times New Roman"/>
          <w:sz w:val="28"/>
        </w:rPr>
        <w:t xml:space="preserve"> </w:t>
      </w:r>
      <w:r w:rsidRPr="002362F3">
        <w:rPr>
          <w:rFonts w:ascii="Times New Roman" w:hAnsi="Times New Roman" w:cs="Times New Roman"/>
          <w:sz w:val="28"/>
        </w:rPr>
        <w:t>АПК Кубани: состояние и динамика развития</w:t>
      </w:r>
      <w:r>
        <w:rPr>
          <w:rFonts w:ascii="Times New Roman" w:hAnsi="Times New Roman" w:cs="Times New Roman"/>
          <w:sz w:val="28"/>
        </w:rPr>
        <w:t xml:space="preserve"> </w:t>
      </w:r>
      <w:r w:rsidRPr="002362F3">
        <w:rPr>
          <w:rFonts w:ascii="Times New Roman" w:hAnsi="Times New Roman" w:cs="Times New Roman"/>
          <w:sz w:val="28"/>
        </w:rPr>
        <w:t>/</w:t>
      </w:r>
      <w:r>
        <w:rPr>
          <w:rFonts w:ascii="Times New Roman" w:hAnsi="Times New Roman" w:cs="Times New Roman"/>
          <w:sz w:val="28"/>
        </w:rPr>
        <w:t xml:space="preserve"> </w:t>
      </w:r>
      <w:r w:rsidRPr="002362F3">
        <w:rPr>
          <w:rFonts w:ascii="Times New Roman" w:hAnsi="Times New Roman" w:cs="Times New Roman"/>
          <w:sz w:val="28"/>
        </w:rPr>
        <w:t>И.</w:t>
      </w:r>
      <w:r>
        <w:rPr>
          <w:rFonts w:ascii="Times New Roman" w:hAnsi="Times New Roman" w:cs="Times New Roman"/>
          <w:sz w:val="28"/>
        </w:rPr>
        <w:t xml:space="preserve"> </w:t>
      </w:r>
      <w:r w:rsidRPr="002362F3">
        <w:rPr>
          <w:rFonts w:ascii="Times New Roman" w:hAnsi="Times New Roman" w:cs="Times New Roman"/>
          <w:sz w:val="28"/>
        </w:rPr>
        <w:t>Г.</w:t>
      </w:r>
      <w:r>
        <w:rPr>
          <w:rFonts w:ascii="Times New Roman" w:hAnsi="Times New Roman" w:cs="Times New Roman"/>
          <w:sz w:val="28"/>
        </w:rPr>
        <w:t xml:space="preserve"> </w:t>
      </w:r>
      <w:r w:rsidRPr="002362F3">
        <w:rPr>
          <w:rFonts w:ascii="Times New Roman" w:hAnsi="Times New Roman" w:cs="Times New Roman"/>
          <w:sz w:val="28"/>
        </w:rPr>
        <w:t>Иванова, А.</w:t>
      </w:r>
      <w:r>
        <w:rPr>
          <w:rFonts w:ascii="Times New Roman" w:hAnsi="Times New Roman" w:cs="Times New Roman"/>
          <w:sz w:val="28"/>
        </w:rPr>
        <w:t xml:space="preserve"> </w:t>
      </w:r>
      <w:r w:rsidRPr="002362F3">
        <w:rPr>
          <w:rFonts w:ascii="Times New Roman" w:hAnsi="Times New Roman" w:cs="Times New Roman"/>
          <w:sz w:val="28"/>
        </w:rPr>
        <w:t>В.</w:t>
      </w:r>
      <w:r>
        <w:rPr>
          <w:rFonts w:ascii="Times New Roman" w:hAnsi="Times New Roman" w:cs="Times New Roman"/>
          <w:sz w:val="28"/>
        </w:rPr>
        <w:t xml:space="preserve"> </w:t>
      </w:r>
      <w:r w:rsidRPr="002362F3">
        <w:rPr>
          <w:rFonts w:ascii="Times New Roman" w:hAnsi="Times New Roman" w:cs="Times New Roman"/>
          <w:sz w:val="28"/>
        </w:rPr>
        <w:t>Плотников, В.</w:t>
      </w:r>
      <w:r>
        <w:rPr>
          <w:rFonts w:ascii="Times New Roman" w:hAnsi="Times New Roman" w:cs="Times New Roman"/>
          <w:sz w:val="28"/>
        </w:rPr>
        <w:t xml:space="preserve"> </w:t>
      </w:r>
      <w:r w:rsidRPr="002362F3">
        <w:rPr>
          <w:rFonts w:ascii="Times New Roman" w:hAnsi="Times New Roman" w:cs="Times New Roman"/>
          <w:sz w:val="28"/>
        </w:rPr>
        <w:t xml:space="preserve">В. </w:t>
      </w:r>
      <w:proofErr w:type="spellStart"/>
      <w:r w:rsidRPr="002362F3">
        <w:rPr>
          <w:rFonts w:ascii="Times New Roman" w:hAnsi="Times New Roman" w:cs="Times New Roman"/>
          <w:sz w:val="28"/>
        </w:rPr>
        <w:t>Визер</w:t>
      </w:r>
      <w:proofErr w:type="spellEnd"/>
      <w:r w:rsidRPr="002362F3">
        <w:rPr>
          <w:rFonts w:ascii="Times New Roman" w:hAnsi="Times New Roman" w:cs="Times New Roman"/>
          <w:sz w:val="28"/>
        </w:rPr>
        <w:t xml:space="preserve"> </w:t>
      </w:r>
      <w:r>
        <w:rPr>
          <w:rFonts w:ascii="Times New Roman" w:hAnsi="Times New Roman" w:cs="Times New Roman"/>
          <w:sz w:val="28"/>
        </w:rPr>
        <w:t xml:space="preserve">// </w:t>
      </w:r>
      <w:r w:rsidRPr="002362F3">
        <w:rPr>
          <w:rFonts w:ascii="Times New Roman" w:hAnsi="Times New Roman" w:cs="Times New Roman"/>
          <w:sz w:val="28"/>
        </w:rPr>
        <w:t>Актуальные вопросы экономических наук. – 2016. – №</w:t>
      </w:r>
      <w:r>
        <w:rPr>
          <w:rFonts w:ascii="Times New Roman" w:hAnsi="Times New Roman" w:cs="Times New Roman"/>
          <w:sz w:val="28"/>
        </w:rPr>
        <w:t xml:space="preserve"> </w:t>
      </w:r>
      <w:r w:rsidRPr="002362F3">
        <w:rPr>
          <w:rFonts w:ascii="Times New Roman" w:hAnsi="Times New Roman" w:cs="Times New Roman"/>
          <w:sz w:val="28"/>
        </w:rPr>
        <w:t>50-2</w:t>
      </w:r>
      <w:r>
        <w:rPr>
          <w:rFonts w:ascii="Times New Roman" w:hAnsi="Times New Roman" w:cs="Times New Roman"/>
          <w:sz w:val="28"/>
        </w:rPr>
        <w:t xml:space="preserve">. </w:t>
      </w:r>
      <w:r w:rsidRPr="002362F3">
        <w:rPr>
          <w:rFonts w:ascii="Times New Roman" w:hAnsi="Times New Roman" w:cs="Times New Roman"/>
          <w:sz w:val="28"/>
        </w:rPr>
        <w:t>– С. 91-95</w:t>
      </w:r>
      <w:r>
        <w:rPr>
          <w:rFonts w:ascii="Times New Roman" w:hAnsi="Times New Roman" w:cs="Times New Roman"/>
          <w:sz w:val="28"/>
        </w:rPr>
        <w:t>.</w:t>
      </w:r>
    </w:p>
    <w:p w:rsidR="00591B89" w:rsidRDefault="00591B89" w:rsidP="00591B89">
      <w:pPr>
        <w:pStyle w:val="a9"/>
        <w:ind w:firstLine="709"/>
        <w:jc w:val="both"/>
        <w:rPr>
          <w:rFonts w:ascii="Times New Roman" w:hAnsi="Times New Roman" w:cs="Times New Roman"/>
          <w:sz w:val="24"/>
        </w:rPr>
      </w:pPr>
      <w:r w:rsidRPr="002362F3">
        <w:rPr>
          <w:rFonts w:ascii="Times New Roman" w:hAnsi="Times New Roman" w:cs="Times New Roman"/>
          <w:sz w:val="24"/>
        </w:rPr>
        <w:t xml:space="preserve">Данная статья посвящена комплексному исследованию АПК Краснодарского края. На основе приведенных данных проводится анализ динамики развития аграрного </w:t>
      </w:r>
      <w:proofErr w:type="gramStart"/>
      <w:r w:rsidRPr="002362F3">
        <w:rPr>
          <w:rFonts w:ascii="Times New Roman" w:hAnsi="Times New Roman" w:cs="Times New Roman"/>
          <w:sz w:val="24"/>
        </w:rPr>
        <w:t>сектора</w:t>
      </w:r>
      <w:proofErr w:type="gramEnd"/>
      <w:r w:rsidRPr="002362F3">
        <w:rPr>
          <w:rFonts w:ascii="Times New Roman" w:hAnsi="Times New Roman" w:cs="Times New Roman"/>
          <w:sz w:val="24"/>
        </w:rPr>
        <w:t xml:space="preserve"> и предлагаются выводы, направленные на устойчивое развитие страны. </w:t>
      </w:r>
    </w:p>
    <w:p w:rsidR="00591B89" w:rsidRDefault="00591B89" w:rsidP="00591B89">
      <w:pPr>
        <w:pStyle w:val="a9"/>
        <w:ind w:firstLine="709"/>
        <w:jc w:val="both"/>
        <w:rPr>
          <w:rFonts w:ascii="Times New Roman" w:hAnsi="Times New Roman" w:cs="Times New Roman"/>
          <w:sz w:val="24"/>
        </w:rPr>
      </w:pPr>
    </w:p>
    <w:p w:rsidR="00D009E9" w:rsidRDefault="00D009E9" w:rsidP="000E263C">
      <w:pPr>
        <w:spacing w:after="0" w:line="240" w:lineRule="auto"/>
        <w:ind w:firstLine="709"/>
        <w:jc w:val="both"/>
        <w:rPr>
          <w:rFonts w:ascii="Times New Roman" w:hAnsi="Times New Roman" w:cs="Times New Roman"/>
          <w:sz w:val="28"/>
          <w:szCs w:val="28"/>
        </w:rPr>
      </w:pPr>
      <w:r w:rsidRPr="00293CD0">
        <w:rPr>
          <w:rFonts w:ascii="Times New Roman" w:hAnsi="Times New Roman" w:cs="Times New Roman"/>
          <w:b/>
          <w:sz w:val="28"/>
          <w:szCs w:val="28"/>
        </w:rPr>
        <w:t>Кашин, В. И.</w:t>
      </w:r>
      <w:r w:rsidRPr="00293CD0">
        <w:rPr>
          <w:rFonts w:ascii="Times New Roman" w:hAnsi="Times New Roman" w:cs="Times New Roman"/>
          <w:sz w:val="28"/>
          <w:szCs w:val="28"/>
        </w:rPr>
        <w:t xml:space="preserve"> Перспективы развития сельского хозяйства России на современном этапе. </w:t>
      </w:r>
      <w:r w:rsidR="000E263C">
        <w:rPr>
          <w:rFonts w:ascii="Times New Roman" w:hAnsi="Times New Roman" w:cs="Times New Roman"/>
          <w:sz w:val="28"/>
          <w:szCs w:val="28"/>
        </w:rPr>
        <w:t>Р</w:t>
      </w:r>
      <w:r w:rsidRPr="00293CD0">
        <w:rPr>
          <w:rFonts w:ascii="Times New Roman" w:hAnsi="Times New Roman" w:cs="Times New Roman"/>
          <w:sz w:val="28"/>
          <w:szCs w:val="28"/>
        </w:rPr>
        <w:t xml:space="preserve">езультаты работы комитета </w:t>
      </w:r>
      <w:r w:rsidR="00D312CD">
        <w:rPr>
          <w:rFonts w:ascii="Times New Roman" w:hAnsi="Times New Roman" w:cs="Times New Roman"/>
          <w:sz w:val="28"/>
          <w:szCs w:val="28"/>
        </w:rPr>
        <w:t>Г</w:t>
      </w:r>
      <w:r w:rsidRPr="00293CD0">
        <w:rPr>
          <w:rFonts w:ascii="Times New Roman" w:hAnsi="Times New Roman" w:cs="Times New Roman"/>
          <w:sz w:val="28"/>
          <w:szCs w:val="28"/>
        </w:rPr>
        <w:t xml:space="preserve">осударственной думы по природным ресурсам, природопользованию и экологии / В. И. Кашин // Овощи России. – 2016. – № 2. – С. 3-7. </w:t>
      </w:r>
    </w:p>
    <w:p w:rsidR="00172F29" w:rsidRPr="00C852AE" w:rsidRDefault="00172F29" w:rsidP="000E263C">
      <w:pPr>
        <w:spacing w:after="0" w:line="240" w:lineRule="auto"/>
        <w:ind w:firstLine="709"/>
        <w:jc w:val="both"/>
        <w:rPr>
          <w:rFonts w:ascii="Times New Roman" w:hAnsi="Times New Roman" w:cs="Times New Roman"/>
          <w:sz w:val="24"/>
          <w:szCs w:val="28"/>
        </w:rPr>
      </w:pPr>
    </w:p>
    <w:p w:rsidR="004A77A6" w:rsidRPr="004A77A6" w:rsidRDefault="004A77A6" w:rsidP="004A77A6">
      <w:pPr>
        <w:pStyle w:val="a9"/>
        <w:ind w:firstLine="709"/>
        <w:jc w:val="both"/>
        <w:rPr>
          <w:rFonts w:ascii="Times New Roman" w:hAnsi="Times New Roman" w:cs="Times New Roman"/>
          <w:sz w:val="28"/>
        </w:rPr>
      </w:pPr>
      <w:proofErr w:type="spellStart"/>
      <w:r w:rsidRPr="004A77A6">
        <w:rPr>
          <w:rFonts w:ascii="Times New Roman" w:hAnsi="Times New Roman" w:cs="Times New Roman"/>
          <w:b/>
          <w:sz w:val="28"/>
        </w:rPr>
        <w:t>Кижлай</w:t>
      </w:r>
      <w:proofErr w:type="spellEnd"/>
      <w:r>
        <w:rPr>
          <w:rFonts w:ascii="Times New Roman" w:hAnsi="Times New Roman" w:cs="Times New Roman"/>
          <w:b/>
          <w:sz w:val="28"/>
        </w:rPr>
        <w:t>,</w:t>
      </w:r>
      <w:r w:rsidRPr="004A77A6">
        <w:rPr>
          <w:rFonts w:ascii="Times New Roman" w:hAnsi="Times New Roman" w:cs="Times New Roman"/>
          <w:b/>
          <w:sz w:val="28"/>
        </w:rPr>
        <w:t xml:space="preserve"> Г. М.</w:t>
      </w:r>
      <w:r>
        <w:rPr>
          <w:rFonts w:ascii="Times New Roman" w:hAnsi="Times New Roman" w:cs="Times New Roman"/>
          <w:sz w:val="28"/>
        </w:rPr>
        <w:t xml:space="preserve"> </w:t>
      </w:r>
      <w:r w:rsidRPr="004A77A6">
        <w:rPr>
          <w:rFonts w:ascii="Times New Roman" w:hAnsi="Times New Roman" w:cs="Times New Roman"/>
          <w:sz w:val="28"/>
        </w:rPr>
        <w:t>Оценка эффективности размещения сельскохозяйственного производства в Свердловской области /</w:t>
      </w:r>
      <w:r>
        <w:rPr>
          <w:rFonts w:ascii="Times New Roman" w:hAnsi="Times New Roman" w:cs="Times New Roman"/>
          <w:sz w:val="28"/>
        </w:rPr>
        <w:t xml:space="preserve"> </w:t>
      </w:r>
      <w:r w:rsidRPr="004A77A6">
        <w:rPr>
          <w:rFonts w:ascii="Times New Roman" w:hAnsi="Times New Roman" w:cs="Times New Roman"/>
          <w:sz w:val="28"/>
        </w:rPr>
        <w:t>Г.</w:t>
      </w:r>
      <w:r>
        <w:rPr>
          <w:rFonts w:ascii="Times New Roman" w:hAnsi="Times New Roman" w:cs="Times New Roman"/>
          <w:sz w:val="28"/>
        </w:rPr>
        <w:t xml:space="preserve"> </w:t>
      </w:r>
      <w:r w:rsidRPr="004A77A6">
        <w:rPr>
          <w:rFonts w:ascii="Times New Roman" w:hAnsi="Times New Roman" w:cs="Times New Roman"/>
          <w:sz w:val="28"/>
        </w:rPr>
        <w:t>М.</w:t>
      </w:r>
      <w:r>
        <w:rPr>
          <w:rFonts w:ascii="Times New Roman" w:hAnsi="Times New Roman" w:cs="Times New Roman"/>
          <w:sz w:val="28"/>
        </w:rPr>
        <w:t xml:space="preserve"> </w:t>
      </w:r>
      <w:proofErr w:type="spellStart"/>
      <w:r w:rsidRPr="004A77A6">
        <w:rPr>
          <w:rFonts w:ascii="Times New Roman" w:hAnsi="Times New Roman" w:cs="Times New Roman"/>
          <w:sz w:val="28"/>
        </w:rPr>
        <w:t>Кижлай</w:t>
      </w:r>
      <w:proofErr w:type="spellEnd"/>
      <w:r w:rsidRPr="004A77A6">
        <w:rPr>
          <w:rFonts w:ascii="Times New Roman" w:hAnsi="Times New Roman" w:cs="Times New Roman"/>
          <w:sz w:val="28"/>
        </w:rPr>
        <w:t>, Н.</w:t>
      </w:r>
      <w:r>
        <w:rPr>
          <w:rFonts w:ascii="Times New Roman" w:hAnsi="Times New Roman" w:cs="Times New Roman"/>
          <w:sz w:val="28"/>
        </w:rPr>
        <w:t xml:space="preserve"> </w:t>
      </w:r>
      <w:r w:rsidRPr="004A77A6">
        <w:rPr>
          <w:rFonts w:ascii="Times New Roman" w:hAnsi="Times New Roman" w:cs="Times New Roman"/>
          <w:sz w:val="28"/>
        </w:rPr>
        <w:t xml:space="preserve">С. </w:t>
      </w:r>
      <w:proofErr w:type="spellStart"/>
      <w:r w:rsidRPr="004A77A6">
        <w:rPr>
          <w:rFonts w:ascii="Times New Roman" w:hAnsi="Times New Roman" w:cs="Times New Roman"/>
          <w:sz w:val="28"/>
        </w:rPr>
        <w:t>Рогалева</w:t>
      </w:r>
      <w:proofErr w:type="spellEnd"/>
      <w:r w:rsidRPr="004A77A6">
        <w:rPr>
          <w:rFonts w:ascii="Times New Roman" w:hAnsi="Times New Roman" w:cs="Times New Roman"/>
          <w:sz w:val="28"/>
        </w:rPr>
        <w:t xml:space="preserve"> // Аграрное образование и наука</w:t>
      </w:r>
      <w:r>
        <w:rPr>
          <w:rFonts w:ascii="Times New Roman" w:hAnsi="Times New Roman" w:cs="Times New Roman"/>
          <w:sz w:val="28"/>
        </w:rPr>
        <w:t>. –</w:t>
      </w:r>
      <w:r w:rsidRPr="004A77A6">
        <w:rPr>
          <w:rFonts w:ascii="Times New Roman" w:hAnsi="Times New Roman" w:cs="Times New Roman"/>
          <w:sz w:val="28"/>
        </w:rPr>
        <w:t xml:space="preserve"> 2016</w:t>
      </w:r>
      <w:r w:rsidRPr="004A77A6">
        <w:rPr>
          <w:rFonts w:ascii="Times New Roman" w:hAnsi="Times New Roman" w:cs="Times New Roman"/>
          <w:noProof/>
          <w:sz w:val="28"/>
          <w:lang w:eastAsia="ru-RU"/>
        </w:rPr>
        <w:drawing>
          <wp:inline distT="0" distB="0" distL="0" distR="0" wp14:anchorId="088CE5FA" wp14:editId="205F6471">
            <wp:extent cx="10160" cy="10160"/>
            <wp:effectExtent l="0" t="0" r="0" b="0"/>
            <wp:docPr id="46" name="Рисунок 46"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Pr>
          <w:rFonts w:ascii="Times New Roman" w:hAnsi="Times New Roman" w:cs="Times New Roman"/>
          <w:sz w:val="28"/>
        </w:rPr>
        <w:t>. –</w:t>
      </w:r>
      <w:r w:rsidR="0045573F">
        <w:rPr>
          <w:rFonts w:ascii="Times New Roman" w:hAnsi="Times New Roman" w:cs="Times New Roman"/>
          <w:sz w:val="28"/>
        </w:rPr>
        <w:t xml:space="preserve"> </w:t>
      </w:r>
      <w:r>
        <w:rPr>
          <w:rFonts w:ascii="Times New Roman" w:hAnsi="Times New Roman" w:cs="Times New Roman"/>
          <w:sz w:val="28"/>
        </w:rPr>
        <w:t xml:space="preserve">№ </w:t>
      </w:r>
      <w:r w:rsidRPr="004A77A6">
        <w:rPr>
          <w:rFonts w:ascii="Times New Roman" w:hAnsi="Times New Roman" w:cs="Times New Roman"/>
          <w:sz w:val="28"/>
        </w:rPr>
        <w:t>2. – С. 34.</w:t>
      </w:r>
    </w:p>
    <w:p w:rsidR="004A77A6" w:rsidRPr="00C852AE" w:rsidRDefault="004A77A6" w:rsidP="000E263C">
      <w:pPr>
        <w:spacing w:after="0" w:line="240" w:lineRule="auto"/>
        <w:ind w:firstLine="709"/>
        <w:jc w:val="both"/>
        <w:rPr>
          <w:rFonts w:ascii="Times New Roman" w:hAnsi="Times New Roman" w:cs="Times New Roman"/>
          <w:sz w:val="24"/>
          <w:szCs w:val="28"/>
        </w:rPr>
      </w:pPr>
    </w:p>
    <w:p w:rsidR="00D472E6" w:rsidRDefault="00D472E6" w:rsidP="00D472E6">
      <w:pPr>
        <w:pStyle w:val="a9"/>
        <w:ind w:firstLine="709"/>
        <w:jc w:val="both"/>
        <w:rPr>
          <w:rFonts w:ascii="Times New Roman" w:hAnsi="Times New Roman" w:cs="Times New Roman"/>
          <w:sz w:val="28"/>
        </w:rPr>
      </w:pPr>
      <w:r w:rsidRPr="002D47A9">
        <w:rPr>
          <w:rFonts w:ascii="Times New Roman" w:hAnsi="Times New Roman" w:cs="Times New Roman"/>
          <w:b/>
          <w:sz w:val="28"/>
        </w:rPr>
        <w:t>Ковалева</w:t>
      </w:r>
      <w:r>
        <w:rPr>
          <w:rFonts w:ascii="Times New Roman" w:hAnsi="Times New Roman" w:cs="Times New Roman"/>
          <w:b/>
          <w:sz w:val="28"/>
        </w:rPr>
        <w:t>,</w:t>
      </w:r>
      <w:r w:rsidRPr="002D47A9">
        <w:rPr>
          <w:rFonts w:ascii="Times New Roman" w:hAnsi="Times New Roman" w:cs="Times New Roman"/>
          <w:b/>
          <w:sz w:val="28"/>
        </w:rPr>
        <w:t xml:space="preserve"> И. В.</w:t>
      </w:r>
      <w:r>
        <w:rPr>
          <w:rFonts w:ascii="Times New Roman" w:hAnsi="Times New Roman" w:cs="Times New Roman"/>
          <w:sz w:val="28"/>
        </w:rPr>
        <w:t xml:space="preserve"> </w:t>
      </w:r>
      <w:proofErr w:type="gramStart"/>
      <w:r w:rsidRPr="00B81184">
        <w:rPr>
          <w:rFonts w:ascii="Times New Roman" w:hAnsi="Times New Roman" w:cs="Times New Roman"/>
          <w:sz w:val="28"/>
        </w:rPr>
        <w:t>Методические подходы</w:t>
      </w:r>
      <w:proofErr w:type="gramEnd"/>
      <w:r w:rsidRPr="00B81184">
        <w:rPr>
          <w:rFonts w:ascii="Times New Roman" w:hAnsi="Times New Roman" w:cs="Times New Roman"/>
          <w:sz w:val="28"/>
        </w:rPr>
        <w:t xml:space="preserve"> к оценке инвестиционной деятельности в аграрном секторе региона</w:t>
      </w:r>
      <w:r w:rsidRPr="0067619A">
        <w:rPr>
          <w:rFonts w:ascii="Times New Roman" w:hAnsi="Times New Roman" w:cs="Times New Roman"/>
          <w:sz w:val="28"/>
        </w:rPr>
        <w:t xml:space="preserve"> </w:t>
      </w:r>
      <w:r>
        <w:rPr>
          <w:rFonts w:ascii="Times New Roman" w:hAnsi="Times New Roman" w:cs="Times New Roman"/>
          <w:sz w:val="28"/>
        </w:rPr>
        <w:t xml:space="preserve">/ </w:t>
      </w:r>
      <w:r w:rsidRPr="0067619A">
        <w:rPr>
          <w:rFonts w:ascii="Times New Roman" w:hAnsi="Times New Roman" w:cs="Times New Roman"/>
          <w:sz w:val="28"/>
        </w:rPr>
        <w:t>И.</w:t>
      </w:r>
      <w:r>
        <w:rPr>
          <w:rFonts w:ascii="Times New Roman" w:hAnsi="Times New Roman" w:cs="Times New Roman"/>
          <w:sz w:val="28"/>
        </w:rPr>
        <w:t xml:space="preserve"> </w:t>
      </w:r>
      <w:r w:rsidRPr="0067619A">
        <w:rPr>
          <w:rFonts w:ascii="Times New Roman" w:hAnsi="Times New Roman" w:cs="Times New Roman"/>
          <w:sz w:val="28"/>
        </w:rPr>
        <w:t>В.</w:t>
      </w:r>
      <w:r>
        <w:rPr>
          <w:rFonts w:ascii="Times New Roman" w:hAnsi="Times New Roman" w:cs="Times New Roman"/>
          <w:sz w:val="28"/>
        </w:rPr>
        <w:t xml:space="preserve"> </w:t>
      </w:r>
      <w:r w:rsidRPr="0067619A">
        <w:rPr>
          <w:rFonts w:ascii="Times New Roman" w:hAnsi="Times New Roman" w:cs="Times New Roman"/>
          <w:sz w:val="28"/>
        </w:rPr>
        <w:t>Ковалева, Л.</w:t>
      </w:r>
      <w:r>
        <w:rPr>
          <w:rFonts w:ascii="Times New Roman" w:hAnsi="Times New Roman" w:cs="Times New Roman"/>
          <w:sz w:val="28"/>
        </w:rPr>
        <w:t xml:space="preserve"> </w:t>
      </w:r>
      <w:r w:rsidRPr="0067619A">
        <w:rPr>
          <w:rFonts w:ascii="Times New Roman" w:hAnsi="Times New Roman" w:cs="Times New Roman"/>
          <w:sz w:val="28"/>
        </w:rPr>
        <w:t>А. Семина / Вестник Алтайского гос. аграрного ун-та. – 2016. – № 4. – С. 185-189.</w:t>
      </w:r>
    </w:p>
    <w:p w:rsidR="00D472E6" w:rsidRPr="00D472E6" w:rsidRDefault="00D472E6" w:rsidP="00D472E6">
      <w:pPr>
        <w:pStyle w:val="a9"/>
        <w:ind w:firstLine="709"/>
        <w:jc w:val="both"/>
        <w:rPr>
          <w:rFonts w:ascii="Times New Roman" w:hAnsi="Times New Roman" w:cs="Times New Roman"/>
          <w:sz w:val="24"/>
        </w:rPr>
      </w:pPr>
    </w:p>
    <w:p w:rsidR="00D009E9" w:rsidRPr="0040712F" w:rsidRDefault="00D009E9" w:rsidP="00D009E9">
      <w:pPr>
        <w:pStyle w:val="a9"/>
        <w:ind w:firstLine="709"/>
        <w:jc w:val="both"/>
        <w:rPr>
          <w:rFonts w:ascii="Times New Roman" w:hAnsi="Times New Roman" w:cs="Times New Roman"/>
          <w:sz w:val="28"/>
        </w:rPr>
      </w:pPr>
      <w:r w:rsidRPr="0040712F">
        <w:rPr>
          <w:rFonts w:ascii="Times New Roman" w:hAnsi="Times New Roman" w:cs="Times New Roman"/>
          <w:b/>
          <w:sz w:val="28"/>
        </w:rPr>
        <w:t>Ковалева, И. В.</w:t>
      </w:r>
      <w:r w:rsidRPr="0040712F">
        <w:rPr>
          <w:rFonts w:ascii="Times New Roman" w:hAnsi="Times New Roman" w:cs="Times New Roman"/>
          <w:sz w:val="28"/>
        </w:rPr>
        <w:t xml:space="preserve"> Продовольственный маркетинг как фактор развития кооперации в сельском хозяйстве / И. В. Ковалева // Вестник Алтайского гос. аграрного ун-та. – 2016. – № 8. – С. 189-192.  </w:t>
      </w:r>
    </w:p>
    <w:p w:rsidR="00D009E9" w:rsidRDefault="00D009E9" w:rsidP="00BD6568">
      <w:pPr>
        <w:pStyle w:val="a9"/>
        <w:widowControl w:val="0"/>
        <w:ind w:firstLine="709"/>
        <w:jc w:val="both"/>
        <w:rPr>
          <w:rFonts w:ascii="Times New Roman" w:hAnsi="Times New Roman" w:cs="Times New Roman"/>
          <w:sz w:val="24"/>
        </w:rPr>
      </w:pPr>
      <w:r w:rsidRPr="0040712F">
        <w:rPr>
          <w:rFonts w:ascii="Times New Roman" w:hAnsi="Times New Roman" w:cs="Times New Roman"/>
          <w:sz w:val="24"/>
        </w:rPr>
        <w:t xml:space="preserve">Рассматриваются направления развития маркетинговой кооперации в США в части вариантов присоединения предприятий перерабатывающей промышленности в </w:t>
      </w:r>
      <w:r w:rsidRPr="0040712F">
        <w:rPr>
          <w:rFonts w:ascii="Times New Roman" w:hAnsi="Times New Roman" w:cs="Times New Roman"/>
          <w:sz w:val="24"/>
        </w:rPr>
        <w:lastRenderedPageBreak/>
        <w:t xml:space="preserve">маркетинговые кооперативы. Особое внимание уделяется стратегиям продвижения молочной продукции на рынке на основе разработки товарных марочных стратегий, которая предполагает выявление пропорций между объемами продаж региональных отраслевых товаров на локальных рынках сбыта в сравнении с ведущим регионом-конкурентом, а также определение перспективности деятельности как молокоперерабатывающих предприятий и </w:t>
      </w:r>
      <w:proofErr w:type="spellStart"/>
      <w:r w:rsidRPr="0040712F">
        <w:rPr>
          <w:rFonts w:ascii="Times New Roman" w:hAnsi="Times New Roman" w:cs="Times New Roman"/>
          <w:sz w:val="24"/>
        </w:rPr>
        <w:t>ритейлеров</w:t>
      </w:r>
      <w:proofErr w:type="spellEnd"/>
      <w:r w:rsidRPr="0040712F">
        <w:rPr>
          <w:rFonts w:ascii="Times New Roman" w:hAnsi="Times New Roman" w:cs="Times New Roman"/>
          <w:sz w:val="24"/>
        </w:rPr>
        <w:t>.</w:t>
      </w:r>
    </w:p>
    <w:p w:rsidR="00D009E9" w:rsidRPr="002362F3" w:rsidRDefault="00D009E9" w:rsidP="00591B89">
      <w:pPr>
        <w:pStyle w:val="a9"/>
        <w:ind w:firstLine="709"/>
        <w:jc w:val="both"/>
        <w:rPr>
          <w:rFonts w:ascii="Times New Roman" w:hAnsi="Times New Roman" w:cs="Times New Roman"/>
          <w:sz w:val="24"/>
        </w:rPr>
      </w:pPr>
    </w:p>
    <w:p w:rsidR="00172F29" w:rsidRPr="00172F29" w:rsidRDefault="00172F29" w:rsidP="00D312CD">
      <w:pPr>
        <w:pStyle w:val="a9"/>
        <w:widowControl w:val="0"/>
        <w:ind w:firstLine="709"/>
        <w:jc w:val="both"/>
        <w:rPr>
          <w:rFonts w:ascii="Times New Roman" w:hAnsi="Times New Roman" w:cs="Times New Roman"/>
          <w:sz w:val="24"/>
        </w:rPr>
      </w:pPr>
      <w:proofErr w:type="spellStart"/>
      <w:r w:rsidRPr="00172F29">
        <w:rPr>
          <w:rFonts w:ascii="Times New Roman" w:hAnsi="Times New Roman" w:cs="Times New Roman"/>
          <w:b/>
          <w:sz w:val="28"/>
        </w:rPr>
        <w:t>Кормаков</w:t>
      </w:r>
      <w:proofErr w:type="spellEnd"/>
      <w:r>
        <w:rPr>
          <w:rFonts w:ascii="Times New Roman" w:hAnsi="Times New Roman" w:cs="Times New Roman"/>
          <w:b/>
          <w:sz w:val="28"/>
        </w:rPr>
        <w:t>,</w:t>
      </w:r>
      <w:r w:rsidRPr="00172F29">
        <w:rPr>
          <w:rFonts w:ascii="Times New Roman" w:hAnsi="Times New Roman" w:cs="Times New Roman"/>
          <w:b/>
          <w:sz w:val="28"/>
        </w:rPr>
        <w:t xml:space="preserve"> Л. Ф.</w:t>
      </w:r>
      <w:r w:rsidRPr="00172F29">
        <w:rPr>
          <w:rFonts w:ascii="Times New Roman" w:hAnsi="Times New Roman" w:cs="Times New Roman"/>
          <w:sz w:val="28"/>
        </w:rPr>
        <w:t xml:space="preserve"> О методологии экономического обоснования и оценки </w:t>
      </w:r>
      <w:proofErr w:type="gramStart"/>
      <w:r w:rsidRPr="00172F29">
        <w:rPr>
          <w:rFonts w:ascii="Times New Roman" w:hAnsi="Times New Roman" w:cs="Times New Roman"/>
          <w:sz w:val="28"/>
        </w:rPr>
        <w:t>эффективности</w:t>
      </w:r>
      <w:proofErr w:type="gramEnd"/>
      <w:r w:rsidRPr="00172F29">
        <w:rPr>
          <w:rFonts w:ascii="Times New Roman" w:hAnsi="Times New Roman" w:cs="Times New Roman"/>
          <w:sz w:val="28"/>
        </w:rPr>
        <w:t xml:space="preserve"> аграрных технико-технологических проектов / Л.</w:t>
      </w:r>
      <w:r>
        <w:rPr>
          <w:rFonts w:ascii="Times New Roman" w:hAnsi="Times New Roman" w:cs="Times New Roman"/>
          <w:sz w:val="28"/>
        </w:rPr>
        <w:t xml:space="preserve"> </w:t>
      </w:r>
      <w:r w:rsidRPr="00172F29">
        <w:rPr>
          <w:rFonts w:ascii="Times New Roman" w:hAnsi="Times New Roman" w:cs="Times New Roman"/>
          <w:sz w:val="28"/>
        </w:rPr>
        <w:t xml:space="preserve">Ф. </w:t>
      </w:r>
      <w:proofErr w:type="spellStart"/>
      <w:r w:rsidRPr="00172F29">
        <w:rPr>
          <w:rFonts w:ascii="Times New Roman" w:hAnsi="Times New Roman" w:cs="Times New Roman"/>
          <w:sz w:val="28"/>
        </w:rPr>
        <w:t>Кормаков</w:t>
      </w:r>
      <w:proofErr w:type="spellEnd"/>
      <w:r w:rsidRPr="00172F29">
        <w:rPr>
          <w:rFonts w:ascii="Times New Roman" w:hAnsi="Times New Roman" w:cs="Times New Roman"/>
          <w:sz w:val="28"/>
        </w:rPr>
        <w:t xml:space="preserve"> // Агропродовольственная политика России. </w:t>
      </w:r>
      <w:r>
        <w:rPr>
          <w:rFonts w:ascii="Times New Roman" w:hAnsi="Times New Roman" w:cs="Times New Roman"/>
          <w:sz w:val="28"/>
        </w:rPr>
        <w:t xml:space="preserve">– </w:t>
      </w:r>
      <w:r w:rsidRPr="00172F29">
        <w:rPr>
          <w:rFonts w:ascii="Times New Roman" w:hAnsi="Times New Roman" w:cs="Times New Roman"/>
          <w:sz w:val="28"/>
        </w:rPr>
        <w:t xml:space="preserve">2016. </w:t>
      </w:r>
      <w:r>
        <w:rPr>
          <w:rFonts w:ascii="Times New Roman" w:hAnsi="Times New Roman" w:cs="Times New Roman"/>
          <w:sz w:val="28"/>
        </w:rPr>
        <w:t>–</w:t>
      </w:r>
      <w:r w:rsidRPr="00172F29">
        <w:rPr>
          <w:rFonts w:ascii="Times New Roman" w:hAnsi="Times New Roman" w:cs="Times New Roman"/>
          <w:sz w:val="28"/>
        </w:rPr>
        <w:t xml:space="preserve"> № 4. – С. 33-38</w:t>
      </w:r>
      <w:r w:rsidRPr="00172F29">
        <w:rPr>
          <w:rFonts w:ascii="Times New Roman" w:hAnsi="Times New Roman" w:cs="Times New Roman"/>
          <w:sz w:val="24"/>
        </w:rPr>
        <w:t>.</w:t>
      </w:r>
    </w:p>
    <w:p w:rsidR="00172F29" w:rsidRDefault="00172F29" w:rsidP="00172F29">
      <w:pPr>
        <w:pStyle w:val="a9"/>
        <w:ind w:firstLine="709"/>
        <w:jc w:val="both"/>
        <w:rPr>
          <w:rFonts w:ascii="Times New Roman" w:hAnsi="Times New Roman" w:cs="Times New Roman"/>
          <w:sz w:val="24"/>
        </w:rPr>
      </w:pPr>
      <w:r w:rsidRPr="00172F29">
        <w:rPr>
          <w:rFonts w:ascii="Times New Roman" w:hAnsi="Times New Roman" w:cs="Times New Roman"/>
          <w:sz w:val="24"/>
        </w:rPr>
        <w:t xml:space="preserve">В статье рассмотрены доминирующие в разное время подходы к оценке экономической эффективности управленческих решений. Представлен авторский взгляд на возможность и целесообразность их использования в современных условиях для экономического обоснования средне- и долгосрочных аграрных технико-технологических проектов. На примере Государственной программы развития сельского хозяйства и регулирования рынков сельскохозяйственной продукции, сырья и продовольствия на 2013-2020 годы установлены последствия использования неадекватных </w:t>
      </w:r>
      <w:proofErr w:type="gramStart"/>
      <w:r w:rsidRPr="00172F29">
        <w:rPr>
          <w:rFonts w:ascii="Times New Roman" w:hAnsi="Times New Roman" w:cs="Times New Roman"/>
          <w:sz w:val="24"/>
        </w:rPr>
        <w:t>методических подходов</w:t>
      </w:r>
      <w:proofErr w:type="gramEnd"/>
      <w:r w:rsidRPr="00172F29">
        <w:rPr>
          <w:rFonts w:ascii="Times New Roman" w:hAnsi="Times New Roman" w:cs="Times New Roman"/>
          <w:sz w:val="24"/>
        </w:rPr>
        <w:t xml:space="preserve"> к обоснованию таких проектов. </w:t>
      </w:r>
    </w:p>
    <w:p w:rsidR="004A77A6" w:rsidRDefault="004A77A6" w:rsidP="00172F29">
      <w:pPr>
        <w:pStyle w:val="a9"/>
        <w:ind w:firstLine="709"/>
        <w:jc w:val="both"/>
        <w:rPr>
          <w:rFonts w:ascii="Times New Roman" w:hAnsi="Times New Roman" w:cs="Times New Roman"/>
          <w:sz w:val="24"/>
        </w:rPr>
      </w:pPr>
    </w:p>
    <w:p w:rsidR="00D009E9" w:rsidRPr="009D155B" w:rsidRDefault="00D009E9" w:rsidP="00172F29">
      <w:pPr>
        <w:pStyle w:val="a9"/>
        <w:ind w:firstLine="709"/>
        <w:jc w:val="both"/>
        <w:rPr>
          <w:rFonts w:ascii="Times New Roman" w:hAnsi="Times New Roman" w:cs="Times New Roman"/>
          <w:sz w:val="28"/>
        </w:rPr>
      </w:pPr>
      <w:proofErr w:type="spellStart"/>
      <w:r w:rsidRPr="009D155B">
        <w:rPr>
          <w:rFonts w:ascii="Times New Roman" w:hAnsi="Times New Roman" w:cs="Times New Roman"/>
          <w:b/>
          <w:sz w:val="28"/>
        </w:rPr>
        <w:t>Кочкаров</w:t>
      </w:r>
      <w:proofErr w:type="spellEnd"/>
      <w:r>
        <w:rPr>
          <w:rFonts w:ascii="Times New Roman" w:hAnsi="Times New Roman" w:cs="Times New Roman"/>
          <w:b/>
          <w:sz w:val="28"/>
        </w:rPr>
        <w:t>,</w:t>
      </w:r>
      <w:r w:rsidRPr="009D155B">
        <w:rPr>
          <w:rFonts w:ascii="Times New Roman" w:hAnsi="Times New Roman" w:cs="Times New Roman"/>
          <w:b/>
          <w:sz w:val="28"/>
        </w:rPr>
        <w:t xml:space="preserve"> Р. Х.</w:t>
      </w:r>
      <w:r w:rsidRPr="009D155B">
        <w:rPr>
          <w:rFonts w:ascii="Times New Roman" w:hAnsi="Times New Roman" w:cs="Times New Roman"/>
          <w:sz w:val="28"/>
        </w:rPr>
        <w:t xml:space="preserve"> </w:t>
      </w:r>
      <w:proofErr w:type="spellStart"/>
      <w:r w:rsidRPr="009D155B">
        <w:rPr>
          <w:rFonts w:ascii="Times New Roman" w:hAnsi="Times New Roman" w:cs="Times New Roman"/>
          <w:sz w:val="28"/>
        </w:rPr>
        <w:t>Импортозамещение</w:t>
      </w:r>
      <w:proofErr w:type="spellEnd"/>
      <w:r w:rsidRPr="009D155B">
        <w:rPr>
          <w:rFonts w:ascii="Times New Roman" w:hAnsi="Times New Roman" w:cs="Times New Roman"/>
          <w:sz w:val="28"/>
        </w:rPr>
        <w:t>: конкурентоспособность агропродовольственного рынка России / Р.</w:t>
      </w:r>
      <w:r>
        <w:rPr>
          <w:rFonts w:ascii="Times New Roman" w:hAnsi="Times New Roman" w:cs="Times New Roman"/>
          <w:sz w:val="28"/>
        </w:rPr>
        <w:t xml:space="preserve"> </w:t>
      </w:r>
      <w:r w:rsidRPr="009D155B">
        <w:rPr>
          <w:rFonts w:ascii="Times New Roman" w:hAnsi="Times New Roman" w:cs="Times New Roman"/>
          <w:sz w:val="28"/>
        </w:rPr>
        <w:t xml:space="preserve">Х. </w:t>
      </w:r>
      <w:proofErr w:type="spellStart"/>
      <w:r w:rsidRPr="009D155B">
        <w:rPr>
          <w:rFonts w:ascii="Times New Roman" w:hAnsi="Times New Roman" w:cs="Times New Roman"/>
          <w:sz w:val="28"/>
        </w:rPr>
        <w:t>Кочкаров</w:t>
      </w:r>
      <w:proofErr w:type="spellEnd"/>
      <w:r w:rsidRPr="009D155B">
        <w:rPr>
          <w:rFonts w:ascii="Times New Roman" w:hAnsi="Times New Roman" w:cs="Times New Roman"/>
          <w:sz w:val="28"/>
        </w:rPr>
        <w:t xml:space="preserve"> // Экономика и управление: проблемы, решения. </w:t>
      </w:r>
      <w:r>
        <w:rPr>
          <w:rFonts w:ascii="Times New Roman" w:hAnsi="Times New Roman" w:cs="Times New Roman"/>
          <w:sz w:val="28"/>
        </w:rPr>
        <w:t xml:space="preserve">– </w:t>
      </w:r>
      <w:r w:rsidRPr="009D155B">
        <w:rPr>
          <w:rFonts w:ascii="Times New Roman" w:hAnsi="Times New Roman" w:cs="Times New Roman"/>
          <w:sz w:val="28"/>
        </w:rPr>
        <w:t>2016. –Т.</w:t>
      </w:r>
      <w:r>
        <w:rPr>
          <w:rFonts w:ascii="Times New Roman" w:hAnsi="Times New Roman" w:cs="Times New Roman"/>
          <w:sz w:val="28"/>
        </w:rPr>
        <w:t xml:space="preserve"> </w:t>
      </w:r>
      <w:r w:rsidRPr="009D155B">
        <w:rPr>
          <w:rFonts w:ascii="Times New Roman" w:hAnsi="Times New Roman" w:cs="Times New Roman"/>
          <w:sz w:val="28"/>
        </w:rPr>
        <w:t>2</w:t>
      </w:r>
      <w:r w:rsidR="00E473F2">
        <w:rPr>
          <w:rFonts w:ascii="Times New Roman" w:hAnsi="Times New Roman" w:cs="Times New Roman"/>
          <w:sz w:val="28"/>
        </w:rPr>
        <w:t>.</w:t>
      </w:r>
      <w:r w:rsidRPr="009D155B">
        <w:rPr>
          <w:rFonts w:ascii="Times New Roman" w:hAnsi="Times New Roman" w:cs="Times New Roman"/>
          <w:sz w:val="28"/>
        </w:rPr>
        <w:t xml:space="preserve"> №</w:t>
      </w:r>
      <w:r>
        <w:rPr>
          <w:rFonts w:ascii="Times New Roman" w:hAnsi="Times New Roman" w:cs="Times New Roman"/>
          <w:sz w:val="28"/>
        </w:rPr>
        <w:t xml:space="preserve"> </w:t>
      </w:r>
      <w:r w:rsidRPr="009D155B">
        <w:rPr>
          <w:rFonts w:ascii="Times New Roman" w:hAnsi="Times New Roman" w:cs="Times New Roman"/>
          <w:sz w:val="28"/>
        </w:rPr>
        <w:t xml:space="preserve">2. </w:t>
      </w:r>
      <w:r>
        <w:rPr>
          <w:rFonts w:ascii="Times New Roman" w:hAnsi="Times New Roman" w:cs="Times New Roman"/>
          <w:sz w:val="28"/>
        </w:rPr>
        <w:t>– С.</w:t>
      </w:r>
      <w:r w:rsidRPr="009D155B">
        <w:rPr>
          <w:rFonts w:ascii="Times New Roman" w:hAnsi="Times New Roman" w:cs="Times New Roman"/>
          <w:sz w:val="28"/>
        </w:rPr>
        <w:t xml:space="preserve"> 119-123.</w:t>
      </w:r>
    </w:p>
    <w:p w:rsidR="00D009E9" w:rsidRDefault="00D009E9" w:rsidP="00D009E9">
      <w:pPr>
        <w:pStyle w:val="a9"/>
        <w:ind w:firstLine="709"/>
        <w:jc w:val="both"/>
        <w:rPr>
          <w:rFonts w:ascii="Times New Roman" w:hAnsi="Times New Roman" w:cs="Times New Roman"/>
          <w:sz w:val="24"/>
        </w:rPr>
      </w:pPr>
      <w:r w:rsidRPr="009D155B">
        <w:rPr>
          <w:rFonts w:ascii="Times New Roman" w:hAnsi="Times New Roman" w:cs="Times New Roman"/>
          <w:sz w:val="24"/>
        </w:rPr>
        <w:t xml:space="preserve">В статье рассматриваются вопросы конкурентоспособности агропродовольственного рынка Российской Федерации в условиях </w:t>
      </w:r>
      <w:proofErr w:type="spellStart"/>
      <w:r w:rsidRPr="009D155B">
        <w:rPr>
          <w:rFonts w:ascii="Times New Roman" w:hAnsi="Times New Roman" w:cs="Times New Roman"/>
          <w:sz w:val="24"/>
        </w:rPr>
        <w:t>импортозамещения</w:t>
      </w:r>
      <w:proofErr w:type="spellEnd"/>
      <w:r w:rsidRPr="009D155B">
        <w:rPr>
          <w:rFonts w:ascii="Times New Roman" w:hAnsi="Times New Roman" w:cs="Times New Roman"/>
          <w:sz w:val="24"/>
        </w:rPr>
        <w:t>.</w:t>
      </w:r>
    </w:p>
    <w:p w:rsidR="00D009E9" w:rsidRDefault="00D009E9" w:rsidP="00D009E9">
      <w:pPr>
        <w:pStyle w:val="a9"/>
        <w:jc w:val="both"/>
        <w:rPr>
          <w:rFonts w:ascii="Times New Roman" w:hAnsi="Times New Roman" w:cs="Times New Roman"/>
          <w:sz w:val="24"/>
        </w:rPr>
      </w:pPr>
    </w:p>
    <w:p w:rsidR="00C852AE" w:rsidRDefault="00C852AE" w:rsidP="00C852AE">
      <w:pPr>
        <w:pStyle w:val="a9"/>
        <w:ind w:firstLine="709"/>
        <w:jc w:val="both"/>
        <w:rPr>
          <w:rFonts w:ascii="Times New Roman" w:hAnsi="Times New Roman" w:cs="Times New Roman"/>
          <w:sz w:val="28"/>
        </w:rPr>
      </w:pPr>
      <w:r w:rsidRPr="00C852AE">
        <w:rPr>
          <w:rFonts w:ascii="Times New Roman" w:hAnsi="Times New Roman" w:cs="Times New Roman"/>
          <w:b/>
          <w:sz w:val="28"/>
        </w:rPr>
        <w:t>Кузьменко</w:t>
      </w:r>
      <w:r>
        <w:rPr>
          <w:rFonts w:ascii="Times New Roman" w:hAnsi="Times New Roman" w:cs="Times New Roman"/>
          <w:b/>
          <w:sz w:val="28"/>
        </w:rPr>
        <w:t>,</w:t>
      </w:r>
      <w:r w:rsidRPr="00C852AE">
        <w:rPr>
          <w:rFonts w:ascii="Times New Roman" w:hAnsi="Times New Roman" w:cs="Times New Roman"/>
          <w:sz w:val="28"/>
        </w:rPr>
        <w:t xml:space="preserve"> </w:t>
      </w:r>
      <w:r w:rsidRPr="00C852AE">
        <w:rPr>
          <w:rFonts w:ascii="Times New Roman" w:hAnsi="Times New Roman" w:cs="Times New Roman"/>
          <w:b/>
          <w:sz w:val="28"/>
        </w:rPr>
        <w:t>А. В</w:t>
      </w:r>
      <w:r w:rsidR="00D312CD">
        <w:rPr>
          <w:rFonts w:ascii="Times New Roman" w:hAnsi="Times New Roman" w:cs="Times New Roman"/>
          <w:b/>
          <w:sz w:val="28"/>
        </w:rPr>
        <w:t>.</w:t>
      </w:r>
      <w:r w:rsidRPr="00C852AE">
        <w:rPr>
          <w:rFonts w:ascii="Times New Roman" w:hAnsi="Times New Roman" w:cs="Times New Roman"/>
          <w:b/>
          <w:sz w:val="28"/>
        </w:rPr>
        <w:t xml:space="preserve"> </w:t>
      </w:r>
      <w:r w:rsidRPr="00C852AE">
        <w:rPr>
          <w:rFonts w:ascii="Times New Roman" w:hAnsi="Times New Roman" w:cs="Times New Roman"/>
          <w:sz w:val="28"/>
        </w:rPr>
        <w:t>Функциональные возможности интерактивного информационно-торгового портала для субъектов агропродовольственного рынка</w:t>
      </w:r>
      <w:r>
        <w:rPr>
          <w:rFonts w:ascii="Times New Roman" w:hAnsi="Times New Roman" w:cs="Times New Roman"/>
          <w:sz w:val="28"/>
        </w:rPr>
        <w:t xml:space="preserve"> / </w:t>
      </w:r>
      <w:r w:rsidRPr="00C852AE">
        <w:rPr>
          <w:rFonts w:ascii="Times New Roman" w:hAnsi="Times New Roman" w:cs="Times New Roman"/>
          <w:sz w:val="28"/>
        </w:rPr>
        <w:t>А.</w:t>
      </w:r>
      <w:r>
        <w:rPr>
          <w:rFonts w:ascii="Times New Roman" w:hAnsi="Times New Roman" w:cs="Times New Roman"/>
          <w:sz w:val="28"/>
        </w:rPr>
        <w:t xml:space="preserve"> </w:t>
      </w:r>
      <w:r w:rsidRPr="00C852AE">
        <w:rPr>
          <w:rFonts w:ascii="Times New Roman" w:hAnsi="Times New Roman" w:cs="Times New Roman"/>
          <w:sz w:val="28"/>
        </w:rPr>
        <w:t>В</w:t>
      </w:r>
      <w:r w:rsidR="00D312CD">
        <w:rPr>
          <w:rFonts w:ascii="Times New Roman" w:hAnsi="Times New Roman" w:cs="Times New Roman"/>
          <w:sz w:val="28"/>
        </w:rPr>
        <w:t>.</w:t>
      </w:r>
      <w:r w:rsidRPr="00C852AE">
        <w:rPr>
          <w:rFonts w:ascii="Times New Roman" w:hAnsi="Times New Roman" w:cs="Times New Roman"/>
          <w:sz w:val="28"/>
        </w:rPr>
        <w:t xml:space="preserve"> Кузьменко, И.</w:t>
      </w:r>
      <w:r>
        <w:rPr>
          <w:rFonts w:ascii="Times New Roman" w:hAnsi="Times New Roman" w:cs="Times New Roman"/>
          <w:sz w:val="28"/>
        </w:rPr>
        <w:t xml:space="preserve"> </w:t>
      </w:r>
      <w:r w:rsidRPr="00C852AE">
        <w:rPr>
          <w:rFonts w:ascii="Times New Roman" w:hAnsi="Times New Roman" w:cs="Times New Roman"/>
          <w:sz w:val="28"/>
        </w:rPr>
        <w:t xml:space="preserve">А. Тарасова // Актуальные проблемы экономики, социологии и права. – 2016. </w:t>
      </w:r>
      <w:r>
        <w:rPr>
          <w:rFonts w:ascii="Times New Roman" w:hAnsi="Times New Roman" w:cs="Times New Roman"/>
          <w:sz w:val="28"/>
        </w:rPr>
        <w:t>–</w:t>
      </w:r>
      <w:r w:rsidRPr="00C852AE">
        <w:rPr>
          <w:rFonts w:ascii="Times New Roman" w:hAnsi="Times New Roman" w:cs="Times New Roman"/>
          <w:sz w:val="28"/>
        </w:rPr>
        <w:t xml:space="preserve"> № 4. – С.</w:t>
      </w:r>
      <w:r>
        <w:rPr>
          <w:rFonts w:ascii="Times New Roman" w:hAnsi="Times New Roman" w:cs="Times New Roman"/>
          <w:sz w:val="28"/>
        </w:rPr>
        <w:t xml:space="preserve"> </w:t>
      </w:r>
      <w:r w:rsidRPr="00C852AE">
        <w:rPr>
          <w:rFonts w:ascii="Times New Roman" w:hAnsi="Times New Roman" w:cs="Times New Roman"/>
          <w:sz w:val="28"/>
        </w:rPr>
        <w:t>35-36</w:t>
      </w:r>
      <w:r>
        <w:rPr>
          <w:rFonts w:ascii="Times New Roman" w:hAnsi="Times New Roman" w:cs="Times New Roman"/>
          <w:sz w:val="28"/>
        </w:rPr>
        <w:t>.</w:t>
      </w:r>
    </w:p>
    <w:p w:rsidR="00C852AE" w:rsidRPr="00C852AE" w:rsidRDefault="00C852AE" w:rsidP="00C852AE">
      <w:pPr>
        <w:pStyle w:val="a9"/>
        <w:ind w:firstLine="709"/>
        <w:jc w:val="both"/>
        <w:rPr>
          <w:rFonts w:ascii="Times New Roman" w:hAnsi="Times New Roman" w:cs="Times New Roman"/>
          <w:sz w:val="24"/>
        </w:rPr>
      </w:pPr>
      <w:r w:rsidRPr="00C852AE">
        <w:rPr>
          <w:rFonts w:ascii="Times New Roman" w:hAnsi="Times New Roman" w:cs="Times New Roman"/>
          <w:sz w:val="24"/>
        </w:rPr>
        <w:t>В статье приводится описание разрабатываемой информационно-аналитической системы, направленной на решение проблем и устранение недостатков в организации эффективного функционирования агропродовольственного рынка в рамках страны. Определяются основные параметры системы, ее компоненты, круг участников и заинтересованных лиц, предполагаемые результаты от использования информационно-аналитической.</w:t>
      </w:r>
    </w:p>
    <w:p w:rsidR="00C852AE" w:rsidRDefault="00C852AE" w:rsidP="00D009E9">
      <w:pPr>
        <w:pStyle w:val="a9"/>
        <w:jc w:val="both"/>
        <w:rPr>
          <w:rFonts w:ascii="Times New Roman" w:hAnsi="Times New Roman" w:cs="Times New Roman"/>
          <w:sz w:val="24"/>
        </w:rPr>
      </w:pPr>
    </w:p>
    <w:p w:rsidR="00B16582" w:rsidRDefault="004E0407" w:rsidP="004E0407">
      <w:pPr>
        <w:pStyle w:val="a9"/>
        <w:ind w:firstLine="709"/>
        <w:jc w:val="both"/>
        <w:rPr>
          <w:rFonts w:ascii="Times New Roman" w:hAnsi="Times New Roman" w:cs="Times New Roman"/>
          <w:sz w:val="28"/>
        </w:rPr>
      </w:pPr>
      <w:proofErr w:type="spellStart"/>
      <w:r w:rsidRPr="004E0407">
        <w:rPr>
          <w:rFonts w:ascii="Times New Roman" w:hAnsi="Times New Roman" w:cs="Times New Roman"/>
          <w:b/>
          <w:sz w:val="28"/>
        </w:rPr>
        <w:t>Магерамова</w:t>
      </w:r>
      <w:proofErr w:type="spellEnd"/>
      <w:r w:rsidRPr="004E0407">
        <w:rPr>
          <w:rFonts w:ascii="Times New Roman" w:hAnsi="Times New Roman" w:cs="Times New Roman"/>
          <w:b/>
          <w:sz w:val="28"/>
        </w:rPr>
        <w:t>, С. Е.</w:t>
      </w:r>
      <w:r w:rsidRPr="004E0407">
        <w:rPr>
          <w:rFonts w:ascii="Times New Roman" w:hAnsi="Times New Roman" w:cs="Times New Roman"/>
          <w:sz w:val="28"/>
        </w:rPr>
        <w:t xml:space="preserve"> Процесс модернизации сельского хозяйства / С. Е. </w:t>
      </w:r>
      <w:proofErr w:type="spellStart"/>
      <w:r w:rsidRPr="004E0407">
        <w:rPr>
          <w:rFonts w:ascii="Times New Roman" w:hAnsi="Times New Roman" w:cs="Times New Roman"/>
          <w:sz w:val="28"/>
        </w:rPr>
        <w:t>Магерамова</w:t>
      </w:r>
      <w:proofErr w:type="spellEnd"/>
      <w:r w:rsidRPr="004E0407">
        <w:rPr>
          <w:rFonts w:ascii="Times New Roman" w:hAnsi="Times New Roman" w:cs="Times New Roman"/>
          <w:sz w:val="28"/>
        </w:rPr>
        <w:t xml:space="preserve"> // Актуальные проблемы гуманитарных и естественных наук. – 2016. – № 7-1 – С. 177-181.</w:t>
      </w:r>
    </w:p>
    <w:p w:rsidR="00D472E6" w:rsidRDefault="004E0407" w:rsidP="00D472E6">
      <w:pPr>
        <w:pStyle w:val="a9"/>
        <w:widowControl w:val="0"/>
        <w:ind w:firstLine="709"/>
        <w:jc w:val="both"/>
        <w:rPr>
          <w:rFonts w:ascii="Times New Roman" w:hAnsi="Times New Roman" w:cs="Times New Roman"/>
          <w:sz w:val="24"/>
        </w:rPr>
      </w:pPr>
      <w:r w:rsidRPr="00500137">
        <w:rPr>
          <w:rFonts w:ascii="Times New Roman" w:hAnsi="Times New Roman" w:cs="Times New Roman"/>
          <w:sz w:val="24"/>
        </w:rPr>
        <w:t xml:space="preserve">В статье рассмотрена проблема реализации целей модернизации для дальнейшего развития сельского хозяйства, которая позволит частично преодолеть негативные последствия в этой сфере. Также рассматриваются вопросы определения перспектив развития и становления нового потенциала сельского хозяйства. Решение этой проблемы предполагает возможность быстрого перевода аграрного сектора экономики на новый уровень. Кроме того, автор рассматривает процесс модернизации и предлагает новые идеи для усовершенствования </w:t>
      </w:r>
      <w:proofErr w:type="spellStart"/>
      <w:r w:rsidRPr="00500137">
        <w:rPr>
          <w:rFonts w:ascii="Times New Roman" w:hAnsi="Times New Roman" w:cs="Times New Roman"/>
          <w:sz w:val="24"/>
        </w:rPr>
        <w:t>модерности</w:t>
      </w:r>
      <w:proofErr w:type="spellEnd"/>
      <w:r w:rsidRPr="00500137">
        <w:rPr>
          <w:rFonts w:ascii="Times New Roman" w:hAnsi="Times New Roman" w:cs="Times New Roman"/>
          <w:sz w:val="24"/>
        </w:rPr>
        <w:t xml:space="preserve"> сельского хозяйства.</w:t>
      </w:r>
    </w:p>
    <w:p w:rsidR="00DC2026" w:rsidRDefault="00DC2026" w:rsidP="00D472E6">
      <w:pPr>
        <w:pStyle w:val="a9"/>
        <w:widowControl w:val="0"/>
        <w:ind w:firstLine="709"/>
        <w:jc w:val="both"/>
        <w:rPr>
          <w:rFonts w:ascii="Times New Roman" w:hAnsi="Times New Roman" w:cs="Times New Roman"/>
          <w:sz w:val="24"/>
        </w:rPr>
      </w:pPr>
    </w:p>
    <w:p w:rsidR="008101B1" w:rsidRDefault="008101B1" w:rsidP="00D472E6">
      <w:pPr>
        <w:pStyle w:val="a9"/>
        <w:widowControl w:val="0"/>
        <w:ind w:firstLine="709"/>
        <w:jc w:val="both"/>
        <w:rPr>
          <w:rFonts w:ascii="Times New Roman" w:hAnsi="Times New Roman" w:cs="Times New Roman"/>
          <w:sz w:val="24"/>
        </w:rPr>
      </w:pPr>
      <w:r w:rsidRPr="00591B89">
        <w:rPr>
          <w:rFonts w:ascii="Times New Roman" w:hAnsi="Times New Roman" w:cs="Times New Roman"/>
          <w:b/>
          <w:sz w:val="28"/>
        </w:rPr>
        <w:t xml:space="preserve">Маркетинговая деятельность агропромышленного комплекса в </w:t>
      </w:r>
      <w:r w:rsidRPr="00591B89">
        <w:rPr>
          <w:rFonts w:ascii="Times New Roman" w:hAnsi="Times New Roman" w:cs="Times New Roman"/>
          <w:b/>
          <w:sz w:val="28"/>
        </w:rPr>
        <w:lastRenderedPageBreak/>
        <w:t>формате агропродовольственной программы территории</w:t>
      </w:r>
      <w:r w:rsidRPr="00591B89">
        <w:rPr>
          <w:rFonts w:ascii="Times New Roman" w:hAnsi="Times New Roman" w:cs="Times New Roman"/>
          <w:sz w:val="28"/>
        </w:rPr>
        <w:t xml:space="preserve"> /</w:t>
      </w:r>
      <w:r>
        <w:rPr>
          <w:rFonts w:ascii="Times New Roman" w:hAnsi="Times New Roman" w:cs="Times New Roman"/>
          <w:sz w:val="28"/>
        </w:rPr>
        <w:t xml:space="preserve"> </w:t>
      </w:r>
      <w:r w:rsidRPr="00591B89">
        <w:rPr>
          <w:rFonts w:ascii="Times New Roman" w:hAnsi="Times New Roman" w:cs="Times New Roman"/>
          <w:sz w:val="28"/>
        </w:rPr>
        <w:t>Г.</w:t>
      </w:r>
      <w:r>
        <w:rPr>
          <w:rFonts w:ascii="Times New Roman" w:hAnsi="Times New Roman" w:cs="Times New Roman"/>
          <w:sz w:val="28"/>
        </w:rPr>
        <w:t xml:space="preserve"> </w:t>
      </w:r>
      <w:r w:rsidRPr="00591B89">
        <w:rPr>
          <w:rFonts w:ascii="Times New Roman" w:hAnsi="Times New Roman" w:cs="Times New Roman"/>
          <w:sz w:val="28"/>
        </w:rPr>
        <w:t>П.</w:t>
      </w:r>
      <w:r>
        <w:rPr>
          <w:rFonts w:ascii="Times New Roman" w:hAnsi="Times New Roman" w:cs="Times New Roman"/>
          <w:sz w:val="28"/>
        </w:rPr>
        <w:t xml:space="preserve"> </w:t>
      </w:r>
      <w:r w:rsidRPr="00591B89">
        <w:rPr>
          <w:rFonts w:ascii="Times New Roman" w:hAnsi="Times New Roman" w:cs="Times New Roman"/>
          <w:sz w:val="28"/>
        </w:rPr>
        <w:t>Бутко</w:t>
      </w:r>
      <w:r>
        <w:rPr>
          <w:rFonts w:ascii="Times New Roman" w:hAnsi="Times New Roman" w:cs="Times New Roman"/>
          <w:sz w:val="28"/>
        </w:rPr>
        <w:t xml:space="preserve"> </w:t>
      </w:r>
      <w:r w:rsidRPr="00591B89">
        <w:rPr>
          <w:rFonts w:ascii="Times New Roman" w:hAnsi="Times New Roman" w:cs="Times New Roman"/>
          <w:sz w:val="28"/>
        </w:rPr>
        <w:t>[</w:t>
      </w:r>
      <w:r>
        <w:rPr>
          <w:rFonts w:ascii="Times New Roman" w:hAnsi="Times New Roman" w:cs="Times New Roman"/>
          <w:sz w:val="28"/>
        </w:rPr>
        <w:t>и др.</w:t>
      </w:r>
      <w:r w:rsidRPr="00591B89">
        <w:rPr>
          <w:rFonts w:ascii="Times New Roman" w:hAnsi="Times New Roman" w:cs="Times New Roman"/>
          <w:sz w:val="28"/>
        </w:rPr>
        <w:t>]</w:t>
      </w:r>
      <w:r>
        <w:rPr>
          <w:rFonts w:ascii="Times New Roman" w:hAnsi="Times New Roman" w:cs="Times New Roman"/>
          <w:sz w:val="28"/>
        </w:rPr>
        <w:t xml:space="preserve"> </w:t>
      </w:r>
      <w:r w:rsidRPr="00591B89">
        <w:rPr>
          <w:rFonts w:ascii="Times New Roman" w:hAnsi="Times New Roman" w:cs="Times New Roman"/>
          <w:sz w:val="28"/>
        </w:rPr>
        <w:t>//</w:t>
      </w:r>
      <w:r>
        <w:rPr>
          <w:rFonts w:ascii="Times New Roman" w:hAnsi="Times New Roman" w:cs="Times New Roman"/>
          <w:sz w:val="28"/>
        </w:rPr>
        <w:t xml:space="preserve"> </w:t>
      </w:r>
      <w:r w:rsidRPr="00591B89">
        <w:rPr>
          <w:rFonts w:ascii="Times New Roman" w:hAnsi="Times New Roman" w:cs="Times New Roman"/>
          <w:sz w:val="28"/>
        </w:rPr>
        <w:t>Аграрный вестник Урала. –</w:t>
      </w:r>
      <w:r>
        <w:rPr>
          <w:rFonts w:ascii="Times New Roman" w:hAnsi="Times New Roman" w:cs="Times New Roman"/>
          <w:sz w:val="28"/>
        </w:rPr>
        <w:t xml:space="preserve"> </w:t>
      </w:r>
      <w:r w:rsidRPr="00591B89">
        <w:rPr>
          <w:rFonts w:ascii="Times New Roman" w:hAnsi="Times New Roman" w:cs="Times New Roman"/>
          <w:sz w:val="28"/>
        </w:rPr>
        <w:t>2016. – № 148. – С.</w:t>
      </w:r>
      <w:r>
        <w:rPr>
          <w:rFonts w:ascii="Times New Roman" w:hAnsi="Times New Roman" w:cs="Times New Roman"/>
          <w:sz w:val="28"/>
        </w:rPr>
        <w:t xml:space="preserve"> </w:t>
      </w:r>
      <w:r w:rsidRPr="00591B89">
        <w:rPr>
          <w:rFonts w:ascii="Times New Roman" w:hAnsi="Times New Roman" w:cs="Times New Roman"/>
          <w:sz w:val="28"/>
        </w:rPr>
        <w:t>16.</w:t>
      </w:r>
      <w:r w:rsidRPr="00591B89">
        <w:rPr>
          <w:rFonts w:ascii="Times New Roman" w:hAnsi="Times New Roman" w:cs="Times New Roman"/>
          <w:sz w:val="24"/>
        </w:rPr>
        <w:t xml:space="preserve"> </w:t>
      </w:r>
    </w:p>
    <w:p w:rsidR="008101B1" w:rsidRDefault="008101B1" w:rsidP="00BD6568">
      <w:pPr>
        <w:pStyle w:val="a9"/>
        <w:ind w:firstLine="709"/>
        <w:jc w:val="both"/>
        <w:rPr>
          <w:rFonts w:ascii="Times New Roman" w:hAnsi="Times New Roman" w:cs="Times New Roman"/>
          <w:sz w:val="24"/>
        </w:rPr>
      </w:pPr>
      <w:r w:rsidRPr="00591B89">
        <w:rPr>
          <w:rFonts w:ascii="Times New Roman" w:hAnsi="Times New Roman" w:cs="Times New Roman"/>
          <w:sz w:val="24"/>
        </w:rPr>
        <w:t>Проведен анализ деятельности субъектов АПК на основе прогнозирования рыночной ситуации. Представлены научные подходы среди зарубежных и российских авторов к определению «маркетинговая деятельность», а также авторская трактовка.</w:t>
      </w:r>
      <w:r>
        <w:rPr>
          <w:rFonts w:ascii="Times New Roman" w:hAnsi="Times New Roman" w:cs="Times New Roman"/>
          <w:sz w:val="24"/>
        </w:rPr>
        <w:t xml:space="preserve"> </w:t>
      </w:r>
      <w:r w:rsidRPr="00591B89">
        <w:rPr>
          <w:rFonts w:ascii="Times New Roman" w:hAnsi="Times New Roman" w:cs="Times New Roman"/>
          <w:sz w:val="24"/>
        </w:rPr>
        <w:t xml:space="preserve">Предложен </w:t>
      </w:r>
      <w:proofErr w:type="gramStart"/>
      <w:r w:rsidRPr="00591B89">
        <w:rPr>
          <w:rFonts w:ascii="Times New Roman" w:hAnsi="Times New Roman" w:cs="Times New Roman"/>
          <w:sz w:val="24"/>
        </w:rPr>
        <w:t>методический подход</w:t>
      </w:r>
      <w:proofErr w:type="gramEnd"/>
      <w:r w:rsidRPr="00591B89">
        <w:rPr>
          <w:rFonts w:ascii="Times New Roman" w:hAnsi="Times New Roman" w:cs="Times New Roman"/>
          <w:sz w:val="24"/>
        </w:rPr>
        <w:t xml:space="preserve"> и инструментарий на примере потребления основных продуктов питания в расчете на одного жителя Свердловской области. </w:t>
      </w:r>
    </w:p>
    <w:p w:rsidR="00BD6568" w:rsidRDefault="00BD6568" w:rsidP="00BD6568">
      <w:pPr>
        <w:pStyle w:val="a9"/>
        <w:ind w:firstLine="709"/>
        <w:jc w:val="both"/>
        <w:rPr>
          <w:rFonts w:ascii="Times New Roman" w:hAnsi="Times New Roman" w:cs="Times New Roman"/>
          <w:sz w:val="24"/>
        </w:rPr>
      </w:pPr>
    </w:p>
    <w:p w:rsidR="004E0407" w:rsidRDefault="004E0407" w:rsidP="004E0407">
      <w:pPr>
        <w:pStyle w:val="a9"/>
        <w:ind w:firstLine="709"/>
        <w:jc w:val="both"/>
        <w:rPr>
          <w:rFonts w:ascii="Times New Roman" w:hAnsi="Times New Roman" w:cs="Times New Roman"/>
          <w:sz w:val="28"/>
        </w:rPr>
      </w:pPr>
      <w:proofErr w:type="gramStart"/>
      <w:r w:rsidRPr="004E0407">
        <w:rPr>
          <w:rFonts w:ascii="Times New Roman" w:hAnsi="Times New Roman" w:cs="Times New Roman"/>
          <w:b/>
          <w:sz w:val="28"/>
        </w:rPr>
        <w:t>Моргун</w:t>
      </w:r>
      <w:proofErr w:type="gramEnd"/>
      <w:r w:rsidRPr="004E0407">
        <w:rPr>
          <w:rFonts w:ascii="Times New Roman" w:hAnsi="Times New Roman" w:cs="Times New Roman"/>
          <w:b/>
          <w:sz w:val="28"/>
        </w:rPr>
        <w:t>, А. А.</w:t>
      </w:r>
      <w:r w:rsidRPr="004E0407">
        <w:rPr>
          <w:rFonts w:ascii="Times New Roman" w:hAnsi="Times New Roman" w:cs="Times New Roman"/>
          <w:sz w:val="28"/>
        </w:rPr>
        <w:t xml:space="preserve"> </w:t>
      </w:r>
      <w:proofErr w:type="spellStart"/>
      <w:r w:rsidRPr="004E0407">
        <w:rPr>
          <w:rFonts w:ascii="Times New Roman" w:hAnsi="Times New Roman" w:cs="Times New Roman"/>
          <w:sz w:val="28"/>
        </w:rPr>
        <w:t>Агротуризм</w:t>
      </w:r>
      <w:proofErr w:type="spellEnd"/>
      <w:r w:rsidRPr="004E0407">
        <w:rPr>
          <w:rFonts w:ascii="Times New Roman" w:hAnsi="Times New Roman" w:cs="Times New Roman"/>
          <w:sz w:val="28"/>
        </w:rPr>
        <w:t xml:space="preserve"> как условие эффективного развития аграрных регионов / А. А. Моргун // Актуальные проблемы гуманитарных и естественных наук. –</w:t>
      </w:r>
      <w:r>
        <w:rPr>
          <w:rFonts w:ascii="Times New Roman" w:hAnsi="Times New Roman" w:cs="Times New Roman"/>
          <w:sz w:val="28"/>
        </w:rPr>
        <w:t xml:space="preserve"> </w:t>
      </w:r>
      <w:r w:rsidRPr="004E0407">
        <w:rPr>
          <w:rFonts w:ascii="Times New Roman" w:hAnsi="Times New Roman" w:cs="Times New Roman"/>
          <w:sz w:val="28"/>
        </w:rPr>
        <w:t>2016. –№ 1-5. – С. 31-33.</w:t>
      </w:r>
    </w:p>
    <w:p w:rsidR="004E0407" w:rsidRDefault="004E0407" w:rsidP="004E0407">
      <w:pPr>
        <w:pStyle w:val="a9"/>
        <w:ind w:firstLine="709"/>
        <w:jc w:val="both"/>
        <w:rPr>
          <w:rFonts w:ascii="Times New Roman" w:hAnsi="Times New Roman" w:cs="Times New Roman"/>
        </w:rPr>
      </w:pPr>
    </w:p>
    <w:p w:rsidR="008101B1" w:rsidRPr="008101B1" w:rsidRDefault="008101B1" w:rsidP="008101B1">
      <w:pPr>
        <w:pStyle w:val="a9"/>
        <w:ind w:firstLine="709"/>
        <w:jc w:val="both"/>
        <w:rPr>
          <w:rFonts w:ascii="Times New Roman" w:hAnsi="Times New Roman" w:cs="Times New Roman"/>
          <w:sz w:val="28"/>
        </w:rPr>
      </w:pPr>
      <w:proofErr w:type="spellStart"/>
      <w:r w:rsidRPr="008101B1">
        <w:rPr>
          <w:rFonts w:ascii="Times New Roman" w:hAnsi="Times New Roman" w:cs="Times New Roman"/>
          <w:b/>
          <w:sz w:val="28"/>
        </w:rPr>
        <w:t>Моренова</w:t>
      </w:r>
      <w:proofErr w:type="spellEnd"/>
      <w:r>
        <w:rPr>
          <w:rFonts w:ascii="Times New Roman" w:hAnsi="Times New Roman" w:cs="Times New Roman"/>
          <w:b/>
          <w:sz w:val="28"/>
        </w:rPr>
        <w:t>,</w:t>
      </w:r>
      <w:r w:rsidRPr="008101B1">
        <w:rPr>
          <w:rFonts w:ascii="Times New Roman" w:hAnsi="Times New Roman" w:cs="Times New Roman"/>
          <w:b/>
          <w:sz w:val="28"/>
        </w:rPr>
        <w:t xml:space="preserve"> Е. А.</w:t>
      </w:r>
      <w:r>
        <w:rPr>
          <w:rFonts w:ascii="Times New Roman" w:hAnsi="Times New Roman" w:cs="Times New Roman"/>
          <w:sz w:val="28"/>
        </w:rPr>
        <w:t xml:space="preserve"> </w:t>
      </w:r>
      <w:r w:rsidRPr="008101B1">
        <w:rPr>
          <w:rFonts w:ascii="Times New Roman" w:hAnsi="Times New Roman" w:cs="Times New Roman"/>
          <w:sz w:val="28"/>
        </w:rPr>
        <w:t xml:space="preserve">Инновационное развитие </w:t>
      </w:r>
      <w:r w:rsidR="000E263C" w:rsidRPr="008101B1">
        <w:rPr>
          <w:rFonts w:ascii="Times New Roman" w:hAnsi="Times New Roman" w:cs="Times New Roman"/>
          <w:sz w:val="28"/>
        </w:rPr>
        <w:t>АПК</w:t>
      </w:r>
      <w:r w:rsidRPr="008101B1">
        <w:rPr>
          <w:rFonts w:ascii="Times New Roman" w:hAnsi="Times New Roman" w:cs="Times New Roman"/>
          <w:sz w:val="28"/>
        </w:rPr>
        <w:t xml:space="preserve"> </w:t>
      </w:r>
      <w:r w:rsidR="000E263C" w:rsidRPr="008101B1">
        <w:rPr>
          <w:rFonts w:ascii="Times New Roman" w:hAnsi="Times New Roman" w:cs="Times New Roman"/>
          <w:sz w:val="28"/>
        </w:rPr>
        <w:t>России</w:t>
      </w:r>
      <w:r w:rsidRPr="008101B1">
        <w:rPr>
          <w:rFonts w:ascii="Times New Roman" w:hAnsi="Times New Roman" w:cs="Times New Roman"/>
          <w:sz w:val="28"/>
        </w:rPr>
        <w:t xml:space="preserve"> в условиях международных санкций / Е.</w:t>
      </w:r>
      <w:r>
        <w:rPr>
          <w:rFonts w:ascii="Times New Roman" w:hAnsi="Times New Roman" w:cs="Times New Roman"/>
          <w:sz w:val="28"/>
        </w:rPr>
        <w:t xml:space="preserve"> </w:t>
      </w:r>
      <w:r w:rsidRPr="008101B1">
        <w:rPr>
          <w:rFonts w:ascii="Times New Roman" w:hAnsi="Times New Roman" w:cs="Times New Roman"/>
          <w:sz w:val="28"/>
        </w:rPr>
        <w:t>А.</w:t>
      </w:r>
      <w:r>
        <w:rPr>
          <w:rFonts w:ascii="Times New Roman" w:hAnsi="Times New Roman" w:cs="Times New Roman"/>
          <w:sz w:val="28"/>
        </w:rPr>
        <w:t xml:space="preserve"> </w:t>
      </w:r>
      <w:proofErr w:type="spellStart"/>
      <w:r w:rsidRPr="008101B1">
        <w:rPr>
          <w:rFonts w:ascii="Times New Roman" w:hAnsi="Times New Roman" w:cs="Times New Roman"/>
          <w:sz w:val="28"/>
        </w:rPr>
        <w:t>Моренова</w:t>
      </w:r>
      <w:proofErr w:type="spellEnd"/>
      <w:r w:rsidRPr="008101B1">
        <w:rPr>
          <w:rFonts w:ascii="Times New Roman" w:hAnsi="Times New Roman" w:cs="Times New Roman"/>
          <w:sz w:val="28"/>
        </w:rPr>
        <w:t>, Е.</w:t>
      </w:r>
      <w:r>
        <w:rPr>
          <w:rFonts w:ascii="Times New Roman" w:hAnsi="Times New Roman" w:cs="Times New Roman"/>
          <w:sz w:val="28"/>
        </w:rPr>
        <w:t xml:space="preserve"> </w:t>
      </w:r>
      <w:r w:rsidRPr="008101B1">
        <w:rPr>
          <w:rFonts w:ascii="Times New Roman" w:hAnsi="Times New Roman" w:cs="Times New Roman"/>
          <w:sz w:val="28"/>
        </w:rPr>
        <w:t>В.</w:t>
      </w:r>
      <w:r w:rsidR="000E263C">
        <w:rPr>
          <w:rFonts w:ascii="Times New Roman" w:hAnsi="Times New Roman" w:cs="Times New Roman"/>
          <w:sz w:val="28"/>
        </w:rPr>
        <w:t xml:space="preserve"> </w:t>
      </w:r>
      <w:r w:rsidRPr="008101B1">
        <w:rPr>
          <w:rFonts w:ascii="Times New Roman" w:hAnsi="Times New Roman" w:cs="Times New Roman"/>
          <w:sz w:val="28"/>
        </w:rPr>
        <w:t>Черненко, Ю.</w:t>
      </w:r>
      <w:r>
        <w:rPr>
          <w:rFonts w:ascii="Times New Roman" w:hAnsi="Times New Roman" w:cs="Times New Roman"/>
          <w:sz w:val="28"/>
        </w:rPr>
        <w:t xml:space="preserve"> </w:t>
      </w:r>
      <w:r w:rsidRPr="008101B1">
        <w:rPr>
          <w:rFonts w:ascii="Times New Roman" w:hAnsi="Times New Roman" w:cs="Times New Roman"/>
          <w:sz w:val="28"/>
        </w:rPr>
        <w:t xml:space="preserve">А. </w:t>
      </w:r>
      <w:proofErr w:type="spellStart"/>
      <w:r w:rsidRPr="008101B1">
        <w:rPr>
          <w:rFonts w:ascii="Times New Roman" w:hAnsi="Times New Roman" w:cs="Times New Roman"/>
          <w:sz w:val="28"/>
        </w:rPr>
        <w:t>Бутырина</w:t>
      </w:r>
      <w:proofErr w:type="spellEnd"/>
      <w:r w:rsidRPr="008101B1">
        <w:rPr>
          <w:rFonts w:ascii="Times New Roman" w:hAnsi="Times New Roman" w:cs="Times New Roman"/>
          <w:sz w:val="28"/>
        </w:rPr>
        <w:t xml:space="preserve"> // Аграрный научный журнал. – 2016. – №</w:t>
      </w:r>
      <w:r>
        <w:rPr>
          <w:rFonts w:ascii="Times New Roman" w:hAnsi="Times New Roman" w:cs="Times New Roman"/>
          <w:sz w:val="28"/>
        </w:rPr>
        <w:t xml:space="preserve"> </w:t>
      </w:r>
      <w:r w:rsidRPr="008101B1">
        <w:rPr>
          <w:rFonts w:ascii="Times New Roman" w:hAnsi="Times New Roman" w:cs="Times New Roman"/>
          <w:sz w:val="28"/>
        </w:rPr>
        <w:t>5. – С. 95-99.</w:t>
      </w:r>
    </w:p>
    <w:p w:rsidR="008101B1" w:rsidRPr="008101B1" w:rsidRDefault="008101B1" w:rsidP="008101B1">
      <w:pPr>
        <w:pStyle w:val="a9"/>
        <w:ind w:firstLine="709"/>
        <w:jc w:val="both"/>
        <w:rPr>
          <w:rFonts w:ascii="Times New Roman" w:hAnsi="Times New Roman" w:cs="Times New Roman"/>
          <w:sz w:val="24"/>
        </w:rPr>
      </w:pPr>
      <w:r w:rsidRPr="008101B1">
        <w:rPr>
          <w:rFonts w:ascii="Times New Roman" w:hAnsi="Times New Roman" w:cs="Times New Roman"/>
          <w:sz w:val="24"/>
        </w:rPr>
        <w:t xml:space="preserve">Рассмотрены актуальные проблемы </w:t>
      </w:r>
      <w:proofErr w:type="spellStart"/>
      <w:r w:rsidRPr="008101B1">
        <w:rPr>
          <w:rFonts w:ascii="Times New Roman" w:hAnsi="Times New Roman" w:cs="Times New Roman"/>
          <w:sz w:val="24"/>
        </w:rPr>
        <w:t>импортозамещения</w:t>
      </w:r>
      <w:proofErr w:type="spellEnd"/>
      <w:r w:rsidRPr="008101B1">
        <w:rPr>
          <w:rFonts w:ascii="Times New Roman" w:hAnsi="Times New Roman" w:cs="Times New Roman"/>
          <w:sz w:val="24"/>
        </w:rPr>
        <w:t xml:space="preserve"> в сельском хозяйстве, использования зарубежных инноваций, а также недостатка молодых квалифицированных кадров, способных освоить и применить инновации на практике. Предложен механизм внедрения новых сортов сельскохозяйственных культур в производство, основанный на дополнительной государственной поддержке сельскохозяйственных товаропроизводителей. По мнению авторов, он позволит избежать при закупке элитных семян участия фирм-посредников. </w:t>
      </w:r>
    </w:p>
    <w:p w:rsidR="00591B89" w:rsidRDefault="00591B89" w:rsidP="00591B89">
      <w:pPr>
        <w:pStyle w:val="a9"/>
        <w:ind w:firstLine="709"/>
        <w:jc w:val="both"/>
        <w:rPr>
          <w:rFonts w:ascii="Times New Roman" w:hAnsi="Times New Roman" w:cs="Times New Roman"/>
        </w:rPr>
      </w:pPr>
    </w:p>
    <w:p w:rsidR="003D531B" w:rsidRPr="003D531B" w:rsidRDefault="003D531B" w:rsidP="003D531B">
      <w:pPr>
        <w:pStyle w:val="a9"/>
        <w:ind w:firstLine="709"/>
        <w:jc w:val="both"/>
        <w:rPr>
          <w:rFonts w:ascii="Times New Roman" w:hAnsi="Times New Roman" w:cs="Times New Roman"/>
          <w:sz w:val="28"/>
        </w:rPr>
      </w:pPr>
      <w:proofErr w:type="spellStart"/>
      <w:r w:rsidRPr="003D531B">
        <w:rPr>
          <w:rFonts w:ascii="Times New Roman" w:hAnsi="Times New Roman" w:cs="Times New Roman"/>
          <w:b/>
          <w:sz w:val="28"/>
        </w:rPr>
        <w:t>Пахомчик</w:t>
      </w:r>
      <w:proofErr w:type="spellEnd"/>
      <w:r w:rsidRPr="003D531B">
        <w:rPr>
          <w:rFonts w:ascii="Times New Roman" w:hAnsi="Times New Roman" w:cs="Times New Roman"/>
          <w:b/>
          <w:sz w:val="28"/>
        </w:rPr>
        <w:t>, С. А.</w:t>
      </w:r>
      <w:r w:rsidRPr="003D531B">
        <w:rPr>
          <w:rFonts w:ascii="Times New Roman" w:hAnsi="Times New Roman" w:cs="Times New Roman"/>
          <w:sz w:val="28"/>
        </w:rPr>
        <w:t xml:space="preserve"> Региональный опыт становления и развития сельскохозяйственной кредитной кооперации (на примере </w:t>
      </w:r>
      <w:r>
        <w:rPr>
          <w:rFonts w:ascii="Times New Roman" w:hAnsi="Times New Roman" w:cs="Times New Roman"/>
          <w:sz w:val="28"/>
        </w:rPr>
        <w:t>Т</w:t>
      </w:r>
      <w:r w:rsidRPr="003D531B">
        <w:rPr>
          <w:rFonts w:ascii="Times New Roman" w:hAnsi="Times New Roman" w:cs="Times New Roman"/>
          <w:sz w:val="28"/>
        </w:rPr>
        <w:t>юменской области)</w:t>
      </w:r>
      <w:r>
        <w:rPr>
          <w:rFonts w:ascii="Times New Roman" w:hAnsi="Times New Roman" w:cs="Times New Roman"/>
          <w:sz w:val="28"/>
        </w:rPr>
        <w:t xml:space="preserve"> /</w:t>
      </w:r>
      <w:r w:rsidRPr="003D531B">
        <w:rPr>
          <w:rFonts w:ascii="Times New Roman" w:hAnsi="Times New Roman" w:cs="Times New Roman"/>
          <w:sz w:val="28"/>
        </w:rPr>
        <w:t xml:space="preserve"> С.</w:t>
      </w:r>
      <w:r>
        <w:rPr>
          <w:rFonts w:ascii="Times New Roman" w:hAnsi="Times New Roman" w:cs="Times New Roman"/>
          <w:sz w:val="28"/>
        </w:rPr>
        <w:t xml:space="preserve"> </w:t>
      </w:r>
      <w:r w:rsidRPr="003D531B">
        <w:rPr>
          <w:rFonts w:ascii="Times New Roman" w:hAnsi="Times New Roman" w:cs="Times New Roman"/>
          <w:sz w:val="28"/>
        </w:rPr>
        <w:t>А.</w:t>
      </w:r>
      <w:r>
        <w:rPr>
          <w:rFonts w:ascii="Times New Roman" w:hAnsi="Times New Roman" w:cs="Times New Roman"/>
          <w:sz w:val="28"/>
        </w:rPr>
        <w:t xml:space="preserve"> </w:t>
      </w:r>
      <w:proofErr w:type="spellStart"/>
      <w:r w:rsidRPr="003D531B">
        <w:rPr>
          <w:rFonts w:ascii="Times New Roman" w:hAnsi="Times New Roman" w:cs="Times New Roman"/>
          <w:sz w:val="28"/>
        </w:rPr>
        <w:t>Пахомчик</w:t>
      </w:r>
      <w:proofErr w:type="spellEnd"/>
      <w:r w:rsidRPr="003D531B">
        <w:rPr>
          <w:rFonts w:ascii="Times New Roman" w:hAnsi="Times New Roman" w:cs="Times New Roman"/>
          <w:sz w:val="28"/>
        </w:rPr>
        <w:t>, Т.</w:t>
      </w:r>
      <w:r>
        <w:rPr>
          <w:rFonts w:ascii="Times New Roman" w:hAnsi="Times New Roman" w:cs="Times New Roman"/>
          <w:sz w:val="28"/>
        </w:rPr>
        <w:t xml:space="preserve"> </w:t>
      </w:r>
      <w:r w:rsidRPr="003D531B">
        <w:rPr>
          <w:rFonts w:ascii="Times New Roman" w:hAnsi="Times New Roman" w:cs="Times New Roman"/>
          <w:sz w:val="28"/>
        </w:rPr>
        <w:t xml:space="preserve">В. Клыкова // Аграрный вестник </w:t>
      </w:r>
      <w:proofErr w:type="spellStart"/>
      <w:r w:rsidRPr="003D531B">
        <w:rPr>
          <w:rFonts w:ascii="Times New Roman" w:hAnsi="Times New Roman" w:cs="Times New Roman"/>
          <w:sz w:val="28"/>
        </w:rPr>
        <w:t>Верхневолжья</w:t>
      </w:r>
      <w:proofErr w:type="spellEnd"/>
      <w:r w:rsidRPr="003D531B">
        <w:rPr>
          <w:rFonts w:ascii="Times New Roman" w:hAnsi="Times New Roman" w:cs="Times New Roman"/>
          <w:sz w:val="28"/>
        </w:rPr>
        <w:t xml:space="preserve">. – 2016. </w:t>
      </w:r>
      <w:r>
        <w:rPr>
          <w:rFonts w:ascii="Times New Roman" w:hAnsi="Times New Roman" w:cs="Times New Roman"/>
          <w:sz w:val="28"/>
        </w:rPr>
        <w:t>–</w:t>
      </w:r>
      <w:r w:rsidRPr="003D531B">
        <w:rPr>
          <w:rFonts w:ascii="Times New Roman" w:hAnsi="Times New Roman" w:cs="Times New Roman"/>
          <w:sz w:val="28"/>
        </w:rPr>
        <w:t xml:space="preserve"> № 2. – С.</w:t>
      </w:r>
      <w:r>
        <w:rPr>
          <w:rFonts w:ascii="Times New Roman" w:hAnsi="Times New Roman" w:cs="Times New Roman"/>
          <w:sz w:val="28"/>
        </w:rPr>
        <w:t xml:space="preserve"> </w:t>
      </w:r>
      <w:r w:rsidRPr="003D531B">
        <w:rPr>
          <w:rFonts w:ascii="Times New Roman" w:hAnsi="Times New Roman" w:cs="Times New Roman"/>
          <w:sz w:val="28"/>
        </w:rPr>
        <w:t>114-125.</w:t>
      </w:r>
    </w:p>
    <w:p w:rsidR="003D531B" w:rsidRDefault="003D531B" w:rsidP="00591B89">
      <w:pPr>
        <w:pStyle w:val="a9"/>
        <w:ind w:firstLine="709"/>
        <w:jc w:val="both"/>
        <w:rPr>
          <w:rFonts w:ascii="Times New Roman" w:hAnsi="Times New Roman" w:cs="Times New Roman"/>
        </w:rPr>
      </w:pPr>
    </w:p>
    <w:p w:rsidR="00814C87" w:rsidRPr="00814C87" w:rsidRDefault="00814C87" w:rsidP="00814C87">
      <w:pPr>
        <w:pStyle w:val="a9"/>
        <w:tabs>
          <w:tab w:val="left" w:pos="851"/>
        </w:tabs>
        <w:ind w:firstLine="709"/>
        <w:jc w:val="both"/>
        <w:rPr>
          <w:rFonts w:ascii="Times New Roman" w:hAnsi="Times New Roman" w:cs="Times New Roman"/>
          <w:sz w:val="28"/>
        </w:rPr>
      </w:pPr>
      <w:r w:rsidRPr="00814C87">
        <w:rPr>
          <w:rFonts w:ascii="Times New Roman" w:hAnsi="Times New Roman" w:cs="Times New Roman"/>
          <w:b/>
          <w:sz w:val="28"/>
        </w:rPr>
        <w:t>Производство органической продукции на залежных землях аграрных регионов страны как элемент агропродовольственной политики</w:t>
      </w:r>
      <w:r w:rsidRPr="00814C87">
        <w:rPr>
          <w:rFonts w:ascii="Times New Roman" w:hAnsi="Times New Roman" w:cs="Times New Roman"/>
          <w:sz w:val="28"/>
        </w:rPr>
        <w:t xml:space="preserve"> / У. Г. Гусманов [и др.] // Агропродовольственная политика России. – 2016. – № 4. – С. 12-16.</w:t>
      </w:r>
    </w:p>
    <w:p w:rsidR="00814C87" w:rsidRDefault="00814C87" w:rsidP="00814C87">
      <w:pPr>
        <w:pStyle w:val="a9"/>
        <w:tabs>
          <w:tab w:val="left" w:pos="851"/>
        </w:tabs>
        <w:ind w:firstLine="709"/>
        <w:jc w:val="both"/>
        <w:rPr>
          <w:rFonts w:ascii="Times New Roman" w:hAnsi="Times New Roman" w:cs="Times New Roman"/>
          <w:sz w:val="24"/>
        </w:rPr>
      </w:pPr>
      <w:r w:rsidRPr="00814C87">
        <w:rPr>
          <w:rFonts w:ascii="Times New Roman" w:hAnsi="Times New Roman" w:cs="Times New Roman"/>
          <w:sz w:val="24"/>
        </w:rPr>
        <w:t xml:space="preserve">В статье рассмотрены актуальные вопросы становления и развития сельского хозяйства, ориентированного на производство органической продукции. Приводятся понятия «органическое сельское хозяйство», «сельское хозяйство, ориентированное на производство органической продукции», обосновывается авторское представление их содержания. Обоснованы и аргументированы предпосылки вовлечения в сельскохозяйственный производственный оборот залежных и неиспользуемых земель для целей ведения органического сельского хозяйства. Обоснованы основные направления формирования и реализации концепции сельского хозяйства, ориентированного на производство органической продукции, на уровне субъекта Российской Федерации в рамках стратегии </w:t>
      </w:r>
      <w:proofErr w:type="spellStart"/>
      <w:r w:rsidRPr="00814C87">
        <w:rPr>
          <w:rFonts w:ascii="Times New Roman" w:hAnsi="Times New Roman" w:cs="Times New Roman"/>
          <w:sz w:val="24"/>
        </w:rPr>
        <w:t>импортозамещения</w:t>
      </w:r>
      <w:proofErr w:type="spellEnd"/>
      <w:r w:rsidRPr="00814C87">
        <w:rPr>
          <w:rFonts w:ascii="Times New Roman" w:hAnsi="Times New Roman" w:cs="Times New Roman"/>
          <w:sz w:val="24"/>
        </w:rPr>
        <w:t xml:space="preserve"> продовольствия. </w:t>
      </w:r>
    </w:p>
    <w:p w:rsidR="00814C87" w:rsidRDefault="00814C87" w:rsidP="00814C87">
      <w:pPr>
        <w:pStyle w:val="a9"/>
        <w:tabs>
          <w:tab w:val="left" w:pos="851"/>
        </w:tabs>
        <w:ind w:firstLine="709"/>
        <w:jc w:val="both"/>
        <w:rPr>
          <w:rFonts w:ascii="Times New Roman" w:hAnsi="Times New Roman" w:cs="Times New Roman"/>
          <w:sz w:val="24"/>
        </w:rPr>
      </w:pPr>
    </w:p>
    <w:p w:rsidR="00BD6F33" w:rsidRPr="00BD6F33" w:rsidRDefault="00BD6F33" w:rsidP="00BD6F33">
      <w:pPr>
        <w:pStyle w:val="a9"/>
        <w:ind w:firstLine="709"/>
        <w:jc w:val="both"/>
        <w:rPr>
          <w:rFonts w:ascii="Times New Roman" w:hAnsi="Times New Roman" w:cs="Times New Roman"/>
          <w:sz w:val="28"/>
        </w:rPr>
      </w:pPr>
      <w:proofErr w:type="spellStart"/>
      <w:r w:rsidRPr="00BD6F33">
        <w:rPr>
          <w:rFonts w:ascii="Times New Roman" w:hAnsi="Times New Roman" w:cs="Times New Roman"/>
          <w:b/>
          <w:sz w:val="28"/>
        </w:rPr>
        <w:t>Пустуев</w:t>
      </w:r>
      <w:proofErr w:type="spellEnd"/>
      <w:r>
        <w:rPr>
          <w:rFonts w:ascii="Times New Roman" w:hAnsi="Times New Roman" w:cs="Times New Roman"/>
          <w:b/>
          <w:sz w:val="28"/>
        </w:rPr>
        <w:t>,</w:t>
      </w:r>
      <w:r w:rsidRPr="00BD6F33">
        <w:rPr>
          <w:rFonts w:ascii="Times New Roman" w:hAnsi="Times New Roman" w:cs="Times New Roman"/>
          <w:b/>
          <w:sz w:val="28"/>
        </w:rPr>
        <w:t xml:space="preserve"> А. Л.</w:t>
      </w:r>
      <w:r w:rsidRPr="00BD6F33">
        <w:rPr>
          <w:rFonts w:ascii="Times New Roman" w:hAnsi="Times New Roman" w:cs="Times New Roman"/>
          <w:sz w:val="28"/>
        </w:rPr>
        <w:t xml:space="preserve"> К вопросу социально-экономической устойчивости развития аграрного сектора</w:t>
      </w:r>
      <w:r>
        <w:rPr>
          <w:rFonts w:ascii="Times New Roman" w:hAnsi="Times New Roman" w:cs="Times New Roman"/>
          <w:sz w:val="28"/>
        </w:rPr>
        <w:t xml:space="preserve"> / </w:t>
      </w:r>
      <w:r w:rsidRPr="00BD6F33">
        <w:rPr>
          <w:rFonts w:ascii="Times New Roman" w:hAnsi="Times New Roman" w:cs="Times New Roman"/>
          <w:sz w:val="28"/>
        </w:rPr>
        <w:t>А.</w:t>
      </w:r>
      <w:r>
        <w:rPr>
          <w:rFonts w:ascii="Times New Roman" w:hAnsi="Times New Roman" w:cs="Times New Roman"/>
          <w:sz w:val="28"/>
        </w:rPr>
        <w:t xml:space="preserve"> </w:t>
      </w:r>
      <w:r w:rsidRPr="00BD6F33">
        <w:rPr>
          <w:rFonts w:ascii="Times New Roman" w:hAnsi="Times New Roman" w:cs="Times New Roman"/>
          <w:sz w:val="28"/>
        </w:rPr>
        <w:t xml:space="preserve">Л. </w:t>
      </w:r>
      <w:proofErr w:type="spellStart"/>
      <w:r w:rsidRPr="00BD6F33">
        <w:rPr>
          <w:rFonts w:ascii="Times New Roman" w:hAnsi="Times New Roman" w:cs="Times New Roman"/>
          <w:sz w:val="28"/>
        </w:rPr>
        <w:t>Пустуев</w:t>
      </w:r>
      <w:proofErr w:type="spellEnd"/>
      <w:r w:rsidRPr="00BD6F33">
        <w:rPr>
          <w:rFonts w:ascii="Times New Roman" w:hAnsi="Times New Roman" w:cs="Times New Roman"/>
          <w:sz w:val="28"/>
        </w:rPr>
        <w:t xml:space="preserve"> // Аграрное образование и наука</w:t>
      </w:r>
      <w:r>
        <w:rPr>
          <w:rFonts w:ascii="Times New Roman" w:hAnsi="Times New Roman" w:cs="Times New Roman"/>
          <w:sz w:val="28"/>
        </w:rPr>
        <w:t>. –</w:t>
      </w:r>
      <w:r w:rsidRPr="00BD6F33">
        <w:rPr>
          <w:rFonts w:ascii="Times New Roman" w:hAnsi="Times New Roman" w:cs="Times New Roman"/>
          <w:sz w:val="28"/>
        </w:rPr>
        <w:t xml:space="preserve"> 2016</w:t>
      </w:r>
      <w:r>
        <w:rPr>
          <w:rFonts w:ascii="Times New Roman" w:hAnsi="Times New Roman" w:cs="Times New Roman"/>
          <w:sz w:val="28"/>
        </w:rPr>
        <w:t xml:space="preserve">. – № </w:t>
      </w:r>
      <w:r w:rsidRPr="00BD6F33">
        <w:rPr>
          <w:rFonts w:ascii="Times New Roman" w:hAnsi="Times New Roman" w:cs="Times New Roman"/>
          <w:sz w:val="28"/>
        </w:rPr>
        <w:t>2. – С. 55</w:t>
      </w:r>
      <w:r>
        <w:rPr>
          <w:rFonts w:ascii="Times New Roman" w:hAnsi="Times New Roman" w:cs="Times New Roman"/>
          <w:sz w:val="28"/>
        </w:rPr>
        <w:t>.</w:t>
      </w:r>
    </w:p>
    <w:p w:rsidR="00BD6F33" w:rsidRPr="00BD6F33" w:rsidRDefault="00BD6F33" w:rsidP="00BD6F33">
      <w:pPr>
        <w:pStyle w:val="a9"/>
        <w:ind w:firstLine="709"/>
        <w:jc w:val="both"/>
        <w:rPr>
          <w:rFonts w:ascii="Times New Roman" w:hAnsi="Times New Roman" w:cs="Times New Roman"/>
          <w:sz w:val="24"/>
        </w:rPr>
      </w:pPr>
      <w:r w:rsidRPr="00BD6F33">
        <w:rPr>
          <w:rFonts w:ascii="Times New Roman" w:hAnsi="Times New Roman" w:cs="Times New Roman"/>
          <w:sz w:val="24"/>
        </w:rPr>
        <w:t xml:space="preserve">Рассматриваются факторы, воздействующие на механизм обеспечения устойчивости, а также возможные основные направления развития аграрных хозяйств и сельских территорий на основе территориальных кластеров; затрагивается проблема </w:t>
      </w:r>
      <w:r w:rsidRPr="00BD6F33">
        <w:rPr>
          <w:rFonts w:ascii="Times New Roman" w:hAnsi="Times New Roman" w:cs="Times New Roman"/>
          <w:sz w:val="24"/>
        </w:rPr>
        <w:lastRenderedPageBreak/>
        <w:t>достижения в них эквивалентной синергетичности; конкретизируются понятия: «устойчивое развитие», «социально-экономическая устойчивость.</w:t>
      </w:r>
    </w:p>
    <w:p w:rsidR="00BD6F33" w:rsidRPr="00814C87" w:rsidRDefault="00BD6F33" w:rsidP="00814C87">
      <w:pPr>
        <w:pStyle w:val="a9"/>
        <w:tabs>
          <w:tab w:val="left" w:pos="851"/>
        </w:tabs>
        <w:ind w:firstLine="709"/>
        <w:jc w:val="both"/>
        <w:rPr>
          <w:rFonts w:ascii="Times New Roman" w:hAnsi="Times New Roman" w:cs="Times New Roman"/>
          <w:sz w:val="24"/>
        </w:rPr>
      </w:pPr>
    </w:p>
    <w:p w:rsidR="00D312CD" w:rsidRDefault="00CE1E7F" w:rsidP="00BD6568">
      <w:pPr>
        <w:pStyle w:val="a9"/>
        <w:widowControl w:val="0"/>
        <w:ind w:firstLine="709"/>
        <w:jc w:val="both"/>
        <w:rPr>
          <w:rFonts w:ascii="Times New Roman" w:hAnsi="Times New Roman" w:cs="Times New Roman"/>
          <w:sz w:val="28"/>
        </w:rPr>
      </w:pPr>
      <w:proofErr w:type="spellStart"/>
      <w:r w:rsidRPr="00CE1E7F">
        <w:rPr>
          <w:rFonts w:ascii="Times New Roman" w:hAnsi="Times New Roman" w:cs="Times New Roman"/>
          <w:b/>
          <w:sz w:val="28"/>
        </w:rPr>
        <w:t>Рындач</w:t>
      </w:r>
      <w:proofErr w:type="spellEnd"/>
      <w:r>
        <w:rPr>
          <w:rFonts w:ascii="Times New Roman" w:hAnsi="Times New Roman" w:cs="Times New Roman"/>
          <w:b/>
          <w:sz w:val="28"/>
        </w:rPr>
        <w:t>,</w:t>
      </w:r>
      <w:r w:rsidRPr="00CE1E7F">
        <w:rPr>
          <w:rFonts w:ascii="Times New Roman" w:hAnsi="Times New Roman" w:cs="Times New Roman"/>
          <w:b/>
          <w:sz w:val="28"/>
        </w:rPr>
        <w:t xml:space="preserve"> М. А. </w:t>
      </w:r>
      <w:proofErr w:type="spellStart"/>
      <w:r w:rsidRPr="00CE1E7F">
        <w:rPr>
          <w:rFonts w:ascii="Times New Roman" w:hAnsi="Times New Roman" w:cs="Times New Roman"/>
          <w:sz w:val="28"/>
        </w:rPr>
        <w:t>Агротуризм</w:t>
      </w:r>
      <w:proofErr w:type="spellEnd"/>
      <w:r w:rsidRPr="00CE1E7F">
        <w:rPr>
          <w:rFonts w:ascii="Times New Roman" w:hAnsi="Times New Roman" w:cs="Times New Roman"/>
          <w:sz w:val="28"/>
        </w:rPr>
        <w:t xml:space="preserve"> как инструмент развития сельских территорий /</w:t>
      </w:r>
      <w:r>
        <w:rPr>
          <w:rFonts w:ascii="Times New Roman" w:hAnsi="Times New Roman" w:cs="Times New Roman"/>
          <w:sz w:val="28"/>
        </w:rPr>
        <w:t xml:space="preserve"> </w:t>
      </w:r>
      <w:r w:rsidRPr="00CE1E7F">
        <w:rPr>
          <w:rFonts w:ascii="Times New Roman" w:hAnsi="Times New Roman" w:cs="Times New Roman"/>
          <w:sz w:val="28"/>
        </w:rPr>
        <w:t>М.</w:t>
      </w:r>
      <w:r>
        <w:rPr>
          <w:rFonts w:ascii="Times New Roman" w:hAnsi="Times New Roman" w:cs="Times New Roman"/>
          <w:sz w:val="28"/>
        </w:rPr>
        <w:t xml:space="preserve"> </w:t>
      </w:r>
      <w:r w:rsidRPr="00CE1E7F">
        <w:rPr>
          <w:rFonts w:ascii="Times New Roman" w:hAnsi="Times New Roman" w:cs="Times New Roman"/>
          <w:sz w:val="28"/>
        </w:rPr>
        <w:t>А.</w:t>
      </w:r>
      <w:r>
        <w:rPr>
          <w:rFonts w:ascii="Times New Roman" w:hAnsi="Times New Roman" w:cs="Times New Roman"/>
          <w:sz w:val="28"/>
        </w:rPr>
        <w:t xml:space="preserve"> </w:t>
      </w:r>
      <w:proofErr w:type="spellStart"/>
      <w:r w:rsidRPr="00CE1E7F">
        <w:rPr>
          <w:rFonts w:ascii="Times New Roman" w:hAnsi="Times New Roman" w:cs="Times New Roman"/>
          <w:sz w:val="28"/>
        </w:rPr>
        <w:t>Рындач</w:t>
      </w:r>
      <w:proofErr w:type="spellEnd"/>
      <w:r w:rsidRPr="00CE1E7F">
        <w:rPr>
          <w:rFonts w:ascii="Times New Roman" w:hAnsi="Times New Roman" w:cs="Times New Roman"/>
          <w:sz w:val="28"/>
        </w:rPr>
        <w:t xml:space="preserve"> // Экономика: вчера, сегодня, завтра. </w:t>
      </w:r>
      <w:r w:rsidRPr="002362F3">
        <w:rPr>
          <w:rFonts w:ascii="Times New Roman" w:hAnsi="Times New Roman" w:cs="Times New Roman"/>
          <w:sz w:val="28"/>
        </w:rPr>
        <w:t>–</w:t>
      </w:r>
      <w:r>
        <w:rPr>
          <w:rFonts w:ascii="Times New Roman" w:hAnsi="Times New Roman" w:cs="Times New Roman"/>
          <w:sz w:val="28"/>
        </w:rPr>
        <w:t xml:space="preserve"> </w:t>
      </w:r>
      <w:r w:rsidRPr="00CE1E7F">
        <w:rPr>
          <w:rFonts w:ascii="Times New Roman" w:hAnsi="Times New Roman" w:cs="Times New Roman"/>
          <w:sz w:val="28"/>
        </w:rPr>
        <w:t xml:space="preserve">2016. </w:t>
      </w:r>
      <w:r w:rsidRPr="002362F3">
        <w:rPr>
          <w:rFonts w:ascii="Times New Roman" w:hAnsi="Times New Roman" w:cs="Times New Roman"/>
          <w:sz w:val="28"/>
        </w:rPr>
        <w:t>–</w:t>
      </w:r>
      <w:r w:rsidRPr="00CE1E7F">
        <w:rPr>
          <w:rFonts w:ascii="Times New Roman" w:hAnsi="Times New Roman" w:cs="Times New Roman"/>
          <w:sz w:val="28"/>
        </w:rPr>
        <w:t xml:space="preserve"> № 3.</w:t>
      </w:r>
      <w:r>
        <w:rPr>
          <w:rFonts w:ascii="Times New Roman" w:hAnsi="Times New Roman" w:cs="Times New Roman"/>
          <w:sz w:val="28"/>
        </w:rPr>
        <w:t xml:space="preserve"> </w:t>
      </w:r>
      <w:r w:rsidRPr="002362F3">
        <w:rPr>
          <w:rFonts w:ascii="Times New Roman" w:hAnsi="Times New Roman" w:cs="Times New Roman"/>
          <w:sz w:val="28"/>
        </w:rPr>
        <w:t>–</w:t>
      </w:r>
      <w:r w:rsidRPr="00CE1E7F">
        <w:rPr>
          <w:rFonts w:ascii="Times New Roman" w:hAnsi="Times New Roman" w:cs="Times New Roman"/>
          <w:sz w:val="28"/>
        </w:rPr>
        <w:t xml:space="preserve"> С. 68-79.</w:t>
      </w:r>
    </w:p>
    <w:p w:rsidR="00BD6568" w:rsidRPr="00BD6568" w:rsidRDefault="00BD6568" w:rsidP="00BD6568">
      <w:pPr>
        <w:pStyle w:val="a9"/>
        <w:widowControl w:val="0"/>
        <w:ind w:firstLine="709"/>
        <w:jc w:val="both"/>
        <w:rPr>
          <w:rFonts w:ascii="Times New Roman" w:hAnsi="Times New Roman" w:cs="Times New Roman"/>
          <w:sz w:val="24"/>
        </w:rPr>
      </w:pPr>
    </w:p>
    <w:p w:rsidR="00DD2DE9" w:rsidRPr="00DD2DE9" w:rsidRDefault="00DD2DE9" w:rsidP="00D312CD">
      <w:pPr>
        <w:pStyle w:val="a9"/>
        <w:widowControl w:val="0"/>
        <w:ind w:firstLine="709"/>
        <w:jc w:val="both"/>
        <w:rPr>
          <w:rFonts w:ascii="Times New Roman" w:hAnsi="Times New Roman" w:cs="Times New Roman"/>
          <w:sz w:val="28"/>
        </w:rPr>
      </w:pPr>
      <w:r w:rsidRPr="00DD2DE9">
        <w:rPr>
          <w:rFonts w:ascii="Times New Roman" w:hAnsi="Times New Roman" w:cs="Times New Roman"/>
          <w:b/>
          <w:sz w:val="28"/>
        </w:rPr>
        <w:t xml:space="preserve">Сельскохозяйственная производственная кооперация в </w:t>
      </w:r>
      <w:r w:rsidR="00D312CD" w:rsidRPr="00DD2DE9">
        <w:rPr>
          <w:rFonts w:ascii="Times New Roman" w:hAnsi="Times New Roman" w:cs="Times New Roman"/>
          <w:b/>
          <w:sz w:val="28"/>
        </w:rPr>
        <w:t>России</w:t>
      </w:r>
      <w:r w:rsidRPr="00DD2DE9">
        <w:rPr>
          <w:rFonts w:ascii="Times New Roman" w:hAnsi="Times New Roman" w:cs="Times New Roman"/>
          <w:b/>
          <w:sz w:val="28"/>
        </w:rPr>
        <w:t>: экономико-правовые аспекты создания и развития</w:t>
      </w:r>
      <w:r w:rsidRPr="00DD2DE9">
        <w:rPr>
          <w:rFonts w:ascii="Times New Roman" w:hAnsi="Times New Roman" w:cs="Times New Roman"/>
          <w:sz w:val="28"/>
        </w:rPr>
        <w:t xml:space="preserve"> / Б.</w:t>
      </w:r>
      <w:r>
        <w:rPr>
          <w:rFonts w:ascii="Times New Roman" w:hAnsi="Times New Roman" w:cs="Times New Roman"/>
          <w:sz w:val="28"/>
        </w:rPr>
        <w:t xml:space="preserve"> </w:t>
      </w:r>
      <w:r w:rsidRPr="00DD2DE9">
        <w:rPr>
          <w:rFonts w:ascii="Times New Roman" w:hAnsi="Times New Roman" w:cs="Times New Roman"/>
          <w:sz w:val="28"/>
        </w:rPr>
        <w:t>А.</w:t>
      </w:r>
      <w:r>
        <w:rPr>
          <w:rFonts w:ascii="Times New Roman" w:hAnsi="Times New Roman" w:cs="Times New Roman"/>
          <w:sz w:val="28"/>
        </w:rPr>
        <w:t xml:space="preserve"> </w:t>
      </w:r>
      <w:r w:rsidRPr="00DD2DE9">
        <w:rPr>
          <w:rFonts w:ascii="Times New Roman" w:hAnsi="Times New Roman" w:cs="Times New Roman"/>
          <w:sz w:val="28"/>
        </w:rPr>
        <w:t>Воронин</w:t>
      </w:r>
      <w:r>
        <w:rPr>
          <w:rFonts w:ascii="Times New Roman" w:hAnsi="Times New Roman" w:cs="Times New Roman"/>
          <w:sz w:val="28"/>
        </w:rPr>
        <w:t xml:space="preserve"> </w:t>
      </w:r>
      <w:r w:rsidRPr="00DD2DE9">
        <w:rPr>
          <w:rFonts w:ascii="Times New Roman" w:hAnsi="Times New Roman" w:cs="Times New Roman"/>
          <w:sz w:val="28"/>
        </w:rPr>
        <w:t>[</w:t>
      </w:r>
      <w:r>
        <w:rPr>
          <w:rFonts w:ascii="Times New Roman" w:hAnsi="Times New Roman" w:cs="Times New Roman"/>
          <w:sz w:val="28"/>
        </w:rPr>
        <w:t>и др.</w:t>
      </w:r>
      <w:r w:rsidRPr="00DD2DE9">
        <w:rPr>
          <w:rFonts w:ascii="Times New Roman" w:hAnsi="Times New Roman" w:cs="Times New Roman"/>
          <w:sz w:val="28"/>
        </w:rPr>
        <w:t>]</w:t>
      </w:r>
      <w:r>
        <w:rPr>
          <w:rFonts w:ascii="Times New Roman" w:hAnsi="Times New Roman" w:cs="Times New Roman"/>
          <w:sz w:val="28"/>
        </w:rPr>
        <w:t xml:space="preserve"> </w:t>
      </w:r>
      <w:r w:rsidRPr="00DD2DE9">
        <w:rPr>
          <w:rFonts w:ascii="Times New Roman" w:hAnsi="Times New Roman" w:cs="Times New Roman"/>
          <w:sz w:val="28"/>
        </w:rPr>
        <w:t>// Аграрное образование и наука</w:t>
      </w:r>
      <w:r>
        <w:rPr>
          <w:rFonts w:ascii="Times New Roman" w:hAnsi="Times New Roman" w:cs="Times New Roman"/>
          <w:sz w:val="28"/>
        </w:rPr>
        <w:t>. –</w:t>
      </w:r>
      <w:r w:rsidRPr="00DD2DE9">
        <w:rPr>
          <w:rFonts w:ascii="Times New Roman" w:hAnsi="Times New Roman" w:cs="Times New Roman"/>
          <w:sz w:val="28"/>
        </w:rPr>
        <w:t xml:space="preserve"> 2016</w:t>
      </w:r>
      <w:r>
        <w:rPr>
          <w:rFonts w:ascii="Times New Roman" w:hAnsi="Times New Roman" w:cs="Times New Roman"/>
          <w:sz w:val="28"/>
        </w:rPr>
        <w:t xml:space="preserve">. – № </w:t>
      </w:r>
      <w:r w:rsidRPr="00DD2DE9">
        <w:rPr>
          <w:rFonts w:ascii="Times New Roman" w:hAnsi="Times New Roman" w:cs="Times New Roman"/>
          <w:sz w:val="28"/>
        </w:rPr>
        <w:t>2. – С. 15.</w:t>
      </w:r>
    </w:p>
    <w:p w:rsidR="00DD2DE9" w:rsidRPr="00DD2DE9" w:rsidRDefault="00DD2DE9" w:rsidP="00DD2DE9">
      <w:pPr>
        <w:pStyle w:val="a9"/>
        <w:ind w:firstLine="709"/>
        <w:jc w:val="both"/>
        <w:rPr>
          <w:rFonts w:ascii="Times New Roman" w:hAnsi="Times New Roman" w:cs="Times New Roman"/>
          <w:sz w:val="24"/>
        </w:rPr>
      </w:pPr>
      <w:r w:rsidRPr="00DD2DE9">
        <w:rPr>
          <w:rFonts w:ascii="Times New Roman" w:hAnsi="Times New Roman" w:cs="Times New Roman"/>
          <w:sz w:val="24"/>
        </w:rPr>
        <w:t>В статье рассматривается развитие правового регулирования кооперативных форм организации сельскохозяйственной деятельности, приводятся отдельные научные публикации по сельскохозяйственной кооперативной тематике.</w:t>
      </w:r>
    </w:p>
    <w:p w:rsidR="00CE1E7F" w:rsidRPr="00CE1E7F" w:rsidRDefault="00CE1E7F" w:rsidP="00CE1E7F">
      <w:pPr>
        <w:pStyle w:val="a9"/>
        <w:ind w:firstLine="709"/>
        <w:jc w:val="both"/>
        <w:rPr>
          <w:rFonts w:ascii="Times New Roman" w:hAnsi="Times New Roman" w:cs="Times New Roman"/>
          <w:sz w:val="24"/>
        </w:rPr>
      </w:pPr>
    </w:p>
    <w:p w:rsidR="00D009E9" w:rsidRPr="00D009E9" w:rsidRDefault="00D009E9" w:rsidP="00D009E9">
      <w:pPr>
        <w:pStyle w:val="a9"/>
        <w:ind w:firstLine="709"/>
        <w:jc w:val="both"/>
        <w:rPr>
          <w:rFonts w:ascii="Times New Roman" w:hAnsi="Times New Roman" w:cs="Times New Roman"/>
          <w:sz w:val="28"/>
        </w:rPr>
      </w:pPr>
      <w:r w:rsidRPr="00D009E9">
        <w:rPr>
          <w:rFonts w:ascii="Times New Roman" w:hAnsi="Times New Roman" w:cs="Times New Roman"/>
          <w:b/>
          <w:sz w:val="28"/>
        </w:rPr>
        <w:t xml:space="preserve">Стимулирование развития региональной аграрной экономики на основе </w:t>
      </w:r>
      <w:proofErr w:type="spellStart"/>
      <w:r w:rsidRPr="00D009E9">
        <w:rPr>
          <w:rFonts w:ascii="Times New Roman" w:hAnsi="Times New Roman" w:cs="Times New Roman"/>
          <w:b/>
          <w:sz w:val="28"/>
        </w:rPr>
        <w:t>импортозамещения</w:t>
      </w:r>
      <w:proofErr w:type="spellEnd"/>
      <w:r w:rsidRPr="00D009E9">
        <w:rPr>
          <w:rFonts w:ascii="Times New Roman" w:hAnsi="Times New Roman" w:cs="Times New Roman"/>
          <w:sz w:val="28"/>
        </w:rPr>
        <w:t xml:space="preserve"> / С. И. Ткачев [и др.] // Аграрный научный журнал. – 2016. – № 7. – С. 93-100.</w:t>
      </w:r>
    </w:p>
    <w:p w:rsidR="00D009E9" w:rsidRDefault="00D009E9" w:rsidP="00D009E9">
      <w:pPr>
        <w:pStyle w:val="a9"/>
        <w:ind w:firstLine="709"/>
        <w:jc w:val="both"/>
        <w:rPr>
          <w:rFonts w:ascii="Times New Roman" w:hAnsi="Times New Roman" w:cs="Times New Roman"/>
          <w:sz w:val="24"/>
        </w:rPr>
      </w:pPr>
      <w:r>
        <w:rPr>
          <w:rFonts w:ascii="Times New Roman" w:hAnsi="Times New Roman" w:cs="Times New Roman"/>
          <w:sz w:val="24"/>
        </w:rPr>
        <w:t xml:space="preserve">В статье </w:t>
      </w:r>
      <w:r w:rsidRPr="00D009E9">
        <w:rPr>
          <w:rFonts w:ascii="Times New Roman" w:hAnsi="Times New Roman" w:cs="Times New Roman"/>
          <w:sz w:val="24"/>
        </w:rPr>
        <w:t xml:space="preserve">проанализированы первые итоги производственной деятельности предприятий аграрного сектора экономики в условиях введенных экономических санкций и проводимой политики </w:t>
      </w:r>
      <w:proofErr w:type="spellStart"/>
      <w:r w:rsidRPr="00D009E9">
        <w:rPr>
          <w:rFonts w:ascii="Times New Roman" w:hAnsi="Times New Roman" w:cs="Times New Roman"/>
          <w:sz w:val="24"/>
        </w:rPr>
        <w:t>импортозамещения</w:t>
      </w:r>
      <w:proofErr w:type="spellEnd"/>
      <w:r w:rsidRPr="00D009E9">
        <w:rPr>
          <w:rFonts w:ascii="Times New Roman" w:hAnsi="Times New Roman" w:cs="Times New Roman"/>
          <w:sz w:val="24"/>
        </w:rPr>
        <w:t xml:space="preserve">, позволяющие сделать выводы о наличии потенциала для обеспечения процесса </w:t>
      </w:r>
      <w:proofErr w:type="spellStart"/>
      <w:r w:rsidRPr="00D009E9">
        <w:rPr>
          <w:rFonts w:ascii="Times New Roman" w:hAnsi="Times New Roman" w:cs="Times New Roman"/>
          <w:sz w:val="24"/>
        </w:rPr>
        <w:t>импортозамещения</w:t>
      </w:r>
      <w:proofErr w:type="spellEnd"/>
      <w:r w:rsidRPr="00D009E9">
        <w:rPr>
          <w:rFonts w:ascii="Times New Roman" w:hAnsi="Times New Roman" w:cs="Times New Roman"/>
          <w:sz w:val="24"/>
        </w:rPr>
        <w:t xml:space="preserve"> в сжатые сроки. Систематизированы (на мега-, макро-, мез</w:t>
      </w:r>
      <w:proofErr w:type="gramStart"/>
      <w:r w:rsidRPr="00D009E9">
        <w:rPr>
          <w:rFonts w:ascii="Times New Roman" w:hAnsi="Times New Roman" w:cs="Times New Roman"/>
          <w:sz w:val="24"/>
        </w:rPr>
        <w:t>о-</w:t>
      </w:r>
      <w:proofErr w:type="gramEnd"/>
      <w:r w:rsidRPr="00D009E9">
        <w:rPr>
          <w:rFonts w:ascii="Times New Roman" w:hAnsi="Times New Roman" w:cs="Times New Roman"/>
          <w:sz w:val="24"/>
        </w:rPr>
        <w:t xml:space="preserve">, и микроуровнях) причины, препятствующие развитию предприятий аграрного сектора экономики, их последствия для агропредприятий и пути снижения рисков данных последствий. Обоснованы направления </w:t>
      </w:r>
      <w:proofErr w:type="gramStart"/>
      <w:r w:rsidRPr="00D009E9">
        <w:rPr>
          <w:rFonts w:ascii="Times New Roman" w:hAnsi="Times New Roman" w:cs="Times New Roman"/>
          <w:sz w:val="24"/>
        </w:rPr>
        <w:t>повышения эффективности предприятий аграрного сектора экономики</w:t>
      </w:r>
      <w:proofErr w:type="gramEnd"/>
      <w:r w:rsidRPr="00D009E9">
        <w:rPr>
          <w:rFonts w:ascii="Times New Roman" w:hAnsi="Times New Roman" w:cs="Times New Roman"/>
          <w:sz w:val="24"/>
        </w:rPr>
        <w:t xml:space="preserve"> в условиях </w:t>
      </w:r>
      <w:proofErr w:type="spellStart"/>
      <w:r w:rsidRPr="00D009E9">
        <w:rPr>
          <w:rFonts w:ascii="Times New Roman" w:hAnsi="Times New Roman" w:cs="Times New Roman"/>
          <w:sz w:val="24"/>
        </w:rPr>
        <w:t>импортозамещения</w:t>
      </w:r>
      <w:proofErr w:type="spellEnd"/>
      <w:r w:rsidR="004F7170">
        <w:rPr>
          <w:rFonts w:ascii="Times New Roman" w:hAnsi="Times New Roman" w:cs="Times New Roman"/>
          <w:sz w:val="24"/>
        </w:rPr>
        <w:t>.</w:t>
      </w:r>
    </w:p>
    <w:p w:rsidR="008101B1" w:rsidRPr="00D009E9" w:rsidRDefault="008101B1" w:rsidP="00D009E9">
      <w:pPr>
        <w:pStyle w:val="a9"/>
        <w:ind w:firstLine="709"/>
        <w:jc w:val="both"/>
        <w:rPr>
          <w:rFonts w:ascii="Times New Roman" w:hAnsi="Times New Roman" w:cs="Times New Roman"/>
          <w:sz w:val="24"/>
        </w:rPr>
      </w:pPr>
    </w:p>
    <w:p w:rsidR="00425FCB" w:rsidRPr="002362F3" w:rsidRDefault="002362F3" w:rsidP="002362F3">
      <w:pPr>
        <w:pStyle w:val="a9"/>
        <w:ind w:firstLine="709"/>
        <w:jc w:val="both"/>
        <w:rPr>
          <w:rFonts w:ascii="Times New Roman" w:hAnsi="Times New Roman" w:cs="Times New Roman"/>
          <w:sz w:val="28"/>
        </w:rPr>
      </w:pPr>
      <w:r w:rsidRPr="002362F3">
        <w:rPr>
          <w:rFonts w:ascii="Times New Roman" w:hAnsi="Times New Roman" w:cs="Times New Roman"/>
          <w:b/>
          <w:sz w:val="28"/>
        </w:rPr>
        <w:t>Труба</w:t>
      </w:r>
      <w:r>
        <w:rPr>
          <w:rFonts w:ascii="Times New Roman" w:hAnsi="Times New Roman" w:cs="Times New Roman"/>
          <w:b/>
          <w:sz w:val="28"/>
        </w:rPr>
        <w:t>,</w:t>
      </w:r>
      <w:r w:rsidRPr="002362F3">
        <w:rPr>
          <w:rFonts w:ascii="Times New Roman" w:hAnsi="Times New Roman" w:cs="Times New Roman"/>
          <w:b/>
          <w:sz w:val="28"/>
        </w:rPr>
        <w:t xml:space="preserve"> А. С. </w:t>
      </w:r>
      <w:r w:rsidR="00425FCB" w:rsidRPr="002362F3">
        <w:rPr>
          <w:rFonts w:ascii="Times New Roman" w:eastAsia="Times New Roman" w:hAnsi="Times New Roman" w:cs="Times New Roman"/>
          <w:b/>
          <w:noProof/>
          <w:sz w:val="28"/>
          <w:szCs w:val="24"/>
          <w:lang w:eastAsia="ru-RU"/>
        </w:rPr>
        <w:drawing>
          <wp:inline distT="0" distB="0" distL="0" distR="0" wp14:anchorId="58A2988B" wp14:editId="70C2F817">
            <wp:extent cx="10160" cy="10160"/>
            <wp:effectExtent l="0" t="0" r="0" b="0"/>
            <wp:docPr id="48" name="Рисунок 48"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425FCB" w:rsidRPr="002362F3">
        <w:rPr>
          <w:rFonts w:ascii="Times New Roman" w:hAnsi="Times New Roman" w:cs="Times New Roman"/>
          <w:sz w:val="28"/>
        </w:rPr>
        <w:t>А</w:t>
      </w:r>
      <w:r w:rsidRPr="002362F3">
        <w:rPr>
          <w:rFonts w:ascii="Times New Roman" w:hAnsi="Times New Roman" w:cs="Times New Roman"/>
          <w:sz w:val="28"/>
        </w:rPr>
        <w:t xml:space="preserve">грарное производство как среда формирования экономического поведения субъектов хозяйственной деятельности </w:t>
      </w:r>
      <w:r w:rsidR="00425FCB" w:rsidRPr="002362F3">
        <w:rPr>
          <w:rFonts w:ascii="Times New Roman" w:hAnsi="Times New Roman" w:cs="Times New Roman"/>
          <w:sz w:val="28"/>
        </w:rPr>
        <w:t>/</w:t>
      </w:r>
      <w:r w:rsidRPr="002362F3">
        <w:rPr>
          <w:rFonts w:ascii="Times New Roman" w:hAnsi="Times New Roman" w:cs="Times New Roman"/>
          <w:sz w:val="28"/>
        </w:rPr>
        <w:t xml:space="preserve"> А. С.</w:t>
      </w:r>
      <w:r>
        <w:rPr>
          <w:rFonts w:ascii="Times New Roman" w:hAnsi="Times New Roman" w:cs="Times New Roman"/>
          <w:sz w:val="28"/>
        </w:rPr>
        <w:t xml:space="preserve"> </w:t>
      </w:r>
      <w:r w:rsidR="00425FCB" w:rsidRPr="002362F3">
        <w:rPr>
          <w:rFonts w:ascii="Times New Roman" w:hAnsi="Times New Roman" w:cs="Times New Roman"/>
          <w:sz w:val="28"/>
        </w:rPr>
        <w:t xml:space="preserve">Труба // Агропродовольственная политика России. </w:t>
      </w:r>
      <w:r w:rsidRPr="002362F3">
        <w:rPr>
          <w:rFonts w:ascii="Times New Roman" w:hAnsi="Times New Roman" w:cs="Times New Roman"/>
          <w:sz w:val="28"/>
        </w:rPr>
        <w:t>–</w:t>
      </w:r>
      <w:r>
        <w:rPr>
          <w:rFonts w:ascii="Times New Roman" w:hAnsi="Times New Roman" w:cs="Times New Roman"/>
          <w:sz w:val="28"/>
        </w:rPr>
        <w:t xml:space="preserve"> </w:t>
      </w:r>
      <w:r w:rsidR="00425FCB" w:rsidRPr="002362F3">
        <w:rPr>
          <w:rFonts w:ascii="Times New Roman" w:hAnsi="Times New Roman" w:cs="Times New Roman"/>
          <w:sz w:val="28"/>
        </w:rPr>
        <w:t xml:space="preserve">2016. </w:t>
      </w:r>
      <w:r w:rsidRPr="002362F3">
        <w:rPr>
          <w:rFonts w:ascii="Times New Roman" w:hAnsi="Times New Roman" w:cs="Times New Roman"/>
          <w:sz w:val="28"/>
        </w:rPr>
        <w:t>–</w:t>
      </w:r>
      <w:r w:rsidR="00425FCB" w:rsidRPr="002362F3">
        <w:rPr>
          <w:rFonts w:ascii="Times New Roman" w:hAnsi="Times New Roman" w:cs="Times New Roman"/>
          <w:sz w:val="28"/>
        </w:rPr>
        <w:t xml:space="preserve"> № 3. – С.</w:t>
      </w:r>
      <w:r>
        <w:rPr>
          <w:rFonts w:ascii="Times New Roman" w:hAnsi="Times New Roman" w:cs="Times New Roman"/>
          <w:sz w:val="28"/>
        </w:rPr>
        <w:t xml:space="preserve"> </w:t>
      </w:r>
      <w:r w:rsidR="00425FCB" w:rsidRPr="002362F3">
        <w:rPr>
          <w:rFonts w:ascii="Times New Roman" w:hAnsi="Times New Roman" w:cs="Times New Roman"/>
          <w:sz w:val="28"/>
        </w:rPr>
        <w:t>23-28.</w:t>
      </w:r>
    </w:p>
    <w:p w:rsidR="00425FCB" w:rsidRDefault="00425FCB" w:rsidP="00CE1E7F">
      <w:pPr>
        <w:pStyle w:val="a9"/>
        <w:jc w:val="both"/>
        <w:rPr>
          <w:rFonts w:ascii="Times New Roman" w:hAnsi="Times New Roman" w:cs="Times New Roman"/>
          <w:sz w:val="24"/>
        </w:rPr>
      </w:pPr>
    </w:p>
    <w:p w:rsidR="008101B1" w:rsidRPr="008101B1" w:rsidRDefault="008101B1" w:rsidP="008101B1">
      <w:pPr>
        <w:pStyle w:val="a9"/>
        <w:ind w:firstLine="709"/>
        <w:jc w:val="both"/>
        <w:rPr>
          <w:rFonts w:ascii="Times New Roman" w:hAnsi="Times New Roman" w:cs="Times New Roman"/>
          <w:sz w:val="28"/>
        </w:rPr>
      </w:pPr>
      <w:r w:rsidRPr="008101B1">
        <w:rPr>
          <w:rFonts w:ascii="Times New Roman" w:hAnsi="Times New Roman" w:cs="Times New Roman"/>
          <w:b/>
          <w:sz w:val="28"/>
        </w:rPr>
        <w:t>Трубина</w:t>
      </w:r>
      <w:r>
        <w:rPr>
          <w:rFonts w:ascii="Times New Roman" w:hAnsi="Times New Roman" w:cs="Times New Roman"/>
          <w:b/>
          <w:sz w:val="28"/>
        </w:rPr>
        <w:t>,</w:t>
      </w:r>
      <w:r w:rsidRPr="008101B1">
        <w:rPr>
          <w:rFonts w:ascii="Times New Roman" w:hAnsi="Times New Roman" w:cs="Times New Roman"/>
          <w:b/>
          <w:sz w:val="28"/>
        </w:rPr>
        <w:t xml:space="preserve"> И. О.</w:t>
      </w:r>
      <w:r w:rsidRPr="008101B1">
        <w:rPr>
          <w:rFonts w:ascii="Times New Roman" w:hAnsi="Times New Roman" w:cs="Times New Roman"/>
          <w:sz w:val="28"/>
        </w:rPr>
        <w:t xml:space="preserve"> Воспроизводственные аспекты АПК: от восстановления к развитию / И.</w:t>
      </w:r>
      <w:r>
        <w:rPr>
          <w:rFonts w:ascii="Times New Roman" w:hAnsi="Times New Roman" w:cs="Times New Roman"/>
          <w:sz w:val="28"/>
        </w:rPr>
        <w:t xml:space="preserve"> </w:t>
      </w:r>
      <w:r w:rsidRPr="008101B1">
        <w:rPr>
          <w:rFonts w:ascii="Times New Roman" w:hAnsi="Times New Roman" w:cs="Times New Roman"/>
          <w:sz w:val="28"/>
        </w:rPr>
        <w:t xml:space="preserve">О. Трубина // Экономика: вчера, сегодня, завтра. </w:t>
      </w:r>
      <w:r w:rsidRPr="00CE1E7F">
        <w:rPr>
          <w:rFonts w:ascii="Times New Roman" w:hAnsi="Times New Roman" w:cs="Times New Roman"/>
          <w:sz w:val="28"/>
        </w:rPr>
        <w:t>–</w:t>
      </w:r>
      <w:r>
        <w:rPr>
          <w:rFonts w:ascii="Times New Roman" w:hAnsi="Times New Roman" w:cs="Times New Roman"/>
          <w:sz w:val="28"/>
        </w:rPr>
        <w:t xml:space="preserve"> </w:t>
      </w:r>
      <w:r w:rsidRPr="008101B1">
        <w:rPr>
          <w:rFonts w:ascii="Times New Roman" w:hAnsi="Times New Roman" w:cs="Times New Roman"/>
          <w:sz w:val="28"/>
        </w:rPr>
        <w:t xml:space="preserve">2016. </w:t>
      </w:r>
      <w:r w:rsidRPr="00CE1E7F">
        <w:rPr>
          <w:rFonts w:ascii="Times New Roman" w:hAnsi="Times New Roman" w:cs="Times New Roman"/>
          <w:sz w:val="28"/>
        </w:rPr>
        <w:t>–</w:t>
      </w:r>
      <w:r w:rsidRPr="008101B1">
        <w:rPr>
          <w:rFonts w:ascii="Times New Roman" w:hAnsi="Times New Roman" w:cs="Times New Roman"/>
          <w:sz w:val="28"/>
        </w:rPr>
        <w:t xml:space="preserve"> № 5.</w:t>
      </w:r>
      <w:r>
        <w:rPr>
          <w:rFonts w:ascii="Times New Roman" w:hAnsi="Times New Roman" w:cs="Times New Roman"/>
          <w:sz w:val="28"/>
        </w:rPr>
        <w:t xml:space="preserve"> </w:t>
      </w:r>
      <w:r w:rsidRPr="00CE1E7F">
        <w:rPr>
          <w:rFonts w:ascii="Times New Roman" w:hAnsi="Times New Roman" w:cs="Times New Roman"/>
          <w:sz w:val="28"/>
        </w:rPr>
        <w:t>–</w:t>
      </w:r>
      <w:r w:rsidRPr="008101B1">
        <w:rPr>
          <w:rFonts w:ascii="Times New Roman" w:hAnsi="Times New Roman" w:cs="Times New Roman"/>
          <w:sz w:val="28"/>
        </w:rPr>
        <w:t xml:space="preserve"> С. 97-109</w:t>
      </w:r>
      <w:r>
        <w:rPr>
          <w:rFonts w:ascii="Times New Roman" w:hAnsi="Times New Roman" w:cs="Times New Roman"/>
          <w:sz w:val="28"/>
        </w:rPr>
        <w:t>.</w:t>
      </w:r>
    </w:p>
    <w:p w:rsidR="008101B1" w:rsidRPr="008101B1" w:rsidRDefault="000062BC" w:rsidP="008101B1">
      <w:pPr>
        <w:pStyle w:val="a9"/>
        <w:ind w:firstLine="709"/>
        <w:jc w:val="both"/>
        <w:rPr>
          <w:rFonts w:ascii="Times New Roman" w:hAnsi="Times New Roman" w:cs="Times New Roman"/>
          <w:sz w:val="24"/>
        </w:rPr>
      </w:pPr>
      <w:r>
        <w:rPr>
          <w:rFonts w:ascii="Times New Roman" w:hAnsi="Times New Roman" w:cs="Times New Roman"/>
          <w:sz w:val="24"/>
        </w:rPr>
        <w:t>С</w:t>
      </w:r>
      <w:r w:rsidR="008101B1" w:rsidRPr="008101B1">
        <w:rPr>
          <w:rFonts w:ascii="Times New Roman" w:hAnsi="Times New Roman" w:cs="Times New Roman"/>
          <w:sz w:val="24"/>
        </w:rPr>
        <w:t xml:space="preserve">татья посвящена вопросам воспроизводственных процессов в агропромышленном комплексе России. В результате исследования было выявлено, что аграрная реформа, несмотря на трудности ее реализации, в конечном </w:t>
      </w:r>
      <w:proofErr w:type="gramStart"/>
      <w:r w:rsidR="008101B1" w:rsidRPr="008101B1">
        <w:rPr>
          <w:rFonts w:ascii="Times New Roman" w:hAnsi="Times New Roman" w:cs="Times New Roman"/>
          <w:sz w:val="24"/>
        </w:rPr>
        <w:t>счете</w:t>
      </w:r>
      <w:proofErr w:type="gramEnd"/>
      <w:r w:rsidR="008101B1" w:rsidRPr="008101B1">
        <w:rPr>
          <w:rFonts w:ascii="Times New Roman" w:hAnsi="Times New Roman" w:cs="Times New Roman"/>
          <w:sz w:val="24"/>
        </w:rPr>
        <w:t xml:space="preserve"> привела к формированию рыночного механизма хозяйствования в АПК, однако, как и для большинства стран мира, рыночные рычаги в столь сложном и социально значимом секторе экономики следует сочетать с реальным государственным регулированием экономических отношений в данной сфере, а иногда и прямой государственной поддержкой товаропроизводителей. Реальное развитие в данном секторе экономики можно ожидать только лишь при условии формирования и реализации целостной системной экономической политики, направленной на решение реальных экономических проблем воспроизводства в агропромышленном комплексе. </w:t>
      </w:r>
    </w:p>
    <w:p w:rsidR="008101B1" w:rsidRPr="004F7170" w:rsidRDefault="008101B1" w:rsidP="008101B1">
      <w:pPr>
        <w:pStyle w:val="a9"/>
        <w:ind w:firstLine="709"/>
        <w:jc w:val="both"/>
        <w:rPr>
          <w:rFonts w:ascii="Times New Roman" w:hAnsi="Times New Roman" w:cs="Times New Roman"/>
          <w:sz w:val="24"/>
        </w:rPr>
      </w:pPr>
    </w:p>
    <w:p w:rsidR="000047A4" w:rsidRDefault="0079719E" w:rsidP="000047A4">
      <w:pPr>
        <w:pStyle w:val="a9"/>
        <w:widowControl w:val="0"/>
        <w:ind w:firstLine="709"/>
        <w:jc w:val="both"/>
        <w:rPr>
          <w:rFonts w:ascii="Times New Roman" w:hAnsi="Times New Roman" w:cs="Times New Roman"/>
          <w:sz w:val="28"/>
        </w:rPr>
      </w:pPr>
      <w:proofErr w:type="spellStart"/>
      <w:r w:rsidRPr="0079719E">
        <w:rPr>
          <w:rFonts w:ascii="Times New Roman" w:hAnsi="Times New Roman" w:cs="Times New Roman"/>
          <w:b/>
          <w:sz w:val="28"/>
        </w:rPr>
        <w:t>Уколова</w:t>
      </w:r>
      <w:proofErr w:type="spellEnd"/>
      <w:r>
        <w:rPr>
          <w:rFonts w:ascii="Times New Roman" w:hAnsi="Times New Roman" w:cs="Times New Roman"/>
          <w:b/>
          <w:sz w:val="28"/>
        </w:rPr>
        <w:t>,</w:t>
      </w:r>
      <w:r w:rsidRPr="0079719E">
        <w:rPr>
          <w:rFonts w:ascii="Times New Roman" w:hAnsi="Times New Roman" w:cs="Times New Roman"/>
          <w:b/>
          <w:sz w:val="28"/>
        </w:rPr>
        <w:t xml:space="preserve"> Н. В.</w:t>
      </w:r>
      <w:r>
        <w:rPr>
          <w:rFonts w:ascii="Times New Roman" w:hAnsi="Times New Roman" w:cs="Times New Roman"/>
          <w:sz w:val="28"/>
        </w:rPr>
        <w:t xml:space="preserve"> </w:t>
      </w:r>
      <w:r w:rsidRPr="00CE1E7F">
        <w:rPr>
          <w:rFonts w:ascii="Times New Roman" w:hAnsi="Times New Roman" w:cs="Times New Roman"/>
          <w:sz w:val="28"/>
        </w:rPr>
        <w:t>Направления государственного регулирования устойчивого развития сельских территорий</w:t>
      </w:r>
      <w:r>
        <w:rPr>
          <w:rFonts w:ascii="Times New Roman" w:hAnsi="Times New Roman" w:cs="Times New Roman"/>
          <w:sz w:val="28"/>
        </w:rPr>
        <w:t xml:space="preserve"> / </w:t>
      </w:r>
      <w:r w:rsidRPr="00CE1E7F">
        <w:rPr>
          <w:rFonts w:ascii="Times New Roman" w:hAnsi="Times New Roman" w:cs="Times New Roman"/>
          <w:sz w:val="28"/>
        </w:rPr>
        <w:t>Н.</w:t>
      </w:r>
      <w:r>
        <w:rPr>
          <w:rFonts w:ascii="Times New Roman" w:hAnsi="Times New Roman" w:cs="Times New Roman"/>
          <w:sz w:val="28"/>
        </w:rPr>
        <w:t xml:space="preserve"> </w:t>
      </w:r>
      <w:r w:rsidRPr="00CE1E7F">
        <w:rPr>
          <w:rFonts w:ascii="Times New Roman" w:hAnsi="Times New Roman" w:cs="Times New Roman"/>
          <w:sz w:val="28"/>
        </w:rPr>
        <w:t>В.</w:t>
      </w:r>
      <w:r>
        <w:rPr>
          <w:rFonts w:ascii="Times New Roman" w:hAnsi="Times New Roman" w:cs="Times New Roman"/>
          <w:sz w:val="28"/>
        </w:rPr>
        <w:t xml:space="preserve"> </w:t>
      </w:r>
      <w:proofErr w:type="spellStart"/>
      <w:r w:rsidRPr="00CE1E7F">
        <w:rPr>
          <w:rFonts w:ascii="Times New Roman" w:hAnsi="Times New Roman" w:cs="Times New Roman"/>
          <w:sz w:val="28"/>
        </w:rPr>
        <w:t>Уколова</w:t>
      </w:r>
      <w:proofErr w:type="spellEnd"/>
      <w:r w:rsidRPr="00CE1E7F">
        <w:rPr>
          <w:rFonts w:ascii="Times New Roman" w:hAnsi="Times New Roman" w:cs="Times New Roman"/>
          <w:sz w:val="28"/>
        </w:rPr>
        <w:t>, Н.</w:t>
      </w:r>
      <w:r>
        <w:rPr>
          <w:rFonts w:ascii="Times New Roman" w:hAnsi="Times New Roman" w:cs="Times New Roman"/>
          <w:sz w:val="28"/>
        </w:rPr>
        <w:t xml:space="preserve"> </w:t>
      </w:r>
      <w:r w:rsidRPr="00CE1E7F">
        <w:rPr>
          <w:rFonts w:ascii="Times New Roman" w:hAnsi="Times New Roman" w:cs="Times New Roman"/>
          <w:sz w:val="28"/>
        </w:rPr>
        <w:t>А. Новикова, А.</w:t>
      </w:r>
      <w:r>
        <w:rPr>
          <w:rFonts w:ascii="Times New Roman" w:hAnsi="Times New Roman" w:cs="Times New Roman"/>
          <w:sz w:val="28"/>
        </w:rPr>
        <w:t xml:space="preserve"> </w:t>
      </w:r>
      <w:r w:rsidRPr="00CE1E7F">
        <w:rPr>
          <w:rFonts w:ascii="Times New Roman" w:hAnsi="Times New Roman" w:cs="Times New Roman"/>
          <w:sz w:val="28"/>
        </w:rPr>
        <w:t>В.</w:t>
      </w:r>
      <w:r>
        <w:rPr>
          <w:rFonts w:ascii="Times New Roman" w:hAnsi="Times New Roman" w:cs="Times New Roman"/>
          <w:sz w:val="28"/>
        </w:rPr>
        <w:t xml:space="preserve"> </w:t>
      </w:r>
      <w:proofErr w:type="spellStart"/>
      <w:r w:rsidRPr="00CE1E7F">
        <w:rPr>
          <w:rFonts w:ascii="Times New Roman" w:hAnsi="Times New Roman" w:cs="Times New Roman"/>
          <w:sz w:val="28"/>
        </w:rPr>
        <w:t>Маракова</w:t>
      </w:r>
      <w:proofErr w:type="spellEnd"/>
      <w:r w:rsidRPr="00CE1E7F">
        <w:rPr>
          <w:rFonts w:ascii="Times New Roman" w:hAnsi="Times New Roman" w:cs="Times New Roman"/>
          <w:sz w:val="28"/>
        </w:rPr>
        <w:t xml:space="preserve"> //</w:t>
      </w:r>
      <w:r>
        <w:rPr>
          <w:rFonts w:ascii="Times New Roman" w:hAnsi="Times New Roman" w:cs="Times New Roman"/>
          <w:sz w:val="28"/>
        </w:rPr>
        <w:t xml:space="preserve"> </w:t>
      </w:r>
      <w:r w:rsidRPr="00CE1E7F">
        <w:rPr>
          <w:rFonts w:ascii="Times New Roman" w:hAnsi="Times New Roman" w:cs="Times New Roman"/>
          <w:sz w:val="28"/>
        </w:rPr>
        <w:t>Аграрный научный журнал. – 2016. – № 8. – С</w:t>
      </w:r>
      <w:r>
        <w:rPr>
          <w:rFonts w:ascii="Times New Roman" w:hAnsi="Times New Roman" w:cs="Times New Roman"/>
          <w:sz w:val="28"/>
        </w:rPr>
        <w:t xml:space="preserve">. </w:t>
      </w:r>
      <w:r w:rsidRPr="00CE1E7F">
        <w:rPr>
          <w:rFonts w:ascii="Times New Roman" w:hAnsi="Times New Roman" w:cs="Times New Roman"/>
          <w:sz w:val="28"/>
        </w:rPr>
        <w:t>82-89.</w:t>
      </w:r>
    </w:p>
    <w:p w:rsidR="0079719E" w:rsidRDefault="0079719E" w:rsidP="000047A4">
      <w:pPr>
        <w:pStyle w:val="a9"/>
        <w:widowControl w:val="0"/>
        <w:ind w:firstLine="709"/>
        <w:jc w:val="both"/>
        <w:rPr>
          <w:rFonts w:ascii="Times New Roman" w:hAnsi="Times New Roman" w:cs="Times New Roman"/>
          <w:sz w:val="24"/>
        </w:rPr>
      </w:pPr>
      <w:r w:rsidRPr="0079719E">
        <w:rPr>
          <w:rFonts w:ascii="Times New Roman" w:hAnsi="Times New Roman" w:cs="Times New Roman"/>
          <w:sz w:val="24"/>
        </w:rPr>
        <w:lastRenderedPageBreak/>
        <w:t xml:space="preserve">Предложены направления развития сельского хозяйства, такие как регулирование охраны труда и восстановление окружающей среды, создание комфортных условий жизнедеятельности в сельской местности. Представленные направления окажут непосредственное воздействие на сохранение местности и природной среды, экологии, закреплении населения и в итоге станут стимулом развития сельского хозяйства. </w:t>
      </w:r>
    </w:p>
    <w:p w:rsidR="000062BC" w:rsidRPr="0079719E" w:rsidRDefault="000062BC" w:rsidP="000047A4">
      <w:pPr>
        <w:pStyle w:val="a9"/>
        <w:widowControl w:val="0"/>
        <w:ind w:firstLine="709"/>
        <w:jc w:val="both"/>
        <w:rPr>
          <w:rFonts w:ascii="Times New Roman" w:hAnsi="Times New Roman" w:cs="Times New Roman"/>
          <w:sz w:val="24"/>
        </w:rPr>
      </w:pPr>
    </w:p>
    <w:p w:rsidR="00884749" w:rsidRPr="008101B1" w:rsidRDefault="008101B1" w:rsidP="008101B1">
      <w:pPr>
        <w:pStyle w:val="a9"/>
        <w:ind w:firstLine="709"/>
        <w:jc w:val="both"/>
        <w:rPr>
          <w:rFonts w:ascii="Times New Roman" w:hAnsi="Times New Roman" w:cs="Times New Roman"/>
          <w:sz w:val="28"/>
        </w:rPr>
      </w:pPr>
      <w:r w:rsidRPr="008101B1">
        <w:rPr>
          <w:rFonts w:ascii="Times New Roman" w:hAnsi="Times New Roman" w:cs="Times New Roman"/>
          <w:b/>
          <w:sz w:val="28"/>
        </w:rPr>
        <w:t>Шарапова</w:t>
      </w:r>
      <w:r>
        <w:rPr>
          <w:rFonts w:ascii="Times New Roman" w:hAnsi="Times New Roman" w:cs="Times New Roman"/>
          <w:b/>
          <w:sz w:val="28"/>
        </w:rPr>
        <w:t>,</w:t>
      </w:r>
      <w:r w:rsidRPr="008101B1">
        <w:rPr>
          <w:rFonts w:ascii="Times New Roman" w:hAnsi="Times New Roman" w:cs="Times New Roman"/>
          <w:b/>
          <w:sz w:val="28"/>
        </w:rPr>
        <w:t xml:space="preserve"> В. М.</w:t>
      </w:r>
      <w:r w:rsidRPr="008101B1">
        <w:rPr>
          <w:rFonts w:ascii="Times New Roman" w:hAnsi="Times New Roman" w:cs="Times New Roman"/>
          <w:sz w:val="28"/>
        </w:rPr>
        <w:t xml:space="preserve"> </w:t>
      </w:r>
      <w:r w:rsidR="00884749" w:rsidRPr="008101B1">
        <w:rPr>
          <w:rFonts w:ascii="Times New Roman" w:hAnsi="Times New Roman" w:cs="Times New Roman"/>
          <w:sz w:val="28"/>
        </w:rPr>
        <w:t>М</w:t>
      </w:r>
      <w:r w:rsidRPr="008101B1">
        <w:rPr>
          <w:rFonts w:ascii="Times New Roman" w:hAnsi="Times New Roman" w:cs="Times New Roman"/>
          <w:sz w:val="28"/>
        </w:rPr>
        <w:t xml:space="preserve">еждународные экономические санкции и их влияние на агропромышленный комплекс </w:t>
      </w:r>
      <w:r w:rsidR="00884749" w:rsidRPr="008101B1">
        <w:rPr>
          <w:rFonts w:ascii="Times New Roman" w:hAnsi="Times New Roman" w:cs="Times New Roman"/>
          <w:sz w:val="28"/>
        </w:rPr>
        <w:t xml:space="preserve">/ </w:t>
      </w:r>
      <w:r w:rsidRPr="008101B1">
        <w:rPr>
          <w:rFonts w:ascii="Times New Roman" w:hAnsi="Times New Roman" w:cs="Times New Roman"/>
          <w:sz w:val="28"/>
        </w:rPr>
        <w:t>В. М.</w:t>
      </w:r>
      <w:r>
        <w:rPr>
          <w:rFonts w:ascii="Times New Roman" w:hAnsi="Times New Roman" w:cs="Times New Roman"/>
          <w:sz w:val="28"/>
        </w:rPr>
        <w:t xml:space="preserve"> </w:t>
      </w:r>
      <w:r w:rsidR="00884749" w:rsidRPr="008101B1">
        <w:rPr>
          <w:rFonts w:ascii="Times New Roman" w:hAnsi="Times New Roman" w:cs="Times New Roman"/>
          <w:sz w:val="28"/>
        </w:rPr>
        <w:t xml:space="preserve">Шарапова, </w:t>
      </w:r>
      <w:r w:rsidRPr="008101B1">
        <w:rPr>
          <w:rFonts w:ascii="Times New Roman" w:hAnsi="Times New Roman" w:cs="Times New Roman"/>
          <w:sz w:val="28"/>
        </w:rPr>
        <w:t xml:space="preserve">Н. В. </w:t>
      </w:r>
      <w:r w:rsidR="00884749" w:rsidRPr="008101B1">
        <w:rPr>
          <w:rFonts w:ascii="Times New Roman" w:hAnsi="Times New Roman" w:cs="Times New Roman"/>
          <w:sz w:val="28"/>
        </w:rPr>
        <w:t>Шарапова //</w:t>
      </w:r>
      <w:r w:rsidRPr="008101B1">
        <w:rPr>
          <w:rFonts w:ascii="Times New Roman" w:hAnsi="Times New Roman" w:cs="Times New Roman"/>
          <w:sz w:val="28"/>
        </w:rPr>
        <w:t xml:space="preserve"> </w:t>
      </w:r>
      <w:r w:rsidR="00884749" w:rsidRPr="008101B1">
        <w:rPr>
          <w:rFonts w:ascii="Times New Roman" w:hAnsi="Times New Roman" w:cs="Times New Roman"/>
          <w:sz w:val="28"/>
        </w:rPr>
        <w:t>А</w:t>
      </w:r>
      <w:r w:rsidRPr="008101B1">
        <w:rPr>
          <w:rFonts w:ascii="Times New Roman" w:hAnsi="Times New Roman" w:cs="Times New Roman"/>
          <w:sz w:val="28"/>
        </w:rPr>
        <w:t xml:space="preserve">ктуальные проблемы гуманитарных и естественных наук. </w:t>
      </w:r>
      <w:r w:rsidRPr="00CE1E7F">
        <w:rPr>
          <w:rFonts w:ascii="Times New Roman" w:hAnsi="Times New Roman" w:cs="Times New Roman"/>
          <w:sz w:val="28"/>
        </w:rPr>
        <w:t>–</w:t>
      </w:r>
      <w:r>
        <w:rPr>
          <w:rFonts w:ascii="Times New Roman" w:hAnsi="Times New Roman" w:cs="Times New Roman"/>
          <w:sz w:val="28"/>
        </w:rPr>
        <w:t xml:space="preserve"> </w:t>
      </w:r>
      <w:r w:rsidR="00884749" w:rsidRPr="008101B1">
        <w:rPr>
          <w:rFonts w:ascii="Times New Roman" w:hAnsi="Times New Roman" w:cs="Times New Roman"/>
          <w:sz w:val="28"/>
        </w:rPr>
        <w:t>2016.</w:t>
      </w:r>
      <w:r w:rsidRPr="008101B1">
        <w:rPr>
          <w:rFonts w:ascii="Times New Roman" w:hAnsi="Times New Roman" w:cs="Times New Roman"/>
          <w:sz w:val="28"/>
        </w:rPr>
        <w:t xml:space="preserve"> </w:t>
      </w:r>
      <w:r w:rsidRPr="00CE1E7F">
        <w:rPr>
          <w:rFonts w:ascii="Times New Roman" w:hAnsi="Times New Roman" w:cs="Times New Roman"/>
          <w:sz w:val="28"/>
        </w:rPr>
        <w:t>–</w:t>
      </w:r>
      <w:r w:rsidR="00884749" w:rsidRPr="008101B1">
        <w:rPr>
          <w:rFonts w:ascii="Times New Roman" w:hAnsi="Times New Roman" w:cs="Times New Roman"/>
          <w:sz w:val="28"/>
        </w:rPr>
        <w:t xml:space="preserve"> № 1-5. – С. 39-42</w:t>
      </w:r>
      <w:r>
        <w:rPr>
          <w:rFonts w:ascii="Times New Roman" w:hAnsi="Times New Roman" w:cs="Times New Roman"/>
          <w:sz w:val="28"/>
        </w:rPr>
        <w:t>.</w:t>
      </w:r>
    </w:p>
    <w:p w:rsidR="00884749" w:rsidRDefault="00884749" w:rsidP="00884749">
      <w:pPr>
        <w:pStyle w:val="a9"/>
        <w:ind w:firstLine="709"/>
        <w:jc w:val="both"/>
        <w:rPr>
          <w:rFonts w:ascii="Times New Roman" w:hAnsi="Times New Roman" w:cs="Times New Roman"/>
          <w:sz w:val="24"/>
        </w:rPr>
      </w:pPr>
      <w:r w:rsidRPr="00884749">
        <w:rPr>
          <w:rFonts w:ascii="Times New Roman" w:hAnsi="Times New Roman" w:cs="Times New Roman"/>
          <w:sz w:val="24"/>
        </w:rPr>
        <w:t xml:space="preserve">В статье дана оценка социально-экономического состояния агропродовольственного сектора Российской Федерации, предложены, рычаги и инструменты, позволяющие противостоять вызовам внешней среды. </w:t>
      </w:r>
    </w:p>
    <w:p w:rsidR="00814C87" w:rsidRDefault="00814C87" w:rsidP="00884749">
      <w:pPr>
        <w:pStyle w:val="a9"/>
        <w:ind w:firstLine="709"/>
        <w:jc w:val="both"/>
        <w:rPr>
          <w:rFonts w:ascii="Times New Roman" w:hAnsi="Times New Roman" w:cs="Times New Roman"/>
          <w:sz w:val="24"/>
        </w:rPr>
      </w:pPr>
    </w:p>
    <w:p w:rsidR="00814C87" w:rsidRPr="00814C87" w:rsidRDefault="00814C87" w:rsidP="00814C87">
      <w:pPr>
        <w:pStyle w:val="a9"/>
        <w:ind w:firstLine="709"/>
        <w:jc w:val="both"/>
        <w:rPr>
          <w:rFonts w:ascii="Times New Roman" w:hAnsi="Times New Roman" w:cs="Times New Roman"/>
          <w:sz w:val="28"/>
        </w:rPr>
      </w:pPr>
      <w:r w:rsidRPr="00814C87">
        <w:rPr>
          <w:rFonts w:ascii="Times New Roman" w:hAnsi="Times New Roman" w:cs="Times New Roman"/>
          <w:b/>
          <w:sz w:val="28"/>
        </w:rPr>
        <w:t>Шарапова</w:t>
      </w:r>
      <w:r>
        <w:rPr>
          <w:rFonts w:ascii="Times New Roman" w:hAnsi="Times New Roman" w:cs="Times New Roman"/>
          <w:b/>
          <w:sz w:val="28"/>
        </w:rPr>
        <w:t>,</w:t>
      </w:r>
      <w:r w:rsidRPr="00814C87">
        <w:rPr>
          <w:rFonts w:ascii="Times New Roman" w:hAnsi="Times New Roman" w:cs="Times New Roman"/>
          <w:b/>
          <w:sz w:val="28"/>
        </w:rPr>
        <w:t xml:space="preserve"> Н. В. </w:t>
      </w:r>
      <w:r w:rsidRPr="00814C87">
        <w:rPr>
          <w:rFonts w:ascii="Times New Roman" w:hAnsi="Times New Roman" w:cs="Times New Roman"/>
          <w:sz w:val="28"/>
        </w:rPr>
        <w:t xml:space="preserve">Основные меры </w:t>
      </w:r>
      <w:proofErr w:type="gramStart"/>
      <w:r w:rsidRPr="00814C87">
        <w:rPr>
          <w:rFonts w:ascii="Times New Roman" w:hAnsi="Times New Roman" w:cs="Times New Roman"/>
          <w:sz w:val="28"/>
        </w:rPr>
        <w:t>повышения доходности субъектов хозяйствования аграрного сектора экономики</w:t>
      </w:r>
      <w:proofErr w:type="gramEnd"/>
      <w:r w:rsidRPr="00814C87">
        <w:rPr>
          <w:rFonts w:ascii="Times New Roman" w:hAnsi="Times New Roman" w:cs="Times New Roman"/>
          <w:sz w:val="28"/>
        </w:rPr>
        <w:t xml:space="preserve"> / Н.</w:t>
      </w:r>
      <w:r>
        <w:rPr>
          <w:rFonts w:ascii="Times New Roman" w:hAnsi="Times New Roman" w:cs="Times New Roman"/>
          <w:sz w:val="28"/>
        </w:rPr>
        <w:t xml:space="preserve"> </w:t>
      </w:r>
      <w:r w:rsidRPr="00814C87">
        <w:rPr>
          <w:rFonts w:ascii="Times New Roman" w:hAnsi="Times New Roman" w:cs="Times New Roman"/>
          <w:sz w:val="28"/>
        </w:rPr>
        <w:t>В. Шарапова // Агропродовольственная политика России. – 2016. – № 4. – С. 8-11.</w:t>
      </w:r>
    </w:p>
    <w:p w:rsidR="008101B1" w:rsidRDefault="008101B1" w:rsidP="00884749">
      <w:pPr>
        <w:pStyle w:val="a9"/>
        <w:ind w:firstLine="709"/>
        <w:jc w:val="both"/>
        <w:rPr>
          <w:rFonts w:ascii="Times New Roman" w:hAnsi="Times New Roman" w:cs="Times New Roman"/>
          <w:sz w:val="24"/>
        </w:rPr>
      </w:pPr>
    </w:p>
    <w:p w:rsidR="00434639" w:rsidRDefault="00434639" w:rsidP="008101B1">
      <w:pPr>
        <w:pStyle w:val="a9"/>
        <w:ind w:firstLine="709"/>
        <w:jc w:val="both"/>
        <w:rPr>
          <w:rFonts w:ascii="Times New Roman" w:hAnsi="Times New Roman" w:cs="Times New Roman"/>
          <w:sz w:val="28"/>
        </w:rPr>
      </w:pPr>
      <w:proofErr w:type="spellStart"/>
      <w:r w:rsidRPr="009D155B">
        <w:rPr>
          <w:rFonts w:ascii="Times New Roman" w:hAnsi="Times New Roman" w:cs="Times New Roman"/>
          <w:b/>
          <w:sz w:val="28"/>
        </w:rPr>
        <w:t>Шихахмедов</w:t>
      </w:r>
      <w:proofErr w:type="spellEnd"/>
      <w:r w:rsidRPr="009D155B">
        <w:rPr>
          <w:rFonts w:ascii="Times New Roman" w:hAnsi="Times New Roman" w:cs="Times New Roman"/>
          <w:b/>
          <w:sz w:val="28"/>
        </w:rPr>
        <w:t>, Р. Ш.</w:t>
      </w:r>
      <w:r w:rsidRPr="00DE5612">
        <w:rPr>
          <w:color w:val="0000FF"/>
        </w:rPr>
        <w:t xml:space="preserve"> </w:t>
      </w:r>
      <w:r w:rsidRPr="00DE5612">
        <w:rPr>
          <w:rFonts w:ascii="Times New Roman" w:hAnsi="Times New Roman" w:cs="Times New Roman"/>
          <w:sz w:val="28"/>
        </w:rPr>
        <w:t>Страхование сельскохозяйственных рисков с государственной поддержкой: проблемы и пути их решения /</w:t>
      </w:r>
      <w:r>
        <w:rPr>
          <w:rFonts w:ascii="Times New Roman" w:hAnsi="Times New Roman" w:cs="Times New Roman"/>
          <w:sz w:val="28"/>
        </w:rPr>
        <w:t xml:space="preserve"> </w:t>
      </w:r>
      <w:r w:rsidRPr="00DE5612">
        <w:rPr>
          <w:rFonts w:ascii="Times New Roman" w:hAnsi="Times New Roman" w:cs="Times New Roman"/>
          <w:sz w:val="28"/>
        </w:rPr>
        <w:t>Р.</w:t>
      </w:r>
      <w:r>
        <w:rPr>
          <w:rFonts w:ascii="Times New Roman" w:hAnsi="Times New Roman" w:cs="Times New Roman"/>
          <w:sz w:val="28"/>
        </w:rPr>
        <w:t xml:space="preserve"> </w:t>
      </w:r>
      <w:r w:rsidRPr="00DE5612">
        <w:rPr>
          <w:rFonts w:ascii="Times New Roman" w:hAnsi="Times New Roman" w:cs="Times New Roman"/>
          <w:sz w:val="28"/>
        </w:rPr>
        <w:t xml:space="preserve">Ш. </w:t>
      </w:r>
      <w:proofErr w:type="spellStart"/>
      <w:r w:rsidRPr="00DE5612">
        <w:rPr>
          <w:rFonts w:ascii="Times New Roman" w:hAnsi="Times New Roman" w:cs="Times New Roman"/>
          <w:sz w:val="28"/>
        </w:rPr>
        <w:t>Шихахмедов</w:t>
      </w:r>
      <w:proofErr w:type="spellEnd"/>
      <w:r w:rsidRPr="00DE5612">
        <w:rPr>
          <w:rFonts w:ascii="Times New Roman" w:hAnsi="Times New Roman" w:cs="Times New Roman"/>
          <w:sz w:val="28"/>
        </w:rPr>
        <w:t xml:space="preserve"> </w:t>
      </w:r>
      <w:r>
        <w:rPr>
          <w:rFonts w:ascii="Times New Roman" w:hAnsi="Times New Roman" w:cs="Times New Roman"/>
          <w:sz w:val="28"/>
        </w:rPr>
        <w:t xml:space="preserve">// </w:t>
      </w:r>
      <w:r w:rsidRPr="00DE5612">
        <w:rPr>
          <w:rFonts w:ascii="Times New Roman" w:hAnsi="Times New Roman" w:cs="Times New Roman"/>
          <w:sz w:val="28"/>
        </w:rPr>
        <w:t xml:space="preserve">Экономика и управление: проблемы, решения. </w:t>
      </w:r>
      <w:r>
        <w:rPr>
          <w:rFonts w:ascii="Times New Roman" w:hAnsi="Times New Roman" w:cs="Times New Roman"/>
          <w:sz w:val="28"/>
        </w:rPr>
        <w:t xml:space="preserve">– </w:t>
      </w:r>
      <w:r w:rsidRPr="00DE5612">
        <w:rPr>
          <w:rFonts w:ascii="Times New Roman" w:hAnsi="Times New Roman" w:cs="Times New Roman"/>
          <w:sz w:val="28"/>
        </w:rPr>
        <w:t>2016. –</w:t>
      </w:r>
      <w:r>
        <w:rPr>
          <w:rFonts w:ascii="Times New Roman" w:hAnsi="Times New Roman" w:cs="Times New Roman"/>
          <w:sz w:val="28"/>
        </w:rPr>
        <w:t xml:space="preserve"> </w:t>
      </w:r>
      <w:r w:rsidRPr="00DE5612">
        <w:rPr>
          <w:rFonts w:ascii="Times New Roman" w:hAnsi="Times New Roman" w:cs="Times New Roman"/>
          <w:sz w:val="28"/>
        </w:rPr>
        <w:t>Т.</w:t>
      </w:r>
      <w:r>
        <w:rPr>
          <w:rFonts w:ascii="Times New Roman" w:hAnsi="Times New Roman" w:cs="Times New Roman"/>
          <w:sz w:val="28"/>
        </w:rPr>
        <w:t xml:space="preserve"> </w:t>
      </w:r>
      <w:r w:rsidRPr="00DE5612">
        <w:rPr>
          <w:rFonts w:ascii="Times New Roman" w:hAnsi="Times New Roman" w:cs="Times New Roman"/>
          <w:sz w:val="28"/>
        </w:rPr>
        <w:t>2 №</w:t>
      </w:r>
      <w:r>
        <w:rPr>
          <w:rFonts w:ascii="Times New Roman" w:hAnsi="Times New Roman" w:cs="Times New Roman"/>
          <w:sz w:val="28"/>
        </w:rPr>
        <w:t xml:space="preserve"> </w:t>
      </w:r>
      <w:r w:rsidRPr="00DE5612">
        <w:rPr>
          <w:rFonts w:ascii="Times New Roman" w:hAnsi="Times New Roman" w:cs="Times New Roman"/>
          <w:sz w:val="28"/>
        </w:rPr>
        <w:t xml:space="preserve">4. </w:t>
      </w:r>
      <w:r>
        <w:rPr>
          <w:rFonts w:ascii="Times New Roman" w:hAnsi="Times New Roman" w:cs="Times New Roman"/>
          <w:sz w:val="28"/>
        </w:rPr>
        <w:t>– С</w:t>
      </w:r>
      <w:r w:rsidRPr="00DE5612">
        <w:rPr>
          <w:rFonts w:ascii="Times New Roman" w:hAnsi="Times New Roman" w:cs="Times New Roman"/>
          <w:sz w:val="28"/>
        </w:rPr>
        <w:t xml:space="preserve">. 98-101. </w:t>
      </w:r>
    </w:p>
    <w:p w:rsidR="00434639" w:rsidRPr="00DE5612" w:rsidRDefault="00434639" w:rsidP="008101B1">
      <w:pPr>
        <w:pStyle w:val="a9"/>
        <w:ind w:firstLine="709"/>
        <w:jc w:val="both"/>
        <w:rPr>
          <w:rFonts w:ascii="Times New Roman" w:hAnsi="Times New Roman" w:cs="Times New Roman"/>
          <w:sz w:val="24"/>
        </w:rPr>
      </w:pPr>
      <w:r w:rsidRPr="00DE5612">
        <w:rPr>
          <w:rFonts w:ascii="Times New Roman" w:hAnsi="Times New Roman" w:cs="Times New Roman"/>
          <w:sz w:val="24"/>
        </w:rPr>
        <w:t xml:space="preserve">В статье рассматриваются вопросы развития сельскохозяйственного страхования. Проводится анализ страхования сельского хозяйства на современном этапе, обозначаются ключевые проблемы данного сектора экономики, а также определяются направления совершенствования системы сельскохозяйственного страхования в России. </w:t>
      </w:r>
    </w:p>
    <w:p w:rsidR="00434639" w:rsidRPr="004F7170" w:rsidRDefault="00434639" w:rsidP="00434639">
      <w:pPr>
        <w:pStyle w:val="a9"/>
        <w:jc w:val="both"/>
        <w:rPr>
          <w:rFonts w:ascii="Times New Roman" w:hAnsi="Times New Roman" w:cs="Times New Roman"/>
          <w:sz w:val="24"/>
        </w:rPr>
      </w:pPr>
    </w:p>
    <w:p w:rsidR="000410D7" w:rsidRDefault="00336EF9" w:rsidP="00D95B0D">
      <w:pPr>
        <w:pStyle w:val="a9"/>
        <w:ind w:firstLine="709"/>
        <w:jc w:val="center"/>
        <w:rPr>
          <w:rFonts w:ascii="Times New Roman" w:hAnsi="Times New Roman" w:cs="Times New Roman"/>
          <w:b/>
          <w:sz w:val="28"/>
        </w:rPr>
      </w:pPr>
      <w:r>
        <w:rPr>
          <w:rFonts w:ascii="Times New Roman" w:hAnsi="Times New Roman" w:cs="Times New Roman"/>
          <w:b/>
          <w:sz w:val="28"/>
        </w:rPr>
        <w:t xml:space="preserve">Прогнозирование. </w:t>
      </w:r>
      <w:r w:rsidR="000410D7">
        <w:rPr>
          <w:rFonts w:ascii="Times New Roman" w:hAnsi="Times New Roman" w:cs="Times New Roman"/>
          <w:b/>
          <w:sz w:val="28"/>
        </w:rPr>
        <w:t>Планирование</w:t>
      </w:r>
    </w:p>
    <w:p w:rsidR="00B16582" w:rsidRPr="00B16582" w:rsidRDefault="00B16582" w:rsidP="004F7170">
      <w:pPr>
        <w:pStyle w:val="a9"/>
        <w:ind w:firstLine="709"/>
        <w:jc w:val="both"/>
        <w:rPr>
          <w:rFonts w:ascii="Times New Roman" w:hAnsi="Times New Roman" w:cs="Times New Roman"/>
          <w:sz w:val="28"/>
        </w:rPr>
      </w:pPr>
      <w:r w:rsidRPr="00B16582">
        <w:rPr>
          <w:rFonts w:ascii="Times New Roman" w:hAnsi="Times New Roman" w:cs="Times New Roman"/>
          <w:b/>
          <w:sz w:val="28"/>
        </w:rPr>
        <w:t>Дронова</w:t>
      </w:r>
      <w:r>
        <w:rPr>
          <w:rFonts w:ascii="Times New Roman" w:hAnsi="Times New Roman" w:cs="Times New Roman"/>
          <w:b/>
          <w:sz w:val="28"/>
        </w:rPr>
        <w:t>,</w:t>
      </w:r>
      <w:r w:rsidRPr="00B16582">
        <w:rPr>
          <w:rFonts w:ascii="Times New Roman" w:hAnsi="Times New Roman" w:cs="Times New Roman"/>
          <w:b/>
          <w:sz w:val="28"/>
        </w:rPr>
        <w:t xml:space="preserve"> М. В.</w:t>
      </w:r>
      <w:r>
        <w:rPr>
          <w:rFonts w:ascii="Times New Roman" w:hAnsi="Times New Roman" w:cs="Times New Roman"/>
          <w:sz w:val="28"/>
        </w:rPr>
        <w:t xml:space="preserve"> </w:t>
      </w:r>
      <w:r w:rsidRPr="00B16582">
        <w:rPr>
          <w:rFonts w:ascii="Times New Roman" w:hAnsi="Times New Roman" w:cs="Times New Roman"/>
          <w:sz w:val="28"/>
        </w:rPr>
        <w:t xml:space="preserve">Эффективность реализации </w:t>
      </w:r>
      <w:proofErr w:type="gramStart"/>
      <w:r w:rsidRPr="00B16582">
        <w:rPr>
          <w:rFonts w:ascii="Times New Roman" w:hAnsi="Times New Roman" w:cs="Times New Roman"/>
          <w:sz w:val="28"/>
        </w:rPr>
        <w:t>бизнес-проектов</w:t>
      </w:r>
      <w:proofErr w:type="gramEnd"/>
      <w:r w:rsidRPr="00B16582">
        <w:rPr>
          <w:rFonts w:ascii="Times New Roman" w:hAnsi="Times New Roman" w:cs="Times New Roman"/>
          <w:sz w:val="28"/>
        </w:rPr>
        <w:t xml:space="preserve"> диверсифицированных видов деятельности в сельской местности /</w:t>
      </w:r>
      <w:r>
        <w:rPr>
          <w:rFonts w:ascii="Times New Roman" w:hAnsi="Times New Roman" w:cs="Times New Roman"/>
          <w:sz w:val="28"/>
        </w:rPr>
        <w:t xml:space="preserve"> </w:t>
      </w:r>
      <w:r w:rsidRPr="00B16582">
        <w:rPr>
          <w:rFonts w:ascii="Times New Roman" w:hAnsi="Times New Roman" w:cs="Times New Roman"/>
          <w:sz w:val="28"/>
        </w:rPr>
        <w:t>М.</w:t>
      </w:r>
      <w:r>
        <w:rPr>
          <w:rFonts w:ascii="Times New Roman" w:hAnsi="Times New Roman" w:cs="Times New Roman"/>
          <w:sz w:val="28"/>
        </w:rPr>
        <w:t xml:space="preserve"> </w:t>
      </w:r>
      <w:r w:rsidRPr="00B16582">
        <w:rPr>
          <w:rFonts w:ascii="Times New Roman" w:hAnsi="Times New Roman" w:cs="Times New Roman"/>
          <w:sz w:val="28"/>
        </w:rPr>
        <w:t>В.</w:t>
      </w:r>
      <w:r>
        <w:rPr>
          <w:rFonts w:ascii="Times New Roman" w:hAnsi="Times New Roman" w:cs="Times New Roman"/>
          <w:sz w:val="28"/>
        </w:rPr>
        <w:t xml:space="preserve"> </w:t>
      </w:r>
      <w:r w:rsidRPr="00B16582">
        <w:rPr>
          <w:rFonts w:ascii="Times New Roman" w:hAnsi="Times New Roman" w:cs="Times New Roman"/>
          <w:sz w:val="28"/>
        </w:rPr>
        <w:t>Дронова, Т.</w:t>
      </w:r>
      <w:r>
        <w:rPr>
          <w:rFonts w:ascii="Times New Roman" w:hAnsi="Times New Roman" w:cs="Times New Roman"/>
          <w:sz w:val="28"/>
        </w:rPr>
        <w:t xml:space="preserve"> </w:t>
      </w:r>
      <w:r w:rsidRPr="00B16582">
        <w:rPr>
          <w:rFonts w:ascii="Times New Roman" w:hAnsi="Times New Roman" w:cs="Times New Roman"/>
          <w:sz w:val="28"/>
        </w:rPr>
        <w:t>И. Сорокина</w:t>
      </w:r>
      <w:r>
        <w:rPr>
          <w:rFonts w:ascii="Times New Roman" w:hAnsi="Times New Roman" w:cs="Times New Roman"/>
          <w:sz w:val="28"/>
        </w:rPr>
        <w:t xml:space="preserve"> </w:t>
      </w:r>
      <w:r w:rsidRPr="00B16582">
        <w:rPr>
          <w:rFonts w:ascii="Times New Roman" w:hAnsi="Times New Roman" w:cs="Times New Roman"/>
          <w:sz w:val="28"/>
        </w:rPr>
        <w:t>//</w:t>
      </w:r>
      <w:r>
        <w:rPr>
          <w:rFonts w:ascii="Times New Roman" w:hAnsi="Times New Roman" w:cs="Times New Roman"/>
          <w:sz w:val="28"/>
        </w:rPr>
        <w:t xml:space="preserve"> </w:t>
      </w:r>
      <w:r w:rsidRPr="00B16582">
        <w:rPr>
          <w:rFonts w:ascii="Times New Roman" w:hAnsi="Times New Roman" w:cs="Times New Roman"/>
          <w:sz w:val="28"/>
        </w:rPr>
        <w:t xml:space="preserve">Агропродовольственная политика России. </w:t>
      </w:r>
      <w:r>
        <w:rPr>
          <w:rFonts w:ascii="Times New Roman" w:hAnsi="Times New Roman" w:cs="Times New Roman"/>
          <w:sz w:val="28"/>
        </w:rPr>
        <w:t xml:space="preserve">– </w:t>
      </w:r>
      <w:r w:rsidRPr="00B16582">
        <w:rPr>
          <w:rFonts w:ascii="Times New Roman" w:hAnsi="Times New Roman" w:cs="Times New Roman"/>
          <w:sz w:val="28"/>
        </w:rPr>
        <w:t xml:space="preserve">2016. </w:t>
      </w:r>
      <w:r>
        <w:rPr>
          <w:rFonts w:ascii="Times New Roman" w:hAnsi="Times New Roman" w:cs="Times New Roman"/>
          <w:sz w:val="28"/>
        </w:rPr>
        <w:t>–</w:t>
      </w:r>
      <w:r w:rsidRPr="00B16582">
        <w:rPr>
          <w:rFonts w:ascii="Times New Roman" w:hAnsi="Times New Roman" w:cs="Times New Roman"/>
          <w:sz w:val="28"/>
        </w:rPr>
        <w:t xml:space="preserve"> № 5. – С.</w:t>
      </w:r>
      <w:r>
        <w:rPr>
          <w:rFonts w:ascii="Times New Roman" w:hAnsi="Times New Roman" w:cs="Times New Roman"/>
          <w:sz w:val="28"/>
        </w:rPr>
        <w:t xml:space="preserve"> </w:t>
      </w:r>
      <w:r w:rsidRPr="00B16582">
        <w:rPr>
          <w:rFonts w:ascii="Times New Roman" w:hAnsi="Times New Roman" w:cs="Times New Roman"/>
          <w:sz w:val="28"/>
        </w:rPr>
        <w:t>48-51.</w:t>
      </w:r>
    </w:p>
    <w:p w:rsidR="00B16582" w:rsidRDefault="00B16582" w:rsidP="00B16582">
      <w:pPr>
        <w:pStyle w:val="a9"/>
        <w:ind w:firstLine="709"/>
        <w:jc w:val="both"/>
        <w:rPr>
          <w:rFonts w:ascii="Times New Roman" w:hAnsi="Times New Roman" w:cs="Times New Roman"/>
          <w:sz w:val="24"/>
        </w:rPr>
      </w:pPr>
      <w:r w:rsidRPr="00B16582">
        <w:rPr>
          <w:rFonts w:ascii="Times New Roman" w:hAnsi="Times New Roman" w:cs="Times New Roman"/>
          <w:sz w:val="24"/>
        </w:rPr>
        <w:t xml:space="preserve">Предложены 6 комплексных </w:t>
      </w:r>
      <w:proofErr w:type="gramStart"/>
      <w:r w:rsidRPr="00B16582">
        <w:rPr>
          <w:rFonts w:ascii="Times New Roman" w:hAnsi="Times New Roman" w:cs="Times New Roman"/>
          <w:sz w:val="24"/>
        </w:rPr>
        <w:t>бизнес-проектов</w:t>
      </w:r>
      <w:proofErr w:type="gramEnd"/>
      <w:r w:rsidRPr="00B16582">
        <w:rPr>
          <w:rFonts w:ascii="Times New Roman" w:hAnsi="Times New Roman" w:cs="Times New Roman"/>
          <w:sz w:val="24"/>
        </w:rPr>
        <w:t xml:space="preserve"> развития диверсифицированных видов деятельности, которые обеспечат рабочими местами 86 человек. Затраты на их реализацию составят 16,2 млн. руб., ожидаемая прибыль - 5,8 млн. руб., срок окупаемости проектов - менее 1 года, дополнительные налоговые поступления в местный бюджет - 1,5 </w:t>
      </w:r>
      <w:proofErr w:type="gramStart"/>
      <w:r w:rsidRPr="00B16582">
        <w:rPr>
          <w:rFonts w:ascii="Times New Roman" w:hAnsi="Times New Roman" w:cs="Times New Roman"/>
          <w:sz w:val="24"/>
        </w:rPr>
        <w:t>млн</w:t>
      </w:r>
      <w:proofErr w:type="gramEnd"/>
      <w:r w:rsidRPr="00B16582">
        <w:rPr>
          <w:rFonts w:ascii="Times New Roman" w:hAnsi="Times New Roman" w:cs="Times New Roman"/>
          <w:sz w:val="24"/>
        </w:rPr>
        <w:t xml:space="preserve"> руб. Предложенные бизнес-проекты способствуют устойчивому развитию сельских территорий</w:t>
      </w:r>
      <w:r>
        <w:rPr>
          <w:rFonts w:ascii="Times New Roman" w:hAnsi="Times New Roman" w:cs="Times New Roman"/>
          <w:sz w:val="24"/>
        </w:rPr>
        <w:t>.</w:t>
      </w:r>
    </w:p>
    <w:p w:rsidR="00B16582" w:rsidRDefault="00B16582" w:rsidP="00B16582">
      <w:pPr>
        <w:pStyle w:val="a9"/>
        <w:ind w:firstLine="709"/>
        <w:jc w:val="both"/>
        <w:rPr>
          <w:rFonts w:ascii="Times New Roman" w:hAnsi="Times New Roman" w:cs="Times New Roman"/>
          <w:sz w:val="24"/>
        </w:rPr>
      </w:pPr>
    </w:p>
    <w:p w:rsidR="00336EF9" w:rsidRPr="00336EF9" w:rsidRDefault="00336EF9" w:rsidP="00B16582">
      <w:pPr>
        <w:pStyle w:val="a9"/>
        <w:ind w:firstLine="709"/>
        <w:jc w:val="both"/>
        <w:rPr>
          <w:rFonts w:ascii="Times New Roman" w:hAnsi="Times New Roman" w:cs="Times New Roman"/>
          <w:sz w:val="28"/>
        </w:rPr>
      </w:pPr>
      <w:r w:rsidRPr="00336EF9">
        <w:rPr>
          <w:rFonts w:ascii="Times New Roman" w:hAnsi="Times New Roman" w:cs="Times New Roman"/>
          <w:b/>
          <w:sz w:val="28"/>
        </w:rPr>
        <w:t>Суханова</w:t>
      </w:r>
      <w:r>
        <w:rPr>
          <w:rFonts w:ascii="Times New Roman" w:hAnsi="Times New Roman" w:cs="Times New Roman"/>
          <w:b/>
          <w:sz w:val="28"/>
        </w:rPr>
        <w:t>,</w:t>
      </w:r>
      <w:r w:rsidRPr="00336EF9">
        <w:rPr>
          <w:rFonts w:ascii="Times New Roman" w:hAnsi="Times New Roman" w:cs="Times New Roman"/>
          <w:b/>
          <w:sz w:val="28"/>
        </w:rPr>
        <w:t xml:space="preserve"> И. Ф.</w:t>
      </w:r>
      <w:r>
        <w:rPr>
          <w:rFonts w:ascii="Times New Roman" w:hAnsi="Times New Roman" w:cs="Times New Roman"/>
          <w:b/>
          <w:sz w:val="28"/>
        </w:rPr>
        <w:t xml:space="preserve"> </w:t>
      </w:r>
      <w:r w:rsidRPr="00336EF9">
        <w:rPr>
          <w:rFonts w:ascii="Times New Roman" w:hAnsi="Times New Roman" w:cs="Times New Roman"/>
          <w:sz w:val="28"/>
        </w:rPr>
        <w:t>Индикативное планирование продовольственного обеспечения региона: выявленные особенности и возможность применения / И.</w:t>
      </w:r>
      <w:r>
        <w:rPr>
          <w:rFonts w:ascii="Times New Roman" w:hAnsi="Times New Roman" w:cs="Times New Roman"/>
          <w:sz w:val="28"/>
        </w:rPr>
        <w:t xml:space="preserve"> </w:t>
      </w:r>
      <w:r w:rsidRPr="00336EF9">
        <w:rPr>
          <w:rFonts w:ascii="Times New Roman" w:hAnsi="Times New Roman" w:cs="Times New Roman"/>
          <w:sz w:val="28"/>
        </w:rPr>
        <w:t>Ф.</w:t>
      </w:r>
      <w:r>
        <w:rPr>
          <w:rFonts w:ascii="Times New Roman" w:hAnsi="Times New Roman" w:cs="Times New Roman"/>
          <w:sz w:val="28"/>
        </w:rPr>
        <w:t xml:space="preserve"> </w:t>
      </w:r>
      <w:r w:rsidRPr="00336EF9">
        <w:rPr>
          <w:rFonts w:ascii="Times New Roman" w:hAnsi="Times New Roman" w:cs="Times New Roman"/>
          <w:sz w:val="28"/>
        </w:rPr>
        <w:t>Суханова, С.</w:t>
      </w:r>
      <w:r>
        <w:rPr>
          <w:rFonts w:ascii="Times New Roman" w:hAnsi="Times New Roman" w:cs="Times New Roman"/>
          <w:sz w:val="28"/>
        </w:rPr>
        <w:t xml:space="preserve"> </w:t>
      </w:r>
      <w:r w:rsidRPr="00336EF9">
        <w:rPr>
          <w:rFonts w:ascii="Times New Roman" w:hAnsi="Times New Roman" w:cs="Times New Roman"/>
          <w:sz w:val="28"/>
        </w:rPr>
        <w:t>М. Баскаков //</w:t>
      </w:r>
      <w:r>
        <w:rPr>
          <w:rFonts w:ascii="Times New Roman" w:hAnsi="Times New Roman" w:cs="Times New Roman"/>
          <w:sz w:val="28"/>
        </w:rPr>
        <w:t xml:space="preserve"> </w:t>
      </w:r>
      <w:r w:rsidRPr="00336EF9">
        <w:rPr>
          <w:rFonts w:ascii="Times New Roman" w:hAnsi="Times New Roman" w:cs="Times New Roman"/>
          <w:sz w:val="28"/>
        </w:rPr>
        <w:t>Аграрный научный журнал. – 2016. – №4. – С. 94-98.</w:t>
      </w:r>
    </w:p>
    <w:p w:rsidR="000410D7" w:rsidRPr="00336EF9" w:rsidRDefault="000410D7" w:rsidP="00336EF9">
      <w:pPr>
        <w:pStyle w:val="a9"/>
        <w:ind w:firstLine="709"/>
        <w:jc w:val="both"/>
        <w:rPr>
          <w:rFonts w:ascii="Times New Roman" w:hAnsi="Times New Roman" w:cs="Times New Roman"/>
          <w:sz w:val="24"/>
        </w:rPr>
      </w:pPr>
      <w:r w:rsidRPr="00336EF9">
        <w:rPr>
          <w:rFonts w:ascii="Times New Roman" w:hAnsi="Times New Roman" w:cs="Times New Roman"/>
          <w:sz w:val="24"/>
        </w:rPr>
        <w:t xml:space="preserve">В </w:t>
      </w:r>
      <w:r w:rsidR="004F7170">
        <w:rPr>
          <w:rFonts w:ascii="Times New Roman" w:hAnsi="Times New Roman" w:cs="Times New Roman"/>
          <w:sz w:val="24"/>
        </w:rPr>
        <w:t>статье</w:t>
      </w:r>
      <w:r w:rsidRPr="00336EF9">
        <w:rPr>
          <w:rFonts w:ascii="Times New Roman" w:hAnsi="Times New Roman" w:cs="Times New Roman"/>
          <w:sz w:val="24"/>
        </w:rPr>
        <w:t xml:space="preserve"> в качестве важного инструментария планирования продовольственного обеспечения на региональном уровне предложен индикативный подход, предусматривающий многоуровневую структурную дифференциацию выделенных индикаторов с использованием принципа мультипликатора и применением балансового метода для их оценки. Рассмотрены основные механизмы индикативного планирования развития продовольственной сферы, на основании чего обоснован авторский алгоритм </w:t>
      </w:r>
      <w:r w:rsidRPr="00336EF9">
        <w:rPr>
          <w:rFonts w:ascii="Times New Roman" w:hAnsi="Times New Roman" w:cs="Times New Roman"/>
          <w:sz w:val="24"/>
        </w:rPr>
        <w:lastRenderedPageBreak/>
        <w:t xml:space="preserve">индикативного планирования, ориентированный в первую очередь на поиск путей достижения выделенных целевых индикаторов. </w:t>
      </w:r>
    </w:p>
    <w:p w:rsidR="000410D7" w:rsidRPr="004F7170" w:rsidRDefault="000410D7" w:rsidP="00D95B0D">
      <w:pPr>
        <w:pStyle w:val="a9"/>
        <w:ind w:firstLine="709"/>
        <w:jc w:val="center"/>
        <w:rPr>
          <w:rFonts w:ascii="Times New Roman" w:hAnsi="Times New Roman" w:cs="Times New Roman"/>
          <w:sz w:val="24"/>
        </w:rPr>
      </w:pPr>
    </w:p>
    <w:p w:rsidR="00D95B0D" w:rsidRDefault="00D95B0D" w:rsidP="00D95B0D">
      <w:pPr>
        <w:pStyle w:val="a9"/>
        <w:ind w:firstLine="709"/>
        <w:jc w:val="center"/>
        <w:rPr>
          <w:rFonts w:ascii="Times New Roman" w:hAnsi="Times New Roman" w:cs="Times New Roman"/>
          <w:b/>
          <w:sz w:val="28"/>
        </w:rPr>
      </w:pPr>
      <w:r>
        <w:rPr>
          <w:rFonts w:ascii="Times New Roman" w:hAnsi="Times New Roman" w:cs="Times New Roman"/>
          <w:b/>
          <w:sz w:val="28"/>
        </w:rPr>
        <w:t>Земельные фонды и их использование</w:t>
      </w:r>
    </w:p>
    <w:p w:rsidR="007C0BF8" w:rsidRPr="007C0BF8" w:rsidRDefault="007C0BF8" w:rsidP="004F7170">
      <w:pPr>
        <w:pStyle w:val="a9"/>
        <w:widowControl w:val="0"/>
        <w:ind w:firstLine="709"/>
        <w:jc w:val="both"/>
        <w:rPr>
          <w:rFonts w:ascii="Times New Roman" w:hAnsi="Times New Roman" w:cs="Times New Roman"/>
          <w:sz w:val="28"/>
        </w:rPr>
      </w:pPr>
      <w:r w:rsidRPr="007C0BF8">
        <w:rPr>
          <w:rFonts w:ascii="Times New Roman" w:hAnsi="Times New Roman" w:cs="Times New Roman"/>
          <w:b/>
          <w:sz w:val="28"/>
        </w:rPr>
        <w:t>Анфилатова Ю. О.</w:t>
      </w:r>
      <w:r w:rsidRPr="007C0BF8">
        <w:rPr>
          <w:rFonts w:ascii="Times New Roman" w:hAnsi="Times New Roman" w:cs="Times New Roman"/>
          <w:sz w:val="28"/>
        </w:rPr>
        <w:t xml:space="preserve"> Экономическое регулирование отношений земельной собственности в сельском хозяйстве Кировской области / </w:t>
      </w:r>
      <w:r w:rsidR="00BD6568" w:rsidRPr="007C0BF8">
        <w:rPr>
          <w:rFonts w:ascii="Times New Roman" w:hAnsi="Times New Roman" w:cs="Times New Roman"/>
          <w:sz w:val="28"/>
        </w:rPr>
        <w:t xml:space="preserve">Ю. О. </w:t>
      </w:r>
      <w:r w:rsidRPr="007C0BF8">
        <w:rPr>
          <w:rFonts w:ascii="Times New Roman" w:hAnsi="Times New Roman" w:cs="Times New Roman"/>
          <w:sz w:val="28"/>
        </w:rPr>
        <w:t xml:space="preserve">Анфилатова // </w:t>
      </w:r>
      <w:r w:rsidRPr="00D95B0D">
        <w:rPr>
          <w:rFonts w:ascii="Times New Roman" w:hAnsi="Times New Roman" w:cs="Times New Roman"/>
          <w:sz w:val="28"/>
        </w:rPr>
        <w:t>В</w:t>
      </w:r>
      <w:r w:rsidR="00D95B0D" w:rsidRPr="00D95B0D">
        <w:rPr>
          <w:rFonts w:ascii="Times New Roman" w:hAnsi="Times New Roman" w:cs="Times New Roman"/>
          <w:sz w:val="28"/>
        </w:rPr>
        <w:t>естник Алтайского гос</w:t>
      </w:r>
      <w:r w:rsidR="00D95B0D">
        <w:rPr>
          <w:rFonts w:ascii="Times New Roman" w:hAnsi="Times New Roman" w:cs="Times New Roman"/>
          <w:sz w:val="28"/>
        </w:rPr>
        <w:t>.</w:t>
      </w:r>
      <w:r w:rsidR="00D95B0D" w:rsidRPr="00D95B0D">
        <w:rPr>
          <w:rFonts w:ascii="Times New Roman" w:hAnsi="Times New Roman" w:cs="Times New Roman"/>
          <w:sz w:val="28"/>
        </w:rPr>
        <w:t xml:space="preserve"> аграрного ун</w:t>
      </w:r>
      <w:r w:rsidR="00D95B0D">
        <w:rPr>
          <w:rFonts w:ascii="Times New Roman" w:hAnsi="Times New Roman" w:cs="Times New Roman"/>
          <w:sz w:val="28"/>
        </w:rPr>
        <w:t>-</w:t>
      </w:r>
      <w:r w:rsidR="00D95B0D" w:rsidRPr="00D95B0D">
        <w:rPr>
          <w:rFonts w:ascii="Times New Roman" w:hAnsi="Times New Roman" w:cs="Times New Roman"/>
          <w:sz w:val="28"/>
        </w:rPr>
        <w:t>та</w:t>
      </w:r>
      <w:r w:rsidRPr="007C0BF8">
        <w:rPr>
          <w:rFonts w:ascii="Times New Roman" w:hAnsi="Times New Roman" w:cs="Times New Roman"/>
          <w:sz w:val="28"/>
        </w:rPr>
        <w:t xml:space="preserve">. – 2016. </w:t>
      </w:r>
      <w:r w:rsidR="00D95B0D" w:rsidRPr="007C0BF8">
        <w:rPr>
          <w:rFonts w:ascii="Times New Roman" w:hAnsi="Times New Roman" w:cs="Times New Roman"/>
          <w:sz w:val="28"/>
        </w:rPr>
        <w:t>–</w:t>
      </w:r>
      <w:r w:rsidRPr="007C0BF8">
        <w:rPr>
          <w:rFonts w:ascii="Times New Roman" w:hAnsi="Times New Roman" w:cs="Times New Roman"/>
          <w:sz w:val="28"/>
        </w:rPr>
        <w:t xml:space="preserve"> № 7. – С.</w:t>
      </w:r>
      <w:r w:rsidR="00D95B0D">
        <w:rPr>
          <w:rFonts w:ascii="Times New Roman" w:hAnsi="Times New Roman" w:cs="Times New Roman"/>
          <w:sz w:val="28"/>
        </w:rPr>
        <w:t xml:space="preserve"> </w:t>
      </w:r>
      <w:r w:rsidRPr="007C0BF8">
        <w:rPr>
          <w:rFonts w:ascii="Times New Roman" w:hAnsi="Times New Roman" w:cs="Times New Roman"/>
          <w:sz w:val="28"/>
        </w:rPr>
        <w:t>178-183.</w:t>
      </w:r>
    </w:p>
    <w:p w:rsidR="007C0BF8" w:rsidRDefault="007C0BF8" w:rsidP="007C0BF8">
      <w:pPr>
        <w:pStyle w:val="a9"/>
        <w:ind w:firstLine="709"/>
        <w:jc w:val="both"/>
        <w:rPr>
          <w:rFonts w:ascii="Times New Roman" w:hAnsi="Times New Roman" w:cs="Times New Roman"/>
          <w:sz w:val="24"/>
        </w:rPr>
      </w:pPr>
      <w:proofErr w:type="gramStart"/>
      <w:r w:rsidRPr="007C0BF8">
        <w:rPr>
          <w:rFonts w:ascii="Times New Roman" w:hAnsi="Times New Roman" w:cs="Times New Roman"/>
          <w:sz w:val="24"/>
        </w:rPr>
        <w:t xml:space="preserve">Рассмотренные тенденции развития земельной собственности Кировской области позволили выявить проблемы экономического регулирования отношений земельной собственности и предложить пути их решения; малые формы хозяйствования, такие как крестьянские (фермерские) хозяйства и сельскохозяйственные потребительские кооперативы получают </w:t>
      </w:r>
      <w:proofErr w:type="spellStart"/>
      <w:r w:rsidRPr="007C0BF8">
        <w:rPr>
          <w:rFonts w:ascii="Times New Roman" w:hAnsi="Times New Roman" w:cs="Times New Roman"/>
          <w:sz w:val="24"/>
        </w:rPr>
        <w:t>грантовую</w:t>
      </w:r>
      <w:proofErr w:type="spellEnd"/>
      <w:r w:rsidRPr="007C0BF8">
        <w:rPr>
          <w:rFonts w:ascii="Times New Roman" w:hAnsi="Times New Roman" w:cs="Times New Roman"/>
          <w:sz w:val="24"/>
        </w:rPr>
        <w:t xml:space="preserve"> поддержку, единовременную помощь, возмещение части определенных затрат и пр., что говорит об эффективном развитии отношений земельной собственности;</w:t>
      </w:r>
      <w:proofErr w:type="gramEnd"/>
      <w:r w:rsidRPr="007C0BF8">
        <w:rPr>
          <w:rFonts w:ascii="Times New Roman" w:hAnsi="Times New Roman" w:cs="Times New Roman"/>
          <w:sz w:val="24"/>
        </w:rPr>
        <w:t xml:space="preserve"> рассмотренные виды платы за землю выявили недостатки с точки зрения регистрации земельных участков, определения их кадастровой стоимости и их цены, с учетом проведения аукциона. </w:t>
      </w:r>
    </w:p>
    <w:p w:rsidR="008C1B5F" w:rsidRDefault="008C1B5F" w:rsidP="007C0BF8">
      <w:pPr>
        <w:pStyle w:val="a9"/>
        <w:ind w:firstLine="709"/>
        <w:jc w:val="both"/>
        <w:rPr>
          <w:rFonts w:ascii="Times New Roman" w:hAnsi="Times New Roman" w:cs="Times New Roman"/>
          <w:sz w:val="24"/>
        </w:rPr>
      </w:pPr>
    </w:p>
    <w:p w:rsidR="00A24576" w:rsidRPr="00A24576" w:rsidRDefault="00A24576" w:rsidP="00A24576">
      <w:pPr>
        <w:pStyle w:val="a9"/>
        <w:ind w:firstLine="709"/>
        <w:jc w:val="both"/>
        <w:rPr>
          <w:rFonts w:ascii="Times New Roman" w:hAnsi="Times New Roman" w:cs="Times New Roman"/>
          <w:sz w:val="28"/>
        </w:rPr>
      </w:pPr>
      <w:r w:rsidRPr="00A24576">
        <w:rPr>
          <w:rFonts w:ascii="Times New Roman" w:hAnsi="Times New Roman" w:cs="Times New Roman"/>
          <w:b/>
          <w:sz w:val="28"/>
        </w:rPr>
        <w:t>Асеева</w:t>
      </w:r>
      <w:r>
        <w:rPr>
          <w:rFonts w:ascii="Times New Roman" w:hAnsi="Times New Roman" w:cs="Times New Roman"/>
          <w:b/>
          <w:sz w:val="28"/>
        </w:rPr>
        <w:t>,</w:t>
      </w:r>
      <w:r w:rsidRPr="00A24576">
        <w:rPr>
          <w:rFonts w:ascii="Times New Roman" w:hAnsi="Times New Roman" w:cs="Times New Roman"/>
          <w:b/>
          <w:sz w:val="28"/>
        </w:rPr>
        <w:t xml:space="preserve"> Т. А.</w:t>
      </w:r>
      <w:r>
        <w:rPr>
          <w:rFonts w:ascii="Times New Roman" w:hAnsi="Times New Roman" w:cs="Times New Roman"/>
          <w:sz w:val="28"/>
        </w:rPr>
        <w:t xml:space="preserve"> </w:t>
      </w:r>
      <w:r w:rsidRPr="00A24576">
        <w:rPr>
          <w:rFonts w:ascii="Times New Roman" w:hAnsi="Times New Roman" w:cs="Times New Roman"/>
          <w:sz w:val="28"/>
        </w:rPr>
        <w:t xml:space="preserve">Эффективность использования земель сельскохозяйственного назначения в Хабаровском крае </w:t>
      </w:r>
      <w:r>
        <w:rPr>
          <w:rFonts w:ascii="Times New Roman" w:hAnsi="Times New Roman" w:cs="Times New Roman"/>
          <w:sz w:val="28"/>
        </w:rPr>
        <w:t xml:space="preserve">/ </w:t>
      </w:r>
      <w:r w:rsidR="004B26F4" w:rsidRPr="00A24576">
        <w:rPr>
          <w:rFonts w:ascii="Times New Roman" w:hAnsi="Times New Roman" w:cs="Times New Roman"/>
          <w:sz w:val="28"/>
        </w:rPr>
        <w:t>Т.</w:t>
      </w:r>
      <w:r w:rsidR="004B26F4">
        <w:rPr>
          <w:rFonts w:ascii="Times New Roman" w:hAnsi="Times New Roman" w:cs="Times New Roman"/>
          <w:sz w:val="28"/>
        </w:rPr>
        <w:t xml:space="preserve"> </w:t>
      </w:r>
      <w:r w:rsidR="004B26F4" w:rsidRPr="00A24576">
        <w:rPr>
          <w:rFonts w:ascii="Times New Roman" w:hAnsi="Times New Roman" w:cs="Times New Roman"/>
          <w:sz w:val="28"/>
        </w:rPr>
        <w:t>А.</w:t>
      </w:r>
      <w:r w:rsidR="004B26F4">
        <w:rPr>
          <w:rFonts w:ascii="Times New Roman" w:hAnsi="Times New Roman" w:cs="Times New Roman"/>
          <w:sz w:val="28"/>
        </w:rPr>
        <w:t xml:space="preserve"> </w:t>
      </w:r>
      <w:r>
        <w:rPr>
          <w:rFonts w:ascii="Times New Roman" w:hAnsi="Times New Roman" w:cs="Times New Roman"/>
          <w:sz w:val="28"/>
        </w:rPr>
        <w:t>А</w:t>
      </w:r>
      <w:r w:rsidRPr="00A24576">
        <w:rPr>
          <w:rFonts w:ascii="Times New Roman" w:hAnsi="Times New Roman" w:cs="Times New Roman"/>
          <w:sz w:val="28"/>
        </w:rPr>
        <w:t>сеева, М.</w:t>
      </w:r>
      <w:r>
        <w:rPr>
          <w:rFonts w:ascii="Times New Roman" w:hAnsi="Times New Roman" w:cs="Times New Roman"/>
          <w:sz w:val="28"/>
        </w:rPr>
        <w:t xml:space="preserve"> </w:t>
      </w:r>
      <w:r w:rsidRPr="00A24576">
        <w:rPr>
          <w:rFonts w:ascii="Times New Roman" w:hAnsi="Times New Roman" w:cs="Times New Roman"/>
          <w:sz w:val="28"/>
        </w:rPr>
        <w:t>В.</w:t>
      </w:r>
      <w:r>
        <w:rPr>
          <w:rFonts w:ascii="Times New Roman" w:hAnsi="Times New Roman" w:cs="Times New Roman"/>
          <w:sz w:val="28"/>
        </w:rPr>
        <w:t xml:space="preserve"> </w:t>
      </w:r>
      <w:r w:rsidRPr="00A24576">
        <w:rPr>
          <w:rFonts w:ascii="Times New Roman" w:hAnsi="Times New Roman" w:cs="Times New Roman"/>
          <w:sz w:val="28"/>
        </w:rPr>
        <w:t xml:space="preserve">Терехова </w:t>
      </w:r>
      <w:r>
        <w:rPr>
          <w:rFonts w:ascii="Times New Roman" w:hAnsi="Times New Roman" w:cs="Times New Roman"/>
          <w:sz w:val="28"/>
        </w:rPr>
        <w:t xml:space="preserve">// </w:t>
      </w:r>
      <w:r w:rsidRPr="00A24576">
        <w:rPr>
          <w:rFonts w:ascii="Times New Roman" w:hAnsi="Times New Roman" w:cs="Times New Roman"/>
          <w:sz w:val="28"/>
        </w:rPr>
        <w:t xml:space="preserve">Ученые заметки ТОГУ. </w:t>
      </w:r>
      <w:r w:rsidRPr="00D17B35">
        <w:rPr>
          <w:rFonts w:ascii="Times New Roman" w:hAnsi="Times New Roman" w:cs="Times New Roman"/>
          <w:sz w:val="28"/>
        </w:rPr>
        <w:t>–</w:t>
      </w:r>
      <w:r>
        <w:rPr>
          <w:rFonts w:ascii="Times New Roman" w:hAnsi="Times New Roman" w:cs="Times New Roman"/>
          <w:sz w:val="28"/>
        </w:rPr>
        <w:t xml:space="preserve"> </w:t>
      </w:r>
      <w:r w:rsidRPr="00A24576">
        <w:rPr>
          <w:rFonts w:ascii="Times New Roman" w:hAnsi="Times New Roman" w:cs="Times New Roman"/>
          <w:sz w:val="28"/>
        </w:rPr>
        <w:t xml:space="preserve">2016. </w:t>
      </w:r>
      <w:r w:rsidRPr="00D17B35">
        <w:rPr>
          <w:rFonts w:ascii="Times New Roman" w:hAnsi="Times New Roman" w:cs="Times New Roman"/>
          <w:sz w:val="28"/>
        </w:rPr>
        <w:t>–</w:t>
      </w:r>
      <w:r>
        <w:rPr>
          <w:rFonts w:ascii="Times New Roman" w:hAnsi="Times New Roman" w:cs="Times New Roman"/>
          <w:sz w:val="28"/>
        </w:rPr>
        <w:t xml:space="preserve"> </w:t>
      </w:r>
      <w:r w:rsidRPr="00A24576">
        <w:rPr>
          <w:rFonts w:ascii="Times New Roman" w:hAnsi="Times New Roman" w:cs="Times New Roman"/>
          <w:sz w:val="28"/>
        </w:rPr>
        <w:t>Т. 7. №</w:t>
      </w:r>
      <w:r w:rsidR="004F7170">
        <w:rPr>
          <w:rFonts w:ascii="Times New Roman" w:hAnsi="Times New Roman" w:cs="Times New Roman"/>
          <w:sz w:val="28"/>
        </w:rPr>
        <w:t xml:space="preserve"> </w:t>
      </w:r>
      <w:r w:rsidRPr="00A24576">
        <w:rPr>
          <w:rFonts w:ascii="Times New Roman" w:hAnsi="Times New Roman" w:cs="Times New Roman"/>
          <w:sz w:val="28"/>
        </w:rPr>
        <w:t xml:space="preserve">2. </w:t>
      </w:r>
      <w:r w:rsidRPr="00D17B35">
        <w:rPr>
          <w:rFonts w:ascii="Times New Roman" w:hAnsi="Times New Roman" w:cs="Times New Roman"/>
          <w:sz w:val="28"/>
        </w:rPr>
        <w:t>–</w:t>
      </w:r>
      <w:r>
        <w:rPr>
          <w:rFonts w:ascii="Times New Roman" w:hAnsi="Times New Roman" w:cs="Times New Roman"/>
          <w:sz w:val="28"/>
        </w:rPr>
        <w:t xml:space="preserve"> </w:t>
      </w:r>
      <w:r w:rsidRPr="00A24576">
        <w:rPr>
          <w:rFonts w:ascii="Times New Roman" w:hAnsi="Times New Roman" w:cs="Times New Roman"/>
          <w:sz w:val="28"/>
        </w:rPr>
        <w:t>С. 124-129.</w:t>
      </w:r>
    </w:p>
    <w:p w:rsidR="00A24576" w:rsidRPr="00A24576" w:rsidRDefault="00A24576" w:rsidP="00A24576">
      <w:pPr>
        <w:pStyle w:val="a9"/>
        <w:ind w:firstLine="709"/>
        <w:jc w:val="both"/>
        <w:rPr>
          <w:rFonts w:ascii="Times New Roman" w:hAnsi="Times New Roman" w:cs="Times New Roman"/>
          <w:sz w:val="24"/>
        </w:rPr>
      </w:pPr>
      <w:r w:rsidRPr="00A24576">
        <w:rPr>
          <w:rFonts w:ascii="Times New Roman" w:hAnsi="Times New Roman" w:cs="Times New Roman"/>
          <w:sz w:val="24"/>
        </w:rPr>
        <w:t xml:space="preserve">В работе представлены материалы, которые определяют эффективность использования земель сельскохозяйственного назначения в Хабаровском крае. </w:t>
      </w:r>
    </w:p>
    <w:p w:rsidR="00A24576" w:rsidRDefault="00A24576" w:rsidP="007C0BF8">
      <w:pPr>
        <w:pStyle w:val="a9"/>
        <w:ind w:firstLine="709"/>
        <w:jc w:val="both"/>
        <w:rPr>
          <w:rFonts w:ascii="Times New Roman" w:hAnsi="Times New Roman" w:cs="Times New Roman"/>
          <w:sz w:val="24"/>
        </w:rPr>
      </w:pPr>
    </w:p>
    <w:p w:rsidR="00442727" w:rsidRDefault="00442727" w:rsidP="00442727">
      <w:pPr>
        <w:pStyle w:val="a9"/>
        <w:ind w:firstLine="709"/>
        <w:jc w:val="both"/>
        <w:rPr>
          <w:rFonts w:ascii="Times New Roman" w:hAnsi="Times New Roman" w:cs="Times New Roman"/>
          <w:sz w:val="28"/>
        </w:rPr>
      </w:pPr>
      <w:proofErr w:type="spellStart"/>
      <w:r w:rsidRPr="00442727">
        <w:rPr>
          <w:rFonts w:ascii="Times New Roman" w:hAnsi="Times New Roman" w:cs="Times New Roman"/>
          <w:b/>
          <w:sz w:val="28"/>
        </w:rPr>
        <w:t>Брабец</w:t>
      </w:r>
      <w:proofErr w:type="spellEnd"/>
      <w:r>
        <w:rPr>
          <w:rFonts w:ascii="Times New Roman" w:hAnsi="Times New Roman" w:cs="Times New Roman"/>
          <w:b/>
          <w:sz w:val="28"/>
        </w:rPr>
        <w:t>,</w:t>
      </w:r>
      <w:r w:rsidRPr="00442727">
        <w:rPr>
          <w:rFonts w:ascii="Times New Roman" w:hAnsi="Times New Roman" w:cs="Times New Roman"/>
          <w:b/>
          <w:sz w:val="28"/>
        </w:rPr>
        <w:t xml:space="preserve"> А. И.</w:t>
      </w:r>
      <w:r>
        <w:rPr>
          <w:rFonts w:ascii="Times New Roman" w:hAnsi="Times New Roman" w:cs="Times New Roman"/>
          <w:sz w:val="28"/>
        </w:rPr>
        <w:t xml:space="preserve"> </w:t>
      </w:r>
      <w:r w:rsidRPr="00442727">
        <w:rPr>
          <w:rFonts w:ascii="Times New Roman" w:hAnsi="Times New Roman" w:cs="Times New Roman"/>
          <w:sz w:val="28"/>
        </w:rPr>
        <w:t>Критерии эффективности судебных землеустроительных экспертиз</w:t>
      </w:r>
      <w:r>
        <w:rPr>
          <w:rFonts w:ascii="Times New Roman" w:hAnsi="Times New Roman" w:cs="Times New Roman"/>
          <w:sz w:val="28"/>
        </w:rPr>
        <w:t xml:space="preserve"> / </w:t>
      </w:r>
      <w:r w:rsidRPr="00442727">
        <w:rPr>
          <w:rFonts w:ascii="Times New Roman" w:hAnsi="Times New Roman" w:cs="Times New Roman"/>
          <w:sz w:val="28"/>
        </w:rPr>
        <w:t>А.</w:t>
      </w:r>
      <w:r>
        <w:rPr>
          <w:rFonts w:ascii="Times New Roman" w:hAnsi="Times New Roman" w:cs="Times New Roman"/>
          <w:sz w:val="28"/>
        </w:rPr>
        <w:t xml:space="preserve"> </w:t>
      </w:r>
      <w:r w:rsidRPr="00442727">
        <w:rPr>
          <w:rFonts w:ascii="Times New Roman" w:hAnsi="Times New Roman" w:cs="Times New Roman"/>
          <w:sz w:val="28"/>
        </w:rPr>
        <w:t>И.</w:t>
      </w:r>
      <w:r>
        <w:rPr>
          <w:rFonts w:ascii="Times New Roman" w:hAnsi="Times New Roman" w:cs="Times New Roman"/>
          <w:sz w:val="28"/>
        </w:rPr>
        <w:t xml:space="preserve"> </w:t>
      </w:r>
      <w:proofErr w:type="spellStart"/>
      <w:r w:rsidRPr="00442727">
        <w:rPr>
          <w:rFonts w:ascii="Times New Roman" w:hAnsi="Times New Roman" w:cs="Times New Roman"/>
          <w:sz w:val="28"/>
        </w:rPr>
        <w:t>Брабец</w:t>
      </w:r>
      <w:proofErr w:type="spellEnd"/>
      <w:r w:rsidRPr="00442727">
        <w:rPr>
          <w:rFonts w:ascii="Times New Roman" w:hAnsi="Times New Roman" w:cs="Times New Roman"/>
          <w:sz w:val="28"/>
        </w:rPr>
        <w:t xml:space="preserve"> // Актуальные направления научных исследований XXI века: теория и практика </w:t>
      </w:r>
      <w:r w:rsidRPr="00D17B35">
        <w:rPr>
          <w:rFonts w:ascii="Times New Roman" w:hAnsi="Times New Roman" w:cs="Times New Roman"/>
          <w:sz w:val="28"/>
        </w:rPr>
        <w:t>–</w:t>
      </w:r>
      <w:r>
        <w:rPr>
          <w:rFonts w:ascii="Times New Roman" w:hAnsi="Times New Roman" w:cs="Times New Roman"/>
          <w:sz w:val="28"/>
        </w:rPr>
        <w:t xml:space="preserve"> </w:t>
      </w:r>
      <w:r w:rsidRPr="00442727">
        <w:rPr>
          <w:rFonts w:ascii="Times New Roman" w:hAnsi="Times New Roman" w:cs="Times New Roman"/>
          <w:sz w:val="28"/>
        </w:rPr>
        <w:t xml:space="preserve">2016. </w:t>
      </w:r>
      <w:r w:rsidRPr="00D17B35">
        <w:rPr>
          <w:rFonts w:ascii="Times New Roman" w:hAnsi="Times New Roman" w:cs="Times New Roman"/>
          <w:sz w:val="28"/>
        </w:rPr>
        <w:t>–</w:t>
      </w:r>
      <w:r>
        <w:rPr>
          <w:rFonts w:ascii="Times New Roman" w:hAnsi="Times New Roman" w:cs="Times New Roman"/>
          <w:sz w:val="28"/>
        </w:rPr>
        <w:t xml:space="preserve"> </w:t>
      </w:r>
      <w:r w:rsidRPr="00442727">
        <w:rPr>
          <w:rFonts w:ascii="Times New Roman" w:hAnsi="Times New Roman" w:cs="Times New Roman"/>
          <w:sz w:val="28"/>
        </w:rPr>
        <w:t>Т.</w:t>
      </w:r>
      <w:r>
        <w:rPr>
          <w:rFonts w:ascii="Times New Roman" w:hAnsi="Times New Roman" w:cs="Times New Roman"/>
          <w:sz w:val="28"/>
        </w:rPr>
        <w:t xml:space="preserve"> </w:t>
      </w:r>
      <w:r w:rsidRPr="00442727">
        <w:rPr>
          <w:rFonts w:ascii="Times New Roman" w:hAnsi="Times New Roman" w:cs="Times New Roman"/>
          <w:sz w:val="28"/>
        </w:rPr>
        <w:t>4</w:t>
      </w:r>
      <w:r w:rsidR="004F7170">
        <w:rPr>
          <w:rFonts w:ascii="Times New Roman" w:hAnsi="Times New Roman" w:cs="Times New Roman"/>
          <w:sz w:val="28"/>
        </w:rPr>
        <w:t>.</w:t>
      </w:r>
      <w:r>
        <w:rPr>
          <w:rFonts w:ascii="Times New Roman" w:hAnsi="Times New Roman" w:cs="Times New Roman"/>
          <w:sz w:val="28"/>
        </w:rPr>
        <w:t xml:space="preserve"> </w:t>
      </w:r>
      <w:r w:rsidRPr="00442727">
        <w:rPr>
          <w:rFonts w:ascii="Times New Roman" w:hAnsi="Times New Roman" w:cs="Times New Roman"/>
          <w:sz w:val="28"/>
        </w:rPr>
        <w:t>№</w:t>
      </w:r>
      <w:r w:rsidR="004F7170">
        <w:rPr>
          <w:rFonts w:ascii="Times New Roman" w:hAnsi="Times New Roman" w:cs="Times New Roman"/>
          <w:sz w:val="28"/>
        </w:rPr>
        <w:t xml:space="preserve"> </w:t>
      </w:r>
      <w:r w:rsidRPr="00442727">
        <w:rPr>
          <w:rFonts w:ascii="Times New Roman" w:hAnsi="Times New Roman" w:cs="Times New Roman"/>
          <w:sz w:val="28"/>
        </w:rPr>
        <w:t>1. – С.</w:t>
      </w:r>
      <w:r>
        <w:rPr>
          <w:rFonts w:ascii="Times New Roman" w:hAnsi="Times New Roman" w:cs="Times New Roman"/>
          <w:sz w:val="28"/>
        </w:rPr>
        <w:t xml:space="preserve"> </w:t>
      </w:r>
      <w:r w:rsidRPr="00442727">
        <w:rPr>
          <w:rFonts w:ascii="Times New Roman" w:hAnsi="Times New Roman" w:cs="Times New Roman"/>
          <w:sz w:val="28"/>
        </w:rPr>
        <w:t>5-9.</w:t>
      </w:r>
    </w:p>
    <w:p w:rsidR="00442727" w:rsidRDefault="004F7170" w:rsidP="00442727">
      <w:pPr>
        <w:pStyle w:val="a9"/>
        <w:ind w:firstLine="709"/>
        <w:jc w:val="both"/>
        <w:rPr>
          <w:rFonts w:ascii="Times New Roman" w:hAnsi="Times New Roman" w:cs="Times New Roman"/>
          <w:sz w:val="24"/>
        </w:rPr>
      </w:pPr>
      <w:r>
        <w:rPr>
          <w:rFonts w:ascii="Times New Roman" w:hAnsi="Times New Roman" w:cs="Times New Roman"/>
          <w:sz w:val="24"/>
        </w:rPr>
        <w:t xml:space="preserve">В </w:t>
      </w:r>
      <w:r w:rsidR="00442727" w:rsidRPr="00442727">
        <w:rPr>
          <w:rFonts w:ascii="Times New Roman" w:hAnsi="Times New Roman" w:cs="Times New Roman"/>
          <w:sz w:val="24"/>
        </w:rPr>
        <w:t xml:space="preserve">статье исследуются проблемы оценки эффективности экспертиз, определяется уровень развития судебной </w:t>
      </w:r>
      <w:proofErr w:type="spellStart"/>
      <w:r w:rsidR="00442727" w:rsidRPr="00442727">
        <w:rPr>
          <w:rFonts w:ascii="Times New Roman" w:hAnsi="Times New Roman" w:cs="Times New Roman"/>
          <w:sz w:val="24"/>
        </w:rPr>
        <w:t>экспертологии</w:t>
      </w:r>
      <w:proofErr w:type="spellEnd"/>
      <w:r w:rsidR="00442727" w:rsidRPr="00442727">
        <w:rPr>
          <w:rFonts w:ascii="Times New Roman" w:hAnsi="Times New Roman" w:cs="Times New Roman"/>
          <w:sz w:val="24"/>
        </w:rPr>
        <w:t>, а так же эффективность судебных экспертиз и судебно-экспертной деятельности. Рассмотрение критериев эффективности судебной экспертизы позволяет выявить основные методические аспекты оценки и, как следствие, получить ожидаемый результат.</w:t>
      </w:r>
    </w:p>
    <w:p w:rsidR="00442727" w:rsidRDefault="00442727" w:rsidP="007C0BF8">
      <w:pPr>
        <w:pStyle w:val="a9"/>
        <w:ind w:firstLine="709"/>
        <w:jc w:val="both"/>
        <w:rPr>
          <w:rFonts w:ascii="Times New Roman" w:hAnsi="Times New Roman" w:cs="Times New Roman"/>
          <w:sz w:val="24"/>
        </w:rPr>
      </w:pPr>
    </w:p>
    <w:p w:rsidR="00B677BE" w:rsidRPr="00B677BE" w:rsidRDefault="00B677BE" w:rsidP="00B677BE">
      <w:pPr>
        <w:pStyle w:val="a9"/>
        <w:ind w:firstLine="709"/>
        <w:jc w:val="both"/>
        <w:rPr>
          <w:rFonts w:ascii="Times New Roman" w:hAnsi="Times New Roman" w:cs="Times New Roman"/>
          <w:sz w:val="28"/>
        </w:rPr>
      </w:pPr>
      <w:r w:rsidRPr="00B677BE">
        <w:rPr>
          <w:rFonts w:ascii="Times New Roman" w:hAnsi="Times New Roman" w:cs="Times New Roman"/>
          <w:b/>
          <w:sz w:val="28"/>
        </w:rPr>
        <w:t>Воронина</w:t>
      </w:r>
      <w:r>
        <w:rPr>
          <w:rFonts w:ascii="Times New Roman" w:hAnsi="Times New Roman" w:cs="Times New Roman"/>
          <w:b/>
          <w:sz w:val="28"/>
        </w:rPr>
        <w:t>,</w:t>
      </w:r>
      <w:r w:rsidRPr="00B677BE">
        <w:rPr>
          <w:rFonts w:ascii="Times New Roman" w:hAnsi="Times New Roman" w:cs="Times New Roman"/>
          <w:b/>
          <w:sz w:val="28"/>
        </w:rPr>
        <w:t xml:space="preserve"> Я. В.</w:t>
      </w:r>
      <w:r>
        <w:rPr>
          <w:rFonts w:ascii="Times New Roman" w:hAnsi="Times New Roman" w:cs="Times New Roman"/>
          <w:sz w:val="28"/>
        </w:rPr>
        <w:t xml:space="preserve"> </w:t>
      </w:r>
      <w:r w:rsidRPr="00B677BE">
        <w:rPr>
          <w:rFonts w:ascii="Times New Roman" w:hAnsi="Times New Roman" w:cs="Times New Roman"/>
          <w:sz w:val="28"/>
        </w:rPr>
        <w:t>Правовой режим использования и охраны земель сельскохозяйственного назначения / Я.</w:t>
      </w:r>
      <w:r>
        <w:rPr>
          <w:rFonts w:ascii="Times New Roman" w:hAnsi="Times New Roman" w:cs="Times New Roman"/>
          <w:sz w:val="28"/>
        </w:rPr>
        <w:t xml:space="preserve"> </w:t>
      </w:r>
      <w:r w:rsidRPr="00B677BE">
        <w:rPr>
          <w:rFonts w:ascii="Times New Roman" w:hAnsi="Times New Roman" w:cs="Times New Roman"/>
          <w:sz w:val="28"/>
        </w:rPr>
        <w:t>В.</w:t>
      </w:r>
      <w:r>
        <w:rPr>
          <w:rFonts w:ascii="Times New Roman" w:hAnsi="Times New Roman" w:cs="Times New Roman"/>
          <w:sz w:val="28"/>
        </w:rPr>
        <w:t xml:space="preserve"> </w:t>
      </w:r>
      <w:r w:rsidRPr="00B677BE">
        <w:rPr>
          <w:rFonts w:ascii="Times New Roman" w:hAnsi="Times New Roman" w:cs="Times New Roman"/>
          <w:sz w:val="28"/>
        </w:rPr>
        <w:t>Воронина, В.</w:t>
      </w:r>
      <w:r>
        <w:rPr>
          <w:rFonts w:ascii="Times New Roman" w:hAnsi="Times New Roman" w:cs="Times New Roman"/>
          <w:sz w:val="28"/>
        </w:rPr>
        <w:t xml:space="preserve"> </w:t>
      </w:r>
      <w:r w:rsidRPr="00B677BE">
        <w:rPr>
          <w:rFonts w:ascii="Times New Roman" w:hAnsi="Times New Roman" w:cs="Times New Roman"/>
          <w:sz w:val="28"/>
        </w:rPr>
        <w:t>Н.</w:t>
      </w:r>
      <w:r>
        <w:rPr>
          <w:rFonts w:ascii="Times New Roman" w:hAnsi="Times New Roman" w:cs="Times New Roman"/>
          <w:sz w:val="28"/>
        </w:rPr>
        <w:t xml:space="preserve"> </w:t>
      </w:r>
      <w:proofErr w:type="spellStart"/>
      <w:r w:rsidRPr="00B677BE">
        <w:rPr>
          <w:rFonts w:ascii="Times New Roman" w:hAnsi="Times New Roman" w:cs="Times New Roman"/>
          <w:sz w:val="28"/>
        </w:rPr>
        <w:t>Капицкий</w:t>
      </w:r>
      <w:proofErr w:type="spellEnd"/>
      <w:r w:rsidRPr="00B677BE">
        <w:rPr>
          <w:rFonts w:ascii="Times New Roman" w:hAnsi="Times New Roman" w:cs="Times New Roman"/>
          <w:sz w:val="28"/>
        </w:rPr>
        <w:t>, А.</w:t>
      </w:r>
      <w:r>
        <w:rPr>
          <w:rFonts w:ascii="Times New Roman" w:hAnsi="Times New Roman" w:cs="Times New Roman"/>
          <w:sz w:val="28"/>
        </w:rPr>
        <w:t xml:space="preserve"> </w:t>
      </w:r>
      <w:r w:rsidRPr="00B677BE">
        <w:rPr>
          <w:rFonts w:ascii="Times New Roman" w:hAnsi="Times New Roman" w:cs="Times New Roman"/>
          <w:sz w:val="28"/>
        </w:rPr>
        <w:t>А.</w:t>
      </w:r>
      <w:r>
        <w:rPr>
          <w:rFonts w:ascii="Times New Roman" w:hAnsi="Times New Roman" w:cs="Times New Roman"/>
          <w:sz w:val="28"/>
        </w:rPr>
        <w:t xml:space="preserve"> </w:t>
      </w:r>
      <w:r w:rsidRPr="00B677BE">
        <w:rPr>
          <w:rFonts w:ascii="Times New Roman" w:hAnsi="Times New Roman" w:cs="Times New Roman"/>
          <w:sz w:val="28"/>
        </w:rPr>
        <w:t>Секачева // Аграрное образование и наука</w:t>
      </w:r>
      <w:r>
        <w:rPr>
          <w:rFonts w:ascii="Times New Roman" w:hAnsi="Times New Roman" w:cs="Times New Roman"/>
          <w:sz w:val="28"/>
        </w:rPr>
        <w:t xml:space="preserve">. – </w:t>
      </w:r>
      <w:r w:rsidRPr="00B677BE">
        <w:rPr>
          <w:rFonts w:ascii="Times New Roman" w:hAnsi="Times New Roman" w:cs="Times New Roman"/>
          <w:sz w:val="28"/>
        </w:rPr>
        <w:t>2016</w:t>
      </w:r>
      <w:r>
        <w:rPr>
          <w:rFonts w:ascii="Times New Roman" w:hAnsi="Times New Roman" w:cs="Times New Roman"/>
          <w:sz w:val="28"/>
        </w:rPr>
        <w:t xml:space="preserve">. – № </w:t>
      </w:r>
      <w:r w:rsidRPr="00B677BE">
        <w:rPr>
          <w:rFonts w:ascii="Times New Roman" w:hAnsi="Times New Roman" w:cs="Times New Roman"/>
          <w:sz w:val="28"/>
        </w:rPr>
        <w:t xml:space="preserve">2. – </w:t>
      </w:r>
      <w:r>
        <w:rPr>
          <w:rFonts w:ascii="Times New Roman" w:hAnsi="Times New Roman" w:cs="Times New Roman"/>
          <w:sz w:val="28"/>
        </w:rPr>
        <w:t>С</w:t>
      </w:r>
      <w:r w:rsidRPr="00B677BE">
        <w:rPr>
          <w:rFonts w:ascii="Times New Roman" w:hAnsi="Times New Roman" w:cs="Times New Roman"/>
          <w:sz w:val="28"/>
        </w:rPr>
        <w:t>. 20.</w:t>
      </w:r>
    </w:p>
    <w:p w:rsidR="00B677BE" w:rsidRDefault="00B677BE" w:rsidP="007C0BF8">
      <w:pPr>
        <w:pStyle w:val="a9"/>
        <w:ind w:firstLine="709"/>
        <w:jc w:val="both"/>
        <w:rPr>
          <w:rFonts w:ascii="Times New Roman" w:hAnsi="Times New Roman" w:cs="Times New Roman"/>
          <w:sz w:val="24"/>
        </w:rPr>
      </w:pPr>
    </w:p>
    <w:p w:rsidR="000503D1" w:rsidRPr="0067619A" w:rsidRDefault="000503D1" w:rsidP="000503D1">
      <w:pPr>
        <w:pStyle w:val="a9"/>
        <w:ind w:firstLine="709"/>
        <w:jc w:val="both"/>
        <w:rPr>
          <w:rFonts w:ascii="Times New Roman" w:hAnsi="Times New Roman" w:cs="Times New Roman"/>
          <w:sz w:val="28"/>
        </w:rPr>
      </w:pPr>
      <w:r w:rsidRPr="0067619A">
        <w:rPr>
          <w:rFonts w:ascii="Times New Roman" w:hAnsi="Times New Roman" w:cs="Times New Roman"/>
          <w:b/>
          <w:sz w:val="28"/>
        </w:rPr>
        <w:t>Греков</w:t>
      </w:r>
      <w:r>
        <w:rPr>
          <w:rFonts w:ascii="Times New Roman" w:hAnsi="Times New Roman" w:cs="Times New Roman"/>
          <w:b/>
          <w:sz w:val="28"/>
        </w:rPr>
        <w:t>,</w:t>
      </w:r>
      <w:r w:rsidRPr="0067619A">
        <w:rPr>
          <w:rFonts w:ascii="Times New Roman" w:hAnsi="Times New Roman" w:cs="Times New Roman"/>
          <w:b/>
          <w:sz w:val="28"/>
        </w:rPr>
        <w:t xml:space="preserve"> Н. И.</w:t>
      </w:r>
      <w:r>
        <w:rPr>
          <w:rFonts w:ascii="Times New Roman" w:hAnsi="Times New Roman" w:cs="Times New Roman"/>
          <w:sz w:val="28"/>
        </w:rPr>
        <w:t xml:space="preserve"> </w:t>
      </w:r>
      <w:r w:rsidRPr="0067619A">
        <w:rPr>
          <w:rFonts w:ascii="Times New Roman" w:hAnsi="Times New Roman" w:cs="Times New Roman"/>
          <w:sz w:val="28"/>
        </w:rPr>
        <w:t xml:space="preserve">Анализ эффективности использования земли в сельскохозяйственном производстве </w:t>
      </w:r>
      <w:r>
        <w:rPr>
          <w:rFonts w:ascii="Times New Roman" w:hAnsi="Times New Roman" w:cs="Times New Roman"/>
          <w:sz w:val="28"/>
        </w:rPr>
        <w:t>Т</w:t>
      </w:r>
      <w:r w:rsidRPr="0067619A">
        <w:rPr>
          <w:rFonts w:ascii="Times New Roman" w:hAnsi="Times New Roman" w:cs="Times New Roman"/>
          <w:sz w:val="28"/>
        </w:rPr>
        <w:t xml:space="preserve">амбовской области </w:t>
      </w:r>
      <w:r>
        <w:rPr>
          <w:rFonts w:ascii="Times New Roman" w:hAnsi="Times New Roman" w:cs="Times New Roman"/>
          <w:sz w:val="28"/>
        </w:rPr>
        <w:t xml:space="preserve">/ </w:t>
      </w:r>
      <w:r w:rsidRPr="0067619A">
        <w:rPr>
          <w:rFonts w:ascii="Times New Roman" w:hAnsi="Times New Roman" w:cs="Times New Roman"/>
          <w:sz w:val="28"/>
        </w:rPr>
        <w:t>Н.</w:t>
      </w:r>
      <w:r>
        <w:rPr>
          <w:rFonts w:ascii="Times New Roman" w:hAnsi="Times New Roman" w:cs="Times New Roman"/>
          <w:sz w:val="28"/>
        </w:rPr>
        <w:t xml:space="preserve"> </w:t>
      </w:r>
      <w:r w:rsidRPr="0067619A">
        <w:rPr>
          <w:rFonts w:ascii="Times New Roman" w:hAnsi="Times New Roman" w:cs="Times New Roman"/>
          <w:sz w:val="28"/>
        </w:rPr>
        <w:t>И.</w:t>
      </w:r>
      <w:r>
        <w:rPr>
          <w:rFonts w:ascii="Times New Roman" w:hAnsi="Times New Roman" w:cs="Times New Roman"/>
          <w:sz w:val="28"/>
        </w:rPr>
        <w:t xml:space="preserve"> </w:t>
      </w:r>
      <w:r w:rsidRPr="0067619A">
        <w:rPr>
          <w:rFonts w:ascii="Times New Roman" w:hAnsi="Times New Roman" w:cs="Times New Roman"/>
          <w:sz w:val="28"/>
        </w:rPr>
        <w:t>Греков</w:t>
      </w:r>
      <w:r>
        <w:rPr>
          <w:rFonts w:ascii="Times New Roman" w:hAnsi="Times New Roman" w:cs="Times New Roman"/>
          <w:sz w:val="28"/>
        </w:rPr>
        <w:t xml:space="preserve">, </w:t>
      </w:r>
      <w:r w:rsidRPr="0067619A">
        <w:rPr>
          <w:rFonts w:ascii="Times New Roman" w:hAnsi="Times New Roman" w:cs="Times New Roman"/>
          <w:sz w:val="28"/>
        </w:rPr>
        <w:t>Э.</w:t>
      </w:r>
      <w:r>
        <w:rPr>
          <w:rFonts w:ascii="Times New Roman" w:hAnsi="Times New Roman" w:cs="Times New Roman"/>
          <w:sz w:val="28"/>
        </w:rPr>
        <w:t xml:space="preserve"> </w:t>
      </w:r>
      <w:r w:rsidRPr="0067619A">
        <w:rPr>
          <w:rFonts w:ascii="Times New Roman" w:hAnsi="Times New Roman" w:cs="Times New Roman"/>
          <w:sz w:val="28"/>
        </w:rPr>
        <w:t>А.</w:t>
      </w:r>
      <w:r>
        <w:rPr>
          <w:rFonts w:ascii="Times New Roman" w:hAnsi="Times New Roman" w:cs="Times New Roman"/>
          <w:sz w:val="28"/>
        </w:rPr>
        <w:t xml:space="preserve"> </w:t>
      </w:r>
      <w:r w:rsidRPr="0067619A">
        <w:rPr>
          <w:rFonts w:ascii="Times New Roman" w:hAnsi="Times New Roman" w:cs="Times New Roman"/>
          <w:sz w:val="28"/>
        </w:rPr>
        <w:t>Климентова, А.</w:t>
      </w:r>
      <w:r>
        <w:rPr>
          <w:rFonts w:ascii="Times New Roman" w:hAnsi="Times New Roman" w:cs="Times New Roman"/>
          <w:sz w:val="28"/>
        </w:rPr>
        <w:t xml:space="preserve"> </w:t>
      </w:r>
      <w:r w:rsidRPr="0067619A">
        <w:rPr>
          <w:rFonts w:ascii="Times New Roman" w:hAnsi="Times New Roman" w:cs="Times New Roman"/>
          <w:sz w:val="28"/>
        </w:rPr>
        <w:t>А.</w:t>
      </w:r>
      <w:r>
        <w:rPr>
          <w:rFonts w:ascii="Times New Roman" w:hAnsi="Times New Roman" w:cs="Times New Roman"/>
          <w:sz w:val="28"/>
        </w:rPr>
        <w:t xml:space="preserve"> </w:t>
      </w:r>
      <w:proofErr w:type="spellStart"/>
      <w:r w:rsidRPr="0067619A">
        <w:rPr>
          <w:rFonts w:ascii="Times New Roman" w:hAnsi="Times New Roman" w:cs="Times New Roman"/>
          <w:sz w:val="28"/>
        </w:rPr>
        <w:t>Дубовицкий</w:t>
      </w:r>
      <w:proofErr w:type="spellEnd"/>
      <w:r w:rsidRPr="0067619A">
        <w:rPr>
          <w:rFonts w:ascii="Times New Roman" w:hAnsi="Times New Roman" w:cs="Times New Roman"/>
          <w:sz w:val="28"/>
        </w:rPr>
        <w:t xml:space="preserve"> </w:t>
      </w:r>
      <w:r>
        <w:rPr>
          <w:rFonts w:ascii="Times New Roman" w:hAnsi="Times New Roman" w:cs="Times New Roman"/>
          <w:sz w:val="28"/>
        </w:rPr>
        <w:t xml:space="preserve">// </w:t>
      </w:r>
      <w:r w:rsidRPr="0067619A">
        <w:rPr>
          <w:rFonts w:ascii="Times New Roman" w:hAnsi="Times New Roman" w:cs="Times New Roman"/>
          <w:sz w:val="28"/>
        </w:rPr>
        <w:t>Вестник Мичуринского гос</w:t>
      </w:r>
      <w:r>
        <w:rPr>
          <w:rFonts w:ascii="Times New Roman" w:hAnsi="Times New Roman" w:cs="Times New Roman"/>
          <w:sz w:val="28"/>
        </w:rPr>
        <w:t>.</w:t>
      </w:r>
      <w:r w:rsidRPr="0067619A">
        <w:rPr>
          <w:rFonts w:ascii="Times New Roman" w:hAnsi="Times New Roman" w:cs="Times New Roman"/>
          <w:sz w:val="28"/>
        </w:rPr>
        <w:t xml:space="preserve"> аграрного ун</w:t>
      </w:r>
      <w:r>
        <w:rPr>
          <w:rFonts w:ascii="Times New Roman" w:hAnsi="Times New Roman" w:cs="Times New Roman"/>
          <w:sz w:val="28"/>
        </w:rPr>
        <w:t>-</w:t>
      </w:r>
      <w:r w:rsidRPr="0067619A">
        <w:rPr>
          <w:rFonts w:ascii="Times New Roman" w:hAnsi="Times New Roman" w:cs="Times New Roman"/>
          <w:sz w:val="28"/>
        </w:rPr>
        <w:t xml:space="preserve">та. </w:t>
      </w:r>
      <w:r w:rsidRPr="00D17B35">
        <w:rPr>
          <w:rFonts w:ascii="Times New Roman" w:hAnsi="Times New Roman" w:cs="Times New Roman"/>
          <w:sz w:val="28"/>
        </w:rPr>
        <w:t>–</w:t>
      </w:r>
      <w:r>
        <w:rPr>
          <w:rFonts w:ascii="Times New Roman" w:hAnsi="Times New Roman" w:cs="Times New Roman"/>
          <w:sz w:val="28"/>
        </w:rPr>
        <w:t xml:space="preserve"> </w:t>
      </w:r>
      <w:r w:rsidRPr="0067619A">
        <w:rPr>
          <w:rFonts w:ascii="Times New Roman" w:hAnsi="Times New Roman" w:cs="Times New Roman"/>
          <w:sz w:val="28"/>
        </w:rPr>
        <w:t xml:space="preserve">2016. </w:t>
      </w:r>
      <w:r w:rsidRPr="00D17B35">
        <w:rPr>
          <w:rFonts w:ascii="Times New Roman" w:hAnsi="Times New Roman" w:cs="Times New Roman"/>
          <w:sz w:val="28"/>
        </w:rPr>
        <w:t>–</w:t>
      </w:r>
      <w:r>
        <w:rPr>
          <w:rFonts w:ascii="Times New Roman" w:hAnsi="Times New Roman" w:cs="Times New Roman"/>
          <w:sz w:val="28"/>
        </w:rPr>
        <w:t xml:space="preserve"> </w:t>
      </w:r>
      <w:r w:rsidRPr="0067619A">
        <w:rPr>
          <w:rFonts w:ascii="Times New Roman" w:hAnsi="Times New Roman" w:cs="Times New Roman"/>
          <w:sz w:val="28"/>
        </w:rPr>
        <w:t xml:space="preserve">№ 2. </w:t>
      </w:r>
      <w:r w:rsidRPr="00D17B35">
        <w:rPr>
          <w:rFonts w:ascii="Times New Roman" w:hAnsi="Times New Roman" w:cs="Times New Roman"/>
          <w:sz w:val="28"/>
        </w:rPr>
        <w:t>–</w:t>
      </w:r>
      <w:r w:rsidRPr="0067619A">
        <w:rPr>
          <w:rFonts w:ascii="Times New Roman" w:hAnsi="Times New Roman" w:cs="Times New Roman"/>
          <w:sz w:val="28"/>
        </w:rPr>
        <w:t xml:space="preserve"> С. 114-121.</w:t>
      </w:r>
    </w:p>
    <w:p w:rsidR="00A422AE" w:rsidRDefault="000503D1" w:rsidP="00A422AE">
      <w:pPr>
        <w:pStyle w:val="a9"/>
        <w:spacing w:after="120"/>
        <w:ind w:firstLine="709"/>
        <w:jc w:val="both"/>
        <w:rPr>
          <w:rFonts w:ascii="Times New Roman" w:hAnsi="Times New Roman" w:cs="Times New Roman"/>
          <w:sz w:val="24"/>
        </w:rPr>
      </w:pPr>
      <w:r w:rsidRPr="0067619A">
        <w:rPr>
          <w:rFonts w:ascii="Times New Roman" w:hAnsi="Times New Roman" w:cs="Times New Roman"/>
          <w:sz w:val="24"/>
        </w:rPr>
        <w:t xml:space="preserve">В статье проанализировано распределение земельного фонда Тамбовской области по категориям земель и в разрезе собственников, проведен и представлен анализ площади сельскохозяйственных угодий по районам области с использованием расчета средних величин. </w:t>
      </w:r>
    </w:p>
    <w:p w:rsidR="00A24576" w:rsidRPr="008C52FB" w:rsidRDefault="00A24576" w:rsidP="00A422AE">
      <w:pPr>
        <w:pStyle w:val="a9"/>
        <w:spacing w:after="120"/>
        <w:ind w:firstLine="709"/>
        <w:jc w:val="both"/>
        <w:rPr>
          <w:rFonts w:ascii="Times New Roman" w:hAnsi="Times New Roman" w:cs="Times New Roman"/>
          <w:sz w:val="28"/>
          <w:szCs w:val="28"/>
        </w:rPr>
      </w:pPr>
      <w:r w:rsidRPr="00356188">
        <w:rPr>
          <w:rFonts w:ascii="Times New Roman" w:hAnsi="Times New Roman" w:cs="Times New Roman"/>
          <w:b/>
          <w:sz w:val="28"/>
          <w:szCs w:val="28"/>
          <w:lang w:eastAsia="ru-RU"/>
        </w:rPr>
        <w:t>Динамика посевной площади сельскохозяйственных земель России: анализ причин, региональная проекция</w:t>
      </w:r>
      <w:r w:rsidRPr="008C52FB">
        <w:rPr>
          <w:rFonts w:ascii="Times New Roman" w:hAnsi="Times New Roman" w:cs="Times New Roman"/>
          <w:sz w:val="28"/>
          <w:szCs w:val="28"/>
          <w:lang w:eastAsia="ru-RU"/>
        </w:rPr>
        <w:t xml:space="preserve"> /</w:t>
      </w:r>
      <w:r w:rsidRPr="008C52FB">
        <w:rPr>
          <w:rFonts w:ascii="Times New Roman" w:hAnsi="Times New Roman" w:cs="Times New Roman"/>
          <w:iCs/>
          <w:sz w:val="28"/>
          <w:szCs w:val="28"/>
          <w:lang w:eastAsia="ru-RU"/>
        </w:rPr>
        <w:t xml:space="preserve"> Д. Р. Закирова </w:t>
      </w:r>
      <w:r w:rsidRPr="002A02A1">
        <w:rPr>
          <w:rFonts w:ascii="Times New Roman" w:hAnsi="Times New Roman" w:cs="Times New Roman"/>
          <w:iCs/>
          <w:sz w:val="28"/>
          <w:szCs w:val="28"/>
          <w:lang w:eastAsia="ru-RU"/>
        </w:rPr>
        <w:t>[</w:t>
      </w:r>
      <w:r w:rsidRPr="008C52FB">
        <w:rPr>
          <w:rFonts w:ascii="Times New Roman" w:hAnsi="Times New Roman" w:cs="Times New Roman"/>
          <w:iCs/>
          <w:sz w:val="28"/>
          <w:szCs w:val="28"/>
          <w:lang w:eastAsia="ru-RU"/>
        </w:rPr>
        <w:t>и др.</w:t>
      </w:r>
      <w:r w:rsidRPr="002A02A1">
        <w:rPr>
          <w:rFonts w:ascii="Times New Roman" w:hAnsi="Times New Roman" w:cs="Times New Roman"/>
          <w:iCs/>
          <w:sz w:val="28"/>
          <w:szCs w:val="28"/>
          <w:lang w:eastAsia="ru-RU"/>
        </w:rPr>
        <w:t>]</w:t>
      </w:r>
      <w:r w:rsidRPr="008C52FB">
        <w:rPr>
          <w:rFonts w:ascii="Times New Roman" w:hAnsi="Times New Roman" w:cs="Times New Roman"/>
          <w:i/>
          <w:iCs/>
          <w:sz w:val="28"/>
          <w:szCs w:val="28"/>
          <w:lang w:eastAsia="ru-RU"/>
        </w:rPr>
        <w:t xml:space="preserve"> </w:t>
      </w:r>
      <w:r w:rsidRPr="008C52FB">
        <w:rPr>
          <w:rFonts w:ascii="Times New Roman" w:hAnsi="Times New Roman" w:cs="Times New Roman"/>
          <w:i/>
          <w:iCs/>
          <w:color w:val="00008F"/>
          <w:sz w:val="28"/>
          <w:szCs w:val="28"/>
          <w:lang w:eastAsia="ru-RU"/>
        </w:rPr>
        <w:t xml:space="preserve">// </w:t>
      </w:r>
      <w:r w:rsidRPr="008C52FB">
        <w:rPr>
          <w:rFonts w:ascii="Times New Roman" w:hAnsi="Times New Roman" w:cs="Times New Roman"/>
          <w:sz w:val="28"/>
          <w:szCs w:val="28"/>
        </w:rPr>
        <w:t xml:space="preserve">Электронный экономический вестник Татарстана. – 2016. </w:t>
      </w:r>
      <w:r>
        <w:rPr>
          <w:rFonts w:ascii="Times New Roman" w:hAnsi="Times New Roman" w:cs="Times New Roman"/>
          <w:sz w:val="28"/>
          <w:szCs w:val="28"/>
        </w:rPr>
        <w:t>–</w:t>
      </w:r>
      <w:r w:rsidR="0045573F">
        <w:rPr>
          <w:rFonts w:ascii="Times New Roman" w:hAnsi="Times New Roman" w:cs="Times New Roman"/>
          <w:sz w:val="28"/>
          <w:szCs w:val="28"/>
        </w:rPr>
        <w:t xml:space="preserve"> </w:t>
      </w:r>
      <w:r w:rsidRPr="008C52FB">
        <w:rPr>
          <w:rFonts w:ascii="Times New Roman" w:hAnsi="Times New Roman" w:cs="Times New Roman"/>
          <w:sz w:val="28"/>
          <w:szCs w:val="28"/>
        </w:rPr>
        <w:t xml:space="preserve">№ 1. – </w:t>
      </w:r>
      <w:r>
        <w:rPr>
          <w:rFonts w:ascii="Times New Roman" w:hAnsi="Times New Roman" w:cs="Times New Roman"/>
          <w:sz w:val="28"/>
          <w:szCs w:val="28"/>
        </w:rPr>
        <w:t>С</w:t>
      </w:r>
      <w:r w:rsidRPr="008C52FB">
        <w:rPr>
          <w:rFonts w:ascii="Times New Roman" w:hAnsi="Times New Roman" w:cs="Times New Roman"/>
          <w:sz w:val="28"/>
          <w:szCs w:val="28"/>
        </w:rPr>
        <w:t>. 18-25.</w:t>
      </w:r>
    </w:p>
    <w:p w:rsidR="00A24576" w:rsidRDefault="004F7170" w:rsidP="00A24576">
      <w:pPr>
        <w:pStyle w:val="a9"/>
        <w:ind w:firstLine="709"/>
        <w:jc w:val="both"/>
        <w:rPr>
          <w:rFonts w:ascii="Times New Roman" w:hAnsi="Times New Roman" w:cs="Times New Roman"/>
          <w:sz w:val="24"/>
          <w:lang w:eastAsia="ru-RU"/>
        </w:rPr>
      </w:pPr>
      <w:r>
        <w:rPr>
          <w:rFonts w:ascii="Times New Roman" w:hAnsi="Times New Roman" w:cs="Times New Roman"/>
          <w:sz w:val="24"/>
          <w:lang w:eastAsia="ru-RU"/>
        </w:rPr>
        <w:lastRenderedPageBreak/>
        <w:t>Р</w:t>
      </w:r>
      <w:r w:rsidR="00A24576" w:rsidRPr="00356188">
        <w:rPr>
          <w:rFonts w:ascii="Times New Roman" w:hAnsi="Times New Roman" w:cs="Times New Roman"/>
          <w:sz w:val="24"/>
          <w:lang w:eastAsia="ru-RU"/>
        </w:rPr>
        <w:t xml:space="preserve">ассмотрена динамика изменения площади сельскохозяйственных угодий России за советский, постсоветский период и в целом за период 1960-2014 годов. Проанализированы характерные причины сокращения сельскохозяйственных земель </w:t>
      </w:r>
      <w:proofErr w:type="gramStart"/>
      <w:r w:rsidR="00A24576" w:rsidRPr="00356188">
        <w:rPr>
          <w:rFonts w:ascii="Times New Roman" w:hAnsi="Times New Roman" w:cs="Times New Roman"/>
          <w:sz w:val="24"/>
          <w:lang w:eastAsia="ru-RU"/>
        </w:rPr>
        <w:t>в</w:t>
      </w:r>
      <w:proofErr w:type="gramEnd"/>
      <w:r w:rsidR="00A24576" w:rsidRPr="00356188">
        <w:rPr>
          <w:rFonts w:ascii="Times New Roman" w:hAnsi="Times New Roman" w:cs="Times New Roman"/>
          <w:sz w:val="24"/>
          <w:lang w:eastAsia="ru-RU"/>
        </w:rPr>
        <w:t xml:space="preserve"> различных макрорегионах. Выявлена взаимосвязь между изменениями площади и различными факторами, </w:t>
      </w:r>
      <w:proofErr w:type="gramStart"/>
      <w:r w:rsidR="00A24576" w:rsidRPr="00356188">
        <w:rPr>
          <w:rFonts w:ascii="Times New Roman" w:hAnsi="Times New Roman" w:cs="Times New Roman"/>
          <w:sz w:val="24"/>
          <w:lang w:eastAsia="ru-RU"/>
        </w:rPr>
        <w:t>способных</w:t>
      </w:r>
      <w:proofErr w:type="gramEnd"/>
      <w:r w:rsidR="00A24576" w:rsidRPr="00356188">
        <w:rPr>
          <w:rFonts w:ascii="Times New Roman" w:hAnsi="Times New Roman" w:cs="Times New Roman"/>
          <w:sz w:val="24"/>
          <w:lang w:eastAsia="ru-RU"/>
        </w:rPr>
        <w:t xml:space="preserve"> влиять на это. </w:t>
      </w:r>
    </w:p>
    <w:p w:rsidR="00A24576" w:rsidRPr="00356188" w:rsidRDefault="00A24576" w:rsidP="00A24576">
      <w:pPr>
        <w:pStyle w:val="a9"/>
        <w:ind w:firstLine="709"/>
        <w:jc w:val="both"/>
        <w:rPr>
          <w:rFonts w:ascii="Times New Roman" w:hAnsi="Times New Roman" w:cs="Times New Roman"/>
          <w:sz w:val="24"/>
          <w:lang w:eastAsia="ru-RU"/>
        </w:rPr>
      </w:pPr>
    </w:p>
    <w:p w:rsidR="00A24576" w:rsidRPr="00EC0D7E" w:rsidRDefault="00A24576" w:rsidP="000062BC">
      <w:pPr>
        <w:pStyle w:val="a9"/>
        <w:widowControl w:val="0"/>
        <w:ind w:firstLine="709"/>
        <w:jc w:val="both"/>
        <w:rPr>
          <w:rFonts w:ascii="Times New Roman" w:hAnsi="Times New Roman" w:cs="Times New Roman"/>
          <w:sz w:val="28"/>
        </w:rPr>
      </w:pPr>
      <w:proofErr w:type="spellStart"/>
      <w:r w:rsidRPr="00EC0D7E">
        <w:rPr>
          <w:rFonts w:ascii="Times New Roman" w:hAnsi="Times New Roman" w:cs="Times New Roman"/>
          <w:b/>
          <w:sz w:val="28"/>
        </w:rPr>
        <w:t>Жигулина</w:t>
      </w:r>
      <w:proofErr w:type="spellEnd"/>
      <w:r>
        <w:rPr>
          <w:rFonts w:ascii="Times New Roman" w:hAnsi="Times New Roman" w:cs="Times New Roman"/>
          <w:b/>
          <w:sz w:val="28"/>
        </w:rPr>
        <w:t>,</w:t>
      </w:r>
      <w:r w:rsidRPr="00EC0D7E">
        <w:rPr>
          <w:rFonts w:ascii="Times New Roman" w:hAnsi="Times New Roman" w:cs="Times New Roman"/>
          <w:b/>
          <w:sz w:val="28"/>
        </w:rPr>
        <w:t xml:space="preserve"> Т. Н.</w:t>
      </w:r>
      <w:r>
        <w:rPr>
          <w:rFonts w:ascii="Times New Roman" w:hAnsi="Times New Roman" w:cs="Times New Roman"/>
          <w:sz w:val="28"/>
        </w:rPr>
        <w:t xml:space="preserve"> </w:t>
      </w:r>
      <w:r w:rsidRPr="00EC0D7E">
        <w:rPr>
          <w:rFonts w:ascii="Times New Roman" w:hAnsi="Times New Roman" w:cs="Times New Roman"/>
          <w:sz w:val="28"/>
        </w:rPr>
        <w:t>Методические аспекты проведения инвентаризации земель сельскохозяйственного назначения, используемых сельскохозяйственными организациями / Т.</w:t>
      </w:r>
      <w:r>
        <w:rPr>
          <w:rFonts w:ascii="Times New Roman" w:hAnsi="Times New Roman" w:cs="Times New Roman"/>
          <w:sz w:val="28"/>
        </w:rPr>
        <w:t xml:space="preserve"> </w:t>
      </w:r>
      <w:r w:rsidRPr="00EC0D7E">
        <w:rPr>
          <w:rFonts w:ascii="Times New Roman" w:hAnsi="Times New Roman" w:cs="Times New Roman"/>
          <w:sz w:val="28"/>
        </w:rPr>
        <w:t>Н.</w:t>
      </w:r>
      <w:r>
        <w:rPr>
          <w:rFonts w:ascii="Times New Roman" w:hAnsi="Times New Roman" w:cs="Times New Roman"/>
          <w:sz w:val="28"/>
        </w:rPr>
        <w:t xml:space="preserve"> </w:t>
      </w:r>
      <w:proofErr w:type="spellStart"/>
      <w:r w:rsidRPr="00EC0D7E">
        <w:rPr>
          <w:rFonts w:ascii="Times New Roman" w:hAnsi="Times New Roman" w:cs="Times New Roman"/>
          <w:sz w:val="28"/>
        </w:rPr>
        <w:t>Жигулина</w:t>
      </w:r>
      <w:proofErr w:type="spellEnd"/>
      <w:r w:rsidRPr="00EC0D7E">
        <w:rPr>
          <w:rFonts w:ascii="Times New Roman" w:hAnsi="Times New Roman" w:cs="Times New Roman"/>
          <w:sz w:val="28"/>
        </w:rPr>
        <w:t>, В.</w:t>
      </w:r>
      <w:r>
        <w:rPr>
          <w:rFonts w:ascii="Times New Roman" w:hAnsi="Times New Roman" w:cs="Times New Roman"/>
          <w:sz w:val="28"/>
        </w:rPr>
        <w:t xml:space="preserve"> </w:t>
      </w:r>
      <w:r w:rsidRPr="00EC0D7E">
        <w:rPr>
          <w:rFonts w:ascii="Times New Roman" w:hAnsi="Times New Roman" w:cs="Times New Roman"/>
          <w:sz w:val="28"/>
        </w:rPr>
        <w:t xml:space="preserve">А. </w:t>
      </w:r>
      <w:proofErr w:type="spellStart"/>
      <w:r w:rsidRPr="00EC0D7E">
        <w:rPr>
          <w:rFonts w:ascii="Times New Roman" w:hAnsi="Times New Roman" w:cs="Times New Roman"/>
          <w:sz w:val="28"/>
        </w:rPr>
        <w:t>Мерецкий</w:t>
      </w:r>
      <w:proofErr w:type="spellEnd"/>
      <w:r w:rsidRPr="00EC0D7E">
        <w:rPr>
          <w:rFonts w:ascii="Times New Roman" w:hAnsi="Times New Roman" w:cs="Times New Roman"/>
          <w:sz w:val="28"/>
        </w:rPr>
        <w:t xml:space="preserve"> // Вестник Алтайского гос. аграрного ун-та. – 2016. – № 8. – С.84-88.</w:t>
      </w:r>
    </w:p>
    <w:p w:rsidR="00A24576" w:rsidRDefault="00A24576" w:rsidP="00A24576">
      <w:pPr>
        <w:pStyle w:val="a9"/>
        <w:ind w:firstLine="709"/>
        <w:jc w:val="both"/>
        <w:rPr>
          <w:rFonts w:ascii="Times New Roman" w:hAnsi="Times New Roman" w:cs="Times New Roman"/>
          <w:sz w:val="24"/>
        </w:rPr>
      </w:pPr>
    </w:p>
    <w:p w:rsidR="00A24576" w:rsidRDefault="00A24576" w:rsidP="00564C33">
      <w:pPr>
        <w:pStyle w:val="a9"/>
        <w:widowControl w:val="0"/>
        <w:ind w:firstLine="851"/>
        <w:jc w:val="both"/>
        <w:rPr>
          <w:rFonts w:ascii="Times New Roman" w:hAnsi="Times New Roman" w:cs="Times New Roman"/>
          <w:sz w:val="28"/>
        </w:rPr>
      </w:pPr>
      <w:r w:rsidRPr="00111BE9">
        <w:rPr>
          <w:rFonts w:ascii="Times New Roman" w:hAnsi="Times New Roman" w:cs="Times New Roman"/>
          <w:b/>
          <w:sz w:val="28"/>
        </w:rPr>
        <w:t>Использование показателей природно-ресурсного потенциала при определении кадастровой стоимости земель сельскохозяйственного назначения</w:t>
      </w:r>
      <w:r>
        <w:rPr>
          <w:rFonts w:ascii="Times New Roman" w:hAnsi="Times New Roman" w:cs="Times New Roman"/>
          <w:sz w:val="28"/>
        </w:rPr>
        <w:t xml:space="preserve"> </w:t>
      </w:r>
      <w:r w:rsidRPr="00111BE9">
        <w:rPr>
          <w:rFonts w:ascii="Times New Roman" w:hAnsi="Times New Roman" w:cs="Times New Roman"/>
          <w:sz w:val="28"/>
        </w:rPr>
        <w:t>/ Т.</w:t>
      </w:r>
      <w:r>
        <w:rPr>
          <w:rFonts w:ascii="Times New Roman" w:hAnsi="Times New Roman" w:cs="Times New Roman"/>
          <w:sz w:val="28"/>
        </w:rPr>
        <w:t xml:space="preserve"> </w:t>
      </w:r>
      <w:r w:rsidRPr="00111BE9">
        <w:rPr>
          <w:rFonts w:ascii="Times New Roman" w:hAnsi="Times New Roman" w:cs="Times New Roman"/>
          <w:sz w:val="28"/>
        </w:rPr>
        <w:t>В.</w:t>
      </w:r>
      <w:r>
        <w:rPr>
          <w:rFonts w:ascii="Times New Roman" w:hAnsi="Times New Roman" w:cs="Times New Roman"/>
          <w:sz w:val="28"/>
        </w:rPr>
        <w:t xml:space="preserve"> </w:t>
      </w:r>
      <w:r w:rsidRPr="00111BE9">
        <w:rPr>
          <w:rFonts w:ascii="Times New Roman" w:hAnsi="Times New Roman" w:cs="Times New Roman"/>
          <w:sz w:val="28"/>
        </w:rPr>
        <w:t>Байкалова</w:t>
      </w:r>
      <w:r>
        <w:rPr>
          <w:rFonts w:ascii="Times New Roman" w:hAnsi="Times New Roman" w:cs="Times New Roman"/>
          <w:sz w:val="28"/>
        </w:rPr>
        <w:t xml:space="preserve"> </w:t>
      </w:r>
      <w:r w:rsidRPr="00111BE9">
        <w:rPr>
          <w:rFonts w:ascii="Times New Roman" w:hAnsi="Times New Roman" w:cs="Times New Roman"/>
          <w:sz w:val="28"/>
        </w:rPr>
        <w:t>[</w:t>
      </w:r>
      <w:r>
        <w:rPr>
          <w:rFonts w:ascii="Times New Roman" w:hAnsi="Times New Roman" w:cs="Times New Roman"/>
          <w:sz w:val="28"/>
        </w:rPr>
        <w:t>и др.</w:t>
      </w:r>
      <w:r w:rsidRPr="00111BE9">
        <w:rPr>
          <w:rFonts w:ascii="Times New Roman" w:hAnsi="Times New Roman" w:cs="Times New Roman"/>
          <w:sz w:val="28"/>
        </w:rPr>
        <w:t>] / Вестник Алтайского гос. аграрного ун-та. – 2016. – № 7. – С. 86-92</w:t>
      </w:r>
      <w:r>
        <w:rPr>
          <w:rFonts w:ascii="Times New Roman" w:hAnsi="Times New Roman" w:cs="Times New Roman"/>
          <w:sz w:val="28"/>
        </w:rPr>
        <w:t>.</w:t>
      </w:r>
      <w:r w:rsidRPr="00111BE9">
        <w:rPr>
          <w:rFonts w:ascii="Times New Roman" w:hAnsi="Times New Roman" w:cs="Times New Roman"/>
          <w:sz w:val="28"/>
        </w:rPr>
        <w:t xml:space="preserve"> </w:t>
      </w:r>
    </w:p>
    <w:p w:rsidR="00417FF5" w:rsidRPr="00417FF5" w:rsidRDefault="00417FF5" w:rsidP="00A24576">
      <w:pPr>
        <w:pStyle w:val="a9"/>
        <w:ind w:firstLine="851"/>
        <w:jc w:val="both"/>
        <w:rPr>
          <w:rFonts w:ascii="Times New Roman" w:hAnsi="Times New Roman" w:cs="Times New Roman"/>
          <w:sz w:val="24"/>
        </w:rPr>
      </w:pPr>
    </w:p>
    <w:p w:rsidR="008C1B5F" w:rsidRPr="008C1B5F" w:rsidRDefault="008C1B5F" w:rsidP="008C1B5F">
      <w:pPr>
        <w:pStyle w:val="a9"/>
        <w:ind w:firstLine="709"/>
        <w:jc w:val="both"/>
        <w:rPr>
          <w:rFonts w:ascii="Times New Roman" w:hAnsi="Times New Roman" w:cs="Times New Roman"/>
          <w:sz w:val="28"/>
        </w:rPr>
      </w:pPr>
      <w:r w:rsidRPr="008C1B5F">
        <w:rPr>
          <w:rFonts w:ascii="Times New Roman" w:hAnsi="Times New Roman" w:cs="Times New Roman"/>
          <w:b/>
          <w:sz w:val="28"/>
        </w:rPr>
        <w:t>Крамаров</w:t>
      </w:r>
      <w:r>
        <w:rPr>
          <w:rFonts w:ascii="Times New Roman" w:hAnsi="Times New Roman" w:cs="Times New Roman"/>
          <w:b/>
          <w:sz w:val="28"/>
        </w:rPr>
        <w:t>,</w:t>
      </w:r>
      <w:r w:rsidRPr="008C1B5F">
        <w:rPr>
          <w:rFonts w:ascii="Times New Roman" w:hAnsi="Times New Roman" w:cs="Times New Roman"/>
          <w:b/>
          <w:sz w:val="28"/>
        </w:rPr>
        <w:t xml:space="preserve"> С. О.</w:t>
      </w:r>
      <w:r w:rsidRPr="008C1B5F">
        <w:t xml:space="preserve"> </w:t>
      </w:r>
      <w:r w:rsidRPr="008C1B5F">
        <w:rPr>
          <w:rFonts w:ascii="Times New Roman" w:hAnsi="Times New Roman" w:cs="Times New Roman"/>
          <w:sz w:val="28"/>
        </w:rPr>
        <w:t>Проблемы спутникового мониторинга земель сельскохозяйственного назначения в условиях ограниченных ресурсов / С.</w:t>
      </w:r>
      <w:r>
        <w:rPr>
          <w:rFonts w:ascii="Times New Roman" w:hAnsi="Times New Roman" w:cs="Times New Roman"/>
          <w:sz w:val="28"/>
        </w:rPr>
        <w:t xml:space="preserve"> </w:t>
      </w:r>
      <w:r w:rsidRPr="008C1B5F">
        <w:rPr>
          <w:rFonts w:ascii="Times New Roman" w:hAnsi="Times New Roman" w:cs="Times New Roman"/>
          <w:sz w:val="28"/>
        </w:rPr>
        <w:t>О.</w:t>
      </w:r>
      <w:r>
        <w:rPr>
          <w:rFonts w:ascii="Times New Roman" w:hAnsi="Times New Roman" w:cs="Times New Roman"/>
          <w:sz w:val="28"/>
        </w:rPr>
        <w:t xml:space="preserve"> </w:t>
      </w:r>
      <w:r w:rsidRPr="008C1B5F">
        <w:rPr>
          <w:rFonts w:ascii="Times New Roman" w:hAnsi="Times New Roman" w:cs="Times New Roman"/>
          <w:sz w:val="28"/>
        </w:rPr>
        <w:t>Крамаров, О.</w:t>
      </w:r>
      <w:r>
        <w:rPr>
          <w:rFonts w:ascii="Times New Roman" w:hAnsi="Times New Roman" w:cs="Times New Roman"/>
          <w:sz w:val="28"/>
        </w:rPr>
        <w:t xml:space="preserve"> </w:t>
      </w:r>
      <w:r w:rsidRPr="008C1B5F">
        <w:rPr>
          <w:rFonts w:ascii="Times New Roman" w:hAnsi="Times New Roman" w:cs="Times New Roman"/>
          <w:sz w:val="28"/>
        </w:rPr>
        <w:t>Ю.</w:t>
      </w:r>
      <w:r>
        <w:rPr>
          <w:rFonts w:ascii="Times New Roman" w:hAnsi="Times New Roman" w:cs="Times New Roman"/>
          <w:sz w:val="28"/>
        </w:rPr>
        <w:t xml:space="preserve"> </w:t>
      </w:r>
      <w:proofErr w:type="spellStart"/>
      <w:r w:rsidRPr="008C1B5F">
        <w:rPr>
          <w:rFonts w:ascii="Times New Roman" w:hAnsi="Times New Roman" w:cs="Times New Roman"/>
          <w:sz w:val="28"/>
        </w:rPr>
        <w:t>Митясова</w:t>
      </w:r>
      <w:proofErr w:type="spellEnd"/>
      <w:r w:rsidRPr="008C1B5F">
        <w:rPr>
          <w:rFonts w:ascii="Times New Roman" w:hAnsi="Times New Roman" w:cs="Times New Roman"/>
          <w:sz w:val="28"/>
        </w:rPr>
        <w:t>, В.</w:t>
      </w:r>
      <w:r>
        <w:rPr>
          <w:rFonts w:ascii="Times New Roman" w:hAnsi="Times New Roman" w:cs="Times New Roman"/>
          <w:sz w:val="28"/>
        </w:rPr>
        <w:t xml:space="preserve"> </w:t>
      </w:r>
      <w:r w:rsidRPr="008C1B5F">
        <w:rPr>
          <w:rFonts w:ascii="Times New Roman" w:hAnsi="Times New Roman" w:cs="Times New Roman"/>
          <w:sz w:val="28"/>
        </w:rPr>
        <w:t>Ю. Романченко // Интеллектуальные ресурсы - региональному развитию. – 2016. –</w:t>
      </w:r>
      <w:r>
        <w:rPr>
          <w:rFonts w:ascii="Times New Roman" w:hAnsi="Times New Roman" w:cs="Times New Roman"/>
          <w:sz w:val="28"/>
        </w:rPr>
        <w:t xml:space="preserve"> </w:t>
      </w:r>
      <w:r w:rsidRPr="008C1B5F">
        <w:rPr>
          <w:rFonts w:ascii="Times New Roman" w:hAnsi="Times New Roman" w:cs="Times New Roman"/>
          <w:sz w:val="28"/>
        </w:rPr>
        <w:t>Т.</w:t>
      </w:r>
      <w:r w:rsidR="0045573F">
        <w:rPr>
          <w:rFonts w:ascii="Times New Roman" w:hAnsi="Times New Roman" w:cs="Times New Roman"/>
          <w:sz w:val="28"/>
        </w:rPr>
        <w:t xml:space="preserve"> </w:t>
      </w:r>
      <w:r w:rsidRPr="008C1B5F">
        <w:rPr>
          <w:rFonts w:ascii="Times New Roman" w:hAnsi="Times New Roman" w:cs="Times New Roman"/>
          <w:sz w:val="28"/>
        </w:rPr>
        <w:t>2</w:t>
      </w:r>
      <w:r w:rsidR="0045573F">
        <w:rPr>
          <w:rFonts w:ascii="Times New Roman" w:hAnsi="Times New Roman" w:cs="Times New Roman"/>
          <w:sz w:val="28"/>
        </w:rPr>
        <w:t>.</w:t>
      </w:r>
      <w:r>
        <w:rPr>
          <w:rFonts w:ascii="Times New Roman" w:hAnsi="Times New Roman" w:cs="Times New Roman"/>
          <w:sz w:val="28"/>
        </w:rPr>
        <w:t xml:space="preserve"> </w:t>
      </w:r>
      <w:r w:rsidRPr="008C1B5F">
        <w:rPr>
          <w:rFonts w:ascii="Times New Roman" w:hAnsi="Times New Roman" w:cs="Times New Roman"/>
          <w:sz w:val="28"/>
        </w:rPr>
        <w:t>№</w:t>
      </w:r>
      <w:r>
        <w:rPr>
          <w:rFonts w:ascii="Times New Roman" w:hAnsi="Times New Roman" w:cs="Times New Roman"/>
          <w:sz w:val="28"/>
        </w:rPr>
        <w:t xml:space="preserve"> </w:t>
      </w:r>
      <w:r w:rsidRPr="008C1B5F">
        <w:rPr>
          <w:rFonts w:ascii="Times New Roman" w:hAnsi="Times New Roman" w:cs="Times New Roman"/>
          <w:sz w:val="28"/>
        </w:rPr>
        <w:t>1. – С.</w:t>
      </w:r>
      <w:r>
        <w:rPr>
          <w:rFonts w:ascii="Times New Roman" w:hAnsi="Times New Roman" w:cs="Times New Roman"/>
          <w:sz w:val="28"/>
        </w:rPr>
        <w:t xml:space="preserve"> </w:t>
      </w:r>
      <w:r w:rsidRPr="008C1B5F">
        <w:rPr>
          <w:rFonts w:ascii="Times New Roman" w:hAnsi="Times New Roman" w:cs="Times New Roman"/>
          <w:sz w:val="28"/>
        </w:rPr>
        <w:t>55-59.</w:t>
      </w:r>
    </w:p>
    <w:p w:rsidR="008C1B5F" w:rsidRDefault="004F7170" w:rsidP="008C1B5F">
      <w:pPr>
        <w:pStyle w:val="a9"/>
        <w:ind w:firstLine="709"/>
        <w:jc w:val="both"/>
        <w:rPr>
          <w:rFonts w:ascii="Times New Roman" w:hAnsi="Times New Roman" w:cs="Times New Roman"/>
          <w:sz w:val="24"/>
        </w:rPr>
      </w:pPr>
      <w:r>
        <w:rPr>
          <w:rFonts w:ascii="Times New Roman" w:hAnsi="Times New Roman" w:cs="Times New Roman"/>
          <w:sz w:val="24"/>
        </w:rPr>
        <w:t>Р</w:t>
      </w:r>
      <w:r w:rsidR="008C1B5F" w:rsidRPr="008C1B5F">
        <w:rPr>
          <w:rFonts w:ascii="Times New Roman" w:hAnsi="Times New Roman" w:cs="Times New Roman"/>
          <w:sz w:val="24"/>
        </w:rPr>
        <w:t xml:space="preserve">ассмотрены проблемы спутникового мониторинга земель </w:t>
      </w:r>
      <w:proofErr w:type="spellStart"/>
      <w:r w:rsidR="008C1B5F" w:rsidRPr="008C1B5F">
        <w:rPr>
          <w:rFonts w:ascii="Times New Roman" w:hAnsi="Times New Roman" w:cs="Times New Roman"/>
          <w:sz w:val="24"/>
        </w:rPr>
        <w:t>сельхозназначения</w:t>
      </w:r>
      <w:proofErr w:type="spellEnd"/>
      <w:r w:rsidR="008C1B5F" w:rsidRPr="008C1B5F">
        <w:rPr>
          <w:rFonts w:ascii="Times New Roman" w:hAnsi="Times New Roman" w:cs="Times New Roman"/>
          <w:sz w:val="24"/>
        </w:rPr>
        <w:t xml:space="preserve">, а также направления применения информационных технологий в данной области. Также рассмотрено влияние применения информационных технологий на управление объектами </w:t>
      </w:r>
      <w:proofErr w:type="spellStart"/>
      <w:r w:rsidR="008C1B5F" w:rsidRPr="008C1B5F">
        <w:rPr>
          <w:rFonts w:ascii="Times New Roman" w:hAnsi="Times New Roman" w:cs="Times New Roman"/>
          <w:sz w:val="24"/>
        </w:rPr>
        <w:t>сельхозназначения</w:t>
      </w:r>
      <w:proofErr w:type="spellEnd"/>
      <w:r w:rsidR="008C1B5F" w:rsidRPr="008C1B5F">
        <w:rPr>
          <w:rFonts w:ascii="Times New Roman" w:hAnsi="Times New Roman" w:cs="Times New Roman"/>
          <w:sz w:val="24"/>
        </w:rPr>
        <w:t xml:space="preserve"> в условиях ограниченности ресурсов.</w:t>
      </w:r>
    </w:p>
    <w:p w:rsidR="008C1B5F" w:rsidRPr="008C1B5F" w:rsidRDefault="008C1B5F" w:rsidP="008C1B5F">
      <w:pPr>
        <w:pStyle w:val="a9"/>
        <w:ind w:firstLine="709"/>
        <w:jc w:val="both"/>
        <w:rPr>
          <w:rFonts w:ascii="Times New Roman" w:hAnsi="Times New Roman" w:cs="Times New Roman"/>
          <w:sz w:val="24"/>
        </w:rPr>
      </w:pPr>
    </w:p>
    <w:p w:rsidR="00A24576" w:rsidRPr="00A24576" w:rsidRDefault="00A24576" w:rsidP="00A24576">
      <w:pPr>
        <w:pStyle w:val="a9"/>
        <w:ind w:firstLine="709"/>
        <w:jc w:val="both"/>
        <w:rPr>
          <w:rFonts w:ascii="Times New Roman" w:hAnsi="Times New Roman" w:cs="Times New Roman"/>
          <w:sz w:val="28"/>
        </w:rPr>
      </w:pPr>
      <w:r w:rsidRPr="00A24576">
        <w:rPr>
          <w:rFonts w:ascii="Times New Roman" w:hAnsi="Times New Roman" w:cs="Times New Roman"/>
          <w:b/>
          <w:sz w:val="28"/>
        </w:rPr>
        <w:t>Никифорова</w:t>
      </w:r>
      <w:r>
        <w:rPr>
          <w:rFonts w:ascii="Times New Roman" w:hAnsi="Times New Roman" w:cs="Times New Roman"/>
          <w:b/>
          <w:sz w:val="28"/>
        </w:rPr>
        <w:t>,</w:t>
      </w:r>
      <w:r w:rsidRPr="00A24576">
        <w:rPr>
          <w:rFonts w:ascii="Times New Roman" w:hAnsi="Times New Roman" w:cs="Times New Roman"/>
          <w:b/>
          <w:sz w:val="28"/>
        </w:rPr>
        <w:t xml:space="preserve"> Е. О.</w:t>
      </w:r>
      <w:r w:rsidRPr="00A24576">
        <w:rPr>
          <w:rFonts w:ascii="Times New Roman" w:hAnsi="Times New Roman" w:cs="Times New Roman"/>
          <w:sz w:val="28"/>
        </w:rPr>
        <w:t xml:space="preserve"> Меры по вовлечению в оборот неиспользуемых сельскохозяйственных угодий</w:t>
      </w:r>
      <w:r>
        <w:rPr>
          <w:rFonts w:ascii="Times New Roman" w:hAnsi="Times New Roman" w:cs="Times New Roman"/>
          <w:sz w:val="28"/>
        </w:rPr>
        <w:t xml:space="preserve"> </w:t>
      </w:r>
      <w:r w:rsidRPr="00A24576">
        <w:rPr>
          <w:rFonts w:ascii="Times New Roman" w:hAnsi="Times New Roman" w:cs="Times New Roman"/>
          <w:sz w:val="28"/>
        </w:rPr>
        <w:t>/ Е.</w:t>
      </w:r>
      <w:r>
        <w:rPr>
          <w:rFonts w:ascii="Times New Roman" w:hAnsi="Times New Roman" w:cs="Times New Roman"/>
          <w:sz w:val="28"/>
        </w:rPr>
        <w:t xml:space="preserve"> </w:t>
      </w:r>
      <w:r w:rsidRPr="00A24576">
        <w:rPr>
          <w:rFonts w:ascii="Times New Roman" w:hAnsi="Times New Roman" w:cs="Times New Roman"/>
          <w:sz w:val="28"/>
        </w:rPr>
        <w:t xml:space="preserve">О. Никифорова // Российский электронный научный журнал. </w:t>
      </w:r>
      <w:r w:rsidRPr="008C1B5F">
        <w:rPr>
          <w:rFonts w:ascii="Times New Roman" w:hAnsi="Times New Roman" w:cs="Times New Roman"/>
          <w:sz w:val="28"/>
        </w:rPr>
        <w:t>–</w:t>
      </w:r>
      <w:r>
        <w:rPr>
          <w:rFonts w:ascii="Times New Roman" w:hAnsi="Times New Roman" w:cs="Times New Roman"/>
          <w:sz w:val="28"/>
        </w:rPr>
        <w:t xml:space="preserve"> </w:t>
      </w:r>
      <w:r w:rsidRPr="00A24576">
        <w:rPr>
          <w:rFonts w:ascii="Times New Roman" w:hAnsi="Times New Roman" w:cs="Times New Roman"/>
          <w:sz w:val="28"/>
        </w:rPr>
        <w:t xml:space="preserve">2016. </w:t>
      </w:r>
      <w:r w:rsidRPr="008C1B5F">
        <w:rPr>
          <w:rFonts w:ascii="Times New Roman" w:hAnsi="Times New Roman" w:cs="Times New Roman"/>
          <w:sz w:val="28"/>
        </w:rPr>
        <w:t>–</w:t>
      </w:r>
      <w:r w:rsidRPr="00A24576">
        <w:rPr>
          <w:rFonts w:ascii="Times New Roman" w:hAnsi="Times New Roman" w:cs="Times New Roman"/>
          <w:sz w:val="28"/>
        </w:rPr>
        <w:t xml:space="preserve"> № 2. </w:t>
      </w:r>
      <w:r w:rsidRPr="008C1B5F">
        <w:rPr>
          <w:rFonts w:ascii="Times New Roman" w:hAnsi="Times New Roman" w:cs="Times New Roman"/>
          <w:sz w:val="28"/>
        </w:rPr>
        <w:t>–</w:t>
      </w:r>
      <w:r>
        <w:rPr>
          <w:rFonts w:ascii="Times New Roman" w:hAnsi="Times New Roman" w:cs="Times New Roman"/>
          <w:sz w:val="28"/>
        </w:rPr>
        <w:t xml:space="preserve"> </w:t>
      </w:r>
      <w:r w:rsidRPr="00A24576">
        <w:rPr>
          <w:rFonts w:ascii="Times New Roman" w:hAnsi="Times New Roman" w:cs="Times New Roman"/>
          <w:sz w:val="28"/>
        </w:rPr>
        <w:t>С.</w:t>
      </w:r>
      <w:r>
        <w:rPr>
          <w:rFonts w:ascii="Times New Roman" w:hAnsi="Times New Roman" w:cs="Times New Roman"/>
          <w:sz w:val="28"/>
        </w:rPr>
        <w:t xml:space="preserve"> </w:t>
      </w:r>
      <w:r w:rsidRPr="00A24576">
        <w:rPr>
          <w:rFonts w:ascii="Times New Roman" w:hAnsi="Times New Roman" w:cs="Times New Roman"/>
          <w:sz w:val="28"/>
        </w:rPr>
        <w:t>32-42.</w:t>
      </w:r>
    </w:p>
    <w:p w:rsidR="00A24576" w:rsidRPr="00A24576" w:rsidRDefault="00A24576" w:rsidP="00A24576">
      <w:pPr>
        <w:pStyle w:val="a9"/>
        <w:ind w:firstLine="709"/>
        <w:jc w:val="both"/>
        <w:rPr>
          <w:rFonts w:ascii="Times New Roman" w:hAnsi="Times New Roman" w:cs="Times New Roman"/>
          <w:sz w:val="24"/>
        </w:rPr>
      </w:pPr>
      <w:r w:rsidRPr="00A24576">
        <w:rPr>
          <w:rFonts w:ascii="Times New Roman" w:hAnsi="Times New Roman" w:cs="Times New Roman"/>
          <w:sz w:val="24"/>
        </w:rPr>
        <w:t xml:space="preserve">Статья посвящена проблеме вовлечения в хозяйственный оборот неиспользуемых сельскохозяйственных угодий. Проведен анализ наличия и современного использования земельных угодий, в том числе, пашни, в аграрном секторе Северо-Запада Российской Федерации, отмечается, что эффективность использования имеющегося ресурса не высока. Рассмотрена система государственных административных и экономических мер, способствующих вовлечению в хозяйственный оборот продолжительное время бесхозных сельскохозяйственных угодий в целях повышения эффективности их использования путем перехода прав к эффективным собственникам. </w:t>
      </w:r>
    </w:p>
    <w:p w:rsidR="00A24576" w:rsidRPr="007C0BF8" w:rsidRDefault="00A24576" w:rsidP="00A24576">
      <w:pPr>
        <w:pStyle w:val="a9"/>
        <w:ind w:firstLine="709"/>
        <w:jc w:val="both"/>
        <w:rPr>
          <w:rFonts w:ascii="Times New Roman" w:hAnsi="Times New Roman" w:cs="Times New Roman"/>
          <w:sz w:val="24"/>
        </w:rPr>
      </w:pPr>
    </w:p>
    <w:p w:rsidR="008C1B5F" w:rsidRDefault="008C1B5F" w:rsidP="008C1B5F">
      <w:pPr>
        <w:pStyle w:val="a9"/>
        <w:ind w:firstLine="709"/>
        <w:jc w:val="both"/>
        <w:rPr>
          <w:rFonts w:ascii="Times New Roman" w:hAnsi="Times New Roman" w:cs="Times New Roman"/>
          <w:sz w:val="28"/>
        </w:rPr>
      </w:pPr>
      <w:proofErr w:type="spellStart"/>
      <w:r w:rsidRPr="008C1B5F">
        <w:rPr>
          <w:rFonts w:ascii="Times New Roman" w:hAnsi="Times New Roman" w:cs="Times New Roman"/>
          <w:b/>
          <w:sz w:val="28"/>
        </w:rPr>
        <w:t>Рущицкая</w:t>
      </w:r>
      <w:proofErr w:type="spellEnd"/>
      <w:r>
        <w:rPr>
          <w:rFonts w:ascii="Times New Roman" w:hAnsi="Times New Roman" w:cs="Times New Roman"/>
          <w:b/>
          <w:sz w:val="28"/>
        </w:rPr>
        <w:t>,</w:t>
      </w:r>
      <w:r w:rsidRPr="008C1B5F">
        <w:rPr>
          <w:rFonts w:ascii="Times New Roman" w:hAnsi="Times New Roman" w:cs="Times New Roman"/>
          <w:b/>
          <w:sz w:val="28"/>
        </w:rPr>
        <w:t xml:space="preserve"> О. А.</w:t>
      </w:r>
      <w:r>
        <w:rPr>
          <w:rFonts w:ascii="Times New Roman" w:hAnsi="Times New Roman" w:cs="Times New Roman"/>
          <w:sz w:val="28"/>
        </w:rPr>
        <w:t xml:space="preserve"> </w:t>
      </w:r>
      <w:r w:rsidRPr="008C1B5F">
        <w:rPr>
          <w:rFonts w:ascii="Times New Roman" w:hAnsi="Times New Roman" w:cs="Times New Roman"/>
          <w:sz w:val="28"/>
        </w:rPr>
        <w:t xml:space="preserve">Проблемы </w:t>
      </w:r>
      <w:proofErr w:type="gramStart"/>
      <w:r w:rsidRPr="008C1B5F">
        <w:rPr>
          <w:rFonts w:ascii="Times New Roman" w:hAnsi="Times New Roman" w:cs="Times New Roman"/>
          <w:sz w:val="28"/>
        </w:rPr>
        <w:t xml:space="preserve">оценки стоимости земли аграрных предприятий </w:t>
      </w:r>
      <w:r>
        <w:rPr>
          <w:rFonts w:ascii="Times New Roman" w:hAnsi="Times New Roman" w:cs="Times New Roman"/>
          <w:sz w:val="28"/>
        </w:rPr>
        <w:t>С</w:t>
      </w:r>
      <w:r w:rsidRPr="008C1B5F">
        <w:rPr>
          <w:rFonts w:ascii="Times New Roman" w:hAnsi="Times New Roman" w:cs="Times New Roman"/>
          <w:sz w:val="28"/>
        </w:rPr>
        <w:t>вердловской области</w:t>
      </w:r>
      <w:proofErr w:type="gramEnd"/>
      <w:r w:rsidRPr="008C1B5F">
        <w:rPr>
          <w:rFonts w:ascii="Times New Roman" w:hAnsi="Times New Roman" w:cs="Times New Roman"/>
          <w:sz w:val="28"/>
        </w:rPr>
        <w:t xml:space="preserve"> при процедурах банкротства /</w:t>
      </w:r>
      <w:r>
        <w:rPr>
          <w:rFonts w:ascii="Times New Roman" w:hAnsi="Times New Roman" w:cs="Times New Roman"/>
          <w:sz w:val="28"/>
        </w:rPr>
        <w:t xml:space="preserve"> </w:t>
      </w:r>
      <w:r w:rsidRPr="008C1B5F">
        <w:rPr>
          <w:rFonts w:ascii="Times New Roman" w:hAnsi="Times New Roman" w:cs="Times New Roman"/>
          <w:sz w:val="28"/>
        </w:rPr>
        <w:t>О.</w:t>
      </w:r>
      <w:r>
        <w:rPr>
          <w:rFonts w:ascii="Times New Roman" w:hAnsi="Times New Roman" w:cs="Times New Roman"/>
          <w:sz w:val="28"/>
        </w:rPr>
        <w:t xml:space="preserve"> </w:t>
      </w:r>
      <w:r w:rsidRPr="008C1B5F">
        <w:rPr>
          <w:rFonts w:ascii="Times New Roman" w:hAnsi="Times New Roman" w:cs="Times New Roman"/>
          <w:sz w:val="28"/>
        </w:rPr>
        <w:t>А.</w:t>
      </w:r>
      <w:r>
        <w:rPr>
          <w:rFonts w:ascii="Times New Roman" w:hAnsi="Times New Roman" w:cs="Times New Roman"/>
          <w:sz w:val="28"/>
        </w:rPr>
        <w:t xml:space="preserve"> </w:t>
      </w:r>
      <w:proofErr w:type="spellStart"/>
      <w:r w:rsidRPr="008C1B5F">
        <w:rPr>
          <w:rFonts w:ascii="Times New Roman" w:hAnsi="Times New Roman" w:cs="Times New Roman"/>
          <w:sz w:val="28"/>
        </w:rPr>
        <w:t>Рущицкая</w:t>
      </w:r>
      <w:proofErr w:type="spellEnd"/>
      <w:r w:rsidRPr="008C1B5F">
        <w:rPr>
          <w:rFonts w:ascii="Times New Roman" w:hAnsi="Times New Roman" w:cs="Times New Roman"/>
          <w:sz w:val="28"/>
        </w:rPr>
        <w:t>, С.</w:t>
      </w:r>
      <w:r>
        <w:rPr>
          <w:rFonts w:ascii="Times New Roman" w:hAnsi="Times New Roman" w:cs="Times New Roman"/>
          <w:sz w:val="28"/>
        </w:rPr>
        <w:t xml:space="preserve"> </w:t>
      </w:r>
      <w:r w:rsidRPr="008C1B5F">
        <w:rPr>
          <w:rFonts w:ascii="Times New Roman" w:hAnsi="Times New Roman" w:cs="Times New Roman"/>
          <w:sz w:val="28"/>
        </w:rPr>
        <w:t>В. Шкляев //</w:t>
      </w:r>
      <w:r>
        <w:rPr>
          <w:rFonts w:ascii="Times New Roman" w:hAnsi="Times New Roman" w:cs="Times New Roman"/>
          <w:sz w:val="28"/>
        </w:rPr>
        <w:t xml:space="preserve"> </w:t>
      </w:r>
      <w:r w:rsidRPr="008C1B5F">
        <w:rPr>
          <w:rFonts w:ascii="Times New Roman" w:hAnsi="Times New Roman" w:cs="Times New Roman"/>
          <w:sz w:val="28"/>
        </w:rPr>
        <w:t>Аграрный вестник Урала. –</w:t>
      </w:r>
      <w:r>
        <w:rPr>
          <w:rFonts w:ascii="Times New Roman" w:hAnsi="Times New Roman" w:cs="Times New Roman"/>
          <w:sz w:val="28"/>
        </w:rPr>
        <w:t xml:space="preserve"> </w:t>
      </w:r>
      <w:r w:rsidRPr="008C1B5F">
        <w:rPr>
          <w:rFonts w:ascii="Times New Roman" w:hAnsi="Times New Roman" w:cs="Times New Roman"/>
          <w:sz w:val="28"/>
        </w:rPr>
        <w:t>2016. – № 5. – С. 115-117.</w:t>
      </w:r>
    </w:p>
    <w:p w:rsidR="00BA6BC7" w:rsidRDefault="00BA6BC7" w:rsidP="007C0BF8">
      <w:pPr>
        <w:pStyle w:val="a9"/>
        <w:ind w:firstLine="709"/>
        <w:jc w:val="both"/>
        <w:rPr>
          <w:rFonts w:ascii="Times New Roman" w:hAnsi="Times New Roman" w:cs="Times New Roman"/>
          <w:sz w:val="24"/>
        </w:rPr>
      </w:pPr>
    </w:p>
    <w:p w:rsidR="000047A4" w:rsidRDefault="00A24576" w:rsidP="000047A4">
      <w:pPr>
        <w:pStyle w:val="a9"/>
        <w:widowControl w:val="0"/>
        <w:ind w:firstLine="709"/>
        <w:jc w:val="both"/>
        <w:rPr>
          <w:rFonts w:ascii="Times New Roman" w:hAnsi="Times New Roman" w:cs="Times New Roman"/>
          <w:sz w:val="28"/>
        </w:rPr>
      </w:pPr>
      <w:r w:rsidRPr="00A24576">
        <w:rPr>
          <w:rFonts w:ascii="Times New Roman" w:hAnsi="Times New Roman" w:cs="Times New Roman"/>
          <w:b/>
          <w:sz w:val="28"/>
        </w:rPr>
        <w:t>Смирнова</w:t>
      </w:r>
      <w:r>
        <w:rPr>
          <w:rFonts w:ascii="Times New Roman" w:hAnsi="Times New Roman" w:cs="Times New Roman"/>
          <w:b/>
          <w:sz w:val="28"/>
        </w:rPr>
        <w:t>,</w:t>
      </w:r>
      <w:r w:rsidRPr="00A24576">
        <w:rPr>
          <w:rFonts w:ascii="Times New Roman" w:hAnsi="Times New Roman" w:cs="Times New Roman"/>
          <w:b/>
          <w:sz w:val="28"/>
        </w:rPr>
        <w:t xml:space="preserve"> Е.</w:t>
      </w:r>
      <w:r>
        <w:rPr>
          <w:rFonts w:ascii="Times New Roman" w:hAnsi="Times New Roman" w:cs="Times New Roman"/>
          <w:b/>
          <w:sz w:val="28"/>
        </w:rPr>
        <w:t xml:space="preserve"> </w:t>
      </w:r>
      <w:r w:rsidRPr="00A24576">
        <w:rPr>
          <w:rFonts w:ascii="Times New Roman" w:hAnsi="Times New Roman" w:cs="Times New Roman"/>
          <w:b/>
          <w:sz w:val="28"/>
        </w:rPr>
        <w:t>А.</w:t>
      </w:r>
      <w:r w:rsidRPr="00A24576">
        <w:rPr>
          <w:rFonts w:ascii="Times New Roman" w:hAnsi="Times New Roman" w:cs="Times New Roman"/>
          <w:sz w:val="28"/>
        </w:rPr>
        <w:t xml:space="preserve"> Основные этапы формирования земельных отношений в России</w:t>
      </w:r>
      <w:r>
        <w:rPr>
          <w:rFonts w:ascii="Times New Roman" w:hAnsi="Times New Roman" w:cs="Times New Roman"/>
          <w:sz w:val="28"/>
        </w:rPr>
        <w:t xml:space="preserve"> /</w:t>
      </w:r>
      <w:r w:rsidRPr="00A24576">
        <w:rPr>
          <w:rFonts w:ascii="Times New Roman" w:hAnsi="Times New Roman" w:cs="Times New Roman"/>
          <w:sz w:val="28"/>
        </w:rPr>
        <w:t xml:space="preserve"> Е.</w:t>
      </w:r>
      <w:r>
        <w:rPr>
          <w:rFonts w:ascii="Times New Roman" w:hAnsi="Times New Roman" w:cs="Times New Roman"/>
          <w:sz w:val="28"/>
        </w:rPr>
        <w:t xml:space="preserve"> </w:t>
      </w:r>
      <w:r w:rsidRPr="00A24576">
        <w:rPr>
          <w:rFonts w:ascii="Times New Roman" w:hAnsi="Times New Roman" w:cs="Times New Roman"/>
          <w:sz w:val="28"/>
        </w:rPr>
        <w:t>А. Смирнова //</w:t>
      </w:r>
      <w:r>
        <w:rPr>
          <w:rFonts w:ascii="Times New Roman" w:hAnsi="Times New Roman" w:cs="Times New Roman"/>
          <w:sz w:val="28"/>
        </w:rPr>
        <w:t xml:space="preserve"> </w:t>
      </w:r>
      <w:r w:rsidRPr="00A24576">
        <w:rPr>
          <w:rFonts w:ascii="Times New Roman" w:hAnsi="Times New Roman" w:cs="Times New Roman"/>
          <w:sz w:val="28"/>
        </w:rPr>
        <w:t>Актуальные проблемы гуманитарных и естественных наук. –</w:t>
      </w:r>
      <w:r>
        <w:rPr>
          <w:rFonts w:ascii="Times New Roman" w:hAnsi="Times New Roman" w:cs="Times New Roman"/>
          <w:sz w:val="28"/>
        </w:rPr>
        <w:t xml:space="preserve"> </w:t>
      </w:r>
      <w:r w:rsidRPr="00A24576">
        <w:rPr>
          <w:rFonts w:ascii="Times New Roman" w:hAnsi="Times New Roman" w:cs="Times New Roman"/>
          <w:sz w:val="28"/>
        </w:rPr>
        <w:t>2016. –</w:t>
      </w:r>
      <w:r>
        <w:rPr>
          <w:rFonts w:ascii="Times New Roman" w:hAnsi="Times New Roman" w:cs="Times New Roman"/>
          <w:sz w:val="28"/>
        </w:rPr>
        <w:t xml:space="preserve"> </w:t>
      </w:r>
      <w:r w:rsidRPr="00A24576">
        <w:rPr>
          <w:rFonts w:ascii="Times New Roman" w:hAnsi="Times New Roman" w:cs="Times New Roman"/>
          <w:sz w:val="28"/>
        </w:rPr>
        <w:t>№ 6-4 – С. 158-162</w:t>
      </w:r>
      <w:r>
        <w:rPr>
          <w:rFonts w:ascii="Times New Roman" w:hAnsi="Times New Roman" w:cs="Times New Roman"/>
          <w:sz w:val="28"/>
        </w:rPr>
        <w:t>.</w:t>
      </w:r>
    </w:p>
    <w:p w:rsidR="00A24576" w:rsidRPr="00A24576" w:rsidRDefault="00A24576" w:rsidP="000047A4">
      <w:pPr>
        <w:pStyle w:val="a9"/>
        <w:widowControl w:val="0"/>
        <w:ind w:firstLine="709"/>
        <w:jc w:val="both"/>
        <w:rPr>
          <w:rFonts w:ascii="Times New Roman" w:hAnsi="Times New Roman" w:cs="Times New Roman"/>
          <w:sz w:val="24"/>
        </w:rPr>
      </w:pPr>
      <w:r w:rsidRPr="00A24576">
        <w:rPr>
          <w:rFonts w:ascii="Times New Roman" w:hAnsi="Times New Roman" w:cs="Times New Roman"/>
          <w:sz w:val="24"/>
        </w:rPr>
        <w:t xml:space="preserve">В статье исследуется история формирования земельных отношений, выделяются основные этапы данного процесса, определяются их особенности. </w:t>
      </w:r>
    </w:p>
    <w:p w:rsidR="00A24576" w:rsidRDefault="00A24576" w:rsidP="00A24576">
      <w:pPr>
        <w:pStyle w:val="a9"/>
        <w:ind w:firstLine="709"/>
        <w:jc w:val="both"/>
        <w:rPr>
          <w:rFonts w:ascii="Times New Roman" w:hAnsi="Times New Roman" w:cs="Times New Roman"/>
          <w:sz w:val="24"/>
        </w:rPr>
      </w:pPr>
    </w:p>
    <w:p w:rsidR="007B16CF" w:rsidRPr="00D7652F" w:rsidRDefault="007B16CF" w:rsidP="007B16CF">
      <w:pPr>
        <w:pStyle w:val="a9"/>
        <w:ind w:firstLine="709"/>
        <w:jc w:val="both"/>
        <w:rPr>
          <w:rFonts w:ascii="Times New Roman" w:hAnsi="Times New Roman" w:cs="Times New Roman"/>
          <w:sz w:val="28"/>
        </w:rPr>
      </w:pPr>
      <w:r w:rsidRPr="00D7652F">
        <w:rPr>
          <w:rFonts w:ascii="Times New Roman" w:hAnsi="Times New Roman" w:cs="Times New Roman"/>
          <w:b/>
          <w:sz w:val="28"/>
        </w:rPr>
        <w:lastRenderedPageBreak/>
        <w:t xml:space="preserve">Суслов И. Ф. </w:t>
      </w:r>
      <w:r w:rsidRPr="00D7652F">
        <w:rPr>
          <w:rFonts w:ascii="Times New Roman" w:hAnsi="Times New Roman" w:cs="Times New Roman"/>
          <w:sz w:val="28"/>
        </w:rPr>
        <w:t>Ущербность земельных отношени</w:t>
      </w:r>
      <w:r w:rsidR="00F81065">
        <w:rPr>
          <w:rFonts w:ascii="Times New Roman" w:hAnsi="Times New Roman" w:cs="Times New Roman"/>
          <w:sz w:val="28"/>
        </w:rPr>
        <w:t>й</w:t>
      </w:r>
      <w:r w:rsidRPr="00D7652F">
        <w:rPr>
          <w:rFonts w:ascii="Times New Roman" w:hAnsi="Times New Roman" w:cs="Times New Roman"/>
          <w:sz w:val="28"/>
        </w:rPr>
        <w:t xml:space="preserve"> / И.</w:t>
      </w:r>
      <w:r>
        <w:rPr>
          <w:rFonts w:ascii="Times New Roman" w:hAnsi="Times New Roman" w:cs="Times New Roman"/>
          <w:sz w:val="28"/>
        </w:rPr>
        <w:t xml:space="preserve"> </w:t>
      </w:r>
      <w:r w:rsidRPr="00D7652F">
        <w:rPr>
          <w:rFonts w:ascii="Times New Roman" w:hAnsi="Times New Roman" w:cs="Times New Roman"/>
          <w:sz w:val="28"/>
        </w:rPr>
        <w:t>Ф.</w:t>
      </w:r>
      <w:r>
        <w:rPr>
          <w:rFonts w:ascii="Times New Roman" w:hAnsi="Times New Roman" w:cs="Times New Roman"/>
          <w:sz w:val="28"/>
        </w:rPr>
        <w:t xml:space="preserve"> </w:t>
      </w:r>
      <w:r w:rsidRPr="00D7652F">
        <w:rPr>
          <w:rFonts w:ascii="Times New Roman" w:hAnsi="Times New Roman" w:cs="Times New Roman"/>
          <w:sz w:val="28"/>
        </w:rPr>
        <w:t xml:space="preserve">Суслов // Экономика и управление: проблемы, решения. </w:t>
      </w:r>
      <w:r>
        <w:rPr>
          <w:rFonts w:ascii="Times New Roman" w:hAnsi="Times New Roman" w:cs="Times New Roman"/>
          <w:sz w:val="28"/>
        </w:rPr>
        <w:t xml:space="preserve">– </w:t>
      </w:r>
      <w:r w:rsidRPr="00D7652F">
        <w:rPr>
          <w:rFonts w:ascii="Times New Roman" w:hAnsi="Times New Roman" w:cs="Times New Roman"/>
          <w:sz w:val="28"/>
        </w:rPr>
        <w:t>2016.</w:t>
      </w:r>
      <w:r>
        <w:rPr>
          <w:rFonts w:ascii="Times New Roman" w:hAnsi="Times New Roman" w:cs="Times New Roman"/>
          <w:sz w:val="28"/>
        </w:rPr>
        <w:t xml:space="preserve"> –</w:t>
      </w:r>
      <w:r w:rsidRPr="00D7652F">
        <w:rPr>
          <w:rFonts w:ascii="Times New Roman" w:hAnsi="Times New Roman" w:cs="Times New Roman"/>
          <w:sz w:val="28"/>
        </w:rPr>
        <w:t xml:space="preserve"> № 1. –</w:t>
      </w:r>
      <w:r>
        <w:rPr>
          <w:rFonts w:ascii="Times New Roman" w:hAnsi="Times New Roman" w:cs="Times New Roman"/>
          <w:sz w:val="28"/>
        </w:rPr>
        <w:t xml:space="preserve"> С.</w:t>
      </w:r>
      <w:r w:rsidRPr="00D7652F">
        <w:rPr>
          <w:rFonts w:ascii="Times New Roman" w:hAnsi="Times New Roman" w:cs="Times New Roman"/>
          <w:sz w:val="28"/>
        </w:rPr>
        <w:t xml:space="preserve"> 108-112.</w:t>
      </w:r>
    </w:p>
    <w:p w:rsidR="007B16CF" w:rsidRDefault="007B16CF" w:rsidP="007B16CF">
      <w:pPr>
        <w:pStyle w:val="a9"/>
        <w:ind w:firstLine="709"/>
        <w:jc w:val="both"/>
        <w:rPr>
          <w:rFonts w:ascii="Times New Roman" w:hAnsi="Times New Roman" w:cs="Times New Roman"/>
          <w:sz w:val="24"/>
        </w:rPr>
      </w:pPr>
      <w:r w:rsidRPr="00D7652F">
        <w:rPr>
          <w:rFonts w:ascii="Times New Roman" w:hAnsi="Times New Roman" w:cs="Times New Roman"/>
          <w:sz w:val="24"/>
        </w:rPr>
        <w:t xml:space="preserve">В статье рассматриваются некоторые проблемы землепользования в современных российских условиях. Подчеркивается необходимость рационального вовлечения в хозяйственный оборот заброшенных земель. </w:t>
      </w:r>
    </w:p>
    <w:p w:rsidR="007B16CF" w:rsidRDefault="007B16CF" w:rsidP="007B16CF">
      <w:pPr>
        <w:pStyle w:val="a9"/>
        <w:ind w:firstLine="709"/>
        <w:jc w:val="both"/>
        <w:rPr>
          <w:rFonts w:ascii="Times New Roman" w:hAnsi="Times New Roman" w:cs="Times New Roman"/>
          <w:sz w:val="24"/>
        </w:rPr>
      </w:pPr>
    </w:p>
    <w:p w:rsidR="0067619A" w:rsidRDefault="0067619A" w:rsidP="0067619A">
      <w:pPr>
        <w:pStyle w:val="a9"/>
        <w:ind w:firstLine="709"/>
        <w:jc w:val="both"/>
        <w:rPr>
          <w:rFonts w:ascii="Times New Roman" w:hAnsi="Times New Roman" w:cs="Times New Roman"/>
          <w:sz w:val="28"/>
        </w:rPr>
      </w:pPr>
      <w:r w:rsidRPr="0067619A">
        <w:rPr>
          <w:rFonts w:ascii="Times New Roman" w:hAnsi="Times New Roman" w:cs="Times New Roman"/>
          <w:b/>
          <w:sz w:val="28"/>
        </w:rPr>
        <w:t>Усманова Л. Ф.</w:t>
      </w:r>
      <w:r w:rsidRPr="0067619A">
        <w:rPr>
          <w:rFonts w:ascii="Times New Roman" w:hAnsi="Times New Roman" w:cs="Times New Roman"/>
          <w:sz w:val="28"/>
        </w:rPr>
        <w:t xml:space="preserve"> Особенности правового регулирования сделок с земельными участками сельскохозяйственного назначения</w:t>
      </w:r>
      <w:r>
        <w:rPr>
          <w:rFonts w:ascii="Times New Roman" w:hAnsi="Times New Roman" w:cs="Times New Roman"/>
          <w:sz w:val="28"/>
        </w:rPr>
        <w:t xml:space="preserve"> </w:t>
      </w:r>
      <w:r w:rsidRPr="0067619A">
        <w:rPr>
          <w:rFonts w:ascii="Times New Roman" w:hAnsi="Times New Roman" w:cs="Times New Roman"/>
          <w:sz w:val="28"/>
        </w:rPr>
        <w:t>/</w:t>
      </w:r>
      <w:r>
        <w:rPr>
          <w:rFonts w:ascii="Times New Roman" w:hAnsi="Times New Roman" w:cs="Times New Roman"/>
          <w:sz w:val="28"/>
        </w:rPr>
        <w:t xml:space="preserve"> </w:t>
      </w:r>
      <w:r w:rsidRPr="0067619A">
        <w:rPr>
          <w:rFonts w:ascii="Times New Roman" w:hAnsi="Times New Roman" w:cs="Times New Roman"/>
          <w:sz w:val="28"/>
        </w:rPr>
        <w:t>Л.</w:t>
      </w:r>
      <w:r>
        <w:rPr>
          <w:rFonts w:ascii="Times New Roman" w:hAnsi="Times New Roman" w:cs="Times New Roman"/>
          <w:sz w:val="28"/>
        </w:rPr>
        <w:t xml:space="preserve"> </w:t>
      </w:r>
      <w:r w:rsidRPr="0067619A">
        <w:rPr>
          <w:rFonts w:ascii="Times New Roman" w:hAnsi="Times New Roman" w:cs="Times New Roman"/>
          <w:sz w:val="28"/>
        </w:rPr>
        <w:t>Ф. Усманова // Агропродовольственная политика России. –</w:t>
      </w:r>
      <w:r>
        <w:rPr>
          <w:rFonts w:ascii="Times New Roman" w:hAnsi="Times New Roman" w:cs="Times New Roman"/>
          <w:sz w:val="28"/>
        </w:rPr>
        <w:t xml:space="preserve"> </w:t>
      </w:r>
      <w:r w:rsidRPr="0067619A">
        <w:rPr>
          <w:rFonts w:ascii="Times New Roman" w:hAnsi="Times New Roman" w:cs="Times New Roman"/>
          <w:sz w:val="28"/>
        </w:rPr>
        <w:t>2016. – № 3. – С.</w:t>
      </w:r>
      <w:r>
        <w:rPr>
          <w:rFonts w:ascii="Times New Roman" w:hAnsi="Times New Roman" w:cs="Times New Roman"/>
          <w:sz w:val="28"/>
        </w:rPr>
        <w:t xml:space="preserve"> </w:t>
      </w:r>
      <w:r w:rsidRPr="0067619A">
        <w:rPr>
          <w:rFonts w:ascii="Times New Roman" w:hAnsi="Times New Roman" w:cs="Times New Roman"/>
          <w:sz w:val="28"/>
        </w:rPr>
        <w:t>66-69.</w:t>
      </w:r>
    </w:p>
    <w:p w:rsidR="008954FC" w:rsidRPr="008954FC" w:rsidRDefault="008954FC" w:rsidP="0067619A">
      <w:pPr>
        <w:pStyle w:val="a9"/>
        <w:ind w:firstLine="709"/>
        <w:jc w:val="both"/>
        <w:rPr>
          <w:rFonts w:ascii="Times New Roman" w:hAnsi="Times New Roman" w:cs="Times New Roman"/>
          <w:sz w:val="24"/>
        </w:rPr>
      </w:pPr>
    </w:p>
    <w:p w:rsidR="008C1B5F" w:rsidRPr="00D17B35" w:rsidRDefault="00D17B35" w:rsidP="00A24576">
      <w:pPr>
        <w:pStyle w:val="a9"/>
        <w:ind w:firstLine="709"/>
        <w:jc w:val="both"/>
        <w:rPr>
          <w:rFonts w:ascii="Times New Roman" w:hAnsi="Times New Roman" w:cs="Times New Roman"/>
          <w:sz w:val="28"/>
        </w:rPr>
      </w:pPr>
      <w:r w:rsidRPr="00D17B35">
        <w:rPr>
          <w:rFonts w:ascii="Times New Roman" w:hAnsi="Times New Roman" w:cs="Times New Roman"/>
          <w:b/>
          <w:sz w:val="28"/>
        </w:rPr>
        <w:t>Федюнина</w:t>
      </w:r>
      <w:r>
        <w:rPr>
          <w:rFonts w:ascii="Times New Roman" w:hAnsi="Times New Roman" w:cs="Times New Roman"/>
          <w:b/>
          <w:sz w:val="28"/>
        </w:rPr>
        <w:t>,</w:t>
      </w:r>
      <w:r w:rsidRPr="00D17B35">
        <w:rPr>
          <w:rFonts w:ascii="Times New Roman" w:hAnsi="Times New Roman" w:cs="Times New Roman"/>
          <w:b/>
          <w:sz w:val="28"/>
        </w:rPr>
        <w:t xml:space="preserve"> Е. Н.</w:t>
      </w:r>
      <w:r w:rsidRPr="00D17B35">
        <w:rPr>
          <w:rFonts w:ascii="Times New Roman" w:hAnsi="Times New Roman" w:cs="Times New Roman"/>
          <w:sz w:val="28"/>
        </w:rPr>
        <w:t xml:space="preserve"> </w:t>
      </w:r>
      <w:r w:rsidR="004101B5" w:rsidRPr="00D17B35">
        <w:rPr>
          <w:rFonts w:ascii="Times New Roman" w:hAnsi="Times New Roman" w:cs="Times New Roman"/>
          <w:sz w:val="28"/>
        </w:rPr>
        <w:t>Д</w:t>
      </w:r>
      <w:r w:rsidRPr="00D17B35">
        <w:rPr>
          <w:rFonts w:ascii="Times New Roman" w:hAnsi="Times New Roman" w:cs="Times New Roman"/>
          <w:sz w:val="28"/>
        </w:rPr>
        <w:t xml:space="preserve">инамика развития локальных рынков сельскохозяйственных земель </w:t>
      </w:r>
      <w:r w:rsidR="004101B5" w:rsidRPr="00D17B35">
        <w:rPr>
          <w:rFonts w:ascii="Times New Roman" w:hAnsi="Times New Roman" w:cs="Times New Roman"/>
          <w:sz w:val="28"/>
        </w:rPr>
        <w:t>/</w:t>
      </w:r>
      <w:r w:rsidRPr="00D17B35">
        <w:rPr>
          <w:rFonts w:ascii="Times New Roman" w:hAnsi="Times New Roman" w:cs="Times New Roman"/>
          <w:sz w:val="28"/>
        </w:rPr>
        <w:t xml:space="preserve"> Е. Н. </w:t>
      </w:r>
      <w:r w:rsidR="004101B5" w:rsidRPr="00D17B35">
        <w:rPr>
          <w:rFonts w:ascii="Times New Roman" w:hAnsi="Times New Roman" w:cs="Times New Roman"/>
          <w:sz w:val="28"/>
        </w:rPr>
        <w:t xml:space="preserve">Федюнина, </w:t>
      </w:r>
      <w:r w:rsidRPr="00D17B35">
        <w:rPr>
          <w:rFonts w:ascii="Times New Roman" w:hAnsi="Times New Roman" w:cs="Times New Roman"/>
          <w:sz w:val="28"/>
        </w:rPr>
        <w:t xml:space="preserve">Л. О. </w:t>
      </w:r>
      <w:r w:rsidR="004101B5" w:rsidRPr="00D17B35">
        <w:rPr>
          <w:rFonts w:ascii="Times New Roman" w:hAnsi="Times New Roman" w:cs="Times New Roman"/>
          <w:sz w:val="28"/>
        </w:rPr>
        <w:t xml:space="preserve">Оганесян, </w:t>
      </w:r>
      <w:r w:rsidRPr="00D17B35">
        <w:rPr>
          <w:rFonts w:ascii="Times New Roman" w:hAnsi="Times New Roman" w:cs="Times New Roman"/>
          <w:sz w:val="28"/>
        </w:rPr>
        <w:t xml:space="preserve">А. В. </w:t>
      </w:r>
      <w:r w:rsidR="004101B5" w:rsidRPr="00D17B35">
        <w:rPr>
          <w:rFonts w:ascii="Times New Roman" w:hAnsi="Times New Roman" w:cs="Times New Roman"/>
          <w:sz w:val="28"/>
        </w:rPr>
        <w:t>Воробьев //</w:t>
      </w:r>
      <w:r w:rsidR="008C1B5F" w:rsidRPr="00D17B35">
        <w:rPr>
          <w:rFonts w:ascii="Times New Roman" w:hAnsi="Times New Roman" w:cs="Times New Roman"/>
          <w:sz w:val="28"/>
        </w:rPr>
        <w:t xml:space="preserve"> </w:t>
      </w:r>
      <w:r w:rsidR="004101B5" w:rsidRPr="00D17B35">
        <w:rPr>
          <w:rFonts w:ascii="Times New Roman" w:hAnsi="Times New Roman" w:cs="Times New Roman"/>
          <w:sz w:val="28"/>
        </w:rPr>
        <w:t>А</w:t>
      </w:r>
      <w:r w:rsidRPr="00D17B35">
        <w:rPr>
          <w:rFonts w:ascii="Times New Roman" w:hAnsi="Times New Roman" w:cs="Times New Roman"/>
          <w:sz w:val="28"/>
        </w:rPr>
        <w:t>грарный научный журнал</w:t>
      </w:r>
      <w:r w:rsidR="004101B5" w:rsidRPr="00D17B35">
        <w:rPr>
          <w:rFonts w:ascii="Times New Roman" w:hAnsi="Times New Roman" w:cs="Times New Roman"/>
          <w:sz w:val="28"/>
        </w:rPr>
        <w:t xml:space="preserve">. – 2016. </w:t>
      </w:r>
      <w:r w:rsidRPr="00D17B35">
        <w:rPr>
          <w:rFonts w:ascii="Times New Roman" w:hAnsi="Times New Roman" w:cs="Times New Roman"/>
          <w:sz w:val="28"/>
        </w:rPr>
        <w:t>–</w:t>
      </w:r>
      <w:r w:rsidR="004101B5" w:rsidRPr="00D17B35">
        <w:rPr>
          <w:rFonts w:ascii="Times New Roman" w:hAnsi="Times New Roman" w:cs="Times New Roman"/>
          <w:sz w:val="28"/>
        </w:rPr>
        <w:t xml:space="preserve"> № 8</w:t>
      </w:r>
      <w:r>
        <w:rPr>
          <w:rFonts w:ascii="Times New Roman" w:hAnsi="Times New Roman" w:cs="Times New Roman"/>
          <w:sz w:val="28"/>
        </w:rPr>
        <w:t xml:space="preserve">. </w:t>
      </w:r>
      <w:r w:rsidR="004101B5" w:rsidRPr="00D17B35">
        <w:rPr>
          <w:rFonts w:ascii="Times New Roman" w:hAnsi="Times New Roman" w:cs="Times New Roman"/>
          <w:sz w:val="28"/>
        </w:rPr>
        <w:t>– С. 90-94</w:t>
      </w:r>
      <w:r w:rsidR="008C1B5F" w:rsidRPr="00D17B35">
        <w:rPr>
          <w:rFonts w:ascii="Times New Roman" w:hAnsi="Times New Roman" w:cs="Times New Roman"/>
          <w:sz w:val="28"/>
        </w:rPr>
        <w:t>.</w:t>
      </w:r>
    </w:p>
    <w:p w:rsidR="00841309" w:rsidRDefault="004101B5" w:rsidP="008C1B5F">
      <w:pPr>
        <w:pStyle w:val="a9"/>
        <w:ind w:firstLine="709"/>
        <w:jc w:val="both"/>
        <w:rPr>
          <w:rFonts w:ascii="Times New Roman" w:hAnsi="Times New Roman" w:cs="Times New Roman"/>
          <w:sz w:val="24"/>
        </w:rPr>
      </w:pPr>
      <w:r w:rsidRPr="008C1B5F">
        <w:rPr>
          <w:rFonts w:ascii="Times New Roman" w:hAnsi="Times New Roman" w:cs="Times New Roman"/>
          <w:sz w:val="24"/>
        </w:rPr>
        <w:t>В статье исследуются проблемы развития локальных рынков сельскохозяйственных земель в контексте процесса структурной трансформации и сегментации рынка. Выявлены специфические черты, тенденции развития рынка прав собственности и рынка прав хозяйствования на основе количественных показателей структурных элементов рынка, характеризующие его активность и востребованность в АПК.</w:t>
      </w:r>
    </w:p>
    <w:p w:rsidR="00A24576" w:rsidRDefault="00A24576" w:rsidP="008C1B5F">
      <w:pPr>
        <w:pStyle w:val="a9"/>
        <w:ind w:firstLine="709"/>
        <w:jc w:val="both"/>
        <w:rPr>
          <w:rFonts w:ascii="Times New Roman" w:hAnsi="Times New Roman" w:cs="Times New Roman"/>
          <w:sz w:val="24"/>
        </w:rPr>
      </w:pPr>
    </w:p>
    <w:p w:rsidR="000E263C" w:rsidRPr="000E263C" w:rsidRDefault="000E263C" w:rsidP="000E263C">
      <w:pPr>
        <w:pStyle w:val="a9"/>
        <w:ind w:firstLine="709"/>
        <w:jc w:val="both"/>
        <w:rPr>
          <w:rFonts w:ascii="Times New Roman" w:hAnsi="Times New Roman" w:cs="Times New Roman"/>
          <w:sz w:val="28"/>
        </w:rPr>
      </w:pPr>
      <w:r w:rsidRPr="000E263C">
        <w:rPr>
          <w:rFonts w:ascii="Times New Roman" w:hAnsi="Times New Roman" w:cs="Times New Roman"/>
          <w:b/>
          <w:sz w:val="28"/>
        </w:rPr>
        <w:t>Халтурина Е. Н.</w:t>
      </w:r>
      <w:r>
        <w:rPr>
          <w:rFonts w:ascii="Times New Roman" w:hAnsi="Times New Roman" w:cs="Times New Roman"/>
          <w:sz w:val="28"/>
        </w:rPr>
        <w:t xml:space="preserve"> </w:t>
      </w:r>
      <w:r w:rsidRPr="000E263C">
        <w:rPr>
          <w:rFonts w:ascii="Times New Roman" w:hAnsi="Times New Roman" w:cs="Times New Roman"/>
          <w:sz w:val="28"/>
        </w:rPr>
        <w:t>Оценка управления земельными ресурсами в Республике Марий Эл /</w:t>
      </w:r>
      <w:r>
        <w:rPr>
          <w:rFonts w:ascii="Times New Roman" w:hAnsi="Times New Roman" w:cs="Times New Roman"/>
          <w:sz w:val="28"/>
        </w:rPr>
        <w:t xml:space="preserve"> </w:t>
      </w:r>
      <w:r w:rsidRPr="000E263C">
        <w:rPr>
          <w:rFonts w:ascii="Times New Roman" w:hAnsi="Times New Roman" w:cs="Times New Roman"/>
          <w:sz w:val="28"/>
        </w:rPr>
        <w:t>Е.</w:t>
      </w:r>
      <w:r>
        <w:rPr>
          <w:rFonts w:ascii="Times New Roman" w:hAnsi="Times New Roman" w:cs="Times New Roman"/>
          <w:sz w:val="28"/>
        </w:rPr>
        <w:t xml:space="preserve"> </w:t>
      </w:r>
      <w:r w:rsidRPr="000E263C">
        <w:rPr>
          <w:rFonts w:ascii="Times New Roman" w:hAnsi="Times New Roman" w:cs="Times New Roman"/>
          <w:sz w:val="28"/>
        </w:rPr>
        <w:t>Н.</w:t>
      </w:r>
      <w:r>
        <w:rPr>
          <w:rFonts w:ascii="Times New Roman" w:hAnsi="Times New Roman" w:cs="Times New Roman"/>
          <w:sz w:val="28"/>
        </w:rPr>
        <w:t xml:space="preserve"> </w:t>
      </w:r>
      <w:r w:rsidRPr="000E263C">
        <w:rPr>
          <w:rFonts w:ascii="Times New Roman" w:hAnsi="Times New Roman" w:cs="Times New Roman"/>
          <w:sz w:val="28"/>
        </w:rPr>
        <w:t xml:space="preserve">Халтурина // Актуальные проблемы экономики современной России. – 2016. </w:t>
      </w:r>
      <w:r>
        <w:rPr>
          <w:rFonts w:ascii="Times New Roman" w:hAnsi="Times New Roman" w:cs="Times New Roman"/>
          <w:sz w:val="28"/>
        </w:rPr>
        <w:t>–</w:t>
      </w:r>
      <w:r w:rsidRPr="000E263C">
        <w:rPr>
          <w:rFonts w:ascii="Times New Roman" w:hAnsi="Times New Roman" w:cs="Times New Roman"/>
          <w:sz w:val="28"/>
        </w:rPr>
        <w:t xml:space="preserve"> №</w:t>
      </w:r>
      <w:r>
        <w:rPr>
          <w:rFonts w:ascii="Times New Roman" w:hAnsi="Times New Roman" w:cs="Times New Roman"/>
          <w:sz w:val="28"/>
        </w:rPr>
        <w:t xml:space="preserve"> </w:t>
      </w:r>
      <w:r w:rsidRPr="000E263C">
        <w:rPr>
          <w:rFonts w:ascii="Times New Roman" w:hAnsi="Times New Roman" w:cs="Times New Roman"/>
          <w:sz w:val="28"/>
        </w:rPr>
        <w:t>3. – С.</w:t>
      </w:r>
      <w:r>
        <w:rPr>
          <w:rFonts w:ascii="Times New Roman" w:hAnsi="Times New Roman" w:cs="Times New Roman"/>
          <w:sz w:val="28"/>
        </w:rPr>
        <w:t xml:space="preserve"> </w:t>
      </w:r>
      <w:r w:rsidRPr="000E263C">
        <w:rPr>
          <w:rFonts w:ascii="Times New Roman" w:hAnsi="Times New Roman" w:cs="Times New Roman"/>
          <w:sz w:val="28"/>
        </w:rPr>
        <w:t>98-103.</w:t>
      </w:r>
    </w:p>
    <w:p w:rsidR="000E263C" w:rsidRPr="000E263C" w:rsidRDefault="000E263C" w:rsidP="000E263C">
      <w:pPr>
        <w:pStyle w:val="a9"/>
        <w:ind w:firstLine="709"/>
        <w:jc w:val="both"/>
        <w:rPr>
          <w:rFonts w:ascii="Times New Roman" w:hAnsi="Times New Roman" w:cs="Times New Roman"/>
          <w:sz w:val="24"/>
        </w:rPr>
      </w:pPr>
      <w:r w:rsidRPr="000E263C">
        <w:rPr>
          <w:rFonts w:ascii="Times New Roman" w:hAnsi="Times New Roman" w:cs="Times New Roman"/>
          <w:sz w:val="24"/>
        </w:rPr>
        <w:t xml:space="preserve">В статье рассмотрено управление земельными ресурсами в Республике Марий Эл. Дана характеристика земельного ресурса региона, выделены существующие на сегодняшний момент категории земель, показана структура земельного фонда по категориям, а также структура частной собственности по категориям. Проанализированы сделки с земельными участками. </w:t>
      </w:r>
    </w:p>
    <w:p w:rsidR="000E263C" w:rsidRDefault="000E263C" w:rsidP="008C1B5F">
      <w:pPr>
        <w:pStyle w:val="a9"/>
        <w:ind w:firstLine="709"/>
        <w:jc w:val="both"/>
        <w:rPr>
          <w:rFonts w:ascii="Times New Roman" w:hAnsi="Times New Roman" w:cs="Times New Roman"/>
          <w:sz w:val="24"/>
        </w:rPr>
      </w:pPr>
    </w:p>
    <w:p w:rsidR="000F030D" w:rsidRPr="00482B7E" w:rsidRDefault="00482B7E" w:rsidP="007B16CF">
      <w:pPr>
        <w:pStyle w:val="a9"/>
        <w:ind w:firstLine="709"/>
        <w:jc w:val="both"/>
        <w:rPr>
          <w:rFonts w:ascii="Times New Roman" w:hAnsi="Times New Roman" w:cs="Times New Roman"/>
          <w:sz w:val="28"/>
          <w:szCs w:val="24"/>
        </w:rPr>
      </w:pPr>
      <w:proofErr w:type="spellStart"/>
      <w:r w:rsidRPr="00482B7E">
        <w:rPr>
          <w:rFonts w:ascii="Times New Roman" w:hAnsi="Times New Roman" w:cs="Times New Roman"/>
          <w:b/>
          <w:iCs/>
          <w:sz w:val="28"/>
          <w:szCs w:val="24"/>
        </w:rPr>
        <w:t>Юсова</w:t>
      </w:r>
      <w:proofErr w:type="spellEnd"/>
      <w:r>
        <w:rPr>
          <w:rFonts w:ascii="Times New Roman" w:hAnsi="Times New Roman" w:cs="Times New Roman"/>
          <w:b/>
          <w:iCs/>
          <w:sz w:val="28"/>
          <w:szCs w:val="24"/>
        </w:rPr>
        <w:t>,</w:t>
      </w:r>
      <w:r w:rsidRPr="00482B7E">
        <w:rPr>
          <w:rFonts w:ascii="Times New Roman" w:hAnsi="Times New Roman" w:cs="Times New Roman"/>
          <w:b/>
          <w:iCs/>
          <w:sz w:val="28"/>
          <w:szCs w:val="24"/>
        </w:rPr>
        <w:t xml:space="preserve"> Ю. С. </w:t>
      </w:r>
      <w:hyperlink r:id="rId10" w:history="1">
        <w:r w:rsidR="000F030D" w:rsidRPr="00482B7E">
          <w:rPr>
            <w:rFonts w:ascii="Times New Roman" w:hAnsi="Times New Roman" w:cs="Times New Roman"/>
            <w:bCs/>
            <w:sz w:val="28"/>
            <w:szCs w:val="24"/>
          </w:rPr>
          <w:t>Р</w:t>
        </w:r>
        <w:r w:rsidRPr="00482B7E">
          <w:rPr>
            <w:rFonts w:ascii="Times New Roman" w:hAnsi="Times New Roman" w:cs="Times New Roman"/>
            <w:bCs/>
            <w:sz w:val="28"/>
            <w:szCs w:val="24"/>
          </w:rPr>
          <w:t xml:space="preserve">ациональное использование земли как фактор устойчивого развития </w:t>
        </w:r>
        <w:r w:rsidR="000F030D" w:rsidRPr="00482B7E">
          <w:rPr>
            <w:rFonts w:ascii="Times New Roman" w:hAnsi="Times New Roman" w:cs="Times New Roman"/>
            <w:bCs/>
            <w:sz w:val="28"/>
            <w:szCs w:val="24"/>
          </w:rPr>
          <w:t>АПК</w:t>
        </w:r>
      </w:hyperlink>
      <w:r>
        <w:rPr>
          <w:rFonts w:ascii="Times New Roman" w:hAnsi="Times New Roman" w:cs="Times New Roman"/>
          <w:b/>
          <w:bCs/>
          <w:sz w:val="28"/>
          <w:szCs w:val="24"/>
        </w:rPr>
        <w:t xml:space="preserve"> / </w:t>
      </w:r>
      <w:r w:rsidRPr="00442727">
        <w:rPr>
          <w:rFonts w:ascii="Times New Roman" w:hAnsi="Times New Roman" w:cs="Times New Roman"/>
          <w:iCs/>
          <w:sz w:val="28"/>
          <w:szCs w:val="24"/>
        </w:rPr>
        <w:t xml:space="preserve">Ю. С. </w:t>
      </w:r>
      <w:proofErr w:type="spellStart"/>
      <w:r w:rsidR="000F030D" w:rsidRPr="00442727">
        <w:rPr>
          <w:rFonts w:ascii="Times New Roman" w:hAnsi="Times New Roman" w:cs="Times New Roman"/>
          <w:iCs/>
          <w:sz w:val="28"/>
          <w:szCs w:val="24"/>
        </w:rPr>
        <w:t>Юсова</w:t>
      </w:r>
      <w:proofErr w:type="spellEnd"/>
      <w:r w:rsidR="000F030D" w:rsidRPr="00442727">
        <w:rPr>
          <w:rFonts w:ascii="Times New Roman" w:hAnsi="Times New Roman" w:cs="Times New Roman"/>
          <w:iCs/>
          <w:sz w:val="28"/>
          <w:szCs w:val="24"/>
        </w:rPr>
        <w:t xml:space="preserve">, </w:t>
      </w:r>
      <w:r w:rsidRPr="00442727">
        <w:rPr>
          <w:rFonts w:ascii="Times New Roman" w:hAnsi="Times New Roman" w:cs="Times New Roman"/>
          <w:iCs/>
          <w:sz w:val="28"/>
          <w:szCs w:val="24"/>
        </w:rPr>
        <w:t xml:space="preserve">Т. А. </w:t>
      </w:r>
      <w:proofErr w:type="spellStart"/>
      <w:r w:rsidR="000F030D" w:rsidRPr="00442727">
        <w:rPr>
          <w:rFonts w:ascii="Times New Roman" w:hAnsi="Times New Roman" w:cs="Times New Roman"/>
          <w:iCs/>
          <w:sz w:val="28"/>
          <w:szCs w:val="24"/>
        </w:rPr>
        <w:t>Чижикова</w:t>
      </w:r>
      <w:proofErr w:type="spellEnd"/>
      <w:r w:rsidR="000F030D" w:rsidRPr="00482B7E">
        <w:rPr>
          <w:rFonts w:ascii="Times New Roman" w:hAnsi="Times New Roman" w:cs="Times New Roman"/>
          <w:i/>
          <w:iCs/>
          <w:sz w:val="28"/>
          <w:szCs w:val="24"/>
        </w:rPr>
        <w:t xml:space="preserve"> </w:t>
      </w:r>
      <w:r>
        <w:rPr>
          <w:rFonts w:ascii="Times New Roman" w:hAnsi="Times New Roman" w:cs="Times New Roman"/>
          <w:i/>
          <w:iCs/>
          <w:sz w:val="28"/>
          <w:szCs w:val="24"/>
        </w:rPr>
        <w:t xml:space="preserve">// </w:t>
      </w:r>
      <w:hyperlink r:id="rId11" w:history="1">
        <w:r w:rsidR="000F030D" w:rsidRPr="00482B7E">
          <w:rPr>
            <w:rFonts w:ascii="Times New Roman" w:hAnsi="Times New Roman" w:cs="Times New Roman"/>
            <w:sz w:val="28"/>
            <w:szCs w:val="24"/>
          </w:rPr>
          <w:t>Фундаментальные исследования</w:t>
        </w:r>
      </w:hyperlink>
      <w:r w:rsidR="000F030D" w:rsidRPr="00482B7E">
        <w:rPr>
          <w:rFonts w:ascii="Times New Roman" w:hAnsi="Times New Roman" w:cs="Times New Roman"/>
          <w:sz w:val="28"/>
          <w:szCs w:val="24"/>
        </w:rPr>
        <w:t xml:space="preserve">. </w:t>
      </w:r>
      <w:r w:rsidRPr="00D17B35">
        <w:rPr>
          <w:rFonts w:ascii="Times New Roman" w:hAnsi="Times New Roman" w:cs="Times New Roman"/>
          <w:sz w:val="28"/>
        </w:rPr>
        <w:t>–</w:t>
      </w:r>
      <w:r>
        <w:rPr>
          <w:rFonts w:ascii="Times New Roman" w:hAnsi="Times New Roman" w:cs="Times New Roman"/>
          <w:sz w:val="28"/>
        </w:rPr>
        <w:t xml:space="preserve"> </w:t>
      </w:r>
      <w:r w:rsidR="000F030D" w:rsidRPr="00482B7E">
        <w:rPr>
          <w:rFonts w:ascii="Times New Roman" w:hAnsi="Times New Roman" w:cs="Times New Roman"/>
          <w:sz w:val="28"/>
          <w:szCs w:val="24"/>
        </w:rPr>
        <w:t xml:space="preserve">2016. </w:t>
      </w:r>
      <w:r w:rsidRPr="00D17B35">
        <w:rPr>
          <w:rFonts w:ascii="Times New Roman" w:hAnsi="Times New Roman" w:cs="Times New Roman"/>
          <w:sz w:val="28"/>
        </w:rPr>
        <w:t>–</w:t>
      </w:r>
      <w:r>
        <w:rPr>
          <w:rFonts w:ascii="Times New Roman" w:hAnsi="Times New Roman" w:cs="Times New Roman"/>
          <w:sz w:val="28"/>
        </w:rPr>
        <w:t xml:space="preserve"> </w:t>
      </w:r>
      <w:hyperlink r:id="rId12" w:history="1">
        <w:r w:rsidR="000F030D" w:rsidRPr="00482B7E">
          <w:rPr>
            <w:rFonts w:ascii="Times New Roman" w:hAnsi="Times New Roman" w:cs="Times New Roman"/>
            <w:sz w:val="28"/>
            <w:szCs w:val="24"/>
          </w:rPr>
          <w:t>№</w:t>
        </w:r>
        <w:r>
          <w:rPr>
            <w:rFonts w:ascii="Times New Roman" w:hAnsi="Times New Roman" w:cs="Times New Roman"/>
            <w:sz w:val="28"/>
            <w:szCs w:val="24"/>
          </w:rPr>
          <w:t xml:space="preserve"> </w:t>
        </w:r>
        <w:r w:rsidR="000F030D" w:rsidRPr="00482B7E">
          <w:rPr>
            <w:rFonts w:ascii="Times New Roman" w:hAnsi="Times New Roman" w:cs="Times New Roman"/>
            <w:sz w:val="28"/>
            <w:szCs w:val="24"/>
          </w:rPr>
          <w:t>6-1</w:t>
        </w:r>
      </w:hyperlink>
      <w:r w:rsidR="000F030D" w:rsidRPr="00482B7E">
        <w:rPr>
          <w:rFonts w:ascii="Times New Roman" w:hAnsi="Times New Roman" w:cs="Times New Roman"/>
          <w:sz w:val="28"/>
          <w:szCs w:val="24"/>
        </w:rPr>
        <w:t xml:space="preserve">. </w:t>
      </w:r>
      <w:r w:rsidRPr="00D17B35">
        <w:rPr>
          <w:rFonts w:ascii="Times New Roman" w:hAnsi="Times New Roman" w:cs="Times New Roman"/>
          <w:sz w:val="28"/>
        </w:rPr>
        <w:t>–</w:t>
      </w:r>
      <w:r>
        <w:rPr>
          <w:rFonts w:ascii="Times New Roman" w:hAnsi="Times New Roman" w:cs="Times New Roman"/>
          <w:sz w:val="28"/>
        </w:rPr>
        <w:t xml:space="preserve"> </w:t>
      </w:r>
      <w:r w:rsidR="000F030D" w:rsidRPr="00482B7E">
        <w:rPr>
          <w:rFonts w:ascii="Times New Roman" w:hAnsi="Times New Roman" w:cs="Times New Roman"/>
          <w:sz w:val="28"/>
          <w:szCs w:val="24"/>
        </w:rPr>
        <w:t>С. 244-247.</w:t>
      </w:r>
    </w:p>
    <w:p w:rsidR="0067619A" w:rsidRPr="00F81065" w:rsidRDefault="0067619A" w:rsidP="000E2380">
      <w:pPr>
        <w:pStyle w:val="a9"/>
        <w:ind w:firstLine="709"/>
        <w:jc w:val="center"/>
        <w:rPr>
          <w:rFonts w:ascii="Times New Roman" w:hAnsi="Times New Roman" w:cs="Times New Roman"/>
          <w:sz w:val="24"/>
        </w:rPr>
      </w:pPr>
    </w:p>
    <w:p w:rsidR="002F1F42" w:rsidRDefault="002F1F42" w:rsidP="002F1F42">
      <w:pPr>
        <w:pStyle w:val="a9"/>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Труд в сельском хозяйстве</w:t>
      </w:r>
      <w:r w:rsidR="002D47A9" w:rsidRPr="0067619A">
        <w:rPr>
          <w:rFonts w:ascii="Times New Roman" w:hAnsi="Times New Roman" w:cs="Times New Roman"/>
          <w:sz w:val="28"/>
        </w:rPr>
        <w:t xml:space="preserve"> </w:t>
      </w:r>
    </w:p>
    <w:p w:rsidR="008C2A20" w:rsidRDefault="008C2A20" w:rsidP="008C2A20">
      <w:pPr>
        <w:pStyle w:val="a9"/>
        <w:ind w:firstLine="709"/>
        <w:jc w:val="both"/>
        <w:rPr>
          <w:rFonts w:ascii="Times New Roman" w:hAnsi="Times New Roman" w:cs="Times New Roman"/>
          <w:sz w:val="28"/>
        </w:rPr>
      </w:pPr>
      <w:r w:rsidRPr="008C2A20">
        <w:rPr>
          <w:rFonts w:ascii="Times New Roman" w:hAnsi="Times New Roman" w:cs="Times New Roman"/>
          <w:b/>
          <w:sz w:val="28"/>
        </w:rPr>
        <w:t>Александрова</w:t>
      </w:r>
      <w:r>
        <w:rPr>
          <w:rFonts w:ascii="Times New Roman" w:hAnsi="Times New Roman" w:cs="Times New Roman"/>
          <w:b/>
          <w:sz w:val="28"/>
        </w:rPr>
        <w:t>,</w:t>
      </w:r>
      <w:r w:rsidRPr="008C2A20">
        <w:rPr>
          <w:rFonts w:ascii="Times New Roman" w:hAnsi="Times New Roman" w:cs="Times New Roman"/>
          <w:b/>
          <w:sz w:val="28"/>
        </w:rPr>
        <w:t xml:space="preserve"> Н. А. </w:t>
      </w:r>
      <w:r>
        <w:rPr>
          <w:rFonts w:ascii="Times New Roman" w:hAnsi="Times New Roman" w:cs="Times New Roman"/>
          <w:sz w:val="28"/>
        </w:rPr>
        <w:t>Д</w:t>
      </w:r>
      <w:r w:rsidRPr="008C2A20">
        <w:rPr>
          <w:rFonts w:ascii="Times New Roman" w:hAnsi="Times New Roman" w:cs="Times New Roman"/>
          <w:sz w:val="28"/>
        </w:rPr>
        <w:t>емографические факторы формирования кадрового потенциала аграрного комплекса Свердловской области /</w:t>
      </w:r>
      <w:r>
        <w:rPr>
          <w:rFonts w:ascii="Times New Roman" w:hAnsi="Times New Roman" w:cs="Times New Roman"/>
          <w:sz w:val="28"/>
        </w:rPr>
        <w:t xml:space="preserve"> </w:t>
      </w:r>
      <w:r w:rsidRPr="008C2A20">
        <w:rPr>
          <w:rFonts w:ascii="Times New Roman" w:hAnsi="Times New Roman" w:cs="Times New Roman"/>
          <w:sz w:val="28"/>
        </w:rPr>
        <w:t>Н.</w:t>
      </w:r>
      <w:r>
        <w:rPr>
          <w:rFonts w:ascii="Times New Roman" w:hAnsi="Times New Roman" w:cs="Times New Roman"/>
          <w:sz w:val="28"/>
        </w:rPr>
        <w:t xml:space="preserve"> </w:t>
      </w:r>
      <w:r w:rsidRPr="008C2A20">
        <w:rPr>
          <w:rFonts w:ascii="Times New Roman" w:hAnsi="Times New Roman" w:cs="Times New Roman"/>
          <w:sz w:val="28"/>
        </w:rPr>
        <w:t>А.</w:t>
      </w:r>
      <w:r>
        <w:rPr>
          <w:rFonts w:ascii="Times New Roman" w:hAnsi="Times New Roman" w:cs="Times New Roman"/>
          <w:sz w:val="28"/>
        </w:rPr>
        <w:t xml:space="preserve"> </w:t>
      </w:r>
      <w:r w:rsidRPr="008C2A20">
        <w:rPr>
          <w:rFonts w:ascii="Times New Roman" w:hAnsi="Times New Roman" w:cs="Times New Roman"/>
          <w:sz w:val="28"/>
        </w:rPr>
        <w:t>Александрова, Н.</w:t>
      </w:r>
      <w:r>
        <w:rPr>
          <w:rFonts w:ascii="Times New Roman" w:hAnsi="Times New Roman" w:cs="Times New Roman"/>
          <w:sz w:val="28"/>
        </w:rPr>
        <w:t xml:space="preserve"> </w:t>
      </w:r>
      <w:r w:rsidRPr="008C2A20">
        <w:rPr>
          <w:rFonts w:ascii="Times New Roman" w:hAnsi="Times New Roman" w:cs="Times New Roman"/>
          <w:sz w:val="28"/>
        </w:rPr>
        <w:t>Б.</w:t>
      </w:r>
      <w:r>
        <w:rPr>
          <w:rFonts w:ascii="Times New Roman" w:hAnsi="Times New Roman" w:cs="Times New Roman"/>
          <w:sz w:val="28"/>
        </w:rPr>
        <w:t xml:space="preserve"> </w:t>
      </w:r>
      <w:r w:rsidRPr="008C2A20">
        <w:rPr>
          <w:rFonts w:ascii="Times New Roman" w:hAnsi="Times New Roman" w:cs="Times New Roman"/>
          <w:sz w:val="28"/>
        </w:rPr>
        <w:t>Фатеева, М.</w:t>
      </w:r>
      <w:r>
        <w:rPr>
          <w:rFonts w:ascii="Times New Roman" w:hAnsi="Times New Roman" w:cs="Times New Roman"/>
          <w:sz w:val="28"/>
        </w:rPr>
        <w:t xml:space="preserve"> </w:t>
      </w:r>
      <w:r w:rsidRPr="008C2A20">
        <w:rPr>
          <w:rFonts w:ascii="Times New Roman" w:hAnsi="Times New Roman" w:cs="Times New Roman"/>
          <w:sz w:val="28"/>
        </w:rPr>
        <w:t>С.</w:t>
      </w:r>
      <w:r>
        <w:rPr>
          <w:rFonts w:ascii="Times New Roman" w:hAnsi="Times New Roman" w:cs="Times New Roman"/>
          <w:sz w:val="28"/>
        </w:rPr>
        <w:t xml:space="preserve"> </w:t>
      </w:r>
      <w:r w:rsidRPr="008C2A20">
        <w:rPr>
          <w:rFonts w:ascii="Times New Roman" w:hAnsi="Times New Roman" w:cs="Times New Roman"/>
          <w:sz w:val="28"/>
        </w:rPr>
        <w:t>Серебренникова // Аграрное образование и наука</w:t>
      </w:r>
      <w:r>
        <w:rPr>
          <w:rFonts w:ascii="Times New Roman" w:hAnsi="Times New Roman" w:cs="Times New Roman"/>
          <w:sz w:val="28"/>
        </w:rPr>
        <w:t>. –</w:t>
      </w:r>
      <w:r w:rsidRPr="008C2A20">
        <w:rPr>
          <w:rFonts w:ascii="Times New Roman" w:hAnsi="Times New Roman" w:cs="Times New Roman"/>
          <w:sz w:val="28"/>
        </w:rPr>
        <w:t xml:space="preserve"> 2016</w:t>
      </w:r>
      <w:r w:rsidRPr="008C2A20">
        <w:rPr>
          <w:rFonts w:ascii="Times New Roman" w:hAnsi="Times New Roman" w:cs="Times New Roman"/>
          <w:noProof/>
          <w:sz w:val="28"/>
          <w:lang w:eastAsia="ru-RU"/>
        </w:rPr>
        <w:drawing>
          <wp:inline distT="0" distB="0" distL="0" distR="0" wp14:anchorId="0D3B725D" wp14:editId="3C9F11AF">
            <wp:extent cx="10160" cy="10160"/>
            <wp:effectExtent l="0" t="0" r="0" b="0"/>
            <wp:docPr id="36" name="Рисунок 36"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Pr>
          <w:rFonts w:ascii="Times New Roman" w:hAnsi="Times New Roman" w:cs="Times New Roman"/>
          <w:sz w:val="28"/>
        </w:rPr>
        <w:t xml:space="preserve">. – № </w:t>
      </w:r>
      <w:r w:rsidRPr="008C2A20">
        <w:rPr>
          <w:rFonts w:ascii="Times New Roman" w:hAnsi="Times New Roman" w:cs="Times New Roman"/>
          <w:sz w:val="28"/>
        </w:rPr>
        <w:t>2. – С. 3</w:t>
      </w:r>
      <w:r>
        <w:rPr>
          <w:rFonts w:ascii="Times New Roman" w:hAnsi="Times New Roman" w:cs="Times New Roman"/>
          <w:sz w:val="28"/>
        </w:rPr>
        <w:t>.</w:t>
      </w:r>
    </w:p>
    <w:p w:rsidR="008C2A20" w:rsidRPr="008C2A20" w:rsidRDefault="008C2A20" w:rsidP="008C2A20">
      <w:pPr>
        <w:pStyle w:val="a9"/>
        <w:jc w:val="both"/>
        <w:rPr>
          <w:rFonts w:ascii="Times New Roman" w:hAnsi="Times New Roman" w:cs="Times New Roman"/>
        </w:rPr>
      </w:pPr>
    </w:p>
    <w:p w:rsidR="00E62ACA" w:rsidRPr="00E62ACA" w:rsidRDefault="00E62ACA" w:rsidP="00E62ACA">
      <w:pPr>
        <w:pStyle w:val="a9"/>
        <w:ind w:firstLine="709"/>
        <w:jc w:val="both"/>
        <w:rPr>
          <w:rFonts w:ascii="Times New Roman" w:hAnsi="Times New Roman" w:cs="Times New Roman"/>
          <w:sz w:val="28"/>
        </w:rPr>
      </w:pPr>
      <w:r w:rsidRPr="00E62ACA">
        <w:rPr>
          <w:rFonts w:ascii="Times New Roman" w:hAnsi="Times New Roman" w:cs="Times New Roman"/>
          <w:b/>
          <w:sz w:val="28"/>
        </w:rPr>
        <w:t>Александрова</w:t>
      </w:r>
      <w:r>
        <w:rPr>
          <w:rFonts w:ascii="Times New Roman" w:hAnsi="Times New Roman" w:cs="Times New Roman"/>
          <w:b/>
          <w:sz w:val="28"/>
        </w:rPr>
        <w:t>,</w:t>
      </w:r>
      <w:r w:rsidRPr="00E62ACA">
        <w:rPr>
          <w:rFonts w:ascii="Times New Roman" w:hAnsi="Times New Roman" w:cs="Times New Roman"/>
          <w:b/>
          <w:sz w:val="28"/>
        </w:rPr>
        <w:t xml:space="preserve"> С. В.</w:t>
      </w:r>
      <w:r>
        <w:rPr>
          <w:rFonts w:ascii="Times New Roman" w:hAnsi="Times New Roman" w:cs="Times New Roman"/>
          <w:sz w:val="28"/>
        </w:rPr>
        <w:t xml:space="preserve"> </w:t>
      </w:r>
      <w:r w:rsidRPr="00E62ACA">
        <w:rPr>
          <w:rFonts w:ascii="Times New Roman" w:hAnsi="Times New Roman" w:cs="Times New Roman"/>
          <w:sz w:val="28"/>
        </w:rPr>
        <w:t>К вопросу оценки трудовой дисциплины в организации</w:t>
      </w:r>
      <w:r>
        <w:rPr>
          <w:rFonts w:ascii="Times New Roman" w:hAnsi="Times New Roman" w:cs="Times New Roman"/>
          <w:sz w:val="28"/>
        </w:rPr>
        <w:t xml:space="preserve"> / </w:t>
      </w:r>
      <w:r w:rsidRPr="00E62ACA">
        <w:rPr>
          <w:rFonts w:ascii="Times New Roman" w:hAnsi="Times New Roman" w:cs="Times New Roman"/>
          <w:sz w:val="28"/>
        </w:rPr>
        <w:t>С.</w:t>
      </w:r>
      <w:r>
        <w:rPr>
          <w:rFonts w:ascii="Times New Roman" w:hAnsi="Times New Roman" w:cs="Times New Roman"/>
          <w:sz w:val="28"/>
        </w:rPr>
        <w:t xml:space="preserve"> </w:t>
      </w:r>
      <w:r w:rsidRPr="00E62ACA">
        <w:rPr>
          <w:rFonts w:ascii="Times New Roman" w:hAnsi="Times New Roman" w:cs="Times New Roman"/>
          <w:sz w:val="28"/>
        </w:rPr>
        <w:t>В.</w:t>
      </w:r>
      <w:r>
        <w:rPr>
          <w:rFonts w:ascii="Times New Roman" w:hAnsi="Times New Roman" w:cs="Times New Roman"/>
          <w:sz w:val="28"/>
        </w:rPr>
        <w:t xml:space="preserve"> </w:t>
      </w:r>
      <w:r w:rsidRPr="00E62ACA">
        <w:rPr>
          <w:rFonts w:ascii="Times New Roman" w:hAnsi="Times New Roman" w:cs="Times New Roman"/>
          <w:sz w:val="28"/>
        </w:rPr>
        <w:t>Александрова, Т.</w:t>
      </w:r>
      <w:r>
        <w:rPr>
          <w:rFonts w:ascii="Times New Roman" w:hAnsi="Times New Roman" w:cs="Times New Roman"/>
          <w:sz w:val="28"/>
        </w:rPr>
        <w:t xml:space="preserve"> </w:t>
      </w:r>
      <w:r w:rsidRPr="00E62ACA">
        <w:rPr>
          <w:rFonts w:ascii="Times New Roman" w:hAnsi="Times New Roman" w:cs="Times New Roman"/>
          <w:sz w:val="28"/>
        </w:rPr>
        <w:t>А. Кольцова // Агропродовольственная политика России. –</w:t>
      </w:r>
      <w:r>
        <w:rPr>
          <w:rFonts w:ascii="Times New Roman" w:hAnsi="Times New Roman" w:cs="Times New Roman"/>
          <w:sz w:val="28"/>
        </w:rPr>
        <w:t xml:space="preserve"> </w:t>
      </w:r>
      <w:r w:rsidRPr="00E62ACA">
        <w:rPr>
          <w:rFonts w:ascii="Times New Roman" w:hAnsi="Times New Roman" w:cs="Times New Roman"/>
          <w:sz w:val="28"/>
        </w:rPr>
        <w:t>2016. – № 4. – С.74-77.</w:t>
      </w:r>
    </w:p>
    <w:p w:rsidR="00E62ACA" w:rsidRDefault="00E62ACA" w:rsidP="008954FC">
      <w:pPr>
        <w:pStyle w:val="a9"/>
        <w:widowControl w:val="0"/>
        <w:ind w:firstLine="709"/>
        <w:jc w:val="both"/>
        <w:rPr>
          <w:rFonts w:ascii="Times New Roman" w:hAnsi="Times New Roman" w:cs="Times New Roman"/>
          <w:sz w:val="24"/>
        </w:rPr>
      </w:pPr>
      <w:r w:rsidRPr="00E62ACA">
        <w:rPr>
          <w:rFonts w:ascii="Times New Roman" w:hAnsi="Times New Roman" w:cs="Times New Roman"/>
          <w:sz w:val="24"/>
        </w:rPr>
        <w:t xml:space="preserve">В статье проанализирована динамика коэффициента трудовой дисциплины и удельного веса нарушителей трудовой дисциплины, а также причины нарушения трудовой дисциплины. Особое внимание уделено оценке удовлетворенности работников трудом, а также их трудового потенциала. Определен интегральный индекс, свидетельствующий о среднем уровне удовлетворенности сотрудников работой в организации. Анализ социальной удовлетворенности работников на основе проведенного </w:t>
      </w:r>
      <w:r w:rsidRPr="00E62ACA">
        <w:rPr>
          <w:rFonts w:ascii="Times New Roman" w:hAnsi="Times New Roman" w:cs="Times New Roman"/>
          <w:sz w:val="24"/>
        </w:rPr>
        <w:lastRenderedPageBreak/>
        <w:t xml:space="preserve">анкетирования позволил выработать мероприятия по повышению мотивации работников, а также рассчитать их экономическую эффективность. </w:t>
      </w:r>
    </w:p>
    <w:p w:rsidR="00E62ACA" w:rsidRPr="00310D54" w:rsidRDefault="00E62ACA" w:rsidP="00E62ACA">
      <w:pPr>
        <w:pStyle w:val="a9"/>
        <w:ind w:firstLine="709"/>
        <w:jc w:val="both"/>
        <w:rPr>
          <w:rFonts w:ascii="Times New Roman" w:hAnsi="Times New Roman" w:cs="Times New Roman"/>
        </w:rPr>
      </w:pPr>
    </w:p>
    <w:p w:rsidR="00633CAE" w:rsidRDefault="00633CAE" w:rsidP="00633CAE">
      <w:pPr>
        <w:pStyle w:val="a9"/>
        <w:ind w:firstLine="709"/>
        <w:jc w:val="both"/>
        <w:rPr>
          <w:rFonts w:ascii="Times New Roman" w:hAnsi="Times New Roman" w:cs="Times New Roman"/>
          <w:sz w:val="28"/>
        </w:rPr>
      </w:pPr>
      <w:r w:rsidRPr="00633CAE">
        <w:rPr>
          <w:rFonts w:ascii="Times New Roman" w:hAnsi="Times New Roman" w:cs="Times New Roman"/>
          <w:b/>
          <w:sz w:val="28"/>
        </w:rPr>
        <w:t>Горбунова</w:t>
      </w:r>
      <w:r>
        <w:rPr>
          <w:rFonts w:ascii="Times New Roman" w:hAnsi="Times New Roman" w:cs="Times New Roman"/>
          <w:b/>
          <w:sz w:val="28"/>
        </w:rPr>
        <w:t>,</w:t>
      </w:r>
      <w:r w:rsidRPr="00633CAE">
        <w:rPr>
          <w:rFonts w:ascii="Times New Roman" w:hAnsi="Times New Roman" w:cs="Times New Roman"/>
          <w:b/>
          <w:sz w:val="28"/>
        </w:rPr>
        <w:t xml:space="preserve"> О. С.</w:t>
      </w:r>
      <w:r w:rsidRPr="00633CAE">
        <w:rPr>
          <w:rFonts w:ascii="Times New Roman" w:hAnsi="Times New Roman" w:cs="Times New Roman"/>
          <w:sz w:val="28"/>
        </w:rPr>
        <w:t xml:space="preserve"> Социальные условия формирования человеческого капитала аграрной сферы Свердловской области / О.</w:t>
      </w:r>
      <w:r>
        <w:rPr>
          <w:rFonts w:ascii="Times New Roman" w:hAnsi="Times New Roman" w:cs="Times New Roman"/>
          <w:sz w:val="28"/>
        </w:rPr>
        <w:t xml:space="preserve"> </w:t>
      </w:r>
      <w:r w:rsidRPr="00633CAE">
        <w:rPr>
          <w:rFonts w:ascii="Times New Roman" w:hAnsi="Times New Roman" w:cs="Times New Roman"/>
          <w:sz w:val="28"/>
        </w:rPr>
        <w:t xml:space="preserve">С. Горбунова // Аграрный вестник Урала. – 2016. </w:t>
      </w:r>
      <w:r>
        <w:rPr>
          <w:rFonts w:ascii="Times New Roman" w:hAnsi="Times New Roman" w:cs="Times New Roman"/>
          <w:sz w:val="28"/>
        </w:rPr>
        <w:t>–</w:t>
      </w:r>
      <w:r w:rsidRPr="00633CAE">
        <w:rPr>
          <w:rFonts w:ascii="Times New Roman" w:hAnsi="Times New Roman" w:cs="Times New Roman"/>
          <w:sz w:val="28"/>
        </w:rPr>
        <w:t xml:space="preserve"> № 5. – С.</w:t>
      </w:r>
      <w:r>
        <w:rPr>
          <w:rFonts w:ascii="Times New Roman" w:hAnsi="Times New Roman" w:cs="Times New Roman"/>
          <w:sz w:val="28"/>
        </w:rPr>
        <w:t xml:space="preserve"> </w:t>
      </w:r>
      <w:r w:rsidRPr="00633CAE">
        <w:rPr>
          <w:rFonts w:ascii="Times New Roman" w:hAnsi="Times New Roman" w:cs="Times New Roman"/>
          <w:sz w:val="28"/>
        </w:rPr>
        <w:t>95-100.</w:t>
      </w:r>
    </w:p>
    <w:p w:rsidR="00581932" w:rsidRPr="00581932" w:rsidRDefault="00581932" w:rsidP="00633CAE">
      <w:pPr>
        <w:pStyle w:val="a9"/>
        <w:ind w:firstLine="709"/>
        <w:jc w:val="both"/>
        <w:rPr>
          <w:rFonts w:ascii="Times New Roman" w:hAnsi="Times New Roman" w:cs="Times New Roman"/>
          <w:sz w:val="24"/>
        </w:rPr>
      </w:pPr>
    </w:p>
    <w:p w:rsidR="00F6408D" w:rsidRPr="00F6408D" w:rsidRDefault="00F6408D" w:rsidP="00F6408D">
      <w:pPr>
        <w:pStyle w:val="a9"/>
        <w:ind w:firstLine="709"/>
        <w:jc w:val="both"/>
        <w:rPr>
          <w:rFonts w:ascii="Times New Roman" w:hAnsi="Times New Roman" w:cs="Times New Roman"/>
          <w:sz w:val="28"/>
        </w:rPr>
      </w:pPr>
      <w:r w:rsidRPr="00F6408D">
        <w:rPr>
          <w:rFonts w:ascii="Times New Roman" w:hAnsi="Times New Roman" w:cs="Times New Roman"/>
          <w:b/>
          <w:sz w:val="28"/>
        </w:rPr>
        <w:t>Горбунова, О. С.</w:t>
      </w:r>
      <w:r w:rsidRPr="00F6408D">
        <w:rPr>
          <w:rFonts w:ascii="Times New Roman" w:hAnsi="Times New Roman" w:cs="Times New Roman"/>
          <w:sz w:val="28"/>
        </w:rPr>
        <w:t xml:space="preserve"> Социальные условия формирования человеческого капитала сельского населения</w:t>
      </w:r>
      <w:r>
        <w:rPr>
          <w:rFonts w:ascii="Times New Roman" w:hAnsi="Times New Roman" w:cs="Times New Roman"/>
          <w:sz w:val="28"/>
        </w:rPr>
        <w:t xml:space="preserve"> /</w:t>
      </w:r>
      <w:r w:rsidRPr="00F6408D">
        <w:rPr>
          <w:rFonts w:ascii="Times New Roman" w:hAnsi="Times New Roman" w:cs="Times New Roman"/>
          <w:sz w:val="28"/>
        </w:rPr>
        <w:t xml:space="preserve"> О.</w:t>
      </w:r>
      <w:r>
        <w:rPr>
          <w:rFonts w:ascii="Times New Roman" w:hAnsi="Times New Roman" w:cs="Times New Roman"/>
          <w:sz w:val="28"/>
        </w:rPr>
        <w:t xml:space="preserve"> </w:t>
      </w:r>
      <w:r w:rsidRPr="00F6408D">
        <w:rPr>
          <w:rFonts w:ascii="Times New Roman" w:hAnsi="Times New Roman" w:cs="Times New Roman"/>
          <w:sz w:val="28"/>
        </w:rPr>
        <w:t>С.</w:t>
      </w:r>
      <w:r>
        <w:rPr>
          <w:rFonts w:ascii="Times New Roman" w:hAnsi="Times New Roman" w:cs="Times New Roman"/>
          <w:sz w:val="28"/>
        </w:rPr>
        <w:t xml:space="preserve"> </w:t>
      </w:r>
      <w:r w:rsidRPr="00F6408D">
        <w:rPr>
          <w:rFonts w:ascii="Times New Roman" w:hAnsi="Times New Roman" w:cs="Times New Roman"/>
          <w:sz w:val="28"/>
        </w:rPr>
        <w:t>Горбунова, Т.</w:t>
      </w:r>
      <w:r>
        <w:rPr>
          <w:rFonts w:ascii="Times New Roman" w:hAnsi="Times New Roman" w:cs="Times New Roman"/>
          <w:sz w:val="28"/>
        </w:rPr>
        <w:t xml:space="preserve"> </w:t>
      </w:r>
      <w:r w:rsidRPr="00F6408D">
        <w:rPr>
          <w:rFonts w:ascii="Times New Roman" w:hAnsi="Times New Roman" w:cs="Times New Roman"/>
          <w:sz w:val="28"/>
        </w:rPr>
        <w:t>М. Лялина // Аграрное образование и наука</w:t>
      </w:r>
      <w:r>
        <w:rPr>
          <w:rFonts w:ascii="Times New Roman" w:hAnsi="Times New Roman" w:cs="Times New Roman"/>
          <w:sz w:val="28"/>
        </w:rPr>
        <w:t>. –</w:t>
      </w:r>
      <w:r w:rsidRPr="00F6408D">
        <w:rPr>
          <w:rFonts w:ascii="Times New Roman" w:hAnsi="Times New Roman" w:cs="Times New Roman"/>
          <w:sz w:val="28"/>
        </w:rPr>
        <w:t xml:space="preserve"> 2016</w:t>
      </w:r>
      <w:r>
        <w:rPr>
          <w:rFonts w:ascii="Times New Roman" w:hAnsi="Times New Roman" w:cs="Times New Roman"/>
          <w:sz w:val="28"/>
        </w:rPr>
        <w:t xml:space="preserve">. – № </w:t>
      </w:r>
      <w:r w:rsidRPr="00F6408D">
        <w:rPr>
          <w:rFonts w:ascii="Times New Roman" w:hAnsi="Times New Roman" w:cs="Times New Roman"/>
          <w:sz w:val="28"/>
        </w:rPr>
        <w:t xml:space="preserve">2. – </w:t>
      </w:r>
      <w:r>
        <w:rPr>
          <w:rFonts w:ascii="Times New Roman" w:hAnsi="Times New Roman" w:cs="Times New Roman"/>
          <w:sz w:val="28"/>
        </w:rPr>
        <w:t>С</w:t>
      </w:r>
      <w:r w:rsidRPr="00F6408D">
        <w:rPr>
          <w:rFonts w:ascii="Times New Roman" w:hAnsi="Times New Roman" w:cs="Times New Roman"/>
          <w:sz w:val="28"/>
        </w:rPr>
        <w:t>. 21.</w:t>
      </w:r>
    </w:p>
    <w:p w:rsidR="00633CAE" w:rsidRPr="00581932" w:rsidRDefault="00633CAE" w:rsidP="0025660A">
      <w:pPr>
        <w:pStyle w:val="a9"/>
        <w:ind w:firstLine="709"/>
        <w:jc w:val="both"/>
        <w:rPr>
          <w:rFonts w:ascii="Times New Roman" w:hAnsi="Times New Roman" w:cs="Times New Roman"/>
          <w:iCs/>
          <w:color w:val="00008F"/>
          <w:sz w:val="24"/>
        </w:rPr>
      </w:pPr>
    </w:p>
    <w:p w:rsidR="0025660A" w:rsidRDefault="00E62ACA" w:rsidP="0025660A">
      <w:pPr>
        <w:pStyle w:val="a9"/>
        <w:ind w:firstLine="709"/>
        <w:jc w:val="both"/>
        <w:rPr>
          <w:rFonts w:ascii="Times New Roman" w:hAnsi="Times New Roman" w:cs="Times New Roman"/>
          <w:sz w:val="28"/>
        </w:rPr>
      </w:pPr>
      <w:r w:rsidRPr="00E62ACA">
        <w:rPr>
          <w:rFonts w:ascii="Times New Roman" w:hAnsi="Times New Roman" w:cs="Times New Roman"/>
          <w:b/>
          <w:sz w:val="28"/>
        </w:rPr>
        <w:t>Кадыров</w:t>
      </w:r>
      <w:r>
        <w:rPr>
          <w:rFonts w:ascii="Times New Roman" w:hAnsi="Times New Roman" w:cs="Times New Roman"/>
          <w:b/>
          <w:sz w:val="28"/>
        </w:rPr>
        <w:t>.</w:t>
      </w:r>
      <w:r w:rsidRPr="00E62ACA">
        <w:rPr>
          <w:rFonts w:ascii="Times New Roman" w:hAnsi="Times New Roman" w:cs="Times New Roman"/>
          <w:b/>
          <w:sz w:val="28"/>
        </w:rPr>
        <w:t xml:space="preserve"> Э. М.</w:t>
      </w:r>
      <w:r>
        <w:rPr>
          <w:rFonts w:ascii="Times New Roman" w:hAnsi="Times New Roman" w:cs="Times New Roman"/>
          <w:sz w:val="28"/>
        </w:rPr>
        <w:t xml:space="preserve"> </w:t>
      </w:r>
      <w:r w:rsidR="0025660A" w:rsidRPr="00E62ACA">
        <w:rPr>
          <w:rFonts w:ascii="Times New Roman" w:hAnsi="Times New Roman" w:cs="Times New Roman"/>
          <w:sz w:val="28"/>
        </w:rPr>
        <w:t>А</w:t>
      </w:r>
      <w:r w:rsidRPr="00E62ACA">
        <w:rPr>
          <w:rFonts w:ascii="Times New Roman" w:hAnsi="Times New Roman" w:cs="Times New Roman"/>
          <w:sz w:val="28"/>
        </w:rPr>
        <w:t>нализ использования квалифицированных кадров в сельском хозяйстве региона</w:t>
      </w:r>
      <w:r>
        <w:rPr>
          <w:rFonts w:ascii="Times New Roman" w:hAnsi="Times New Roman" w:cs="Times New Roman"/>
          <w:sz w:val="28"/>
        </w:rPr>
        <w:t xml:space="preserve"> </w:t>
      </w:r>
      <w:r w:rsidR="0025660A" w:rsidRPr="00E62ACA">
        <w:rPr>
          <w:rFonts w:ascii="Times New Roman" w:hAnsi="Times New Roman" w:cs="Times New Roman"/>
          <w:sz w:val="28"/>
        </w:rPr>
        <w:t xml:space="preserve">/ </w:t>
      </w:r>
      <w:r w:rsidRPr="00E62ACA">
        <w:rPr>
          <w:rFonts w:ascii="Times New Roman" w:hAnsi="Times New Roman" w:cs="Times New Roman"/>
          <w:sz w:val="28"/>
        </w:rPr>
        <w:t>Э. М.</w:t>
      </w:r>
      <w:r>
        <w:rPr>
          <w:rFonts w:ascii="Times New Roman" w:hAnsi="Times New Roman" w:cs="Times New Roman"/>
          <w:sz w:val="28"/>
        </w:rPr>
        <w:t xml:space="preserve"> </w:t>
      </w:r>
      <w:r w:rsidR="0025660A" w:rsidRPr="00E62ACA">
        <w:rPr>
          <w:rFonts w:ascii="Times New Roman" w:hAnsi="Times New Roman" w:cs="Times New Roman"/>
          <w:sz w:val="28"/>
        </w:rPr>
        <w:t xml:space="preserve">Кадыров, </w:t>
      </w:r>
      <w:r w:rsidRPr="00E62ACA">
        <w:rPr>
          <w:rFonts w:ascii="Times New Roman" w:hAnsi="Times New Roman" w:cs="Times New Roman"/>
          <w:sz w:val="28"/>
        </w:rPr>
        <w:t xml:space="preserve">Л. Р. </w:t>
      </w:r>
      <w:proofErr w:type="spellStart"/>
      <w:r w:rsidR="0025660A" w:rsidRPr="00E62ACA">
        <w:rPr>
          <w:rFonts w:ascii="Times New Roman" w:hAnsi="Times New Roman" w:cs="Times New Roman"/>
          <w:sz w:val="28"/>
        </w:rPr>
        <w:t>Мамбетова</w:t>
      </w:r>
      <w:proofErr w:type="spellEnd"/>
      <w:r w:rsidR="0025660A" w:rsidRPr="00E62ACA">
        <w:rPr>
          <w:rFonts w:ascii="Times New Roman" w:hAnsi="Times New Roman" w:cs="Times New Roman"/>
          <w:sz w:val="28"/>
        </w:rPr>
        <w:t xml:space="preserve"> // Р</w:t>
      </w:r>
      <w:r w:rsidRPr="00E62ACA">
        <w:rPr>
          <w:rFonts w:ascii="Times New Roman" w:hAnsi="Times New Roman" w:cs="Times New Roman"/>
          <w:sz w:val="28"/>
        </w:rPr>
        <w:t>оссийский электронный научный журнал</w:t>
      </w:r>
      <w:r w:rsidR="0025660A" w:rsidRPr="00E62ACA">
        <w:rPr>
          <w:rFonts w:ascii="Times New Roman" w:hAnsi="Times New Roman" w:cs="Times New Roman"/>
          <w:sz w:val="28"/>
        </w:rPr>
        <w:t xml:space="preserve">. </w:t>
      </w:r>
      <w:r w:rsidRPr="0067619A">
        <w:rPr>
          <w:rFonts w:ascii="Times New Roman" w:hAnsi="Times New Roman" w:cs="Times New Roman"/>
          <w:sz w:val="28"/>
        </w:rPr>
        <w:t>–</w:t>
      </w:r>
      <w:r>
        <w:rPr>
          <w:rFonts w:ascii="Times New Roman" w:hAnsi="Times New Roman" w:cs="Times New Roman"/>
          <w:sz w:val="28"/>
        </w:rPr>
        <w:t xml:space="preserve"> </w:t>
      </w:r>
      <w:r w:rsidR="0025660A" w:rsidRPr="00E62ACA">
        <w:rPr>
          <w:rFonts w:ascii="Times New Roman" w:hAnsi="Times New Roman" w:cs="Times New Roman"/>
          <w:sz w:val="28"/>
        </w:rPr>
        <w:t xml:space="preserve">2016. </w:t>
      </w:r>
      <w:r w:rsidRPr="0067619A">
        <w:rPr>
          <w:rFonts w:ascii="Times New Roman" w:hAnsi="Times New Roman" w:cs="Times New Roman"/>
          <w:sz w:val="28"/>
        </w:rPr>
        <w:t>–</w:t>
      </w:r>
      <w:r w:rsidR="0025660A" w:rsidRPr="00E62ACA">
        <w:rPr>
          <w:rFonts w:ascii="Times New Roman" w:hAnsi="Times New Roman" w:cs="Times New Roman"/>
          <w:sz w:val="28"/>
        </w:rPr>
        <w:t xml:space="preserve"> № 2. </w:t>
      </w:r>
      <w:r w:rsidRPr="0067619A">
        <w:rPr>
          <w:rFonts w:ascii="Times New Roman" w:hAnsi="Times New Roman" w:cs="Times New Roman"/>
          <w:sz w:val="28"/>
        </w:rPr>
        <w:t>–</w:t>
      </w:r>
      <w:r>
        <w:rPr>
          <w:rFonts w:ascii="Times New Roman" w:hAnsi="Times New Roman" w:cs="Times New Roman"/>
          <w:sz w:val="28"/>
        </w:rPr>
        <w:t xml:space="preserve"> С</w:t>
      </w:r>
      <w:r w:rsidR="0025660A" w:rsidRPr="00E62ACA">
        <w:rPr>
          <w:rFonts w:ascii="Times New Roman" w:hAnsi="Times New Roman" w:cs="Times New Roman"/>
          <w:sz w:val="28"/>
        </w:rPr>
        <w:t>. 87-95</w:t>
      </w:r>
      <w:r>
        <w:rPr>
          <w:rFonts w:ascii="Times New Roman" w:hAnsi="Times New Roman" w:cs="Times New Roman"/>
          <w:sz w:val="28"/>
        </w:rPr>
        <w:t>.</w:t>
      </w:r>
    </w:p>
    <w:p w:rsidR="00310D54" w:rsidRDefault="00310D54" w:rsidP="0025660A">
      <w:pPr>
        <w:pStyle w:val="a9"/>
        <w:ind w:firstLine="709"/>
        <w:jc w:val="both"/>
        <w:rPr>
          <w:rFonts w:ascii="Times New Roman" w:hAnsi="Times New Roman" w:cs="Times New Roman"/>
          <w:sz w:val="24"/>
        </w:rPr>
      </w:pPr>
    </w:p>
    <w:p w:rsidR="008046C0" w:rsidRPr="008046C0" w:rsidRDefault="008046C0" w:rsidP="008046C0">
      <w:pPr>
        <w:pStyle w:val="a9"/>
        <w:ind w:firstLine="709"/>
        <w:jc w:val="both"/>
        <w:rPr>
          <w:rFonts w:ascii="Times New Roman" w:hAnsi="Times New Roman" w:cs="Times New Roman"/>
          <w:sz w:val="28"/>
        </w:rPr>
      </w:pPr>
      <w:proofErr w:type="spellStart"/>
      <w:r w:rsidRPr="00E62ACA">
        <w:rPr>
          <w:rFonts w:ascii="Times New Roman" w:hAnsi="Times New Roman" w:cs="Times New Roman"/>
          <w:b/>
          <w:sz w:val="28"/>
        </w:rPr>
        <w:t>Кижлай</w:t>
      </w:r>
      <w:proofErr w:type="spellEnd"/>
      <w:r>
        <w:rPr>
          <w:rFonts w:ascii="Times New Roman" w:hAnsi="Times New Roman" w:cs="Times New Roman"/>
          <w:b/>
          <w:sz w:val="28"/>
        </w:rPr>
        <w:t>,</w:t>
      </w:r>
      <w:r w:rsidRPr="00E62ACA">
        <w:rPr>
          <w:rFonts w:ascii="Times New Roman" w:hAnsi="Times New Roman" w:cs="Times New Roman"/>
          <w:b/>
          <w:sz w:val="28"/>
        </w:rPr>
        <w:t xml:space="preserve"> Г. М.</w:t>
      </w:r>
      <w:r>
        <w:rPr>
          <w:rFonts w:ascii="Times New Roman" w:hAnsi="Times New Roman" w:cs="Times New Roman"/>
          <w:sz w:val="28"/>
        </w:rPr>
        <w:t xml:space="preserve"> </w:t>
      </w:r>
      <w:r w:rsidRPr="008046C0">
        <w:rPr>
          <w:rFonts w:ascii="Times New Roman" w:hAnsi="Times New Roman" w:cs="Times New Roman"/>
          <w:sz w:val="28"/>
        </w:rPr>
        <w:t>Экономические факторы мотивации труда и их взаимосвязь с эффективностью сельскохозяйственного производства / Г.</w:t>
      </w:r>
      <w:r>
        <w:rPr>
          <w:rFonts w:ascii="Times New Roman" w:hAnsi="Times New Roman" w:cs="Times New Roman"/>
          <w:sz w:val="28"/>
        </w:rPr>
        <w:t xml:space="preserve"> </w:t>
      </w:r>
      <w:r w:rsidRPr="008046C0">
        <w:rPr>
          <w:rFonts w:ascii="Times New Roman" w:hAnsi="Times New Roman" w:cs="Times New Roman"/>
          <w:sz w:val="28"/>
        </w:rPr>
        <w:t>М.</w:t>
      </w:r>
      <w:r>
        <w:rPr>
          <w:rFonts w:ascii="Times New Roman" w:hAnsi="Times New Roman" w:cs="Times New Roman"/>
          <w:sz w:val="28"/>
        </w:rPr>
        <w:t xml:space="preserve"> </w:t>
      </w:r>
      <w:proofErr w:type="spellStart"/>
      <w:r w:rsidRPr="008046C0">
        <w:rPr>
          <w:rFonts w:ascii="Times New Roman" w:hAnsi="Times New Roman" w:cs="Times New Roman"/>
          <w:sz w:val="28"/>
        </w:rPr>
        <w:t>Кижлай</w:t>
      </w:r>
      <w:proofErr w:type="spellEnd"/>
      <w:r w:rsidRPr="008046C0">
        <w:rPr>
          <w:rFonts w:ascii="Times New Roman" w:hAnsi="Times New Roman" w:cs="Times New Roman"/>
          <w:sz w:val="28"/>
        </w:rPr>
        <w:t>, Н.</w:t>
      </w:r>
      <w:r>
        <w:rPr>
          <w:rFonts w:ascii="Times New Roman" w:hAnsi="Times New Roman" w:cs="Times New Roman"/>
          <w:sz w:val="28"/>
        </w:rPr>
        <w:t xml:space="preserve"> </w:t>
      </w:r>
      <w:r w:rsidRPr="008046C0">
        <w:rPr>
          <w:rFonts w:ascii="Times New Roman" w:hAnsi="Times New Roman" w:cs="Times New Roman"/>
          <w:sz w:val="28"/>
        </w:rPr>
        <w:t>С.</w:t>
      </w:r>
      <w:r>
        <w:rPr>
          <w:rFonts w:ascii="Times New Roman" w:hAnsi="Times New Roman" w:cs="Times New Roman"/>
          <w:sz w:val="28"/>
        </w:rPr>
        <w:t xml:space="preserve"> </w:t>
      </w:r>
      <w:proofErr w:type="spellStart"/>
      <w:r w:rsidRPr="008046C0">
        <w:rPr>
          <w:rFonts w:ascii="Times New Roman" w:hAnsi="Times New Roman" w:cs="Times New Roman"/>
          <w:sz w:val="28"/>
        </w:rPr>
        <w:t>Рогалева</w:t>
      </w:r>
      <w:proofErr w:type="spellEnd"/>
      <w:r w:rsidRPr="008046C0">
        <w:rPr>
          <w:rFonts w:ascii="Times New Roman" w:hAnsi="Times New Roman" w:cs="Times New Roman"/>
          <w:sz w:val="28"/>
        </w:rPr>
        <w:t xml:space="preserve"> // Аграрное образование и наука</w:t>
      </w:r>
      <w:r>
        <w:rPr>
          <w:rFonts w:ascii="Times New Roman" w:hAnsi="Times New Roman" w:cs="Times New Roman"/>
          <w:sz w:val="28"/>
        </w:rPr>
        <w:t>. –</w:t>
      </w:r>
      <w:r w:rsidRPr="008046C0">
        <w:rPr>
          <w:rFonts w:ascii="Times New Roman" w:hAnsi="Times New Roman" w:cs="Times New Roman"/>
          <w:sz w:val="28"/>
        </w:rPr>
        <w:t xml:space="preserve"> 2016</w:t>
      </w:r>
      <w:r>
        <w:rPr>
          <w:rFonts w:ascii="Times New Roman" w:hAnsi="Times New Roman" w:cs="Times New Roman"/>
          <w:sz w:val="28"/>
        </w:rPr>
        <w:t xml:space="preserve">. – </w:t>
      </w:r>
      <w:r w:rsidRPr="008046C0">
        <w:rPr>
          <w:rFonts w:ascii="Times New Roman" w:hAnsi="Times New Roman" w:cs="Times New Roman"/>
          <w:noProof/>
          <w:sz w:val="28"/>
          <w:lang w:eastAsia="ru-RU"/>
        </w:rPr>
        <w:drawing>
          <wp:inline distT="0" distB="0" distL="0" distR="0" wp14:anchorId="36E47098" wp14:editId="74C037BB">
            <wp:extent cx="10160" cy="10160"/>
            <wp:effectExtent l="0" t="0" r="0" b="0"/>
            <wp:docPr id="49" name="Рисунок 49"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Pr>
          <w:rFonts w:ascii="Times New Roman" w:hAnsi="Times New Roman" w:cs="Times New Roman"/>
          <w:sz w:val="28"/>
        </w:rPr>
        <w:t xml:space="preserve">№ </w:t>
      </w:r>
      <w:r w:rsidRPr="008046C0">
        <w:rPr>
          <w:rFonts w:ascii="Times New Roman" w:hAnsi="Times New Roman" w:cs="Times New Roman"/>
          <w:sz w:val="28"/>
        </w:rPr>
        <w:t xml:space="preserve">2. – </w:t>
      </w:r>
      <w:r>
        <w:rPr>
          <w:rFonts w:ascii="Times New Roman" w:hAnsi="Times New Roman" w:cs="Times New Roman"/>
          <w:sz w:val="28"/>
        </w:rPr>
        <w:t>С</w:t>
      </w:r>
      <w:r w:rsidRPr="008046C0">
        <w:rPr>
          <w:rFonts w:ascii="Times New Roman" w:hAnsi="Times New Roman" w:cs="Times New Roman"/>
          <w:sz w:val="28"/>
        </w:rPr>
        <w:t>. 33.</w:t>
      </w:r>
    </w:p>
    <w:p w:rsidR="008046C0" w:rsidRPr="008046C0" w:rsidRDefault="008046C0" w:rsidP="008046C0">
      <w:pPr>
        <w:pStyle w:val="a9"/>
        <w:ind w:firstLine="709"/>
        <w:jc w:val="both"/>
        <w:rPr>
          <w:rFonts w:ascii="Times New Roman" w:hAnsi="Times New Roman" w:cs="Times New Roman"/>
          <w:sz w:val="24"/>
        </w:rPr>
      </w:pPr>
      <w:r w:rsidRPr="008046C0">
        <w:rPr>
          <w:rFonts w:ascii="Times New Roman" w:hAnsi="Times New Roman" w:cs="Times New Roman"/>
          <w:sz w:val="24"/>
        </w:rPr>
        <w:t>Представлены теоретические вопросы мотивации труда. В ходе исследований рассмотрены экономические факторы, установлена взаимосвязь уровня мотивации труда с эффективностью производства, финансовыми результатами. Обоснована необходимость комплексного подхода к совершенствованию системы мотивации труда.</w:t>
      </w:r>
    </w:p>
    <w:p w:rsidR="008046C0" w:rsidRPr="00310D54" w:rsidRDefault="008046C0" w:rsidP="0025660A">
      <w:pPr>
        <w:pStyle w:val="a9"/>
        <w:ind w:firstLine="709"/>
        <w:jc w:val="both"/>
        <w:rPr>
          <w:rFonts w:ascii="Times New Roman" w:hAnsi="Times New Roman" w:cs="Times New Roman"/>
          <w:sz w:val="24"/>
        </w:rPr>
      </w:pPr>
    </w:p>
    <w:p w:rsidR="006F0FB1" w:rsidRDefault="006F0FB1" w:rsidP="006F0FB1">
      <w:pPr>
        <w:pStyle w:val="a9"/>
        <w:ind w:firstLine="709"/>
        <w:jc w:val="both"/>
        <w:rPr>
          <w:rFonts w:ascii="Times New Roman" w:hAnsi="Times New Roman" w:cs="Times New Roman"/>
          <w:sz w:val="28"/>
        </w:rPr>
      </w:pPr>
      <w:proofErr w:type="spellStart"/>
      <w:r w:rsidRPr="00E62ACA">
        <w:rPr>
          <w:rFonts w:ascii="Times New Roman" w:hAnsi="Times New Roman" w:cs="Times New Roman"/>
          <w:b/>
          <w:sz w:val="28"/>
        </w:rPr>
        <w:t>Кижлай</w:t>
      </w:r>
      <w:proofErr w:type="spellEnd"/>
      <w:r>
        <w:rPr>
          <w:rFonts w:ascii="Times New Roman" w:hAnsi="Times New Roman" w:cs="Times New Roman"/>
          <w:b/>
          <w:sz w:val="28"/>
        </w:rPr>
        <w:t>,</w:t>
      </w:r>
      <w:r w:rsidRPr="00E62ACA">
        <w:rPr>
          <w:rFonts w:ascii="Times New Roman" w:hAnsi="Times New Roman" w:cs="Times New Roman"/>
          <w:b/>
          <w:sz w:val="28"/>
        </w:rPr>
        <w:t xml:space="preserve"> Г. М.</w:t>
      </w:r>
      <w:r>
        <w:rPr>
          <w:rFonts w:ascii="Times New Roman" w:hAnsi="Times New Roman" w:cs="Times New Roman"/>
          <w:sz w:val="28"/>
        </w:rPr>
        <w:t xml:space="preserve"> </w:t>
      </w:r>
      <w:r w:rsidRPr="00E62ACA">
        <w:rPr>
          <w:rFonts w:ascii="Times New Roman" w:hAnsi="Times New Roman" w:cs="Times New Roman"/>
          <w:sz w:val="28"/>
        </w:rPr>
        <w:t>Эффективность использования трудовых ресурсов как фактор роста производства сельскохозяйственной продукции</w:t>
      </w:r>
      <w:proofErr w:type="gramStart"/>
      <w:r w:rsidR="00581932">
        <w:rPr>
          <w:rFonts w:ascii="Times New Roman" w:hAnsi="Times New Roman" w:cs="Times New Roman"/>
          <w:sz w:val="28"/>
        </w:rPr>
        <w:t xml:space="preserve"> :</w:t>
      </w:r>
      <w:proofErr w:type="gramEnd"/>
      <w:r w:rsidR="00581932">
        <w:rPr>
          <w:rFonts w:ascii="Times New Roman" w:hAnsi="Times New Roman" w:cs="Times New Roman"/>
          <w:sz w:val="28"/>
        </w:rPr>
        <w:t xml:space="preserve"> </w:t>
      </w:r>
      <w:r w:rsidR="00581932" w:rsidRPr="00581932">
        <w:rPr>
          <w:rFonts w:ascii="Times New Roman" w:hAnsi="Times New Roman" w:cs="Times New Roman"/>
          <w:sz w:val="28"/>
        </w:rPr>
        <w:t>[</w:t>
      </w:r>
      <w:r w:rsidR="00581932">
        <w:rPr>
          <w:rFonts w:ascii="Times New Roman" w:hAnsi="Times New Roman" w:cs="Times New Roman"/>
          <w:sz w:val="28"/>
        </w:rPr>
        <w:t>на примере</w:t>
      </w:r>
      <w:r>
        <w:rPr>
          <w:rFonts w:ascii="Times New Roman" w:hAnsi="Times New Roman" w:cs="Times New Roman"/>
          <w:sz w:val="28"/>
        </w:rPr>
        <w:t xml:space="preserve"> </w:t>
      </w:r>
      <w:r w:rsidR="00581932" w:rsidRPr="00581932">
        <w:rPr>
          <w:rFonts w:ascii="Times New Roman" w:hAnsi="Times New Roman" w:cs="Times New Roman"/>
          <w:sz w:val="28"/>
        </w:rPr>
        <w:t>Свердловской обл</w:t>
      </w:r>
      <w:r w:rsidR="00581932">
        <w:rPr>
          <w:rFonts w:ascii="Times New Roman" w:hAnsi="Times New Roman" w:cs="Times New Roman"/>
          <w:sz w:val="28"/>
        </w:rPr>
        <w:t>.</w:t>
      </w:r>
      <w:r w:rsidR="00581932" w:rsidRPr="00581932">
        <w:rPr>
          <w:rFonts w:ascii="Times New Roman" w:hAnsi="Times New Roman" w:cs="Times New Roman"/>
          <w:sz w:val="28"/>
        </w:rPr>
        <w:t xml:space="preserve">] </w:t>
      </w:r>
      <w:r w:rsidRPr="00E62ACA">
        <w:rPr>
          <w:rFonts w:ascii="Times New Roman" w:hAnsi="Times New Roman" w:cs="Times New Roman"/>
          <w:sz w:val="28"/>
        </w:rPr>
        <w:t>/ Г.</w:t>
      </w:r>
      <w:r>
        <w:rPr>
          <w:rFonts w:ascii="Times New Roman" w:hAnsi="Times New Roman" w:cs="Times New Roman"/>
          <w:sz w:val="28"/>
        </w:rPr>
        <w:t xml:space="preserve"> </w:t>
      </w:r>
      <w:r w:rsidRPr="00E62ACA">
        <w:rPr>
          <w:rFonts w:ascii="Times New Roman" w:hAnsi="Times New Roman" w:cs="Times New Roman"/>
          <w:sz w:val="28"/>
        </w:rPr>
        <w:t>М.</w:t>
      </w:r>
      <w:r>
        <w:rPr>
          <w:rFonts w:ascii="Times New Roman" w:hAnsi="Times New Roman" w:cs="Times New Roman"/>
          <w:sz w:val="28"/>
        </w:rPr>
        <w:t xml:space="preserve"> </w:t>
      </w:r>
      <w:proofErr w:type="spellStart"/>
      <w:r w:rsidRPr="00E62ACA">
        <w:rPr>
          <w:rFonts w:ascii="Times New Roman" w:hAnsi="Times New Roman" w:cs="Times New Roman"/>
          <w:sz w:val="28"/>
        </w:rPr>
        <w:t>Кижлай</w:t>
      </w:r>
      <w:proofErr w:type="spellEnd"/>
      <w:r w:rsidRPr="00E62ACA">
        <w:rPr>
          <w:rFonts w:ascii="Times New Roman" w:hAnsi="Times New Roman" w:cs="Times New Roman"/>
          <w:sz w:val="28"/>
        </w:rPr>
        <w:t>, Е.</w:t>
      </w:r>
      <w:r>
        <w:rPr>
          <w:rFonts w:ascii="Times New Roman" w:hAnsi="Times New Roman" w:cs="Times New Roman"/>
          <w:sz w:val="28"/>
        </w:rPr>
        <w:t xml:space="preserve"> </w:t>
      </w:r>
      <w:r w:rsidRPr="00E62ACA">
        <w:rPr>
          <w:rFonts w:ascii="Times New Roman" w:hAnsi="Times New Roman" w:cs="Times New Roman"/>
          <w:sz w:val="28"/>
        </w:rPr>
        <w:t>В.</w:t>
      </w:r>
      <w:r>
        <w:rPr>
          <w:rFonts w:ascii="Times New Roman" w:hAnsi="Times New Roman" w:cs="Times New Roman"/>
          <w:sz w:val="28"/>
        </w:rPr>
        <w:t xml:space="preserve"> </w:t>
      </w:r>
      <w:proofErr w:type="spellStart"/>
      <w:r w:rsidRPr="00E62ACA">
        <w:rPr>
          <w:rFonts w:ascii="Times New Roman" w:hAnsi="Times New Roman" w:cs="Times New Roman"/>
          <w:sz w:val="28"/>
        </w:rPr>
        <w:t>Кочурова</w:t>
      </w:r>
      <w:proofErr w:type="spellEnd"/>
      <w:r w:rsidRPr="00E62ACA">
        <w:rPr>
          <w:rFonts w:ascii="Times New Roman" w:hAnsi="Times New Roman" w:cs="Times New Roman"/>
          <w:sz w:val="28"/>
        </w:rPr>
        <w:t>, Н.</w:t>
      </w:r>
      <w:r>
        <w:rPr>
          <w:rFonts w:ascii="Times New Roman" w:hAnsi="Times New Roman" w:cs="Times New Roman"/>
          <w:sz w:val="28"/>
        </w:rPr>
        <w:t xml:space="preserve"> </w:t>
      </w:r>
      <w:r w:rsidRPr="00E62ACA">
        <w:rPr>
          <w:rFonts w:ascii="Times New Roman" w:hAnsi="Times New Roman" w:cs="Times New Roman"/>
          <w:sz w:val="28"/>
        </w:rPr>
        <w:t xml:space="preserve">С. </w:t>
      </w:r>
      <w:proofErr w:type="spellStart"/>
      <w:r w:rsidRPr="00E62ACA">
        <w:rPr>
          <w:rFonts w:ascii="Times New Roman" w:hAnsi="Times New Roman" w:cs="Times New Roman"/>
          <w:sz w:val="28"/>
        </w:rPr>
        <w:t>Рогалева</w:t>
      </w:r>
      <w:proofErr w:type="spellEnd"/>
      <w:r w:rsidRPr="00E62ACA">
        <w:rPr>
          <w:rFonts w:ascii="Times New Roman" w:hAnsi="Times New Roman" w:cs="Times New Roman"/>
          <w:sz w:val="28"/>
        </w:rPr>
        <w:t xml:space="preserve"> //</w:t>
      </w:r>
      <w:r w:rsidR="00E473F2">
        <w:rPr>
          <w:rFonts w:ascii="Times New Roman" w:hAnsi="Times New Roman" w:cs="Times New Roman"/>
          <w:sz w:val="28"/>
        </w:rPr>
        <w:t xml:space="preserve"> </w:t>
      </w:r>
      <w:r w:rsidRPr="00E62ACA">
        <w:rPr>
          <w:rFonts w:ascii="Times New Roman" w:hAnsi="Times New Roman" w:cs="Times New Roman"/>
          <w:sz w:val="28"/>
        </w:rPr>
        <w:t>Аграрный вестник Урала. –2016. – № 148. – С.</w:t>
      </w:r>
      <w:r>
        <w:rPr>
          <w:rFonts w:ascii="Times New Roman" w:hAnsi="Times New Roman" w:cs="Times New Roman"/>
          <w:sz w:val="28"/>
        </w:rPr>
        <w:t xml:space="preserve"> </w:t>
      </w:r>
      <w:r w:rsidRPr="00E62ACA">
        <w:rPr>
          <w:rFonts w:ascii="Times New Roman" w:hAnsi="Times New Roman" w:cs="Times New Roman"/>
          <w:sz w:val="28"/>
        </w:rPr>
        <w:t>18</w:t>
      </w:r>
      <w:r>
        <w:rPr>
          <w:rFonts w:ascii="Times New Roman" w:hAnsi="Times New Roman" w:cs="Times New Roman"/>
          <w:sz w:val="28"/>
        </w:rPr>
        <w:t>.</w:t>
      </w:r>
    </w:p>
    <w:p w:rsidR="006F0FB1" w:rsidRPr="00E62ACA" w:rsidRDefault="006F0FB1" w:rsidP="006F0FB1">
      <w:pPr>
        <w:pStyle w:val="a9"/>
        <w:ind w:firstLine="709"/>
        <w:jc w:val="both"/>
        <w:rPr>
          <w:rFonts w:ascii="Times New Roman" w:hAnsi="Times New Roman" w:cs="Times New Roman"/>
        </w:rPr>
      </w:pPr>
    </w:p>
    <w:p w:rsidR="0011173D" w:rsidRDefault="005C3A81" w:rsidP="0011173D">
      <w:pPr>
        <w:pStyle w:val="a9"/>
        <w:widowControl w:val="0"/>
        <w:ind w:firstLine="709"/>
        <w:jc w:val="both"/>
        <w:rPr>
          <w:rFonts w:ascii="Times New Roman" w:hAnsi="Times New Roman" w:cs="Times New Roman"/>
          <w:sz w:val="28"/>
        </w:rPr>
      </w:pPr>
      <w:r w:rsidRPr="002F1F42">
        <w:rPr>
          <w:rFonts w:ascii="Times New Roman" w:hAnsi="Times New Roman" w:cs="Times New Roman"/>
          <w:b/>
          <w:sz w:val="28"/>
        </w:rPr>
        <w:t>Митина</w:t>
      </w:r>
      <w:r>
        <w:rPr>
          <w:rFonts w:ascii="Times New Roman" w:hAnsi="Times New Roman" w:cs="Times New Roman"/>
          <w:b/>
          <w:sz w:val="28"/>
        </w:rPr>
        <w:t>,</w:t>
      </w:r>
      <w:r w:rsidRPr="002F1F42">
        <w:rPr>
          <w:rFonts w:ascii="Times New Roman" w:hAnsi="Times New Roman" w:cs="Times New Roman"/>
          <w:b/>
          <w:sz w:val="28"/>
        </w:rPr>
        <w:t xml:space="preserve"> А. Е.</w:t>
      </w:r>
      <w:r>
        <w:rPr>
          <w:rFonts w:ascii="Times New Roman" w:hAnsi="Times New Roman" w:cs="Times New Roman"/>
          <w:sz w:val="28"/>
        </w:rPr>
        <w:t xml:space="preserve"> </w:t>
      </w:r>
      <w:r w:rsidRPr="002F1F42">
        <w:rPr>
          <w:rFonts w:ascii="Times New Roman" w:hAnsi="Times New Roman" w:cs="Times New Roman"/>
          <w:sz w:val="28"/>
        </w:rPr>
        <w:t>Производительность труда в сельском хозяйстве</w:t>
      </w:r>
      <w:r>
        <w:rPr>
          <w:rFonts w:ascii="Times New Roman" w:hAnsi="Times New Roman" w:cs="Times New Roman"/>
          <w:sz w:val="28"/>
        </w:rPr>
        <w:t xml:space="preserve"> / </w:t>
      </w:r>
      <w:r w:rsidRPr="002F1F42">
        <w:rPr>
          <w:rFonts w:ascii="Times New Roman" w:hAnsi="Times New Roman" w:cs="Times New Roman"/>
          <w:sz w:val="28"/>
        </w:rPr>
        <w:t>А.</w:t>
      </w:r>
      <w:r>
        <w:rPr>
          <w:rFonts w:ascii="Times New Roman" w:hAnsi="Times New Roman" w:cs="Times New Roman"/>
          <w:sz w:val="28"/>
        </w:rPr>
        <w:t xml:space="preserve"> </w:t>
      </w:r>
      <w:r w:rsidRPr="002F1F42">
        <w:rPr>
          <w:rFonts w:ascii="Times New Roman" w:hAnsi="Times New Roman" w:cs="Times New Roman"/>
          <w:sz w:val="28"/>
        </w:rPr>
        <w:t>Е.</w:t>
      </w:r>
      <w:r>
        <w:rPr>
          <w:rFonts w:ascii="Times New Roman" w:hAnsi="Times New Roman" w:cs="Times New Roman"/>
          <w:sz w:val="28"/>
        </w:rPr>
        <w:t xml:space="preserve"> </w:t>
      </w:r>
      <w:r w:rsidRPr="002F1F42">
        <w:rPr>
          <w:rFonts w:ascii="Times New Roman" w:hAnsi="Times New Roman" w:cs="Times New Roman"/>
          <w:sz w:val="28"/>
        </w:rPr>
        <w:t>Митина, В.</w:t>
      </w:r>
      <w:r>
        <w:rPr>
          <w:rFonts w:ascii="Times New Roman" w:hAnsi="Times New Roman" w:cs="Times New Roman"/>
          <w:sz w:val="28"/>
        </w:rPr>
        <w:t xml:space="preserve"> </w:t>
      </w:r>
      <w:r w:rsidRPr="002F1F42">
        <w:rPr>
          <w:rFonts w:ascii="Times New Roman" w:hAnsi="Times New Roman" w:cs="Times New Roman"/>
          <w:sz w:val="28"/>
        </w:rPr>
        <w:t xml:space="preserve">С. Колесник </w:t>
      </w:r>
      <w:r>
        <w:rPr>
          <w:rFonts w:ascii="Times New Roman" w:hAnsi="Times New Roman" w:cs="Times New Roman"/>
          <w:sz w:val="28"/>
        </w:rPr>
        <w:t xml:space="preserve">// </w:t>
      </w:r>
      <w:r w:rsidRPr="002F1F42">
        <w:rPr>
          <w:rFonts w:ascii="Times New Roman" w:hAnsi="Times New Roman" w:cs="Times New Roman"/>
          <w:sz w:val="28"/>
        </w:rPr>
        <w:t>Современные научные исследования и разработки. –</w:t>
      </w:r>
      <w:r>
        <w:rPr>
          <w:rFonts w:ascii="Times New Roman" w:hAnsi="Times New Roman" w:cs="Times New Roman"/>
          <w:sz w:val="28"/>
        </w:rPr>
        <w:t xml:space="preserve"> </w:t>
      </w:r>
      <w:r w:rsidRPr="002F1F42">
        <w:rPr>
          <w:rFonts w:ascii="Times New Roman" w:hAnsi="Times New Roman" w:cs="Times New Roman"/>
          <w:sz w:val="28"/>
        </w:rPr>
        <w:t>2016. – № 4. – С. 50-52.</w:t>
      </w:r>
    </w:p>
    <w:p w:rsidR="005C3A81" w:rsidRDefault="005C3A81" w:rsidP="0011173D">
      <w:pPr>
        <w:pStyle w:val="a9"/>
        <w:widowControl w:val="0"/>
        <w:ind w:firstLine="709"/>
        <w:jc w:val="both"/>
        <w:rPr>
          <w:rFonts w:ascii="Times New Roman" w:hAnsi="Times New Roman" w:cs="Times New Roman"/>
          <w:sz w:val="24"/>
        </w:rPr>
      </w:pPr>
      <w:r w:rsidRPr="002F1F42">
        <w:rPr>
          <w:rFonts w:ascii="Times New Roman" w:hAnsi="Times New Roman" w:cs="Times New Roman"/>
          <w:sz w:val="24"/>
        </w:rPr>
        <w:t xml:space="preserve">В статье рассмотрена значимость роста производительности труда для повышения эффективности деятельности сельскохозяйственных организаций. Проведена оценка динамики основных показателей производительности труда в сельском хозяйстве. </w:t>
      </w:r>
    </w:p>
    <w:p w:rsidR="005C3A81" w:rsidRDefault="005C3A81" w:rsidP="005C3A81">
      <w:pPr>
        <w:pStyle w:val="a9"/>
        <w:ind w:firstLine="709"/>
        <w:jc w:val="both"/>
        <w:rPr>
          <w:rFonts w:ascii="Times New Roman" w:hAnsi="Times New Roman" w:cs="Times New Roman"/>
          <w:sz w:val="24"/>
        </w:rPr>
      </w:pPr>
    </w:p>
    <w:p w:rsidR="005C3A81" w:rsidRPr="005C3A81" w:rsidRDefault="005C3A81" w:rsidP="005C3A81">
      <w:pPr>
        <w:pStyle w:val="a9"/>
        <w:ind w:firstLine="709"/>
        <w:jc w:val="both"/>
        <w:rPr>
          <w:rFonts w:ascii="Times New Roman" w:hAnsi="Times New Roman" w:cs="Times New Roman"/>
          <w:sz w:val="28"/>
        </w:rPr>
      </w:pPr>
      <w:r w:rsidRPr="005C3A81">
        <w:rPr>
          <w:rFonts w:ascii="Times New Roman" w:hAnsi="Times New Roman" w:cs="Times New Roman"/>
          <w:b/>
          <w:sz w:val="28"/>
        </w:rPr>
        <w:t>Митрофанова</w:t>
      </w:r>
      <w:r>
        <w:rPr>
          <w:rFonts w:ascii="Times New Roman" w:hAnsi="Times New Roman" w:cs="Times New Roman"/>
          <w:b/>
          <w:sz w:val="28"/>
        </w:rPr>
        <w:t>,</w:t>
      </w:r>
      <w:r w:rsidRPr="005C3A81">
        <w:rPr>
          <w:rFonts w:ascii="Times New Roman" w:hAnsi="Times New Roman" w:cs="Times New Roman"/>
          <w:b/>
          <w:sz w:val="28"/>
        </w:rPr>
        <w:t xml:space="preserve"> И. В.</w:t>
      </w:r>
      <w:r w:rsidRPr="005C3A81">
        <w:rPr>
          <w:rFonts w:ascii="Times New Roman" w:hAnsi="Times New Roman" w:cs="Times New Roman"/>
          <w:sz w:val="28"/>
        </w:rPr>
        <w:t xml:space="preserve"> Модернизация системы подготовки кадров для предприятий </w:t>
      </w:r>
      <w:r w:rsidR="00104F50" w:rsidRPr="005C3A81">
        <w:rPr>
          <w:rFonts w:ascii="Times New Roman" w:hAnsi="Times New Roman" w:cs="Times New Roman"/>
          <w:sz w:val="28"/>
        </w:rPr>
        <w:t>АПК</w:t>
      </w:r>
      <w:r w:rsidRPr="005C3A81">
        <w:rPr>
          <w:rFonts w:ascii="Times New Roman" w:hAnsi="Times New Roman" w:cs="Times New Roman"/>
          <w:sz w:val="28"/>
        </w:rPr>
        <w:t>: региональный опыт / И. В.</w:t>
      </w:r>
      <w:r>
        <w:rPr>
          <w:rFonts w:ascii="Times New Roman" w:hAnsi="Times New Roman" w:cs="Times New Roman"/>
          <w:sz w:val="28"/>
        </w:rPr>
        <w:t xml:space="preserve"> </w:t>
      </w:r>
      <w:r w:rsidRPr="005C3A81">
        <w:rPr>
          <w:rFonts w:ascii="Times New Roman" w:hAnsi="Times New Roman" w:cs="Times New Roman"/>
          <w:sz w:val="28"/>
        </w:rPr>
        <w:t xml:space="preserve">Митрофанова, Л. В. </w:t>
      </w:r>
      <w:proofErr w:type="spellStart"/>
      <w:r w:rsidRPr="005C3A81">
        <w:rPr>
          <w:rFonts w:ascii="Times New Roman" w:hAnsi="Times New Roman" w:cs="Times New Roman"/>
          <w:sz w:val="28"/>
        </w:rPr>
        <w:t>Объедкова</w:t>
      </w:r>
      <w:proofErr w:type="spellEnd"/>
      <w:r w:rsidRPr="005C3A81">
        <w:rPr>
          <w:rFonts w:ascii="Times New Roman" w:hAnsi="Times New Roman" w:cs="Times New Roman"/>
          <w:sz w:val="28"/>
        </w:rPr>
        <w:t xml:space="preserve">, Т. В. </w:t>
      </w:r>
      <w:proofErr w:type="spellStart"/>
      <w:r w:rsidRPr="005C3A81">
        <w:rPr>
          <w:rFonts w:ascii="Times New Roman" w:hAnsi="Times New Roman" w:cs="Times New Roman"/>
          <w:sz w:val="28"/>
        </w:rPr>
        <w:t>Опейкина</w:t>
      </w:r>
      <w:proofErr w:type="spellEnd"/>
      <w:r w:rsidRPr="005C3A81">
        <w:rPr>
          <w:rFonts w:ascii="Times New Roman" w:hAnsi="Times New Roman" w:cs="Times New Roman"/>
          <w:sz w:val="28"/>
        </w:rPr>
        <w:t xml:space="preserve"> // Экономика: вчера, сегодня, завтра. –</w:t>
      </w:r>
      <w:r>
        <w:rPr>
          <w:rFonts w:ascii="Times New Roman" w:hAnsi="Times New Roman" w:cs="Times New Roman"/>
          <w:sz w:val="28"/>
        </w:rPr>
        <w:t xml:space="preserve"> </w:t>
      </w:r>
      <w:r w:rsidRPr="005C3A81">
        <w:rPr>
          <w:rFonts w:ascii="Times New Roman" w:hAnsi="Times New Roman" w:cs="Times New Roman"/>
          <w:sz w:val="28"/>
        </w:rPr>
        <w:t>2016. – № 5. – С. 69-82.</w:t>
      </w:r>
    </w:p>
    <w:p w:rsidR="005C3A81" w:rsidRDefault="005C3A81" w:rsidP="005C3A81">
      <w:pPr>
        <w:pStyle w:val="a9"/>
        <w:ind w:firstLine="709"/>
        <w:jc w:val="both"/>
        <w:rPr>
          <w:rFonts w:ascii="Times New Roman" w:hAnsi="Times New Roman" w:cs="Times New Roman"/>
          <w:sz w:val="24"/>
        </w:rPr>
      </w:pPr>
      <w:r w:rsidRPr="00DD3C0B">
        <w:rPr>
          <w:rFonts w:ascii="Times New Roman" w:hAnsi="Times New Roman" w:cs="Times New Roman"/>
          <w:sz w:val="24"/>
        </w:rPr>
        <w:t xml:space="preserve">В статье обосновывается, что эффективность функционирования сельскохозяйственных предприятий во многом зависит от состояния и развития их кадрового потенциала. Уделяется внимание вопросам подготовки кадров для сельского хозяйства в современных условиях, выявляются проблемы, существующие в данной сфере. Авторы подробно анализируют сложившуюся систему подготовки кадров для аграрного сектора в регионе с агропромышленной специализацией - Волгоградской области. </w:t>
      </w:r>
    </w:p>
    <w:p w:rsidR="00E62ACA" w:rsidRDefault="00E62ACA" w:rsidP="00E62ACA">
      <w:pPr>
        <w:pStyle w:val="a9"/>
        <w:ind w:firstLine="709"/>
        <w:jc w:val="both"/>
        <w:rPr>
          <w:rFonts w:ascii="Times New Roman" w:hAnsi="Times New Roman" w:cs="Times New Roman"/>
          <w:sz w:val="28"/>
        </w:rPr>
      </w:pPr>
      <w:r w:rsidRPr="00E62ACA">
        <w:rPr>
          <w:rFonts w:ascii="Times New Roman" w:hAnsi="Times New Roman" w:cs="Times New Roman"/>
          <w:b/>
          <w:sz w:val="28"/>
        </w:rPr>
        <w:lastRenderedPageBreak/>
        <w:t>Моисеенко Е. В.</w:t>
      </w:r>
      <w:r>
        <w:rPr>
          <w:rFonts w:ascii="Times New Roman" w:hAnsi="Times New Roman" w:cs="Times New Roman"/>
          <w:sz w:val="28"/>
        </w:rPr>
        <w:t xml:space="preserve"> </w:t>
      </w:r>
      <w:r w:rsidRPr="00E62ACA">
        <w:rPr>
          <w:rFonts w:ascii="Times New Roman" w:hAnsi="Times New Roman" w:cs="Times New Roman"/>
          <w:sz w:val="28"/>
        </w:rPr>
        <w:t>Оценка экономической эффективности внедрения мероприятий по оптимизации функциональной структуры трудовых ресурсов на предприятии АПК</w:t>
      </w:r>
      <w:r>
        <w:rPr>
          <w:rFonts w:ascii="Times New Roman" w:hAnsi="Times New Roman" w:cs="Times New Roman"/>
          <w:sz w:val="28"/>
        </w:rPr>
        <w:t xml:space="preserve"> / </w:t>
      </w:r>
      <w:r w:rsidRPr="00E62ACA">
        <w:rPr>
          <w:rFonts w:ascii="Times New Roman" w:hAnsi="Times New Roman" w:cs="Times New Roman"/>
          <w:sz w:val="28"/>
        </w:rPr>
        <w:t>Е.</w:t>
      </w:r>
      <w:r>
        <w:rPr>
          <w:rFonts w:ascii="Times New Roman" w:hAnsi="Times New Roman" w:cs="Times New Roman"/>
          <w:sz w:val="28"/>
        </w:rPr>
        <w:t xml:space="preserve"> </w:t>
      </w:r>
      <w:r w:rsidRPr="00E62ACA">
        <w:rPr>
          <w:rFonts w:ascii="Times New Roman" w:hAnsi="Times New Roman" w:cs="Times New Roman"/>
          <w:sz w:val="28"/>
        </w:rPr>
        <w:t>В. Моисеенко</w:t>
      </w:r>
      <w:r>
        <w:rPr>
          <w:rFonts w:ascii="Times New Roman" w:hAnsi="Times New Roman" w:cs="Times New Roman"/>
          <w:sz w:val="28"/>
        </w:rPr>
        <w:t xml:space="preserve"> </w:t>
      </w:r>
      <w:r w:rsidRPr="00E62ACA">
        <w:rPr>
          <w:rFonts w:ascii="Times New Roman" w:hAnsi="Times New Roman" w:cs="Times New Roman"/>
          <w:sz w:val="28"/>
        </w:rPr>
        <w:t>// Актуальные направления научных исследований XXI века: теория и практика</w:t>
      </w:r>
      <w:r>
        <w:rPr>
          <w:rFonts w:ascii="Times New Roman" w:hAnsi="Times New Roman" w:cs="Times New Roman"/>
          <w:sz w:val="28"/>
        </w:rPr>
        <w:t xml:space="preserve">. </w:t>
      </w:r>
      <w:r w:rsidRPr="00E62ACA">
        <w:rPr>
          <w:rFonts w:ascii="Times New Roman" w:hAnsi="Times New Roman" w:cs="Times New Roman"/>
          <w:sz w:val="28"/>
        </w:rPr>
        <w:t>– 2016. –</w:t>
      </w:r>
      <w:r>
        <w:rPr>
          <w:rFonts w:ascii="Times New Roman" w:hAnsi="Times New Roman" w:cs="Times New Roman"/>
          <w:sz w:val="28"/>
        </w:rPr>
        <w:t xml:space="preserve"> </w:t>
      </w:r>
      <w:r w:rsidRPr="00E62ACA">
        <w:rPr>
          <w:rFonts w:ascii="Times New Roman" w:hAnsi="Times New Roman" w:cs="Times New Roman"/>
          <w:sz w:val="28"/>
        </w:rPr>
        <w:t>Т.</w:t>
      </w:r>
      <w:r>
        <w:rPr>
          <w:rFonts w:ascii="Times New Roman" w:hAnsi="Times New Roman" w:cs="Times New Roman"/>
          <w:sz w:val="28"/>
        </w:rPr>
        <w:t xml:space="preserve"> </w:t>
      </w:r>
      <w:r w:rsidRPr="00E62ACA">
        <w:rPr>
          <w:rFonts w:ascii="Times New Roman" w:hAnsi="Times New Roman" w:cs="Times New Roman"/>
          <w:sz w:val="28"/>
        </w:rPr>
        <w:t>4</w:t>
      </w:r>
      <w:r w:rsidR="00104F50">
        <w:rPr>
          <w:rFonts w:ascii="Times New Roman" w:hAnsi="Times New Roman" w:cs="Times New Roman"/>
          <w:sz w:val="28"/>
        </w:rPr>
        <w:t>.</w:t>
      </w:r>
      <w:r>
        <w:rPr>
          <w:rFonts w:ascii="Times New Roman" w:hAnsi="Times New Roman" w:cs="Times New Roman"/>
          <w:sz w:val="28"/>
        </w:rPr>
        <w:t xml:space="preserve"> </w:t>
      </w:r>
      <w:r w:rsidRPr="00E62ACA">
        <w:rPr>
          <w:rFonts w:ascii="Times New Roman" w:hAnsi="Times New Roman" w:cs="Times New Roman"/>
          <w:sz w:val="28"/>
        </w:rPr>
        <w:t>№1. – С.</w:t>
      </w:r>
      <w:r>
        <w:rPr>
          <w:rFonts w:ascii="Times New Roman" w:hAnsi="Times New Roman" w:cs="Times New Roman"/>
          <w:sz w:val="28"/>
        </w:rPr>
        <w:t xml:space="preserve"> </w:t>
      </w:r>
      <w:r w:rsidRPr="00E62ACA">
        <w:rPr>
          <w:rFonts w:ascii="Times New Roman" w:hAnsi="Times New Roman" w:cs="Times New Roman"/>
          <w:sz w:val="28"/>
        </w:rPr>
        <w:t>208-211.</w:t>
      </w:r>
    </w:p>
    <w:p w:rsidR="0083437E" w:rsidRPr="0011173D" w:rsidRDefault="0083437E" w:rsidP="0083437E">
      <w:pPr>
        <w:pStyle w:val="a9"/>
        <w:ind w:firstLine="709"/>
        <w:jc w:val="both"/>
        <w:rPr>
          <w:rFonts w:ascii="Times New Roman" w:hAnsi="Times New Roman" w:cs="Times New Roman"/>
          <w:sz w:val="24"/>
        </w:rPr>
      </w:pPr>
    </w:p>
    <w:p w:rsidR="0083437E" w:rsidRPr="0083437E" w:rsidRDefault="0083437E" w:rsidP="0083437E">
      <w:pPr>
        <w:pStyle w:val="a9"/>
        <w:ind w:firstLine="709"/>
        <w:jc w:val="both"/>
        <w:rPr>
          <w:rFonts w:ascii="Times New Roman" w:hAnsi="Times New Roman" w:cs="Times New Roman"/>
          <w:b/>
          <w:sz w:val="28"/>
        </w:rPr>
      </w:pPr>
      <w:r w:rsidRPr="0083437E">
        <w:rPr>
          <w:rFonts w:ascii="Times New Roman" w:hAnsi="Times New Roman" w:cs="Times New Roman"/>
          <w:b/>
          <w:sz w:val="28"/>
        </w:rPr>
        <w:t>Саакян</w:t>
      </w:r>
      <w:r>
        <w:rPr>
          <w:rFonts w:ascii="Times New Roman" w:hAnsi="Times New Roman" w:cs="Times New Roman"/>
          <w:b/>
          <w:sz w:val="28"/>
        </w:rPr>
        <w:t>,</w:t>
      </w:r>
      <w:r w:rsidRPr="0083437E">
        <w:rPr>
          <w:rFonts w:ascii="Times New Roman" w:hAnsi="Times New Roman" w:cs="Times New Roman"/>
          <w:b/>
          <w:sz w:val="28"/>
        </w:rPr>
        <w:t xml:space="preserve"> М. К. </w:t>
      </w:r>
      <w:r w:rsidRPr="0083437E">
        <w:rPr>
          <w:rFonts w:ascii="Times New Roman" w:hAnsi="Times New Roman" w:cs="Times New Roman"/>
          <w:sz w:val="28"/>
        </w:rPr>
        <w:t>Виды кадровых рисков в управлении персоналом организации / М.</w:t>
      </w:r>
      <w:r>
        <w:rPr>
          <w:rFonts w:ascii="Times New Roman" w:hAnsi="Times New Roman" w:cs="Times New Roman"/>
          <w:sz w:val="28"/>
        </w:rPr>
        <w:t xml:space="preserve"> </w:t>
      </w:r>
      <w:r w:rsidRPr="0083437E">
        <w:rPr>
          <w:rFonts w:ascii="Times New Roman" w:hAnsi="Times New Roman" w:cs="Times New Roman"/>
          <w:sz w:val="28"/>
        </w:rPr>
        <w:t>К.</w:t>
      </w:r>
      <w:r>
        <w:rPr>
          <w:rFonts w:ascii="Times New Roman" w:hAnsi="Times New Roman" w:cs="Times New Roman"/>
          <w:sz w:val="28"/>
        </w:rPr>
        <w:t xml:space="preserve"> </w:t>
      </w:r>
      <w:r w:rsidRPr="0083437E">
        <w:rPr>
          <w:rFonts w:ascii="Times New Roman" w:hAnsi="Times New Roman" w:cs="Times New Roman"/>
          <w:sz w:val="28"/>
        </w:rPr>
        <w:t>Саакян, Е.</w:t>
      </w:r>
      <w:r>
        <w:rPr>
          <w:rFonts w:ascii="Times New Roman" w:hAnsi="Times New Roman" w:cs="Times New Roman"/>
          <w:sz w:val="28"/>
        </w:rPr>
        <w:t xml:space="preserve"> </w:t>
      </w:r>
      <w:r w:rsidRPr="0083437E">
        <w:rPr>
          <w:rFonts w:ascii="Times New Roman" w:hAnsi="Times New Roman" w:cs="Times New Roman"/>
          <w:sz w:val="28"/>
        </w:rPr>
        <w:t>В.</w:t>
      </w:r>
      <w:r>
        <w:rPr>
          <w:rFonts w:ascii="Times New Roman" w:hAnsi="Times New Roman" w:cs="Times New Roman"/>
          <w:sz w:val="28"/>
        </w:rPr>
        <w:t xml:space="preserve"> </w:t>
      </w:r>
      <w:r w:rsidRPr="0083437E">
        <w:rPr>
          <w:rFonts w:ascii="Times New Roman" w:hAnsi="Times New Roman" w:cs="Times New Roman"/>
          <w:sz w:val="28"/>
        </w:rPr>
        <w:t>Матвеев, Е.</w:t>
      </w:r>
      <w:r>
        <w:rPr>
          <w:rFonts w:ascii="Times New Roman" w:hAnsi="Times New Roman" w:cs="Times New Roman"/>
          <w:sz w:val="28"/>
        </w:rPr>
        <w:t xml:space="preserve"> </w:t>
      </w:r>
      <w:r w:rsidRPr="0083437E">
        <w:rPr>
          <w:rFonts w:ascii="Times New Roman" w:hAnsi="Times New Roman" w:cs="Times New Roman"/>
          <w:sz w:val="28"/>
        </w:rPr>
        <w:t>А. Скворцов // Аграрное образование и наука. – 2016</w:t>
      </w:r>
      <w:r w:rsidRPr="0083437E">
        <w:rPr>
          <w:rFonts w:ascii="Times New Roman" w:hAnsi="Times New Roman" w:cs="Times New Roman"/>
          <w:noProof/>
          <w:sz w:val="28"/>
          <w:lang w:eastAsia="ru-RU"/>
        </w:rPr>
        <w:drawing>
          <wp:inline distT="0" distB="0" distL="0" distR="0" wp14:anchorId="3CDAA51C" wp14:editId="2AFCE928">
            <wp:extent cx="10160" cy="10160"/>
            <wp:effectExtent l="0" t="0" r="0" b="0"/>
            <wp:docPr id="45" name="Рисунок 45"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3437E">
        <w:rPr>
          <w:rFonts w:ascii="Times New Roman" w:hAnsi="Times New Roman" w:cs="Times New Roman"/>
          <w:sz w:val="28"/>
        </w:rPr>
        <w:t>. – № 2. – С. 44.</w:t>
      </w:r>
    </w:p>
    <w:p w:rsidR="0083437E" w:rsidRPr="0083437E" w:rsidRDefault="0083437E" w:rsidP="0083437E">
      <w:pPr>
        <w:pStyle w:val="a9"/>
        <w:ind w:firstLine="709"/>
        <w:jc w:val="both"/>
        <w:rPr>
          <w:rFonts w:ascii="Times New Roman" w:hAnsi="Times New Roman" w:cs="Times New Roman"/>
          <w:sz w:val="24"/>
        </w:rPr>
      </w:pPr>
      <w:r w:rsidRPr="0083437E">
        <w:rPr>
          <w:rFonts w:ascii="Times New Roman" w:hAnsi="Times New Roman" w:cs="Times New Roman"/>
          <w:sz w:val="24"/>
        </w:rPr>
        <w:t xml:space="preserve">В статье рассмотрены вопросы актуализации кадровых рисков в управлении персоналом современной организации. Отмечено, что работа с рисками в основном относится к финансовой и производственной сферам. Однако риски в управлении персоналом не находят достойной проработки и внимания со стороны руководства фирм. К основным видам кадровых рисков относят: риски утраты человеческого капитала, поведение персонала как источник риска, риски утраты материальных активов в результате действий персонала, </w:t>
      </w:r>
      <w:proofErr w:type="spellStart"/>
      <w:r w:rsidRPr="0083437E">
        <w:rPr>
          <w:rFonts w:ascii="Times New Roman" w:hAnsi="Times New Roman" w:cs="Times New Roman"/>
          <w:sz w:val="24"/>
        </w:rPr>
        <w:t>репутационные</w:t>
      </w:r>
      <w:proofErr w:type="spellEnd"/>
      <w:r w:rsidRPr="0083437E">
        <w:rPr>
          <w:rFonts w:ascii="Times New Roman" w:hAnsi="Times New Roman" w:cs="Times New Roman"/>
          <w:sz w:val="24"/>
        </w:rPr>
        <w:t xml:space="preserve"> риски и формирование нежелательного имиджа, риски нарушения законодательства как по отношению к работникам, так и в результате их неквалифицированных действий.</w:t>
      </w:r>
    </w:p>
    <w:p w:rsidR="0083437E" w:rsidRDefault="0083437E" w:rsidP="00E62ACA">
      <w:pPr>
        <w:pStyle w:val="a9"/>
        <w:ind w:firstLine="709"/>
        <w:jc w:val="both"/>
        <w:rPr>
          <w:rFonts w:ascii="Times New Roman" w:hAnsi="Times New Roman" w:cs="Times New Roman"/>
        </w:rPr>
      </w:pPr>
    </w:p>
    <w:p w:rsidR="00221AC8" w:rsidRPr="00221AC8" w:rsidRDefault="00221AC8" w:rsidP="00221AC8">
      <w:pPr>
        <w:pStyle w:val="a9"/>
        <w:ind w:firstLine="709"/>
        <w:jc w:val="both"/>
        <w:rPr>
          <w:rFonts w:ascii="Times New Roman" w:hAnsi="Times New Roman" w:cs="Times New Roman"/>
          <w:sz w:val="28"/>
        </w:rPr>
      </w:pPr>
      <w:proofErr w:type="spellStart"/>
      <w:r w:rsidRPr="00221AC8">
        <w:rPr>
          <w:rFonts w:ascii="Times New Roman" w:hAnsi="Times New Roman" w:cs="Times New Roman"/>
          <w:b/>
          <w:sz w:val="28"/>
        </w:rPr>
        <w:t>Сёмин</w:t>
      </w:r>
      <w:proofErr w:type="spellEnd"/>
      <w:r>
        <w:rPr>
          <w:rFonts w:ascii="Times New Roman" w:hAnsi="Times New Roman" w:cs="Times New Roman"/>
          <w:b/>
          <w:sz w:val="28"/>
        </w:rPr>
        <w:t>,</w:t>
      </w:r>
      <w:r w:rsidRPr="00221AC8">
        <w:rPr>
          <w:rFonts w:ascii="Times New Roman" w:hAnsi="Times New Roman" w:cs="Times New Roman"/>
          <w:b/>
          <w:sz w:val="28"/>
        </w:rPr>
        <w:t xml:space="preserve"> А. Н.</w:t>
      </w:r>
      <w:r>
        <w:rPr>
          <w:rFonts w:ascii="Times New Roman" w:hAnsi="Times New Roman" w:cs="Times New Roman"/>
          <w:sz w:val="28"/>
        </w:rPr>
        <w:t xml:space="preserve"> </w:t>
      </w:r>
      <w:r w:rsidRPr="00221AC8">
        <w:rPr>
          <w:rFonts w:ascii="Times New Roman" w:hAnsi="Times New Roman" w:cs="Times New Roman"/>
          <w:sz w:val="28"/>
        </w:rPr>
        <w:t>О роли квалифицированных кадров в повышении эффективности аграрного производства / А.</w:t>
      </w:r>
      <w:r>
        <w:rPr>
          <w:rFonts w:ascii="Times New Roman" w:hAnsi="Times New Roman" w:cs="Times New Roman"/>
          <w:sz w:val="28"/>
        </w:rPr>
        <w:t xml:space="preserve"> </w:t>
      </w:r>
      <w:r w:rsidRPr="00221AC8">
        <w:rPr>
          <w:rFonts w:ascii="Times New Roman" w:hAnsi="Times New Roman" w:cs="Times New Roman"/>
          <w:sz w:val="28"/>
        </w:rPr>
        <w:t>Н.</w:t>
      </w:r>
      <w:r>
        <w:rPr>
          <w:rFonts w:ascii="Times New Roman" w:hAnsi="Times New Roman" w:cs="Times New Roman"/>
          <w:sz w:val="28"/>
        </w:rPr>
        <w:t xml:space="preserve"> </w:t>
      </w:r>
      <w:proofErr w:type="spellStart"/>
      <w:r w:rsidRPr="00221AC8">
        <w:rPr>
          <w:rFonts w:ascii="Times New Roman" w:hAnsi="Times New Roman" w:cs="Times New Roman"/>
          <w:sz w:val="28"/>
        </w:rPr>
        <w:t>Сёмин</w:t>
      </w:r>
      <w:proofErr w:type="spellEnd"/>
      <w:r w:rsidRPr="00221AC8">
        <w:rPr>
          <w:rFonts w:ascii="Times New Roman" w:hAnsi="Times New Roman" w:cs="Times New Roman"/>
          <w:sz w:val="28"/>
        </w:rPr>
        <w:t>, И.</w:t>
      </w:r>
      <w:r>
        <w:rPr>
          <w:rFonts w:ascii="Times New Roman" w:hAnsi="Times New Roman" w:cs="Times New Roman"/>
          <w:sz w:val="28"/>
        </w:rPr>
        <w:t xml:space="preserve"> </w:t>
      </w:r>
      <w:r w:rsidRPr="00221AC8">
        <w:rPr>
          <w:rFonts w:ascii="Times New Roman" w:hAnsi="Times New Roman" w:cs="Times New Roman"/>
          <w:sz w:val="28"/>
        </w:rPr>
        <w:t>А.</w:t>
      </w:r>
      <w:r>
        <w:rPr>
          <w:rFonts w:ascii="Times New Roman" w:hAnsi="Times New Roman" w:cs="Times New Roman"/>
          <w:sz w:val="28"/>
        </w:rPr>
        <w:t xml:space="preserve"> </w:t>
      </w:r>
      <w:r w:rsidRPr="00221AC8">
        <w:rPr>
          <w:rFonts w:ascii="Times New Roman" w:hAnsi="Times New Roman" w:cs="Times New Roman"/>
          <w:sz w:val="28"/>
        </w:rPr>
        <w:t xml:space="preserve">Гребенщиков // Агропродовольственная политика России. </w:t>
      </w:r>
      <w:r>
        <w:rPr>
          <w:rFonts w:ascii="Times New Roman" w:hAnsi="Times New Roman" w:cs="Times New Roman"/>
          <w:sz w:val="28"/>
        </w:rPr>
        <w:t xml:space="preserve">– </w:t>
      </w:r>
      <w:r w:rsidRPr="00221AC8">
        <w:rPr>
          <w:rFonts w:ascii="Times New Roman" w:hAnsi="Times New Roman" w:cs="Times New Roman"/>
          <w:sz w:val="28"/>
        </w:rPr>
        <w:t xml:space="preserve">2016. </w:t>
      </w:r>
      <w:r>
        <w:rPr>
          <w:rFonts w:ascii="Times New Roman" w:hAnsi="Times New Roman" w:cs="Times New Roman"/>
          <w:sz w:val="28"/>
        </w:rPr>
        <w:t>–</w:t>
      </w:r>
      <w:r w:rsidRPr="00221AC8">
        <w:rPr>
          <w:rFonts w:ascii="Times New Roman" w:hAnsi="Times New Roman" w:cs="Times New Roman"/>
          <w:sz w:val="28"/>
        </w:rPr>
        <w:t xml:space="preserve"> № 5. – С.</w:t>
      </w:r>
      <w:r w:rsidR="00167B20">
        <w:rPr>
          <w:rFonts w:ascii="Times New Roman" w:hAnsi="Times New Roman" w:cs="Times New Roman"/>
          <w:sz w:val="28"/>
        </w:rPr>
        <w:t xml:space="preserve"> </w:t>
      </w:r>
      <w:r w:rsidRPr="00221AC8">
        <w:rPr>
          <w:rFonts w:ascii="Times New Roman" w:hAnsi="Times New Roman" w:cs="Times New Roman"/>
          <w:sz w:val="28"/>
        </w:rPr>
        <w:t>2-4.</w:t>
      </w:r>
    </w:p>
    <w:p w:rsidR="00221AC8" w:rsidRDefault="00221AC8" w:rsidP="00E62ACA">
      <w:pPr>
        <w:pStyle w:val="a9"/>
        <w:ind w:firstLine="709"/>
        <w:jc w:val="both"/>
        <w:rPr>
          <w:rFonts w:ascii="Times New Roman" w:hAnsi="Times New Roman" w:cs="Times New Roman"/>
        </w:rPr>
      </w:pPr>
    </w:p>
    <w:p w:rsidR="009E25EA" w:rsidRDefault="00E62ACA" w:rsidP="00E62ACA">
      <w:pPr>
        <w:pStyle w:val="a9"/>
        <w:ind w:firstLine="709"/>
        <w:jc w:val="both"/>
        <w:rPr>
          <w:rFonts w:ascii="Times New Roman" w:hAnsi="Times New Roman" w:cs="Times New Roman"/>
          <w:sz w:val="28"/>
        </w:rPr>
      </w:pPr>
      <w:proofErr w:type="spellStart"/>
      <w:r w:rsidRPr="00E62ACA">
        <w:rPr>
          <w:rFonts w:ascii="Times New Roman" w:hAnsi="Times New Roman" w:cs="Times New Roman"/>
          <w:b/>
          <w:sz w:val="28"/>
        </w:rPr>
        <w:t>Чащегорова</w:t>
      </w:r>
      <w:proofErr w:type="spellEnd"/>
      <w:r>
        <w:rPr>
          <w:rFonts w:ascii="Times New Roman" w:hAnsi="Times New Roman" w:cs="Times New Roman"/>
          <w:b/>
          <w:sz w:val="28"/>
        </w:rPr>
        <w:t>,</w:t>
      </w:r>
      <w:r w:rsidRPr="00E62ACA">
        <w:rPr>
          <w:rFonts w:ascii="Times New Roman" w:hAnsi="Times New Roman" w:cs="Times New Roman"/>
          <w:b/>
          <w:sz w:val="28"/>
        </w:rPr>
        <w:t xml:space="preserve"> Н. А.</w:t>
      </w:r>
      <w:r>
        <w:rPr>
          <w:rFonts w:ascii="Times New Roman" w:hAnsi="Times New Roman" w:cs="Times New Roman"/>
          <w:sz w:val="28"/>
        </w:rPr>
        <w:t xml:space="preserve"> </w:t>
      </w:r>
      <w:r w:rsidR="009E25EA" w:rsidRPr="00E62ACA">
        <w:rPr>
          <w:rFonts w:ascii="Times New Roman" w:hAnsi="Times New Roman" w:cs="Times New Roman"/>
          <w:sz w:val="28"/>
        </w:rPr>
        <w:t>С</w:t>
      </w:r>
      <w:r w:rsidRPr="00E62ACA">
        <w:rPr>
          <w:rFonts w:ascii="Times New Roman" w:hAnsi="Times New Roman" w:cs="Times New Roman"/>
          <w:sz w:val="28"/>
        </w:rPr>
        <w:t>ложная роль кадровых инноваций в условиях импортозамещающей экономики</w:t>
      </w:r>
      <w:r>
        <w:rPr>
          <w:rFonts w:ascii="Times New Roman" w:hAnsi="Times New Roman" w:cs="Times New Roman"/>
          <w:sz w:val="28"/>
        </w:rPr>
        <w:t xml:space="preserve"> /</w:t>
      </w:r>
      <w:r w:rsidRPr="00E62ACA">
        <w:rPr>
          <w:rFonts w:ascii="Times New Roman" w:hAnsi="Times New Roman" w:cs="Times New Roman"/>
          <w:sz w:val="28"/>
        </w:rPr>
        <w:t xml:space="preserve"> Н.</w:t>
      </w:r>
      <w:r>
        <w:rPr>
          <w:rFonts w:ascii="Times New Roman" w:hAnsi="Times New Roman" w:cs="Times New Roman"/>
          <w:sz w:val="28"/>
        </w:rPr>
        <w:t xml:space="preserve"> </w:t>
      </w:r>
      <w:r w:rsidRPr="00E62ACA">
        <w:rPr>
          <w:rFonts w:ascii="Times New Roman" w:hAnsi="Times New Roman" w:cs="Times New Roman"/>
          <w:sz w:val="28"/>
        </w:rPr>
        <w:t>А.</w:t>
      </w:r>
      <w:r>
        <w:rPr>
          <w:rFonts w:ascii="Times New Roman" w:hAnsi="Times New Roman" w:cs="Times New Roman"/>
          <w:sz w:val="28"/>
        </w:rPr>
        <w:t xml:space="preserve"> </w:t>
      </w:r>
      <w:proofErr w:type="spellStart"/>
      <w:r w:rsidR="009E25EA" w:rsidRPr="00E62ACA">
        <w:rPr>
          <w:rFonts w:ascii="Times New Roman" w:hAnsi="Times New Roman" w:cs="Times New Roman"/>
          <w:sz w:val="28"/>
        </w:rPr>
        <w:t>Чащегорова</w:t>
      </w:r>
      <w:proofErr w:type="spellEnd"/>
      <w:r w:rsidR="009E25EA" w:rsidRPr="00E62ACA">
        <w:rPr>
          <w:rFonts w:ascii="Times New Roman" w:hAnsi="Times New Roman" w:cs="Times New Roman"/>
          <w:sz w:val="28"/>
        </w:rPr>
        <w:t xml:space="preserve">, </w:t>
      </w:r>
      <w:r w:rsidRPr="00E62ACA">
        <w:rPr>
          <w:rFonts w:ascii="Times New Roman" w:hAnsi="Times New Roman" w:cs="Times New Roman"/>
          <w:sz w:val="28"/>
        </w:rPr>
        <w:t>С.</w:t>
      </w:r>
      <w:r>
        <w:rPr>
          <w:rFonts w:ascii="Times New Roman" w:hAnsi="Times New Roman" w:cs="Times New Roman"/>
          <w:sz w:val="28"/>
        </w:rPr>
        <w:t xml:space="preserve"> </w:t>
      </w:r>
      <w:r w:rsidRPr="00E62ACA">
        <w:rPr>
          <w:rFonts w:ascii="Times New Roman" w:hAnsi="Times New Roman" w:cs="Times New Roman"/>
          <w:sz w:val="28"/>
        </w:rPr>
        <w:t>М.</w:t>
      </w:r>
      <w:r>
        <w:rPr>
          <w:rFonts w:ascii="Times New Roman" w:hAnsi="Times New Roman" w:cs="Times New Roman"/>
          <w:sz w:val="28"/>
        </w:rPr>
        <w:t xml:space="preserve"> </w:t>
      </w:r>
      <w:r w:rsidR="009E25EA" w:rsidRPr="00E62ACA">
        <w:rPr>
          <w:rFonts w:ascii="Times New Roman" w:hAnsi="Times New Roman" w:cs="Times New Roman"/>
          <w:sz w:val="28"/>
        </w:rPr>
        <w:t xml:space="preserve">Абрамов, </w:t>
      </w:r>
      <w:r w:rsidRPr="00E62ACA">
        <w:rPr>
          <w:rFonts w:ascii="Times New Roman" w:hAnsi="Times New Roman" w:cs="Times New Roman"/>
          <w:sz w:val="28"/>
        </w:rPr>
        <w:t>С.</w:t>
      </w:r>
      <w:r>
        <w:rPr>
          <w:rFonts w:ascii="Times New Roman" w:hAnsi="Times New Roman" w:cs="Times New Roman"/>
          <w:sz w:val="28"/>
        </w:rPr>
        <w:t xml:space="preserve"> </w:t>
      </w:r>
      <w:r w:rsidRPr="00E62ACA">
        <w:rPr>
          <w:rFonts w:ascii="Times New Roman" w:hAnsi="Times New Roman" w:cs="Times New Roman"/>
          <w:sz w:val="28"/>
        </w:rPr>
        <w:t xml:space="preserve">А. </w:t>
      </w:r>
      <w:r w:rsidR="009E25EA" w:rsidRPr="00E62ACA">
        <w:rPr>
          <w:rFonts w:ascii="Times New Roman" w:hAnsi="Times New Roman" w:cs="Times New Roman"/>
          <w:sz w:val="28"/>
        </w:rPr>
        <w:t xml:space="preserve">Акулов // Агропродовольственная политика России. </w:t>
      </w:r>
      <w:r w:rsidRPr="00E62ACA">
        <w:rPr>
          <w:rFonts w:ascii="Times New Roman" w:hAnsi="Times New Roman" w:cs="Times New Roman"/>
          <w:sz w:val="28"/>
        </w:rPr>
        <w:t>–</w:t>
      </w:r>
      <w:r>
        <w:rPr>
          <w:rFonts w:ascii="Times New Roman" w:hAnsi="Times New Roman" w:cs="Times New Roman"/>
          <w:sz w:val="28"/>
        </w:rPr>
        <w:t xml:space="preserve"> </w:t>
      </w:r>
      <w:r w:rsidR="009E25EA" w:rsidRPr="00E62ACA">
        <w:rPr>
          <w:rFonts w:ascii="Times New Roman" w:hAnsi="Times New Roman" w:cs="Times New Roman"/>
          <w:sz w:val="28"/>
        </w:rPr>
        <w:t xml:space="preserve">2016. </w:t>
      </w:r>
      <w:r w:rsidRPr="00E62ACA">
        <w:rPr>
          <w:rFonts w:ascii="Times New Roman" w:hAnsi="Times New Roman" w:cs="Times New Roman"/>
          <w:sz w:val="28"/>
        </w:rPr>
        <w:t>–</w:t>
      </w:r>
      <w:r w:rsidR="009E25EA" w:rsidRPr="00E62ACA">
        <w:rPr>
          <w:rFonts w:ascii="Times New Roman" w:hAnsi="Times New Roman" w:cs="Times New Roman"/>
          <w:sz w:val="28"/>
        </w:rPr>
        <w:t xml:space="preserve"> № 4. – С.78-82.</w:t>
      </w:r>
    </w:p>
    <w:p w:rsidR="00E62ACA" w:rsidRPr="00310D54" w:rsidRDefault="00E62ACA" w:rsidP="00E62ACA">
      <w:pPr>
        <w:pStyle w:val="a9"/>
        <w:jc w:val="both"/>
        <w:rPr>
          <w:rFonts w:ascii="Times New Roman" w:hAnsi="Times New Roman" w:cs="Times New Roman"/>
          <w:sz w:val="24"/>
        </w:rPr>
      </w:pPr>
    </w:p>
    <w:p w:rsidR="005C3A81" w:rsidRPr="005C3A81" w:rsidRDefault="005C3A81" w:rsidP="005C3A81">
      <w:pPr>
        <w:pStyle w:val="a9"/>
        <w:ind w:firstLine="709"/>
        <w:jc w:val="both"/>
        <w:rPr>
          <w:rFonts w:ascii="Times New Roman" w:hAnsi="Times New Roman" w:cs="Times New Roman"/>
          <w:sz w:val="28"/>
        </w:rPr>
      </w:pPr>
      <w:proofErr w:type="spellStart"/>
      <w:r w:rsidRPr="005C3A81">
        <w:rPr>
          <w:rFonts w:ascii="Times New Roman" w:hAnsi="Times New Roman" w:cs="Times New Roman"/>
          <w:b/>
          <w:sz w:val="28"/>
        </w:rPr>
        <w:t>Чупина</w:t>
      </w:r>
      <w:proofErr w:type="spellEnd"/>
      <w:r>
        <w:rPr>
          <w:rFonts w:ascii="Times New Roman" w:hAnsi="Times New Roman" w:cs="Times New Roman"/>
          <w:b/>
          <w:sz w:val="28"/>
        </w:rPr>
        <w:t>,</w:t>
      </w:r>
      <w:r w:rsidRPr="005C3A81">
        <w:rPr>
          <w:rFonts w:ascii="Times New Roman" w:hAnsi="Times New Roman" w:cs="Times New Roman"/>
          <w:b/>
          <w:sz w:val="28"/>
        </w:rPr>
        <w:t xml:space="preserve"> И. П.</w:t>
      </w:r>
      <w:r w:rsidRPr="005C3A81">
        <w:rPr>
          <w:rFonts w:ascii="Times New Roman" w:hAnsi="Times New Roman" w:cs="Times New Roman"/>
          <w:sz w:val="28"/>
        </w:rPr>
        <w:t xml:space="preserve"> Государственная кадровая политика в агропромышленном комплексе / И. П.</w:t>
      </w:r>
      <w:r>
        <w:rPr>
          <w:rFonts w:ascii="Times New Roman" w:hAnsi="Times New Roman" w:cs="Times New Roman"/>
          <w:sz w:val="28"/>
        </w:rPr>
        <w:t xml:space="preserve"> </w:t>
      </w:r>
      <w:proofErr w:type="spellStart"/>
      <w:r w:rsidRPr="005C3A81">
        <w:rPr>
          <w:rFonts w:ascii="Times New Roman" w:hAnsi="Times New Roman" w:cs="Times New Roman"/>
          <w:sz w:val="28"/>
        </w:rPr>
        <w:t>Чупина</w:t>
      </w:r>
      <w:proofErr w:type="spellEnd"/>
      <w:r w:rsidRPr="005C3A81">
        <w:rPr>
          <w:rFonts w:ascii="Times New Roman" w:hAnsi="Times New Roman" w:cs="Times New Roman"/>
          <w:sz w:val="28"/>
        </w:rPr>
        <w:t>, В.</w:t>
      </w:r>
      <w:r>
        <w:rPr>
          <w:rFonts w:ascii="Times New Roman" w:hAnsi="Times New Roman" w:cs="Times New Roman"/>
          <w:sz w:val="28"/>
        </w:rPr>
        <w:t xml:space="preserve"> </w:t>
      </w:r>
      <w:r w:rsidRPr="005C3A81">
        <w:rPr>
          <w:rFonts w:ascii="Times New Roman" w:hAnsi="Times New Roman" w:cs="Times New Roman"/>
          <w:sz w:val="28"/>
        </w:rPr>
        <w:t xml:space="preserve">Д. </w:t>
      </w:r>
      <w:proofErr w:type="spellStart"/>
      <w:r w:rsidRPr="005C3A81">
        <w:rPr>
          <w:rFonts w:ascii="Times New Roman" w:hAnsi="Times New Roman" w:cs="Times New Roman"/>
          <w:sz w:val="28"/>
        </w:rPr>
        <w:t>Мингалев</w:t>
      </w:r>
      <w:proofErr w:type="spellEnd"/>
      <w:r w:rsidRPr="005C3A81">
        <w:rPr>
          <w:rFonts w:ascii="Times New Roman" w:hAnsi="Times New Roman" w:cs="Times New Roman"/>
          <w:sz w:val="28"/>
        </w:rPr>
        <w:t>, Н.</w:t>
      </w:r>
      <w:r>
        <w:rPr>
          <w:rFonts w:ascii="Times New Roman" w:hAnsi="Times New Roman" w:cs="Times New Roman"/>
          <w:sz w:val="28"/>
        </w:rPr>
        <w:t xml:space="preserve"> </w:t>
      </w:r>
      <w:r w:rsidRPr="005C3A81">
        <w:rPr>
          <w:rFonts w:ascii="Times New Roman" w:hAnsi="Times New Roman" w:cs="Times New Roman"/>
          <w:sz w:val="28"/>
        </w:rPr>
        <w:t>В. Каменских // Аграрный вестник Урала. – 2016. – № 148. – С. 19.</w:t>
      </w:r>
    </w:p>
    <w:p w:rsidR="001E2424" w:rsidRDefault="001E2424" w:rsidP="002F1F42">
      <w:pPr>
        <w:pStyle w:val="a9"/>
        <w:ind w:firstLine="709"/>
        <w:jc w:val="both"/>
        <w:rPr>
          <w:rFonts w:ascii="Times New Roman" w:hAnsi="Times New Roman" w:cs="Times New Roman"/>
          <w:sz w:val="24"/>
        </w:rPr>
      </w:pPr>
    </w:p>
    <w:p w:rsidR="000E2380" w:rsidRDefault="000E2380" w:rsidP="00BA6BC7">
      <w:pPr>
        <w:pStyle w:val="a9"/>
        <w:ind w:firstLine="709"/>
        <w:jc w:val="center"/>
        <w:rPr>
          <w:rFonts w:ascii="Times New Roman" w:hAnsi="Times New Roman" w:cs="Times New Roman"/>
          <w:b/>
          <w:sz w:val="28"/>
        </w:rPr>
      </w:pPr>
      <w:r>
        <w:rPr>
          <w:rFonts w:ascii="Times New Roman" w:hAnsi="Times New Roman" w:cs="Times New Roman"/>
          <w:b/>
          <w:sz w:val="28"/>
        </w:rPr>
        <w:t>Продукция сельского хозяйства и ее реализация</w:t>
      </w:r>
    </w:p>
    <w:p w:rsidR="00B2753D" w:rsidRPr="00B2753D" w:rsidRDefault="00B2753D" w:rsidP="00B2753D">
      <w:pPr>
        <w:pStyle w:val="a9"/>
        <w:ind w:firstLine="709"/>
        <w:jc w:val="both"/>
        <w:rPr>
          <w:rFonts w:ascii="Times New Roman" w:hAnsi="Times New Roman" w:cs="Times New Roman"/>
          <w:sz w:val="28"/>
        </w:rPr>
      </w:pPr>
      <w:proofErr w:type="spellStart"/>
      <w:r w:rsidRPr="00B2753D">
        <w:rPr>
          <w:rFonts w:ascii="Times New Roman" w:hAnsi="Times New Roman" w:cs="Times New Roman"/>
          <w:b/>
          <w:sz w:val="28"/>
        </w:rPr>
        <w:t>Парпиева</w:t>
      </w:r>
      <w:proofErr w:type="spellEnd"/>
      <w:r>
        <w:rPr>
          <w:rFonts w:ascii="Times New Roman" w:hAnsi="Times New Roman" w:cs="Times New Roman"/>
          <w:b/>
          <w:sz w:val="28"/>
        </w:rPr>
        <w:t>,</w:t>
      </w:r>
      <w:r w:rsidRPr="00B2753D">
        <w:rPr>
          <w:rFonts w:ascii="Times New Roman" w:hAnsi="Times New Roman" w:cs="Times New Roman"/>
          <w:b/>
          <w:sz w:val="28"/>
        </w:rPr>
        <w:t xml:space="preserve"> Н. Р.</w:t>
      </w:r>
      <w:r w:rsidRPr="00B2753D">
        <w:rPr>
          <w:rFonts w:ascii="Times New Roman" w:hAnsi="Times New Roman" w:cs="Times New Roman"/>
          <w:sz w:val="28"/>
        </w:rPr>
        <w:t xml:space="preserve"> Повышение конкурентоспособности сельскохозяйственной продукции /</w:t>
      </w:r>
      <w:r>
        <w:rPr>
          <w:rFonts w:ascii="Times New Roman" w:hAnsi="Times New Roman" w:cs="Times New Roman"/>
          <w:sz w:val="28"/>
        </w:rPr>
        <w:t xml:space="preserve"> </w:t>
      </w:r>
      <w:r w:rsidRPr="00B2753D">
        <w:rPr>
          <w:rFonts w:ascii="Times New Roman" w:hAnsi="Times New Roman" w:cs="Times New Roman"/>
          <w:sz w:val="28"/>
        </w:rPr>
        <w:t>Н.</w:t>
      </w:r>
      <w:r>
        <w:rPr>
          <w:rFonts w:ascii="Times New Roman" w:hAnsi="Times New Roman" w:cs="Times New Roman"/>
          <w:sz w:val="28"/>
        </w:rPr>
        <w:t xml:space="preserve"> </w:t>
      </w:r>
      <w:r w:rsidRPr="00B2753D">
        <w:rPr>
          <w:rFonts w:ascii="Times New Roman" w:hAnsi="Times New Roman" w:cs="Times New Roman"/>
          <w:sz w:val="28"/>
        </w:rPr>
        <w:t xml:space="preserve">Р. </w:t>
      </w:r>
      <w:proofErr w:type="spellStart"/>
      <w:r w:rsidRPr="00B2753D">
        <w:rPr>
          <w:rFonts w:ascii="Times New Roman" w:hAnsi="Times New Roman" w:cs="Times New Roman"/>
          <w:sz w:val="28"/>
        </w:rPr>
        <w:t>Парпиева</w:t>
      </w:r>
      <w:proofErr w:type="spellEnd"/>
      <w:r w:rsidRPr="00B2753D">
        <w:rPr>
          <w:rFonts w:ascii="Times New Roman" w:hAnsi="Times New Roman" w:cs="Times New Roman"/>
          <w:sz w:val="28"/>
        </w:rPr>
        <w:t xml:space="preserve"> //</w:t>
      </w:r>
      <w:r w:rsidR="00E473F2">
        <w:rPr>
          <w:rFonts w:ascii="Times New Roman" w:hAnsi="Times New Roman" w:cs="Times New Roman"/>
          <w:sz w:val="28"/>
        </w:rPr>
        <w:t xml:space="preserve"> </w:t>
      </w:r>
      <w:r w:rsidRPr="00B2753D">
        <w:rPr>
          <w:rFonts w:ascii="Times New Roman" w:hAnsi="Times New Roman" w:cs="Times New Roman"/>
          <w:sz w:val="28"/>
        </w:rPr>
        <w:t>Актуальные проблемы гуманитарных и естественных наук. –</w:t>
      </w:r>
      <w:r>
        <w:rPr>
          <w:rFonts w:ascii="Times New Roman" w:hAnsi="Times New Roman" w:cs="Times New Roman"/>
          <w:sz w:val="28"/>
        </w:rPr>
        <w:t xml:space="preserve"> </w:t>
      </w:r>
      <w:r w:rsidRPr="00B2753D">
        <w:rPr>
          <w:rFonts w:ascii="Times New Roman" w:hAnsi="Times New Roman" w:cs="Times New Roman"/>
          <w:sz w:val="28"/>
        </w:rPr>
        <w:t>2016. –</w:t>
      </w:r>
      <w:r>
        <w:rPr>
          <w:rFonts w:ascii="Times New Roman" w:hAnsi="Times New Roman" w:cs="Times New Roman"/>
          <w:sz w:val="28"/>
        </w:rPr>
        <w:t xml:space="preserve"> </w:t>
      </w:r>
      <w:r w:rsidRPr="00B2753D">
        <w:rPr>
          <w:rFonts w:ascii="Times New Roman" w:hAnsi="Times New Roman" w:cs="Times New Roman"/>
          <w:sz w:val="28"/>
        </w:rPr>
        <w:t>№ 5-2. – С. 103-106.</w:t>
      </w:r>
    </w:p>
    <w:p w:rsidR="00B2753D" w:rsidRPr="00B2753D" w:rsidRDefault="00B2753D" w:rsidP="00B2753D">
      <w:pPr>
        <w:pStyle w:val="a9"/>
        <w:ind w:firstLine="709"/>
        <w:jc w:val="both"/>
        <w:rPr>
          <w:rFonts w:ascii="Times New Roman" w:hAnsi="Times New Roman" w:cs="Times New Roman"/>
          <w:sz w:val="24"/>
        </w:rPr>
      </w:pPr>
      <w:r w:rsidRPr="00B2753D">
        <w:rPr>
          <w:rFonts w:ascii="Times New Roman" w:hAnsi="Times New Roman" w:cs="Times New Roman"/>
          <w:sz w:val="24"/>
        </w:rPr>
        <w:t xml:space="preserve">В статье отражены проблемы формирования конкурентоспособности продукции сельского хозяйства. Рассматриваются возможности сочетания потенциальных сравнительных преимуществ с мерами государственной экономической политики для повышения конкурентоспособности производимых товаров. </w:t>
      </w:r>
    </w:p>
    <w:p w:rsidR="00B2753D" w:rsidRPr="00B2753D" w:rsidRDefault="00B2753D" w:rsidP="00B2753D">
      <w:pPr>
        <w:pStyle w:val="a9"/>
        <w:ind w:firstLine="709"/>
        <w:jc w:val="both"/>
        <w:rPr>
          <w:rFonts w:ascii="Times New Roman" w:hAnsi="Times New Roman" w:cs="Times New Roman"/>
          <w:sz w:val="24"/>
        </w:rPr>
      </w:pPr>
    </w:p>
    <w:p w:rsidR="00AB71D7" w:rsidRPr="00F148D9" w:rsidRDefault="00AB71D7" w:rsidP="00AB71D7">
      <w:pPr>
        <w:pStyle w:val="a9"/>
        <w:ind w:firstLine="709"/>
        <w:jc w:val="both"/>
        <w:rPr>
          <w:rFonts w:ascii="Times New Roman" w:hAnsi="Times New Roman" w:cs="Times New Roman"/>
          <w:sz w:val="28"/>
          <w:szCs w:val="28"/>
        </w:rPr>
      </w:pPr>
      <w:r w:rsidRPr="00F148D9">
        <w:rPr>
          <w:rFonts w:ascii="Times New Roman" w:hAnsi="Times New Roman" w:cs="Times New Roman"/>
          <w:b/>
          <w:sz w:val="28"/>
          <w:szCs w:val="28"/>
        </w:rPr>
        <w:t>Силаева</w:t>
      </w:r>
      <w:r>
        <w:rPr>
          <w:rFonts w:ascii="Times New Roman" w:hAnsi="Times New Roman" w:cs="Times New Roman"/>
          <w:b/>
          <w:sz w:val="28"/>
          <w:szCs w:val="28"/>
        </w:rPr>
        <w:t>,</w:t>
      </w:r>
      <w:r w:rsidRPr="00F148D9">
        <w:rPr>
          <w:rFonts w:ascii="Times New Roman" w:hAnsi="Times New Roman" w:cs="Times New Roman"/>
          <w:b/>
          <w:sz w:val="28"/>
          <w:szCs w:val="28"/>
        </w:rPr>
        <w:t xml:space="preserve"> Л. П.</w:t>
      </w:r>
      <w:r w:rsidRPr="00F148D9">
        <w:rPr>
          <w:rFonts w:ascii="Times New Roman" w:hAnsi="Times New Roman" w:cs="Times New Roman"/>
          <w:sz w:val="28"/>
          <w:szCs w:val="28"/>
        </w:rPr>
        <w:t xml:space="preserve"> Методические основы формирования и развития распределительной системы регионального рынка картофеля / </w:t>
      </w:r>
      <w:r w:rsidR="001C06B8" w:rsidRPr="00F148D9">
        <w:rPr>
          <w:rFonts w:ascii="Times New Roman" w:hAnsi="Times New Roman" w:cs="Times New Roman"/>
          <w:sz w:val="28"/>
          <w:szCs w:val="28"/>
        </w:rPr>
        <w:t xml:space="preserve">Л. П. </w:t>
      </w:r>
      <w:r w:rsidRPr="00F148D9">
        <w:rPr>
          <w:rFonts w:ascii="Times New Roman" w:hAnsi="Times New Roman" w:cs="Times New Roman"/>
          <w:sz w:val="28"/>
          <w:szCs w:val="28"/>
        </w:rPr>
        <w:t>Силаева // Экономика: вчера, сегодня, завтра. – 2016. – № 3. – С. 90-101.</w:t>
      </w:r>
    </w:p>
    <w:p w:rsidR="00AB71D7" w:rsidRDefault="00AB71D7" w:rsidP="00AB71D7">
      <w:pPr>
        <w:pStyle w:val="a9"/>
        <w:ind w:firstLine="709"/>
        <w:jc w:val="both"/>
        <w:rPr>
          <w:rFonts w:ascii="Times New Roman" w:hAnsi="Times New Roman" w:cs="Times New Roman"/>
          <w:sz w:val="24"/>
        </w:rPr>
      </w:pPr>
      <w:r w:rsidRPr="00C923C7">
        <w:rPr>
          <w:rFonts w:ascii="Times New Roman" w:hAnsi="Times New Roman" w:cs="Times New Roman"/>
          <w:sz w:val="24"/>
        </w:rPr>
        <w:t xml:space="preserve">В статье рассматриваются вопросы формирования, и развития распределительной системы рынка картофеля на уровне региона, </w:t>
      </w:r>
      <w:proofErr w:type="gramStart"/>
      <w:r w:rsidRPr="00C923C7">
        <w:rPr>
          <w:rFonts w:ascii="Times New Roman" w:hAnsi="Times New Roman" w:cs="Times New Roman"/>
          <w:sz w:val="24"/>
        </w:rPr>
        <w:t>которая</w:t>
      </w:r>
      <w:proofErr w:type="gramEnd"/>
      <w:r w:rsidRPr="00C923C7">
        <w:rPr>
          <w:rFonts w:ascii="Times New Roman" w:hAnsi="Times New Roman" w:cs="Times New Roman"/>
          <w:sz w:val="24"/>
        </w:rPr>
        <w:t xml:space="preserve"> предполагает определение возможных каналов и путей доведения картофеля до конечного потребителя. Предложена методология увеличения распределения картофеля вместо стандартной интенсификации усилий по его сбыту. Показано, что специфика поставок продукции картофелеводства на продовольственные рынки заключается в технической, технологической, экономической и </w:t>
      </w:r>
      <w:r w:rsidRPr="00C923C7">
        <w:rPr>
          <w:rFonts w:ascii="Times New Roman" w:hAnsi="Times New Roman" w:cs="Times New Roman"/>
          <w:sz w:val="24"/>
        </w:rPr>
        <w:lastRenderedPageBreak/>
        <w:t xml:space="preserve">методологической интеграции прежде разрозненных отдельных звеньев товаропроводящей цепи в единую распределительную систему, обеспечивающую эффективное управление сквозными потоками. Отмечено, что необходимым условием для эффективного функционирования распределительной системы является максимальное согласование интересов ее участников. </w:t>
      </w:r>
    </w:p>
    <w:p w:rsidR="00AB71D7" w:rsidRPr="00C923C7" w:rsidRDefault="00AB71D7" w:rsidP="00AB71D7">
      <w:pPr>
        <w:pStyle w:val="a9"/>
        <w:ind w:firstLine="709"/>
        <w:jc w:val="both"/>
        <w:rPr>
          <w:rFonts w:ascii="Times New Roman" w:hAnsi="Times New Roman" w:cs="Times New Roman"/>
          <w:sz w:val="24"/>
        </w:rPr>
      </w:pPr>
    </w:p>
    <w:p w:rsidR="000C5AE8" w:rsidRPr="00B2753D" w:rsidRDefault="00B2753D" w:rsidP="00B2753D">
      <w:pPr>
        <w:pStyle w:val="a9"/>
        <w:ind w:firstLine="709"/>
        <w:jc w:val="both"/>
        <w:rPr>
          <w:rFonts w:ascii="Times New Roman" w:hAnsi="Times New Roman" w:cs="Times New Roman"/>
          <w:sz w:val="28"/>
        </w:rPr>
      </w:pPr>
      <w:r w:rsidRPr="00B2753D">
        <w:rPr>
          <w:rFonts w:ascii="Times New Roman" w:hAnsi="Times New Roman" w:cs="Times New Roman"/>
          <w:b/>
          <w:sz w:val="28"/>
        </w:rPr>
        <w:t>Силаева</w:t>
      </w:r>
      <w:r>
        <w:rPr>
          <w:rFonts w:ascii="Times New Roman" w:hAnsi="Times New Roman" w:cs="Times New Roman"/>
          <w:b/>
          <w:sz w:val="28"/>
        </w:rPr>
        <w:t>,</w:t>
      </w:r>
      <w:r w:rsidRPr="00B2753D">
        <w:rPr>
          <w:rFonts w:ascii="Times New Roman" w:hAnsi="Times New Roman" w:cs="Times New Roman"/>
          <w:b/>
          <w:sz w:val="28"/>
        </w:rPr>
        <w:t xml:space="preserve"> Л. П.</w:t>
      </w:r>
      <w:r w:rsidRPr="00B2753D">
        <w:rPr>
          <w:rFonts w:ascii="Times New Roman" w:hAnsi="Times New Roman" w:cs="Times New Roman"/>
          <w:sz w:val="28"/>
        </w:rPr>
        <w:t xml:space="preserve"> </w:t>
      </w:r>
      <w:proofErr w:type="spellStart"/>
      <w:r w:rsidR="000C5AE8" w:rsidRPr="00B2753D">
        <w:rPr>
          <w:rFonts w:ascii="Times New Roman" w:hAnsi="Times New Roman" w:cs="Times New Roman"/>
          <w:sz w:val="28"/>
        </w:rPr>
        <w:t>Т</w:t>
      </w:r>
      <w:r w:rsidRPr="00B2753D">
        <w:rPr>
          <w:rFonts w:ascii="Times New Roman" w:hAnsi="Times New Roman" w:cs="Times New Roman"/>
          <w:sz w:val="28"/>
        </w:rPr>
        <w:t>оваропотоки</w:t>
      </w:r>
      <w:proofErr w:type="spellEnd"/>
      <w:r w:rsidRPr="00B2753D">
        <w:rPr>
          <w:rFonts w:ascii="Times New Roman" w:hAnsi="Times New Roman" w:cs="Times New Roman"/>
          <w:sz w:val="28"/>
        </w:rPr>
        <w:t xml:space="preserve"> на рынке картофеля / Л. П. </w:t>
      </w:r>
      <w:r w:rsidR="000C5AE8" w:rsidRPr="00B2753D">
        <w:rPr>
          <w:rFonts w:ascii="Times New Roman" w:hAnsi="Times New Roman" w:cs="Times New Roman"/>
          <w:sz w:val="28"/>
        </w:rPr>
        <w:t xml:space="preserve">Силаева </w:t>
      </w:r>
      <w:r w:rsidRPr="00B2753D">
        <w:rPr>
          <w:rFonts w:ascii="Times New Roman" w:hAnsi="Times New Roman" w:cs="Times New Roman"/>
          <w:sz w:val="28"/>
        </w:rPr>
        <w:t xml:space="preserve">// </w:t>
      </w:r>
      <w:r w:rsidR="000C5AE8" w:rsidRPr="00B2753D">
        <w:rPr>
          <w:rFonts w:ascii="Times New Roman" w:hAnsi="Times New Roman" w:cs="Times New Roman"/>
          <w:sz w:val="28"/>
        </w:rPr>
        <w:t>Вестник Курской гос</w:t>
      </w:r>
      <w:r>
        <w:rPr>
          <w:rFonts w:ascii="Times New Roman" w:hAnsi="Times New Roman" w:cs="Times New Roman"/>
          <w:sz w:val="28"/>
        </w:rPr>
        <w:t>.</w:t>
      </w:r>
      <w:r w:rsidR="000C5AE8" w:rsidRPr="00B2753D">
        <w:rPr>
          <w:rFonts w:ascii="Times New Roman" w:hAnsi="Times New Roman" w:cs="Times New Roman"/>
          <w:sz w:val="28"/>
        </w:rPr>
        <w:t xml:space="preserve"> с</w:t>
      </w:r>
      <w:r>
        <w:rPr>
          <w:rFonts w:ascii="Times New Roman" w:hAnsi="Times New Roman" w:cs="Times New Roman"/>
          <w:sz w:val="28"/>
        </w:rPr>
        <w:t>.-</w:t>
      </w:r>
      <w:r w:rsidR="000C5AE8" w:rsidRPr="00B2753D">
        <w:rPr>
          <w:rFonts w:ascii="Times New Roman" w:hAnsi="Times New Roman" w:cs="Times New Roman"/>
          <w:sz w:val="28"/>
        </w:rPr>
        <w:t>х</w:t>
      </w:r>
      <w:r>
        <w:rPr>
          <w:rFonts w:ascii="Times New Roman" w:hAnsi="Times New Roman" w:cs="Times New Roman"/>
          <w:sz w:val="28"/>
        </w:rPr>
        <w:t>.</w:t>
      </w:r>
      <w:r w:rsidR="000C5AE8" w:rsidRPr="00B2753D">
        <w:rPr>
          <w:rFonts w:ascii="Times New Roman" w:hAnsi="Times New Roman" w:cs="Times New Roman"/>
          <w:sz w:val="28"/>
        </w:rPr>
        <w:t xml:space="preserve"> академии. </w:t>
      </w:r>
      <w:r w:rsidR="008A3B62" w:rsidRPr="00B2753D">
        <w:rPr>
          <w:rFonts w:ascii="Times New Roman" w:hAnsi="Times New Roman" w:cs="Times New Roman"/>
          <w:sz w:val="28"/>
        </w:rPr>
        <w:t xml:space="preserve">– </w:t>
      </w:r>
      <w:r w:rsidR="000C5AE8" w:rsidRPr="00B2753D">
        <w:rPr>
          <w:rFonts w:ascii="Times New Roman" w:hAnsi="Times New Roman" w:cs="Times New Roman"/>
          <w:sz w:val="28"/>
        </w:rPr>
        <w:t xml:space="preserve">2016. </w:t>
      </w:r>
      <w:r w:rsidR="008A3B62" w:rsidRPr="00B2753D">
        <w:rPr>
          <w:rFonts w:ascii="Times New Roman" w:hAnsi="Times New Roman" w:cs="Times New Roman"/>
          <w:sz w:val="28"/>
        </w:rPr>
        <w:t>–</w:t>
      </w:r>
      <w:r w:rsidR="000C5AE8" w:rsidRPr="00B2753D">
        <w:rPr>
          <w:rFonts w:ascii="Times New Roman" w:hAnsi="Times New Roman" w:cs="Times New Roman"/>
          <w:sz w:val="28"/>
        </w:rPr>
        <w:t>№</w:t>
      </w:r>
      <w:r w:rsidRPr="0045573F">
        <w:rPr>
          <w:rStyle w:val="a3"/>
          <w:rFonts w:ascii="Times New Roman" w:hAnsi="Times New Roman" w:cs="Times New Roman"/>
          <w:sz w:val="28"/>
          <w:u w:val="none"/>
        </w:rPr>
        <w:t xml:space="preserve"> </w:t>
      </w:r>
      <w:r w:rsidR="000C5AE8" w:rsidRPr="00B2753D">
        <w:rPr>
          <w:rFonts w:ascii="Times New Roman" w:hAnsi="Times New Roman" w:cs="Times New Roman"/>
          <w:sz w:val="28"/>
        </w:rPr>
        <w:t xml:space="preserve">1. </w:t>
      </w:r>
      <w:r w:rsidR="008A3B62" w:rsidRPr="00B2753D">
        <w:rPr>
          <w:rFonts w:ascii="Times New Roman" w:hAnsi="Times New Roman" w:cs="Times New Roman"/>
          <w:sz w:val="28"/>
        </w:rPr>
        <w:t xml:space="preserve">– </w:t>
      </w:r>
      <w:r w:rsidR="000C5AE8" w:rsidRPr="00B2753D">
        <w:rPr>
          <w:rFonts w:ascii="Times New Roman" w:hAnsi="Times New Roman" w:cs="Times New Roman"/>
          <w:sz w:val="28"/>
        </w:rPr>
        <w:t xml:space="preserve">С. 6-11. </w:t>
      </w:r>
    </w:p>
    <w:p w:rsidR="000C5AE8" w:rsidRDefault="000C5AE8" w:rsidP="00B2753D">
      <w:pPr>
        <w:pStyle w:val="a9"/>
        <w:ind w:firstLine="709"/>
        <w:jc w:val="both"/>
        <w:rPr>
          <w:rFonts w:ascii="Times New Roman" w:hAnsi="Times New Roman" w:cs="Times New Roman"/>
          <w:sz w:val="24"/>
        </w:rPr>
      </w:pPr>
      <w:r w:rsidRPr="00B2753D">
        <w:rPr>
          <w:rFonts w:ascii="Times New Roman" w:hAnsi="Times New Roman" w:cs="Times New Roman"/>
          <w:sz w:val="24"/>
        </w:rPr>
        <w:t xml:space="preserve">В статье отражена современная ситуация с производством картофеля в странах Европы, Азии, Америки, а также в Российской Федерации, показана эффективность возделывания картофеля в различных экономических зонах. Отмечено, что особенностью рынка картофеля является низкая товарность продукции. Для полного удовлетворения потребности населения в картофеле предлагается совершенствование межрегиональных связей по поставкам на внутренний рынок страны. </w:t>
      </w:r>
    </w:p>
    <w:p w:rsidR="00370958" w:rsidRPr="00B2753D" w:rsidRDefault="00370958" w:rsidP="00B2753D">
      <w:pPr>
        <w:pStyle w:val="a9"/>
        <w:ind w:firstLine="709"/>
        <w:jc w:val="both"/>
        <w:rPr>
          <w:rFonts w:ascii="Times New Roman" w:hAnsi="Times New Roman" w:cs="Times New Roman"/>
          <w:sz w:val="24"/>
        </w:rPr>
      </w:pPr>
    </w:p>
    <w:p w:rsidR="00370958" w:rsidRPr="00370958" w:rsidRDefault="00370958" w:rsidP="00370958">
      <w:pPr>
        <w:pStyle w:val="a9"/>
        <w:ind w:firstLine="709"/>
        <w:jc w:val="both"/>
        <w:rPr>
          <w:rFonts w:ascii="Times New Roman" w:hAnsi="Times New Roman" w:cs="Times New Roman"/>
          <w:sz w:val="28"/>
        </w:rPr>
      </w:pPr>
      <w:r w:rsidRPr="00370958">
        <w:rPr>
          <w:rFonts w:ascii="Times New Roman" w:hAnsi="Times New Roman" w:cs="Times New Roman"/>
          <w:b/>
          <w:sz w:val="28"/>
        </w:rPr>
        <w:t>Смирнов</w:t>
      </w:r>
      <w:r>
        <w:rPr>
          <w:rFonts w:ascii="Times New Roman" w:hAnsi="Times New Roman" w:cs="Times New Roman"/>
          <w:b/>
          <w:sz w:val="28"/>
        </w:rPr>
        <w:t>,</w:t>
      </w:r>
      <w:r w:rsidRPr="00370958">
        <w:rPr>
          <w:rFonts w:ascii="Times New Roman" w:hAnsi="Times New Roman" w:cs="Times New Roman"/>
          <w:b/>
          <w:sz w:val="28"/>
        </w:rPr>
        <w:t xml:space="preserve"> А. А.</w:t>
      </w:r>
      <w:r w:rsidRPr="00370958">
        <w:rPr>
          <w:rFonts w:ascii="Times New Roman" w:hAnsi="Times New Roman" w:cs="Times New Roman"/>
          <w:sz w:val="28"/>
        </w:rPr>
        <w:t xml:space="preserve"> Современные способы продвижения </w:t>
      </w:r>
      <w:proofErr w:type="spellStart"/>
      <w:r w:rsidRPr="00370958">
        <w:rPr>
          <w:rFonts w:ascii="Times New Roman" w:hAnsi="Times New Roman" w:cs="Times New Roman"/>
          <w:sz w:val="28"/>
        </w:rPr>
        <w:t>агропродукции</w:t>
      </w:r>
      <w:proofErr w:type="spellEnd"/>
      <w:r w:rsidRPr="00370958">
        <w:rPr>
          <w:rFonts w:ascii="Times New Roman" w:hAnsi="Times New Roman" w:cs="Times New Roman"/>
          <w:sz w:val="28"/>
        </w:rPr>
        <w:t xml:space="preserve"> /</w:t>
      </w:r>
      <w:r>
        <w:rPr>
          <w:rFonts w:ascii="Times New Roman" w:hAnsi="Times New Roman" w:cs="Times New Roman"/>
          <w:sz w:val="28"/>
        </w:rPr>
        <w:t xml:space="preserve"> </w:t>
      </w:r>
      <w:r w:rsidRPr="00370958">
        <w:rPr>
          <w:rFonts w:ascii="Times New Roman" w:hAnsi="Times New Roman" w:cs="Times New Roman"/>
          <w:sz w:val="28"/>
        </w:rPr>
        <w:t>А.</w:t>
      </w:r>
      <w:r>
        <w:rPr>
          <w:rFonts w:ascii="Times New Roman" w:hAnsi="Times New Roman" w:cs="Times New Roman"/>
          <w:sz w:val="28"/>
        </w:rPr>
        <w:t xml:space="preserve"> </w:t>
      </w:r>
      <w:r w:rsidRPr="00370958">
        <w:rPr>
          <w:rFonts w:ascii="Times New Roman" w:hAnsi="Times New Roman" w:cs="Times New Roman"/>
          <w:sz w:val="28"/>
        </w:rPr>
        <w:t xml:space="preserve">А. Смирнов // Агропродовольственная политика России. </w:t>
      </w:r>
      <w:r>
        <w:rPr>
          <w:rFonts w:ascii="Times New Roman" w:hAnsi="Times New Roman" w:cs="Times New Roman"/>
          <w:sz w:val="28"/>
        </w:rPr>
        <w:t xml:space="preserve">– </w:t>
      </w:r>
      <w:r w:rsidRPr="00370958">
        <w:rPr>
          <w:rFonts w:ascii="Times New Roman" w:hAnsi="Times New Roman" w:cs="Times New Roman"/>
          <w:sz w:val="28"/>
        </w:rPr>
        <w:t xml:space="preserve">2016. </w:t>
      </w:r>
      <w:r>
        <w:rPr>
          <w:rFonts w:ascii="Times New Roman" w:hAnsi="Times New Roman" w:cs="Times New Roman"/>
          <w:sz w:val="28"/>
        </w:rPr>
        <w:t>–</w:t>
      </w:r>
      <w:r w:rsidRPr="00370958">
        <w:rPr>
          <w:rFonts w:ascii="Times New Roman" w:hAnsi="Times New Roman" w:cs="Times New Roman"/>
          <w:sz w:val="28"/>
        </w:rPr>
        <w:t xml:space="preserve"> № 5. – С.</w:t>
      </w:r>
      <w:r>
        <w:rPr>
          <w:rFonts w:ascii="Times New Roman" w:hAnsi="Times New Roman" w:cs="Times New Roman"/>
          <w:sz w:val="28"/>
        </w:rPr>
        <w:t xml:space="preserve"> </w:t>
      </w:r>
      <w:r w:rsidRPr="00370958">
        <w:rPr>
          <w:rFonts w:ascii="Times New Roman" w:hAnsi="Times New Roman" w:cs="Times New Roman"/>
          <w:sz w:val="28"/>
        </w:rPr>
        <w:t>74-77.</w:t>
      </w:r>
    </w:p>
    <w:p w:rsidR="000E2380" w:rsidRPr="00310D54" w:rsidRDefault="000E2380" w:rsidP="00BA6BC7">
      <w:pPr>
        <w:pStyle w:val="a9"/>
        <w:ind w:firstLine="709"/>
        <w:jc w:val="center"/>
        <w:rPr>
          <w:rFonts w:ascii="Times New Roman" w:hAnsi="Times New Roman" w:cs="Times New Roman"/>
          <w:sz w:val="24"/>
        </w:rPr>
      </w:pPr>
    </w:p>
    <w:p w:rsidR="001C3DC4" w:rsidRDefault="001C3DC4" w:rsidP="001C3DC4">
      <w:pPr>
        <w:pStyle w:val="a9"/>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Финансы сельского хозяйства</w:t>
      </w:r>
    </w:p>
    <w:p w:rsidR="001C3DC4" w:rsidRPr="00BD194C" w:rsidRDefault="001C3DC4" w:rsidP="00104F50">
      <w:pPr>
        <w:pStyle w:val="a9"/>
        <w:ind w:firstLine="709"/>
        <w:jc w:val="both"/>
        <w:rPr>
          <w:rFonts w:ascii="Times New Roman" w:hAnsi="Times New Roman" w:cs="Times New Roman"/>
          <w:sz w:val="28"/>
        </w:rPr>
      </w:pPr>
      <w:r w:rsidRPr="00BD194C">
        <w:rPr>
          <w:rFonts w:ascii="Times New Roman" w:hAnsi="Times New Roman" w:cs="Times New Roman"/>
          <w:b/>
          <w:sz w:val="28"/>
        </w:rPr>
        <w:t>Артемьева, О. А.</w:t>
      </w:r>
      <w:r>
        <w:rPr>
          <w:rFonts w:ascii="Times New Roman" w:hAnsi="Times New Roman" w:cs="Times New Roman"/>
          <w:sz w:val="28"/>
        </w:rPr>
        <w:t xml:space="preserve"> </w:t>
      </w:r>
      <w:r w:rsidRPr="00BD194C">
        <w:rPr>
          <w:rFonts w:ascii="Times New Roman" w:hAnsi="Times New Roman" w:cs="Times New Roman"/>
          <w:sz w:val="28"/>
        </w:rPr>
        <w:t>Оценка эффективности налоговых льгот сельскохозяйственных товаропроизводителей (на материалах кировской области) / О.</w:t>
      </w:r>
      <w:r>
        <w:rPr>
          <w:rFonts w:ascii="Times New Roman" w:hAnsi="Times New Roman" w:cs="Times New Roman"/>
          <w:sz w:val="28"/>
        </w:rPr>
        <w:t xml:space="preserve"> </w:t>
      </w:r>
      <w:r w:rsidRPr="00BD194C">
        <w:rPr>
          <w:rFonts w:ascii="Times New Roman" w:hAnsi="Times New Roman" w:cs="Times New Roman"/>
          <w:sz w:val="28"/>
        </w:rPr>
        <w:t>А.</w:t>
      </w:r>
      <w:r>
        <w:rPr>
          <w:rFonts w:ascii="Times New Roman" w:hAnsi="Times New Roman" w:cs="Times New Roman"/>
          <w:sz w:val="28"/>
        </w:rPr>
        <w:t xml:space="preserve"> </w:t>
      </w:r>
      <w:r w:rsidRPr="00BD194C">
        <w:rPr>
          <w:rFonts w:ascii="Times New Roman" w:hAnsi="Times New Roman" w:cs="Times New Roman"/>
          <w:sz w:val="28"/>
        </w:rPr>
        <w:t>Артемьева Ю.</w:t>
      </w:r>
      <w:r>
        <w:rPr>
          <w:rFonts w:ascii="Times New Roman" w:hAnsi="Times New Roman" w:cs="Times New Roman"/>
          <w:sz w:val="28"/>
        </w:rPr>
        <w:t xml:space="preserve"> </w:t>
      </w:r>
      <w:r w:rsidRPr="00BD194C">
        <w:rPr>
          <w:rFonts w:ascii="Times New Roman" w:hAnsi="Times New Roman" w:cs="Times New Roman"/>
          <w:sz w:val="28"/>
        </w:rPr>
        <w:t xml:space="preserve">А. </w:t>
      </w:r>
      <w:proofErr w:type="spellStart"/>
      <w:r w:rsidRPr="00BD194C">
        <w:rPr>
          <w:rFonts w:ascii="Times New Roman" w:hAnsi="Times New Roman" w:cs="Times New Roman"/>
          <w:sz w:val="28"/>
        </w:rPr>
        <w:t>Быданова</w:t>
      </w:r>
      <w:proofErr w:type="spellEnd"/>
      <w:r w:rsidRPr="00BD194C">
        <w:rPr>
          <w:rFonts w:ascii="Times New Roman" w:hAnsi="Times New Roman" w:cs="Times New Roman"/>
          <w:sz w:val="28"/>
        </w:rPr>
        <w:t xml:space="preserve"> // Экономика и управление: проблемы, решения. </w:t>
      </w:r>
      <w:r>
        <w:rPr>
          <w:rFonts w:ascii="Times New Roman" w:hAnsi="Times New Roman" w:cs="Times New Roman"/>
          <w:sz w:val="28"/>
        </w:rPr>
        <w:t xml:space="preserve">– </w:t>
      </w:r>
      <w:r w:rsidRPr="00BD194C">
        <w:rPr>
          <w:rFonts w:ascii="Times New Roman" w:hAnsi="Times New Roman" w:cs="Times New Roman"/>
          <w:sz w:val="28"/>
        </w:rPr>
        <w:t>2016. –</w:t>
      </w:r>
      <w:r>
        <w:rPr>
          <w:rFonts w:ascii="Times New Roman" w:hAnsi="Times New Roman" w:cs="Times New Roman"/>
          <w:sz w:val="28"/>
        </w:rPr>
        <w:t xml:space="preserve"> </w:t>
      </w:r>
      <w:r w:rsidRPr="00BD194C">
        <w:rPr>
          <w:rFonts w:ascii="Times New Roman" w:hAnsi="Times New Roman" w:cs="Times New Roman"/>
          <w:sz w:val="28"/>
        </w:rPr>
        <w:t>Т.</w:t>
      </w:r>
      <w:r>
        <w:rPr>
          <w:rFonts w:ascii="Times New Roman" w:hAnsi="Times New Roman" w:cs="Times New Roman"/>
          <w:sz w:val="28"/>
        </w:rPr>
        <w:t xml:space="preserve"> </w:t>
      </w:r>
      <w:r w:rsidRPr="00BD194C">
        <w:rPr>
          <w:rFonts w:ascii="Times New Roman" w:hAnsi="Times New Roman" w:cs="Times New Roman"/>
          <w:sz w:val="28"/>
        </w:rPr>
        <w:t>2</w:t>
      </w:r>
      <w:r w:rsidR="00104F50">
        <w:rPr>
          <w:rFonts w:ascii="Times New Roman" w:hAnsi="Times New Roman" w:cs="Times New Roman"/>
          <w:sz w:val="28"/>
        </w:rPr>
        <w:t>.</w:t>
      </w:r>
      <w:r w:rsidRPr="00BD194C">
        <w:rPr>
          <w:rFonts w:ascii="Times New Roman" w:hAnsi="Times New Roman" w:cs="Times New Roman"/>
          <w:sz w:val="28"/>
        </w:rPr>
        <w:t xml:space="preserve"> №8. </w:t>
      </w:r>
      <w:r>
        <w:rPr>
          <w:rFonts w:ascii="Times New Roman" w:hAnsi="Times New Roman" w:cs="Times New Roman"/>
          <w:sz w:val="28"/>
        </w:rPr>
        <w:t>– С</w:t>
      </w:r>
      <w:r w:rsidRPr="00BD194C">
        <w:rPr>
          <w:rFonts w:ascii="Times New Roman" w:hAnsi="Times New Roman" w:cs="Times New Roman"/>
          <w:sz w:val="28"/>
        </w:rPr>
        <w:t xml:space="preserve">. 128-132. </w:t>
      </w:r>
    </w:p>
    <w:p w:rsidR="001C3DC4" w:rsidRDefault="001C3DC4" w:rsidP="001C3DC4">
      <w:pPr>
        <w:pStyle w:val="a9"/>
        <w:ind w:firstLine="709"/>
        <w:jc w:val="both"/>
        <w:rPr>
          <w:rFonts w:ascii="Times New Roman" w:hAnsi="Times New Roman" w:cs="Times New Roman"/>
          <w:sz w:val="24"/>
        </w:rPr>
      </w:pPr>
      <w:r w:rsidRPr="00BD194C">
        <w:rPr>
          <w:rFonts w:ascii="Times New Roman" w:hAnsi="Times New Roman" w:cs="Times New Roman"/>
          <w:sz w:val="24"/>
        </w:rPr>
        <w:t xml:space="preserve">На современном этапе в России насчитывается около 200 налоговых льгот, в результате предоставления которых государство недополучает примерно половину всех налоговых платежей. «Лидером» по используемым льготам традиционно являются сельскохозяйственные товаропроизводители. В данной </w:t>
      </w:r>
      <w:r>
        <w:rPr>
          <w:rFonts w:ascii="Times New Roman" w:hAnsi="Times New Roman" w:cs="Times New Roman"/>
          <w:sz w:val="24"/>
        </w:rPr>
        <w:t>стать</w:t>
      </w:r>
      <w:r w:rsidRPr="00BD194C">
        <w:rPr>
          <w:rFonts w:ascii="Times New Roman" w:hAnsi="Times New Roman" w:cs="Times New Roman"/>
          <w:sz w:val="24"/>
        </w:rPr>
        <w:t>е представлен анализ «выпадающих доходов бюджета» или «налоговых расходов» государства по данным налоговой статистики Кировской области.</w:t>
      </w:r>
    </w:p>
    <w:p w:rsidR="00104F50" w:rsidRDefault="00104F50" w:rsidP="001C3DC4">
      <w:pPr>
        <w:pStyle w:val="a9"/>
        <w:ind w:firstLine="709"/>
        <w:jc w:val="both"/>
        <w:rPr>
          <w:rFonts w:ascii="Times New Roman" w:hAnsi="Times New Roman" w:cs="Times New Roman"/>
          <w:sz w:val="24"/>
        </w:rPr>
      </w:pPr>
    </w:p>
    <w:p w:rsidR="00104F50" w:rsidRDefault="001C3DC4" w:rsidP="00104F50">
      <w:pPr>
        <w:pStyle w:val="a9"/>
        <w:widowControl w:val="0"/>
        <w:ind w:firstLine="709"/>
        <w:jc w:val="both"/>
        <w:rPr>
          <w:rFonts w:ascii="Times New Roman" w:hAnsi="Times New Roman" w:cs="Times New Roman"/>
          <w:sz w:val="28"/>
        </w:rPr>
      </w:pPr>
      <w:r w:rsidRPr="002859E2">
        <w:rPr>
          <w:rFonts w:ascii="Times New Roman" w:hAnsi="Times New Roman" w:cs="Times New Roman"/>
          <w:b/>
          <w:sz w:val="28"/>
        </w:rPr>
        <w:t>Арутюнян</w:t>
      </w:r>
      <w:r>
        <w:rPr>
          <w:rFonts w:ascii="Times New Roman" w:hAnsi="Times New Roman" w:cs="Times New Roman"/>
          <w:b/>
          <w:sz w:val="28"/>
        </w:rPr>
        <w:t>,</w:t>
      </w:r>
      <w:r w:rsidRPr="002859E2">
        <w:rPr>
          <w:rFonts w:ascii="Times New Roman" w:hAnsi="Times New Roman" w:cs="Times New Roman"/>
          <w:b/>
          <w:sz w:val="28"/>
        </w:rPr>
        <w:t xml:space="preserve"> С. М.</w:t>
      </w:r>
      <w:r w:rsidRPr="002859E2">
        <w:rPr>
          <w:rFonts w:ascii="Times New Roman" w:hAnsi="Times New Roman" w:cs="Times New Roman"/>
          <w:sz w:val="28"/>
        </w:rPr>
        <w:t xml:space="preserve"> Анализ финансового состояния сельскохозяйственных предприятий </w:t>
      </w:r>
      <w:r>
        <w:rPr>
          <w:rFonts w:ascii="Times New Roman" w:hAnsi="Times New Roman" w:cs="Times New Roman"/>
          <w:sz w:val="28"/>
        </w:rPr>
        <w:t>Р</w:t>
      </w:r>
      <w:r w:rsidRPr="002859E2">
        <w:rPr>
          <w:rFonts w:ascii="Times New Roman" w:hAnsi="Times New Roman" w:cs="Times New Roman"/>
          <w:sz w:val="28"/>
        </w:rPr>
        <w:t xml:space="preserve">еспублики Марий </w:t>
      </w:r>
      <w:r>
        <w:rPr>
          <w:rFonts w:ascii="Times New Roman" w:hAnsi="Times New Roman" w:cs="Times New Roman"/>
          <w:sz w:val="28"/>
        </w:rPr>
        <w:t>Э</w:t>
      </w:r>
      <w:r w:rsidRPr="002859E2">
        <w:rPr>
          <w:rFonts w:ascii="Times New Roman" w:hAnsi="Times New Roman" w:cs="Times New Roman"/>
          <w:sz w:val="28"/>
        </w:rPr>
        <w:t>л / С.</w:t>
      </w:r>
      <w:r>
        <w:rPr>
          <w:rFonts w:ascii="Times New Roman" w:hAnsi="Times New Roman" w:cs="Times New Roman"/>
          <w:sz w:val="28"/>
        </w:rPr>
        <w:t xml:space="preserve"> </w:t>
      </w:r>
      <w:r w:rsidRPr="002859E2">
        <w:rPr>
          <w:rFonts w:ascii="Times New Roman" w:hAnsi="Times New Roman" w:cs="Times New Roman"/>
          <w:sz w:val="28"/>
        </w:rPr>
        <w:t xml:space="preserve">М. Арутюнян // Актуальные проблемы экономики современной России. – 2016. </w:t>
      </w:r>
      <w:r>
        <w:rPr>
          <w:rFonts w:ascii="Times New Roman" w:hAnsi="Times New Roman" w:cs="Times New Roman"/>
          <w:sz w:val="28"/>
        </w:rPr>
        <w:t>–</w:t>
      </w:r>
      <w:r w:rsidRPr="002859E2">
        <w:rPr>
          <w:rFonts w:ascii="Times New Roman" w:hAnsi="Times New Roman" w:cs="Times New Roman"/>
          <w:sz w:val="28"/>
        </w:rPr>
        <w:t xml:space="preserve"> №</w:t>
      </w:r>
      <w:r>
        <w:rPr>
          <w:rFonts w:ascii="Times New Roman" w:hAnsi="Times New Roman" w:cs="Times New Roman"/>
          <w:sz w:val="28"/>
        </w:rPr>
        <w:t xml:space="preserve"> </w:t>
      </w:r>
      <w:r w:rsidRPr="002859E2">
        <w:rPr>
          <w:rFonts w:ascii="Times New Roman" w:hAnsi="Times New Roman" w:cs="Times New Roman"/>
          <w:sz w:val="28"/>
        </w:rPr>
        <w:t xml:space="preserve">3. – </w:t>
      </w:r>
      <w:r>
        <w:rPr>
          <w:rFonts w:ascii="Times New Roman" w:hAnsi="Times New Roman" w:cs="Times New Roman"/>
          <w:sz w:val="28"/>
        </w:rPr>
        <w:t>С</w:t>
      </w:r>
      <w:r w:rsidRPr="002859E2">
        <w:rPr>
          <w:rFonts w:ascii="Times New Roman" w:hAnsi="Times New Roman" w:cs="Times New Roman"/>
          <w:sz w:val="28"/>
        </w:rPr>
        <w:t>.</w:t>
      </w:r>
      <w:r>
        <w:rPr>
          <w:rFonts w:ascii="Times New Roman" w:hAnsi="Times New Roman" w:cs="Times New Roman"/>
          <w:sz w:val="28"/>
        </w:rPr>
        <w:t xml:space="preserve"> </w:t>
      </w:r>
      <w:r w:rsidRPr="002859E2">
        <w:rPr>
          <w:rFonts w:ascii="Times New Roman" w:hAnsi="Times New Roman" w:cs="Times New Roman"/>
          <w:sz w:val="28"/>
        </w:rPr>
        <w:t>274-277</w:t>
      </w:r>
      <w:r>
        <w:rPr>
          <w:rFonts w:ascii="Times New Roman" w:hAnsi="Times New Roman" w:cs="Times New Roman"/>
          <w:sz w:val="28"/>
        </w:rPr>
        <w:t>.</w:t>
      </w:r>
    </w:p>
    <w:p w:rsidR="001C3DC4" w:rsidRPr="001C06B8" w:rsidRDefault="001C3DC4" w:rsidP="00104F50">
      <w:pPr>
        <w:pStyle w:val="a9"/>
        <w:widowControl w:val="0"/>
        <w:ind w:firstLine="709"/>
        <w:jc w:val="both"/>
        <w:rPr>
          <w:rFonts w:ascii="Times New Roman" w:hAnsi="Times New Roman" w:cs="Times New Roman"/>
          <w:sz w:val="24"/>
        </w:rPr>
      </w:pPr>
      <w:r w:rsidRPr="001C06B8">
        <w:rPr>
          <w:rFonts w:ascii="Times New Roman" w:hAnsi="Times New Roman" w:cs="Times New Roman"/>
          <w:sz w:val="24"/>
        </w:rPr>
        <w:t>В статье анализируется финансовое состояние сельскохозяйственных предприятий, их финансовая устойчивость, предложены мероприятия по улучшению финансового положения.</w:t>
      </w:r>
    </w:p>
    <w:p w:rsidR="001C3DC4" w:rsidRDefault="001C3DC4" w:rsidP="001C3DC4">
      <w:pPr>
        <w:pStyle w:val="a9"/>
        <w:ind w:firstLine="709"/>
        <w:jc w:val="both"/>
        <w:rPr>
          <w:rFonts w:ascii="Times New Roman" w:hAnsi="Times New Roman" w:cs="Times New Roman"/>
          <w:sz w:val="24"/>
        </w:rPr>
      </w:pPr>
    </w:p>
    <w:p w:rsidR="001C3DC4" w:rsidRPr="00377339" w:rsidRDefault="001C3DC4" w:rsidP="001C3DC4">
      <w:pPr>
        <w:pStyle w:val="a9"/>
        <w:ind w:firstLine="709"/>
        <w:jc w:val="both"/>
        <w:rPr>
          <w:rFonts w:ascii="Times New Roman" w:hAnsi="Times New Roman" w:cs="Times New Roman"/>
          <w:sz w:val="28"/>
        </w:rPr>
      </w:pPr>
      <w:r w:rsidRPr="00377339">
        <w:rPr>
          <w:rFonts w:ascii="Times New Roman" w:hAnsi="Times New Roman" w:cs="Times New Roman"/>
          <w:b/>
          <w:sz w:val="28"/>
        </w:rPr>
        <w:t>Журавлева</w:t>
      </w:r>
      <w:r>
        <w:rPr>
          <w:rFonts w:ascii="Times New Roman" w:hAnsi="Times New Roman" w:cs="Times New Roman"/>
          <w:b/>
          <w:sz w:val="28"/>
        </w:rPr>
        <w:t>,</w:t>
      </w:r>
      <w:r w:rsidRPr="00377339">
        <w:rPr>
          <w:rFonts w:ascii="Times New Roman" w:hAnsi="Times New Roman" w:cs="Times New Roman"/>
          <w:b/>
          <w:sz w:val="28"/>
        </w:rPr>
        <w:t xml:space="preserve"> Т. А.</w:t>
      </w:r>
      <w:r w:rsidRPr="00377339">
        <w:rPr>
          <w:rFonts w:ascii="Times New Roman" w:hAnsi="Times New Roman" w:cs="Times New Roman"/>
          <w:sz w:val="28"/>
        </w:rPr>
        <w:t xml:space="preserve"> ЕСХН и причины его </w:t>
      </w:r>
      <w:proofErr w:type="spellStart"/>
      <w:r w:rsidRPr="00377339">
        <w:rPr>
          <w:rFonts w:ascii="Times New Roman" w:hAnsi="Times New Roman" w:cs="Times New Roman"/>
          <w:sz w:val="28"/>
        </w:rPr>
        <w:t>невостребованности</w:t>
      </w:r>
      <w:proofErr w:type="spellEnd"/>
      <w:r w:rsidRPr="00377339">
        <w:rPr>
          <w:rFonts w:ascii="Times New Roman" w:hAnsi="Times New Roman" w:cs="Times New Roman"/>
          <w:sz w:val="28"/>
        </w:rPr>
        <w:t xml:space="preserve"> сельскохозяйственными товаропроизводителями в России / Т.</w:t>
      </w:r>
      <w:r>
        <w:rPr>
          <w:rFonts w:ascii="Times New Roman" w:hAnsi="Times New Roman" w:cs="Times New Roman"/>
          <w:sz w:val="28"/>
        </w:rPr>
        <w:t xml:space="preserve"> </w:t>
      </w:r>
      <w:r w:rsidRPr="00377339">
        <w:rPr>
          <w:rFonts w:ascii="Times New Roman" w:hAnsi="Times New Roman" w:cs="Times New Roman"/>
          <w:sz w:val="28"/>
        </w:rPr>
        <w:t>А.</w:t>
      </w:r>
      <w:r>
        <w:rPr>
          <w:rFonts w:ascii="Times New Roman" w:hAnsi="Times New Roman" w:cs="Times New Roman"/>
          <w:sz w:val="28"/>
        </w:rPr>
        <w:t xml:space="preserve"> </w:t>
      </w:r>
      <w:r w:rsidRPr="00377339">
        <w:rPr>
          <w:rFonts w:ascii="Times New Roman" w:hAnsi="Times New Roman" w:cs="Times New Roman"/>
          <w:sz w:val="28"/>
        </w:rPr>
        <w:t xml:space="preserve">Журавлева // Экономика: вчера, сегодня, завтра. </w:t>
      </w:r>
      <w:r>
        <w:rPr>
          <w:rFonts w:ascii="Times New Roman" w:hAnsi="Times New Roman" w:cs="Times New Roman"/>
          <w:sz w:val="28"/>
        </w:rPr>
        <w:t xml:space="preserve">– </w:t>
      </w:r>
      <w:r w:rsidRPr="00377339">
        <w:rPr>
          <w:rFonts w:ascii="Times New Roman" w:hAnsi="Times New Roman" w:cs="Times New Roman"/>
          <w:sz w:val="28"/>
        </w:rPr>
        <w:t xml:space="preserve">2016. </w:t>
      </w:r>
      <w:r>
        <w:rPr>
          <w:rFonts w:ascii="Times New Roman" w:hAnsi="Times New Roman" w:cs="Times New Roman"/>
          <w:sz w:val="28"/>
        </w:rPr>
        <w:t>–</w:t>
      </w:r>
      <w:r w:rsidRPr="00377339">
        <w:rPr>
          <w:rFonts w:ascii="Times New Roman" w:hAnsi="Times New Roman" w:cs="Times New Roman"/>
          <w:sz w:val="28"/>
        </w:rPr>
        <w:t xml:space="preserve"> № 3.</w:t>
      </w:r>
      <w:r>
        <w:rPr>
          <w:rFonts w:ascii="Times New Roman" w:hAnsi="Times New Roman" w:cs="Times New Roman"/>
          <w:sz w:val="28"/>
        </w:rPr>
        <w:t xml:space="preserve"> –</w:t>
      </w:r>
      <w:r w:rsidRPr="00377339">
        <w:rPr>
          <w:rFonts w:ascii="Times New Roman" w:hAnsi="Times New Roman" w:cs="Times New Roman"/>
          <w:sz w:val="28"/>
        </w:rPr>
        <w:t xml:space="preserve"> С. 111-121.</w:t>
      </w:r>
    </w:p>
    <w:p w:rsidR="001C3DC4" w:rsidRDefault="001C3DC4" w:rsidP="00104F50">
      <w:pPr>
        <w:pStyle w:val="a9"/>
        <w:ind w:firstLine="709"/>
        <w:jc w:val="both"/>
        <w:rPr>
          <w:rFonts w:ascii="Times New Roman" w:hAnsi="Times New Roman" w:cs="Times New Roman"/>
          <w:sz w:val="24"/>
        </w:rPr>
      </w:pPr>
      <w:r w:rsidRPr="00377339">
        <w:rPr>
          <w:rFonts w:ascii="Times New Roman" w:hAnsi="Times New Roman" w:cs="Times New Roman"/>
          <w:sz w:val="24"/>
        </w:rPr>
        <w:t xml:space="preserve">В </w:t>
      </w:r>
      <w:r w:rsidR="00104F50">
        <w:rPr>
          <w:rFonts w:ascii="Times New Roman" w:hAnsi="Times New Roman" w:cs="Times New Roman"/>
          <w:sz w:val="24"/>
        </w:rPr>
        <w:t>стать</w:t>
      </w:r>
      <w:r w:rsidRPr="00377339">
        <w:rPr>
          <w:rFonts w:ascii="Times New Roman" w:hAnsi="Times New Roman" w:cs="Times New Roman"/>
          <w:sz w:val="24"/>
        </w:rPr>
        <w:t xml:space="preserve">е исследуется налогообложение аграрного сектора экономики в России в сопоставлении с опытом экономически развитых стран. Указывается на необходимость учета принципов совокупной поддержки сельскохозяйственных товаропроизводителей развитых стран, обосновывается необходимость внесения в краткосрочной перспективе изменений в существующий порядок их налогообложения. Автор отмечает, что региональным органам власти необходимо предоставить возможность по разработке и применению корректирующего коэффициента в ЕСХН для каждого вида </w:t>
      </w:r>
      <w:r w:rsidRPr="00377339">
        <w:rPr>
          <w:rFonts w:ascii="Times New Roman" w:hAnsi="Times New Roman" w:cs="Times New Roman"/>
          <w:sz w:val="24"/>
        </w:rPr>
        <w:lastRenderedPageBreak/>
        <w:t xml:space="preserve">сельскохозяйственного производства, типа природных зон в зависимости от плодородия почв. </w:t>
      </w:r>
    </w:p>
    <w:p w:rsidR="001C3DC4" w:rsidRDefault="001C3DC4" w:rsidP="001C3DC4">
      <w:pPr>
        <w:pStyle w:val="a9"/>
        <w:jc w:val="both"/>
        <w:rPr>
          <w:rFonts w:ascii="Times New Roman" w:hAnsi="Times New Roman" w:cs="Times New Roman"/>
          <w:sz w:val="24"/>
        </w:rPr>
      </w:pPr>
    </w:p>
    <w:p w:rsidR="00104F50" w:rsidRDefault="00104F50" w:rsidP="00104F50">
      <w:pPr>
        <w:pStyle w:val="a9"/>
        <w:ind w:firstLine="709"/>
        <w:jc w:val="both"/>
        <w:rPr>
          <w:rFonts w:ascii="Times New Roman" w:hAnsi="Times New Roman" w:cs="Times New Roman"/>
          <w:sz w:val="28"/>
        </w:rPr>
      </w:pPr>
      <w:proofErr w:type="gramStart"/>
      <w:r w:rsidRPr="00D815F7">
        <w:rPr>
          <w:rFonts w:ascii="Times New Roman" w:hAnsi="Times New Roman" w:cs="Times New Roman"/>
          <w:b/>
          <w:sz w:val="28"/>
        </w:rPr>
        <w:t>Иовлев</w:t>
      </w:r>
      <w:r>
        <w:rPr>
          <w:rFonts w:ascii="Times New Roman" w:hAnsi="Times New Roman" w:cs="Times New Roman"/>
          <w:b/>
          <w:sz w:val="28"/>
        </w:rPr>
        <w:t>,</w:t>
      </w:r>
      <w:r w:rsidRPr="00D815F7">
        <w:rPr>
          <w:rFonts w:ascii="Times New Roman" w:hAnsi="Times New Roman" w:cs="Times New Roman"/>
          <w:b/>
          <w:sz w:val="28"/>
        </w:rPr>
        <w:t xml:space="preserve"> Г.</w:t>
      </w:r>
      <w:r>
        <w:rPr>
          <w:rFonts w:ascii="Times New Roman" w:hAnsi="Times New Roman" w:cs="Times New Roman"/>
          <w:b/>
          <w:sz w:val="28"/>
        </w:rPr>
        <w:t xml:space="preserve"> </w:t>
      </w:r>
      <w:r w:rsidRPr="00D815F7">
        <w:rPr>
          <w:rFonts w:ascii="Times New Roman" w:hAnsi="Times New Roman" w:cs="Times New Roman"/>
          <w:b/>
          <w:sz w:val="28"/>
        </w:rPr>
        <w:t>А.</w:t>
      </w:r>
      <w:r w:rsidRPr="00D815F7">
        <w:rPr>
          <w:rFonts w:ascii="Times New Roman" w:hAnsi="Times New Roman" w:cs="Times New Roman"/>
          <w:sz w:val="28"/>
        </w:rPr>
        <w:t xml:space="preserve"> Особенности использования сельскохозяйственной техники в различных организационно-правовых формах хозяйствования: от фермерских хозяйств до крупных агрохолдингов /</w:t>
      </w:r>
      <w:r>
        <w:rPr>
          <w:rFonts w:ascii="Times New Roman" w:hAnsi="Times New Roman" w:cs="Times New Roman"/>
          <w:sz w:val="28"/>
        </w:rPr>
        <w:t xml:space="preserve"> </w:t>
      </w:r>
      <w:r w:rsidRPr="00D815F7">
        <w:rPr>
          <w:rFonts w:ascii="Times New Roman" w:hAnsi="Times New Roman" w:cs="Times New Roman"/>
          <w:sz w:val="28"/>
        </w:rPr>
        <w:t>Г.</w:t>
      </w:r>
      <w:r>
        <w:rPr>
          <w:rFonts w:ascii="Times New Roman" w:hAnsi="Times New Roman" w:cs="Times New Roman"/>
          <w:sz w:val="28"/>
        </w:rPr>
        <w:t xml:space="preserve"> </w:t>
      </w:r>
      <w:r w:rsidRPr="00D815F7">
        <w:rPr>
          <w:rFonts w:ascii="Times New Roman" w:hAnsi="Times New Roman" w:cs="Times New Roman"/>
          <w:sz w:val="28"/>
        </w:rPr>
        <w:t>А. Иовлев // Агропродовольственная политика России. – 2016. – № 5.</w:t>
      </w:r>
      <w:proofErr w:type="gramEnd"/>
      <w:r w:rsidRPr="00D815F7">
        <w:rPr>
          <w:rFonts w:ascii="Times New Roman" w:hAnsi="Times New Roman" w:cs="Times New Roman"/>
          <w:sz w:val="28"/>
        </w:rPr>
        <w:t xml:space="preserve"> – С.</w:t>
      </w:r>
      <w:r>
        <w:rPr>
          <w:rFonts w:ascii="Times New Roman" w:hAnsi="Times New Roman" w:cs="Times New Roman"/>
          <w:sz w:val="28"/>
        </w:rPr>
        <w:t xml:space="preserve"> </w:t>
      </w:r>
      <w:r w:rsidRPr="00D815F7">
        <w:rPr>
          <w:rFonts w:ascii="Times New Roman" w:hAnsi="Times New Roman" w:cs="Times New Roman"/>
          <w:sz w:val="28"/>
        </w:rPr>
        <w:t>58-61.</w:t>
      </w:r>
    </w:p>
    <w:p w:rsidR="00104F50" w:rsidRPr="00104F50" w:rsidRDefault="00104F50" w:rsidP="00104F50">
      <w:pPr>
        <w:pStyle w:val="a9"/>
        <w:ind w:firstLine="709"/>
        <w:jc w:val="both"/>
        <w:rPr>
          <w:rFonts w:ascii="Times New Roman" w:hAnsi="Times New Roman" w:cs="Times New Roman"/>
          <w:sz w:val="24"/>
        </w:rPr>
      </w:pPr>
    </w:p>
    <w:p w:rsidR="00104F50" w:rsidRPr="009F106C" w:rsidRDefault="00104F50" w:rsidP="00104F50">
      <w:pPr>
        <w:pStyle w:val="a9"/>
        <w:ind w:firstLine="709"/>
        <w:jc w:val="both"/>
        <w:rPr>
          <w:rFonts w:ascii="Times New Roman" w:hAnsi="Times New Roman" w:cs="Times New Roman"/>
          <w:sz w:val="28"/>
          <w:szCs w:val="28"/>
        </w:rPr>
      </w:pPr>
      <w:r w:rsidRPr="009F106C">
        <w:rPr>
          <w:rFonts w:ascii="Times New Roman" w:hAnsi="Times New Roman" w:cs="Times New Roman"/>
          <w:b/>
          <w:sz w:val="28"/>
          <w:szCs w:val="28"/>
        </w:rPr>
        <w:t xml:space="preserve">Использование международной практики проектного финансирования в </w:t>
      </w:r>
      <w:proofErr w:type="gramStart"/>
      <w:r w:rsidRPr="009F106C">
        <w:rPr>
          <w:rFonts w:ascii="Times New Roman" w:hAnsi="Times New Roman" w:cs="Times New Roman"/>
          <w:b/>
          <w:sz w:val="28"/>
          <w:szCs w:val="28"/>
        </w:rPr>
        <w:t>российском</w:t>
      </w:r>
      <w:proofErr w:type="gramEnd"/>
      <w:r w:rsidRPr="009F106C">
        <w:rPr>
          <w:rFonts w:ascii="Times New Roman" w:hAnsi="Times New Roman" w:cs="Times New Roman"/>
          <w:b/>
          <w:sz w:val="28"/>
          <w:szCs w:val="28"/>
        </w:rPr>
        <w:t xml:space="preserve"> агробизнесе</w:t>
      </w:r>
      <w:r w:rsidRPr="009F106C">
        <w:rPr>
          <w:rFonts w:ascii="Times New Roman" w:hAnsi="Times New Roman" w:cs="Times New Roman"/>
          <w:sz w:val="28"/>
          <w:szCs w:val="28"/>
        </w:rPr>
        <w:t xml:space="preserve"> / О. И. Спицына [и др.] // Вестник Курской гос. с.-х. академии. –</w:t>
      </w:r>
      <w:r>
        <w:rPr>
          <w:rFonts w:ascii="Times New Roman" w:hAnsi="Times New Roman" w:cs="Times New Roman"/>
          <w:sz w:val="28"/>
          <w:szCs w:val="28"/>
        </w:rPr>
        <w:t xml:space="preserve"> </w:t>
      </w:r>
      <w:r w:rsidRPr="009F106C">
        <w:rPr>
          <w:rFonts w:ascii="Times New Roman" w:hAnsi="Times New Roman" w:cs="Times New Roman"/>
          <w:sz w:val="28"/>
          <w:szCs w:val="28"/>
        </w:rPr>
        <w:t>2016. – №</w:t>
      </w:r>
      <w:r w:rsidRPr="00E473F2">
        <w:rPr>
          <w:rStyle w:val="a3"/>
          <w:rFonts w:ascii="Times New Roman" w:hAnsi="Times New Roman" w:cs="Times New Roman"/>
          <w:sz w:val="28"/>
          <w:szCs w:val="28"/>
          <w:u w:val="none"/>
        </w:rPr>
        <w:t xml:space="preserve"> </w:t>
      </w:r>
      <w:r w:rsidRPr="009F106C">
        <w:rPr>
          <w:rFonts w:ascii="Times New Roman" w:hAnsi="Times New Roman" w:cs="Times New Roman"/>
          <w:sz w:val="28"/>
          <w:szCs w:val="28"/>
        </w:rPr>
        <w:t>1. – С. 41-43.</w:t>
      </w:r>
    </w:p>
    <w:p w:rsidR="00104F50" w:rsidRDefault="00104F50" w:rsidP="00104F50">
      <w:pPr>
        <w:pStyle w:val="a9"/>
        <w:ind w:firstLine="709"/>
        <w:jc w:val="both"/>
        <w:rPr>
          <w:rFonts w:ascii="Times New Roman" w:hAnsi="Times New Roman" w:cs="Times New Roman"/>
          <w:sz w:val="24"/>
        </w:rPr>
      </w:pPr>
      <w:r>
        <w:rPr>
          <w:rFonts w:ascii="Times New Roman" w:hAnsi="Times New Roman" w:cs="Times New Roman"/>
          <w:sz w:val="24"/>
        </w:rPr>
        <w:t>В</w:t>
      </w:r>
      <w:r w:rsidRPr="009F106C">
        <w:rPr>
          <w:rFonts w:ascii="Times New Roman" w:hAnsi="Times New Roman" w:cs="Times New Roman"/>
          <w:sz w:val="24"/>
        </w:rPr>
        <w:t xml:space="preserve"> статье приводятся основные проблемы в области кредитования предприятий агропромышленного комплекса, оценивается текущая ситуация на рынке кредитных услуг АПК; рассматриваются значимость коммерческих кредитов и инвестиций на развитие сельскохозяйственной отрасли, субъекты и направления кредитования, а также его конкурентные позиции. Большое внимание уделяется рассмотрению международной практики финансирования предприятий агропромышленного комплекса. Подробно рассматриваются методики проектного финансирования субъектов малого предпринимательства агропромышленного комплекса. В заключительной части статьи приводятся предложения по стимулированию финансирования коммерческими банками предприятий и организаций АПК в части создания оптимального и надежного состава обеспечения по «аграрному» кредиту. </w:t>
      </w:r>
    </w:p>
    <w:p w:rsidR="00104F50" w:rsidRDefault="00104F50" w:rsidP="00104F50">
      <w:pPr>
        <w:pStyle w:val="a9"/>
        <w:ind w:firstLine="709"/>
        <w:jc w:val="both"/>
        <w:rPr>
          <w:rFonts w:ascii="Times New Roman" w:hAnsi="Times New Roman" w:cs="Times New Roman"/>
          <w:sz w:val="24"/>
        </w:rPr>
      </w:pPr>
    </w:p>
    <w:p w:rsidR="00104F50" w:rsidRPr="00562513" w:rsidRDefault="00104F50" w:rsidP="00104F50">
      <w:pPr>
        <w:pStyle w:val="a9"/>
        <w:ind w:firstLine="709"/>
        <w:jc w:val="both"/>
        <w:rPr>
          <w:rFonts w:ascii="Times New Roman" w:hAnsi="Times New Roman" w:cs="Times New Roman"/>
          <w:sz w:val="28"/>
        </w:rPr>
      </w:pPr>
      <w:proofErr w:type="spellStart"/>
      <w:r w:rsidRPr="00562513">
        <w:rPr>
          <w:rFonts w:ascii="Times New Roman" w:hAnsi="Times New Roman" w:cs="Times New Roman"/>
          <w:b/>
          <w:sz w:val="28"/>
        </w:rPr>
        <w:t>Кожанчиков</w:t>
      </w:r>
      <w:proofErr w:type="spellEnd"/>
      <w:r w:rsidRPr="00562513">
        <w:rPr>
          <w:rFonts w:ascii="Times New Roman" w:hAnsi="Times New Roman" w:cs="Times New Roman"/>
          <w:b/>
          <w:sz w:val="28"/>
        </w:rPr>
        <w:t>, О. И.</w:t>
      </w:r>
      <w:r w:rsidRPr="00562513">
        <w:rPr>
          <w:rFonts w:ascii="Times New Roman" w:hAnsi="Times New Roman" w:cs="Times New Roman"/>
          <w:sz w:val="28"/>
        </w:rPr>
        <w:t xml:space="preserve"> Упрощенная система налогообложения для сельскохозяйственных товаропроизводителей / О. И.</w:t>
      </w:r>
      <w:r>
        <w:rPr>
          <w:rFonts w:ascii="Times New Roman" w:hAnsi="Times New Roman" w:cs="Times New Roman"/>
          <w:sz w:val="28"/>
        </w:rPr>
        <w:t xml:space="preserve"> </w:t>
      </w:r>
      <w:proofErr w:type="spellStart"/>
      <w:r w:rsidRPr="00562513">
        <w:rPr>
          <w:rFonts w:ascii="Times New Roman" w:hAnsi="Times New Roman" w:cs="Times New Roman"/>
          <w:sz w:val="28"/>
        </w:rPr>
        <w:t>Кожанчиков</w:t>
      </w:r>
      <w:proofErr w:type="spellEnd"/>
      <w:r w:rsidRPr="00562513">
        <w:rPr>
          <w:rFonts w:ascii="Times New Roman" w:hAnsi="Times New Roman" w:cs="Times New Roman"/>
          <w:sz w:val="28"/>
        </w:rPr>
        <w:t xml:space="preserve">, Н. Ю. </w:t>
      </w:r>
      <w:proofErr w:type="spellStart"/>
      <w:r w:rsidRPr="00562513">
        <w:rPr>
          <w:rFonts w:ascii="Times New Roman" w:hAnsi="Times New Roman" w:cs="Times New Roman"/>
          <w:sz w:val="28"/>
        </w:rPr>
        <w:t>Кожанчикова</w:t>
      </w:r>
      <w:proofErr w:type="spellEnd"/>
      <w:r w:rsidRPr="00562513">
        <w:rPr>
          <w:rFonts w:ascii="Times New Roman" w:hAnsi="Times New Roman" w:cs="Times New Roman"/>
          <w:sz w:val="28"/>
        </w:rPr>
        <w:t xml:space="preserve"> // Экономика: вчера, сегодня, завтра. </w:t>
      </w:r>
      <w:r>
        <w:rPr>
          <w:rFonts w:ascii="Times New Roman" w:hAnsi="Times New Roman" w:cs="Times New Roman"/>
          <w:sz w:val="28"/>
        </w:rPr>
        <w:t xml:space="preserve">– </w:t>
      </w:r>
      <w:r w:rsidRPr="00562513">
        <w:rPr>
          <w:rFonts w:ascii="Times New Roman" w:hAnsi="Times New Roman" w:cs="Times New Roman"/>
          <w:sz w:val="28"/>
        </w:rPr>
        <w:t xml:space="preserve">2016. </w:t>
      </w:r>
      <w:r>
        <w:rPr>
          <w:rFonts w:ascii="Times New Roman" w:hAnsi="Times New Roman" w:cs="Times New Roman"/>
          <w:sz w:val="28"/>
        </w:rPr>
        <w:t>–</w:t>
      </w:r>
      <w:r w:rsidRPr="00562513">
        <w:rPr>
          <w:rFonts w:ascii="Times New Roman" w:hAnsi="Times New Roman" w:cs="Times New Roman"/>
          <w:sz w:val="28"/>
        </w:rPr>
        <w:t xml:space="preserve"> № 3.</w:t>
      </w:r>
      <w:r>
        <w:rPr>
          <w:rFonts w:ascii="Times New Roman" w:hAnsi="Times New Roman" w:cs="Times New Roman"/>
          <w:sz w:val="28"/>
        </w:rPr>
        <w:t xml:space="preserve"> –</w:t>
      </w:r>
      <w:r w:rsidRPr="00562513">
        <w:rPr>
          <w:rFonts w:ascii="Times New Roman" w:hAnsi="Times New Roman" w:cs="Times New Roman"/>
          <w:sz w:val="28"/>
        </w:rPr>
        <w:t xml:space="preserve"> С. 48-57.</w:t>
      </w:r>
    </w:p>
    <w:p w:rsidR="00104F50" w:rsidRDefault="00104F50" w:rsidP="00104F50">
      <w:pPr>
        <w:pStyle w:val="a9"/>
        <w:ind w:firstLine="709"/>
        <w:jc w:val="both"/>
        <w:rPr>
          <w:rFonts w:ascii="Times New Roman" w:hAnsi="Times New Roman" w:cs="Times New Roman"/>
          <w:sz w:val="24"/>
        </w:rPr>
      </w:pPr>
      <w:r w:rsidRPr="00562513">
        <w:rPr>
          <w:rFonts w:ascii="Times New Roman" w:hAnsi="Times New Roman" w:cs="Times New Roman"/>
          <w:sz w:val="24"/>
        </w:rPr>
        <w:t xml:space="preserve">В статье производится определение сопоставимых режимов налогообложения российских сельхозпроизводителей и их влияния на аграрный сектор экономики. Сельскохозяйственные товаропроизводители могут либо применять общую систему налогообложения и уплачивать традиционные налоги, такие как НДС, налог на прибыль (доходы) и налог на имущество, либо применять специальный налоговый режим. Традиционно из специальных налоговых режимов сельскохозяйственные товаропроизводители используют единый сельскохозяйственный налог. Однако следует учитывать особенности применения упрощенной системы налогообложения в конкретно взятом регионе. Иногда упрощенная система налогообложения оказывается выгоднее, чем единый сельскохозяйственный налог. Следует также учитывать возможность применения нулевой ставки по упрощенной системе налогообложения для вновь зарегистрированных индивидуальных предпринимателей, осуществляющих сельскохозяйственное производство в соответствии с региональным законодательством. </w:t>
      </w:r>
    </w:p>
    <w:p w:rsidR="00104F50" w:rsidRPr="00562513" w:rsidRDefault="00104F50" w:rsidP="00104F50">
      <w:pPr>
        <w:pStyle w:val="a9"/>
        <w:ind w:firstLine="709"/>
        <w:jc w:val="both"/>
        <w:rPr>
          <w:rFonts w:ascii="Times New Roman" w:hAnsi="Times New Roman" w:cs="Times New Roman"/>
          <w:sz w:val="24"/>
        </w:rPr>
      </w:pPr>
    </w:p>
    <w:p w:rsidR="001C3DC4" w:rsidRPr="00B25B55" w:rsidRDefault="001C3DC4" w:rsidP="001C3DC4">
      <w:pPr>
        <w:pStyle w:val="a9"/>
        <w:ind w:firstLine="709"/>
        <w:jc w:val="both"/>
        <w:rPr>
          <w:rFonts w:ascii="Times New Roman" w:hAnsi="Times New Roman" w:cs="Times New Roman"/>
          <w:sz w:val="28"/>
        </w:rPr>
      </w:pPr>
      <w:r w:rsidRPr="00B25B55">
        <w:rPr>
          <w:rFonts w:ascii="Times New Roman" w:hAnsi="Times New Roman" w:cs="Times New Roman"/>
          <w:b/>
          <w:sz w:val="28"/>
        </w:rPr>
        <w:t>Курочкина, Н. В.</w:t>
      </w:r>
      <w:r w:rsidRPr="00B25B55">
        <w:rPr>
          <w:rFonts w:ascii="Times New Roman" w:hAnsi="Times New Roman" w:cs="Times New Roman"/>
          <w:b/>
          <w:noProof/>
          <w:sz w:val="28"/>
          <w:lang w:eastAsia="ru-RU"/>
        </w:rPr>
        <w:drawing>
          <wp:inline distT="0" distB="0" distL="0" distR="0" wp14:anchorId="3393A212" wp14:editId="41BD5F8F">
            <wp:extent cx="10160" cy="10160"/>
            <wp:effectExtent l="0" t="0" r="0" b="0"/>
            <wp:docPr id="57" name="Рисунок 57"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B25B55">
        <w:rPr>
          <w:rFonts w:ascii="Times New Roman" w:hAnsi="Times New Roman" w:cs="Times New Roman"/>
          <w:sz w:val="28"/>
        </w:rPr>
        <w:t xml:space="preserve"> </w:t>
      </w:r>
      <w:proofErr w:type="spellStart"/>
      <w:r w:rsidRPr="00B25B55">
        <w:rPr>
          <w:rFonts w:ascii="Times New Roman" w:hAnsi="Times New Roman" w:cs="Times New Roman"/>
          <w:sz w:val="28"/>
        </w:rPr>
        <w:t>Сущностно</w:t>
      </w:r>
      <w:proofErr w:type="spellEnd"/>
      <w:r w:rsidRPr="00B25B55">
        <w:rPr>
          <w:rFonts w:ascii="Times New Roman" w:hAnsi="Times New Roman" w:cs="Times New Roman"/>
          <w:sz w:val="28"/>
        </w:rPr>
        <w:t>-функциональные особенности системы налогообложения для сельскохозяйственных товаропроизводителей в рыночной экономике / Н. В.</w:t>
      </w:r>
      <w:r w:rsidRPr="00B25B55">
        <w:rPr>
          <w:rFonts w:ascii="Times New Roman" w:hAnsi="Times New Roman" w:cs="Times New Roman"/>
          <w:noProof/>
          <w:sz w:val="28"/>
          <w:lang w:eastAsia="ru-RU"/>
        </w:rPr>
        <w:drawing>
          <wp:inline distT="0" distB="0" distL="0" distR="0" wp14:anchorId="1907D4AE" wp14:editId="5C76E7FB">
            <wp:extent cx="10160" cy="10160"/>
            <wp:effectExtent l="0" t="0" r="0" b="0"/>
            <wp:docPr id="58" name="Рисунок 58"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B25B55">
        <w:rPr>
          <w:rFonts w:ascii="Times New Roman" w:hAnsi="Times New Roman" w:cs="Times New Roman"/>
          <w:sz w:val="28"/>
        </w:rPr>
        <w:t xml:space="preserve"> Курочкина // Актуальные проблемы экономики современной России. – 2016. – № 3. – С. 293-298.</w:t>
      </w:r>
    </w:p>
    <w:p w:rsidR="001C3DC4" w:rsidRDefault="001C3DC4" w:rsidP="001C3DC4">
      <w:pPr>
        <w:pStyle w:val="a9"/>
        <w:ind w:firstLine="709"/>
        <w:jc w:val="both"/>
        <w:rPr>
          <w:rFonts w:ascii="Times New Roman" w:hAnsi="Times New Roman" w:cs="Times New Roman"/>
          <w:sz w:val="24"/>
        </w:rPr>
      </w:pPr>
      <w:r w:rsidRPr="00B25B55">
        <w:rPr>
          <w:rFonts w:ascii="Times New Roman" w:hAnsi="Times New Roman" w:cs="Times New Roman"/>
          <w:sz w:val="24"/>
        </w:rPr>
        <w:t xml:space="preserve">В данной статье обоснована роль сельского хозяйства в условиях рыночной экономики. Доказано положительное влияние введения системы налогообложения для сельскохозяйственных товаропроизводителей на развитие аграрного сектора экономики Российской Федерации. Выделены дополнительные отличительные черты для данного специального налогового режима. Рассмотрены преимущества и недостатки уплаты аграрными товаропроизводителями единого сельскохозяйственного налога. Дано </w:t>
      </w:r>
      <w:r w:rsidRPr="00B25B55">
        <w:rPr>
          <w:rFonts w:ascii="Times New Roman" w:hAnsi="Times New Roman" w:cs="Times New Roman"/>
          <w:sz w:val="24"/>
        </w:rPr>
        <w:lastRenderedPageBreak/>
        <w:t>авторское определение системы налогообложения для сельскохозяйственных товаропроизводителей.</w:t>
      </w:r>
    </w:p>
    <w:p w:rsidR="00104F50" w:rsidRPr="00B25B55" w:rsidRDefault="00104F50" w:rsidP="001C3DC4">
      <w:pPr>
        <w:pStyle w:val="a9"/>
        <w:ind w:firstLine="709"/>
        <w:jc w:val="both"/>
        <w:rPr>
          <w:rFonts w:ascii="Times New Roman" w:hAnsi="Times New Roman" w:cs="Times New Roman"/>
          <w:sz w:val="24"/>
        </w:rPr>
      </w:pPr>
    </w:p>
    <w:p w:rsidR="00052724" w:rsidRPr="003B7493" w:rsidRDefault="00052724" w:rsidP="00052724">
      <w:pPr>
        <w:pStyle w:val="a9"/>
        <w:ind w:firstLine="709"/>
        <w:jc w:val="both"/>
        <w:rPr>
          <w:rFonts w:ascii="Times New Roman" w:hAnsi="Times New Roman" w:cs="Times New Roman"/>
          <w:sz w:val="28"/>
        </w:rPr>
      </w:pPr>
      <w:proofErr w:type="spellStart"/>
      <w:r w:rsidRPr="003B7493">
        <w:rPr>
          <w:rFonts w:ascii="Times New Roman" w:hAnsi="Times New Roman" w:cs="Times New Roman"/>
          <w:b/>
          <w:sz w:val="28"/>
        </w:rPr>
        <w:t>Малис</w:t>
      </w:r>
      <w:proofErr w:type="spellEnd"/>
      <w:r>
        <w:rPr>
          <w:rFonts w:ascii="Times New Roman" w:hAnsi="Times New Roman" w:cs="Times New Roman"/>
          <w:b/>
          <w:sz w:val="28"/>
        </w:rPr>
        <w:t>,</w:t>
      </w:r>
      <w:r w:rsidRPr="003B7493">
        <w:rPr>
          <w:rFonts w:ascii="Times New Roman" w:hAnsi="Times New Roman" w:cs="Times New Roman"/>
          <w:b/>
          <w:sz w:val="28"/>
        </w:rPr>
        <w:t xml:space="preserve"> Н. И.</w:t>
      </w:r>
      <w:r w:rsidRPr="003B7493">
        <w:rPr>
          <w:rFonts w:ascii="Times New Roman" w:hAnsi="Times New Roman" w:cs="Times New Roman"/>
          <w:sz w:val="28"/>
        </w:rPr>
        <w:t xml:space="preserve"> Инструменты налоговой политики стимулирования сельскохозяйственных товаропроизводителей / Н. И. </w:t>
      </w:r>
      <w:proofErr w:type="spellStart"/>
      <w:r w:rsidRPr="003B7493">
        <w:rPr>
          <w:rFonts w:ascii="Times New Roman" w:hAnsi="Times New Roman" w:cs="Times New Roman"/>
          <w:sz w:val="28"/>
        </w:rPr>
        <w:t>Малис</w:t>
      </w:r>
      <w:proofErr w:type="spellEnd"/>
      <w:r w:rsidRPr="003B7493">
        <w:rPr>
          <w:rFonts w:ascii="Times New Roman" w:hAnsi="Times New Roman" w:cs="Times New Roman"/>
          <w:sz w:val="28"/>
        </w:rPr>
        <w:t xml:space="preserve"> // Экономика: вчера, сегодня, завтра. </w:t>
      </w:r>
      <w:r>
        <w:rPr>
          <w:rFonts w:ascii="Times New Roman" w:hAnsi="Times New Roman" w:cs="Times New Roman"/>
          <w:sz w:val="28"/>
        </w:rPr>
        <w:t xml:space="preserve">– </w:t>
      </w:r>
      <w:r w:rsidRPr="003B7493">
        <w:rPr>
          <w:rFonts w:ascii="Times New Roman" w:hAnsi="Times New Roman" w:cs="Times New Roman"/>
          <w:sz w:val="28"/>
        </w:rPr>
        <w:t xml:space="preserve">2016. </w:t>
      </w:r>
      <w:r>
        <w:rPr>
          <w:rFonts w:ascii="Times New Roman" w:hAnsi="Times New Roman" w:cs="Times New Roman"/>
          <w:sz w:val="28"/>
        </w:rPr>
        <w:t>–</w:t>
      </w:r>
      <w:r w:rsidRPr="003B7493">
        <w:rPr>
          <w:rFonts w:ascii="Times New Roman" w:hAnsi="Times New Roman" w:cs="Times New Roman"/>
          <w:sz w:val="28"/>
        </w:rPr>
        <w:t xml:space="preserve"> № 5.</w:t>
      </w:r>
      <w:r>
        <w:rPr>
          <w:rFonts w:ascii="Times New Roman" w:hAnsi="Times New Roman" w:cs="Times New Roman"/>
          <w:sz w:val="28"/>
        </w:rPr>
        <w:t xml:space="preserve"> –</w:t>
      </w:r>
      <w:r w:rsidRPr="003B7493">
        <w:rPr>
          <w:rFonts w:ascii="Times New Roman" w:hAnsi="Times New Roman" w:cs="Times New Roman"/>
          <w:sz w:val="28"/>
        </w:rPr>
        <w:t xml:space="preserve"> С. 47-54.</w:t>
      </w:r>
    </w:p>
    <w:p w:rsidR="00052724" w:rsidRDefault="00052724" w:rsidP="00052724">
      <w:pPr>
        <w:pStyle w:val="a9"/>
        <w:ind w:firstLine="709"/>
        <w:jc w:val="both"/>
        <w:rPr>
          <w:rFonts w:ascii="Times New Roman" w:hAnsi="Times New Roman" w:cs="Times New Roman"/>
          <w:sz w:val="24"/>
        </w:rPr>
      </w:pPr>
      <w:r w:rsidRPr="003B7493">
        <w:rPr>
          <w:rFonts w:ascii="Times New Roman" w:hAnsi="Times New Roman" w:cs="Times New Roman"/>
          <w:sz w:val="24"/>
        </w:rPr>
        <w:t xml:space="preserve">Сложившаяся в последние годы сложная экономическая ситуация в стране предопределяет необходимость </w:t>
      </w:r>
      <w:proofErr w:type="gramStart"/>
      <w:r w:rsidRPr="003B7493">
        <w:rPr>
          <w:rFonts w:ascii="Times New Roman" w:hAnsi="Times New Roman" w:cs="Times New Roman"/>
          <w:sz w:val="24"/>
        </w:rPr>
        <w:t>поиска новых путей стимулирования разных отраслей хозяйства</w:t>
      </w:r>
      <w:proofErr w:type="gramEnd"/>
      <w:r w:rsidRPr="003B7493">
        <w:rPr>
          <w:rFonts w:ascii="Times New Roman" w:hAnsi="Times New Roman" w:cs="Times New Roman"/>
          <w:sz w:val="24"/>
        </w:rPr>
        <w:t xml:space="preserve">. В значительной степени эта проблема связана с сельским хозяйством, традиционно отстающим от других отраслей экономики. Крайняя необходимость роста показателей этой отрасли не в малой степени связана с санкциями иностранных государств, лишивших потребителей ряда необходимых сельскохозяйственных товаров. </w:t>
      </w:r>
    </w:p>
    <w:p w:rsidR="00052724" w:rsidRDefault="00052724" w:rsidP="00052724">
      <w:pPr>
        <w:pStyle w:val="a9"/>
        <w:ind w:firstLine="709"/>
        <w:jc w:val="both"/>
        <w:rPr>
          <w:rFonts w:ascii="Times New Roman" w:hAnsi="Times New Roman" w:cs="Times New Roman"/>
          <w:sz w:val="24"/>
        </w:rPr>
      </w:pPr>
    </w:p>
    <w:p w:rsidR="001C3DC4" w:rsidRPr="00541A23" w:rsidRDefault="001C3DC4" w:rsidP="001C3DC4">
      <w:pPr>
        <w:pStyle w:val="a9"/>
        <w:ind w:firstLine="709"/>
        <w:jc w:val="both"/>
        <w:rPr>
          <w:rFonts w:ascii="Times New Roman" w:hAnsi="Times New Roman" w:cs="Times New Roman"/>
          <w:sz w:val="28"/>
        </w:rPr>
      </w:pPr>
      <w:r w:rsidRPr="00541A23">
        <w:rPr>
          <w:rFonts w:ascii="Times New Roman" w:hAnsi="Times New Roman" w:cs="Times New Roman"/>
          <w:b/>
          <w:sz w:val="28"/>
        </w:rPr>
        <w:t>Софронова</w:t>
      </w:r>
      <w:r>
        <w:rPr>
          <w:rFonts w:ascii="Times New Roman" w:hAnsi="Times New Roman" w:cs="Times New Roman"/>
          <w:b/>
          <w:sz w:val="28"/>
        </w:rPr>
        <w:t>,</w:t>
      </w:r>
      <w:r w:rsidRPr="00541A23">
        <w:rPr>
          <w:rFonts w:ascii="Times New Roman" w:hAnsi="Times New Roman" w:cs="Times New Roman"/>
          <w:b/>
          <w:sz w:val="28"/>
        </w:rPr>
        <w:t xml:space="preserve"> М. В.</w:t>
      </w:r>
      <w:r w:rsidRPr="00541A23">
        <w:rPr>
          <w:rFonts w:ascii="Times New Roman" w:hAnsi="Times New Roman" w:cs="Times New Roman"/>
          <w:sz w:val="28"/>
        </w:rPr>
        <w:t xml:space="preserve"> Анализ денежных потоков сельскохозяйственных предприятий</w:t>
      </w:r>
      <w:r>
        <w:rPr>
          <w:rFonts w:ascii="Times New Roman" w:hAnsi="Times New Roman" w:cs="Times New Roman"/>
          <w:sz w:val="28"/>
        </w:rPr>
        <w:t xml:space="preserve"> / </w:t>
      </w:r>
      <w:r w:rsidRPr="00541A23">
        <w:rPr>
          <w:rFonts w:ascii="Times New Roman" w:hAnsi="Times New Roman" w:cs="Times New Roman"/>
          <w:sz w:val="28"/>
        </w:rPr>
        <w:t>М.</w:t>
      </w:r>
      <w:r>
        <w:rPr>
          <w:rFonts w:ascii="Times New Roman" w:hAnsi="Times New Roman" w:cs="Times New Roman"/>
          <w:sz w:val="28"/>
        </w:rPr>
        <w:t xml:space="preserve"> </w:t>
      </w:r>
      <w:r w:rsidRPr="00541A23">
        <w:rPr>
          <w:rFonts w:ascii="Times New Roman" w:hAnsi="Times New Roman" w:cs="Times New Roman"/>
          <w:sz w:val="28"/>
        </w:rPr>
        <w:t xml:space="preserve">В. Софронова // Актуальные проблемы экономики современной России. – 2016. </w:t>
      </w:r>
      <w:r>
        <w:rPr>
          <w:rFonts w:ascii="Times New Roman" w:hAnsi="Times New Roman" w:cs="Times New Roman"/>
          <w:sz w:val="28"/>
        </w:rPr>
        <w:t>–</w:t>
      </w:r>
      <w:r w:rsidRPr="00541A23">
        <w:rPr>
          <w:rFonts w:ascii="Times New Roman" w:hAnsi="Times New Roman" w:cs="Times New Roman"/>
          <w:sz w:val="28"/>
        </w:rPr>
        <w:t xml:space="preserve"> №</w:t>
      </w:r>
      <w:r w:rsidR="0045573F">
        <w:rPr>
          <w:rFonts w:ascii="Times New Roman" w:hAnsi="Times New Roman" w:cs="Times New Roman"/>
          <w:sz w:val="28"/>
        </w:rPr>
        <w:t xml:space="preserve"> </w:t>
      </w:r>
      <w:r w:rsidRPr="00541A23">
        <w:rPr>
          <w:rFonts w:ascii="Times New Roman" w:hAnsi="Times New Roman" w:cs="Times New Roman"/>
          <w:sz w:val="28"/>
        </w:rPr>
        <w:t>3. – С.</w:t>
      </w:r>
      <w:r>
        <w:rPr>
          <w:rFonts w:ascii="Times New Roman" w:hAnsi="Times New Roman" w:cs="Times New Roman"/>
          <w:sz w:val="28"/>
        </w:rPr>
        <w:t xml:space="preserve"> </w:t>
      </w:r>
      <w:r w:rsidRPr="00541A23">
        <w:rPr>
          <w:rFonts w:ascii="Times New Roman" w:hAnsi="Times New Roman" w:cs="Times New Roman"/>
          <w:sz w:val="28"/>
        </w:rPr>
        <w:t>453-459.</w:t>
      </w:r>
    </w:p>
    <w:p w:rsidR="001C3DC4" w:rsidRPr="00541A23" w:rsidRDefault="001C3DC4" w:rsidP="001C3DC4">
      <w:pPr>
        <w:pStyle w:val="a9"/>
        <w:ind w:firstLine="709"/>
        <w:jc w:val="both"/>
        <w:rPr>
          <w:rFonts w:ascii="Times New Roman" w:hAnsi="Times New Roman" w:cs="Times New Roman"/>
          <w:sz w:val="24"/>
        </w:rPr>
      </w:pPr>
      <w:r w:rsidRPr="00541A23">
        <w:rPr>
          <w:rFonts w:ascii="Times New Roman" w:hAnsi="Times New Roman" w:cs="Times New Roman"/>
          <w:sz w:val="24"/>
        </w:rPr>
        <w:t>Статья посвящена анализу денежных потоков СХПК-СХА (колхоз) «Первое мая». В тексте приведена характеристика прямого и косвенного метода анализа денежных потоков предприятия, обозначены преимущества использования прямого метода. В статье проведен анализ денежных потоков СХПК-СХА (колхоз) «Первое мая» прямым методом, результатом которого является наличие отрицательного денежного потока у предприятия. Это говорит о том, что отток денежных средств СХПК-СХА (колхоз) «Первое мая» превышает приток денежных средств</w:t>
      </w:r>
    </w:p>
    <w:p w:rsidR="001C3DC4" w:rsidRDefault="001C3DC4" w:rsidP="001C3DC4">
      <w:pPr>
        <w:pStyle w:val="a9"/>
        <w:ind w:firstLine="709"/>
        <w:jc w:val="both"/>
        <w:rPr>
          <w:rFonts w:ascii="Times New Roman" w:hAnsi="Times New Roman" w:cs="Times New Roman"/>
          <w:sz w:val="24"/>
        </w:rPr>
      </w:pPr>
    </w:p>
    <w:p w:rsidR="001C3DC4" w:rsidRPr="00B1400E" w:rsidRDefault="001C3DC4" w:rsidP="001C3DC4">
      <w:pPr>
        <w:pStyle w:val="a9"/>
        <w:ind w:firstLine="709"/>
        <w:jc w:val="both"/>
        <w:rPr>
          <w:rFonts w:ascii="Times New Roman" w:hAnsi="Times New Roman" w:cs="Times New Roman"/>
          <w:sz w:val="28"/>
        </w:rPr>
      </w:pPr>
      <w:proofErr w:type="spellStart"/>
      <w:r w:rsidRPr="00B1400E">
        <w:rPr>
          <w:rFonts w:ascii="Times New Roman" w:hAnsi="Times New Roman" w:cs="Times New Roman"/>
          <w:b/>
          <w:sz w:val="28"/>
        </w:rPr>
        <w:t>Уркаева</w:t>
      </w:r>
      <w:proofErr w:type="spellEnd"/>
      <w:r w:rsidRPr="00B1400E">
        <w:rPr>
          <w:rFonts w:ascii="Times New Roman" w:hAnsi="Times New Roman" w:cs="Times New Roman"/>
          <w:b/>
          <w:sz w:val="28"/>
        </w:rPr>
        <w:t>, Э. Ш.</w:t>
      </w:r>
      <w:r w:rsidRPr="00B1400E">
        <w:rPr>
          <w:rFonts w:ascii="Times New Roman" w:hAnsi="Times New Roman" w:cs="Times New Roman"/>
          <w:sz w:val="28"/>
        </w:rPr>
        <w:t xml:space="preserve"> Механизм финансовых отношений в </w:t>
      </w:r>
      <w:proofErr w:type="spellStart"/>
      <w:r w:rsidRPr="00B1400E">
        <w:rPr>
          <w:rFonts w:ascii="Times New Roman" w:hAnsi="Times New Roman" w:cs="Times New Roman"/>
          <w:sz w:val="28"/>
        </w:rPr>
        <w:t>агрохолдинговых</w:t>
      </w:r>
      <w:proofErr w:type="spellEnd"/>
      <w:r w:rsidRPr="00B1400E">
        <w:rPr>
          <w:rFonts w:ascii="Times New Roman" w:hAnsi="Times New Roman" w:cs="Times New Roman"/>
          <w:sz w:val="28"/>
        </w:rPr>
        <w:t xml:space="preserve"> структурах / Э. Ш. </w:t>
      </w:r>
      <w:proofErr w:type="spellStart"/>
      <w:r w:rsidRPr="00B1400E">
        <w:rPr>
          <w:rFonts w:ascii="Times New Roman" w:hAnsi="Times New Roman" w:cs="Times New Roman"/>
          <w:sz w:val="28"/>
        </w:rPr>
        <w:t>Уркаева</w:t>
      </w:r>
      <w:proofErr w:type="spellEnd"/>
      <w:r w:rsidRPr="00B1400E">
        <w:rPr>
          <w:rFonts w:ascii="Times New Roman" w:hAnsi="Times New Roman" w:cs="Times New Roman"/>
          <w:sz w:val="28"/>
        </w:rPr>
        <w:t xml:space="preserve"> // Актуальные проблемы экономики, социологии и права. – 2016. – № 3. – </w:t>
      </w:r>
      <w:r w:rsidR="00104F50">
        <w:rPr>
          <w:rFonts w:ascii="Times New Roman" w:hAnsi="Times New Roman" w:cs="Times New Roman"/>
          <w:sz w:val="28"/>
        </w:rPr>
        <w:t>С</w:t>
      </w:r>
      <w:r w:rsidRPr="00B1400E">
        <w:rPr>
          <w:rFonts w:ascii="Times New Roman" w:hAnsi="Times New Roman" w:cs="Times New Roman"/>
          <w:sz w:val="28"/>
        </w:rPr>
        <w:t>. 100-104.</w:t>
      </w:r>
    </w:p>
    <w:p w:rsidR="001C3DC4" w:rsidRDefault="001C3DC4" w:rsidP="001C3DC4">
      <w:pPr>
        <w:pStyle w:val="a9"/>
        <w:ind w:firstLine="709"/>
        <w:jc w:val="both"/>
        <w:rPr>
          <w:rFonts w:ascii="Times New Roman" w:hAnsi="Times New Roman" w:cs="Times New Roman"/>
          <w:sz w:val="24"/>
        </w:rPr>
      </w:pPr>
      <w:r w:rsidRPr="00B1400E">
        <w:rPr>
          <w:rFonts w:ascii="Times New Roman" w:hAnsi="Times New Roman" w:cs="Times New Roman"/>
          <w:sz w:val="24"/>
        </w:rPr>
        <w:t xml:space="preserve">На современном этапе развития экономики большинство отечественных субъектов хозяйствования испытывают острую потребность в финансовых ресурсах. Субъекты аграрного бизнеса не является исключением. Поэтому в статье исследованы сложившиеся подходы определения экономической сущности финансовых потоков и обоснована необходимость управления ими в агропромышленных интегрированных структурах (агрохолдингах); определены основные аспекты содержания и структуры финансовых отношений в </w:t>
      </w:r>
      <w:proofErr w:type="spellStart"/>
      <w:r w:rsidRPr="00B1400E">
        <w:rPr>
          <w:rFonts w:ascii="Times New Roman" w:hAnsi="Times New Roman" w:cs="Times New Roman"/>
          <w:sz w:val="24"/>
        </w:rPr>
        <w:t>агрохолдинговых</w:t>
      </w:r>
      <w:proofErr w:type="spellEnd"/>
      <w:r w:rsidRPr="00B1400E">
        <w:rPr>
          <w:rFonts w:ascii="Times New Roman" w:hAnsi="Times New Roman" w:cs="Times New Roman"/>
          <w:sz w:val="24"/>
        </w:rPr>
        <w:t xml:space="preserve"> структурах и представлен их механизм. </w:t>
      </w:r>
    </w:p>
    <w:p w:rsidR="001C3DC4" w:rsidRPr="00B1400E" w:rsidRDefault="001C3DC4" w:rsidP="001C3DC4">
      <w:pPr>
        <w:pStyle w:val="a9"/>
        <w:ind w:firstLine="709"/>
        <w:jc w:val="both"/>
        <w:rPr>
          <w:rFonts w:ascii="Times New Roman" w:hAnsi="Times New Roman" w:cs="Times New Roman"/>
          <w:sz w:val="24"/>
        </w:rPr>
      </w:pPr>
    </w:p>
    <w:p w:rsidR="004279DE" w:rsidRDefault="004279DE" w:rsidP="00BA6BC7">
      <w:pPr>
        <w:pStyle w:val="a9"/>
        <w:ind w:firstLine="709"/>
        <w:jc w:val="center"/>
        <w:rPr>
          <w:rFonts w:ascii="Times New Roman" w:hAnsi="Times New Roman" w:cs="Times New Roman"/>
          <w:b/>
          <w:sz w:val="28"/>
        </w:rPr>
      </w:pPr>
      <w:r>
        <w:rPr>
          <w:rFonts w:ascii="Times New Roman" w:hAnsi="Times New Roman" w:cs="Times New Roman"/>
          <w:b/>
          <w:sz w:val="28"/>
        </w:rPr>
        <w:t>Экономика сельскохозяйственных предприятий</w:t>
      </w:r>
    </w:p>
    <w:p w:rsidR="00C923C7" w:rsidRPr="009F75ED" w:rsidRDefault="00C923C7" w:rsidP="00C923C7">
      <w:pPr>
        <w:pStyle w:val="a9"/>
        <w:ind w:firstLine="709"/>
        <w:jc w:val="both"/>
        <w:rPr>
          <w:rFonts w:ascii="Times New Roman" w:hAnsi="Times New Roman" w:cs="Times New Roman"/>
          <w:sz w:val="28"/>
        </w:rPr>
      </w:pPr>
      <w:proofErr w:type="spellStart"/>
      <w:r w:rsidRPr="009F75ED">
        <w:rPr>
          <w:rFonts w:ascii="Times New Roman" w:hAnsi="Times New Roman" w:cs="Times New Roman"/>
          <w:b/>
          <w:sz w:val="28"/>
        </w:rPr>
        <w:t>Бондина</w:t>
      </w:r>
      <w:proofErr w:type="spellEnd"/>
      <w:r w:rsidRPr="009F75ED">
        <w:rPr>
          <w:rFonts w:ascii="Times New Roman" w:hAnsi="Times New Roman" w:cs="Times New Roman"/>
          <w:b/>
          <w:sz w:val="28"/>
        </w:rPr>
        <w:t>, Н. Н.</w:t>
      </w:r>
      <w:r w:rsidRPr="009F75ED">
        <w:rPr>
          <w:rFonts w:ascii="Times New Roman" w:hAnsi="Times New Roman" w:cs="Times New Roman"/>
          <w:sz w:val="28"/>
        </w:rPr>
        <w:t xml:space="preserve"> Проблемы обеспеченности и эффективности использования производственного потенциала в сельскохозяйственных организациях / Н. Н. </w:t>
      </w:r>
      <w:proofErr w:type="spellStart"/>
      <w:r w:rsidRPr="009F75ED">
        <w:rPr>
          <w:rFonts w:ascii="Times New Roman" w:hAnsi="Times New Roman" w:cs="Times New Roman"/>
          <w:sz w:val="28"/>
        </w:rPr>
        <w:t>Бондина</w:t>
      </w:r>
      <w:proofErr w:type="spellEnd"/>
      <w:r w:rsidRPr="009F75ED">
        <w:rPr>
          <w:rFonts w:ascii="Times New Roman" w:hAnsi="Times New Roman" w:cs="Times New Roman"/>
          <w:sz w:val="28"/>
        </w:rPr>
        <w:t xml:space="preserve">, И. А. </w:t>
      </w:r>
      <w:proofErr w:type="spellStart"/>
      <w:r w:rsidRPr="009F75ED">
        <w:rPr>
          <w:rFonts w:ascii="Times New Roman" w:hAnsi="Times New Roman" w:cs="Times New Roman"/>
          <w:sz w:val="28"/>
        </w:rPr>
        <w:t>Бондин</w:t>
      </w:r>
      <w:proofErr w:type="spellEnd"/>
      <w:r w:rsidRPr="009F75ED">
        <w:rPr>
          <w:rFonts w:ascii="Times New Roman" w:hAnsi="Times New Roman" w:cs="Times New Roman"/>
          <w:sz w:val="28"/>
        </w:rPr>
        <w:t xml:space="preserve"> //</w:t>
      </w:r>
      <w:r>
        <w:rPr>
          <w:rFonts w:ascii="Times New Roman" w:hAnsi="Times New Roman" w:cs="Times New Roman"/>
          <w:sz w:val="28"/>
        </w:rPr>
        <w:t xml:space="preserve"> </w:t>
      </w:r>
      <w:r w:rsidRPr="009F75ED">
        <w:rPr>
          <w:rFonts w:ascii="Times New Roman" w:hAnsi="Times New Roman" w:cs="Times New Roman"/>
          <w:sz w:val="28"/>
        </w:rPr>
        <w:t>Аграрный научный журнал. – 2016. – №</w:t>
      </w:r>
      <w:r w:rsidR="0045573F">
        <w:rPr>
          <w:rFonts w:ascii="Times New Roman" w:hAnsi="Times New Roman" w:cs="Times New Roman"/>
          <w:sz w:val="28"/>
        </w:rPr>
        <w:t xml:space="preserve"> </w:t>
      </w:r>
      <w:r w:rsidRPr="009F75ED">
        <w:rPr>
          <w:rFonts w:ascii="Times New Roman" w:hAnsi="Times New Roman" w:cs="Times New Roman"/>
          <w:sz w:val="28"/>
        </w:rPr>
        <w:t>5. – С. 81-86.</w:t>
      </w:r>
    </w:p>
    <w:p w:rsidR="00C923C7" w:rsidRDefault="00C923C7" w:rsidP="00310D54">
      <w:pPr>
        <w:pStyle w:val="a9"/>
        <w:ind w:firstLine="709"/>
        <w:jc w:val="both"/>
        <w:rPr>
          <w:rFonts w:ascii="Times New Roman" w:hAnsi="Times New Roman" w:cs="Times New Roman"/>
          <w:sz w:val="24"/>
        </w:rPr>
      </w:pPr>
      <w:r w:rsidRPr="00B4006E">
        <w:rPr>
          <w:rFonts w:ascii="Times New Roman" w:hAnsi="Times New Roman" w:cs="Times New Roman"/>
          <w:sz w:val="24"/>
        </w:rPr>
        <w:t xml:space="preserve">Рассмотрены проблемы обеспеченности сельскохозяйственных организаций производственными ресурсами, так как от их наличия и использования во многом зависит эффективность сельскохозяйственного производства. Проведен анализ и дана оценка изменений основных производственных фондов, </w:t>
      </w:r>
      <w:proofErr w:type="spellStart"/>
      <w:r w:rsidRPr="00B4006E">
        <w:rPr>
          <w:rFonts w:ascii="Times New Roman" w:hAnsi="Times New Roman" w:cs="Times New Roman"/>
          <w:sz w:val="24"/>
        </w:rPr>
        <w:t>фондообеспеченности</w:t>
      </w:r>
      <w:proofErr w:type="spellEnd"/>
      <w:r w:rsidRPr="00B4006E">
        <w:rPr>
          <w:rFonts w:ascii="Times New Roman" w:hAnsi="Times New Roman" w:cs="Times New Roman"/>
          <w:sz w:val="24"/>
        </w:rPr>
        <w:t xml:space="preserve">, </w:t>
      </w:r>
      <w:proofErr w:type="spellStart"/>
      <w:r w:rsidRPr="00B4006E">
        <w:rPr>
          <w:rFonts w:ascii="Times New Roman" w:hAnsi="Times New Roman" w:cs="Times New Roman"/>
          <w:sz w:val="24"/>
        </w:rPr>
        <w:t>фондовооруженности</w:t>
      </w:r>
      <w:proofErr w:type="spellEnd"/>
      <w:r w:rsidRPr="00B4006E">
        <w:rPr>
          <w:rFonts w:ascii="Times New Roman" w:hAnsi="Times New Roman" w:cs="Times New Roman"/>
          <w:sz w:val="24"/>
        </w:rPr>
        <w:t>, оснащенности энергоресурсами. Представлена тенденция изменения парка основных видов техники, обеспеченности ресурсами для механизации в растениеводстве. Определено влияние оснащенности основными производственными фондами на эффективность сельскохозяйственного производства, а также на обеспеченность оборотными средствами, трудовыми и земельными ресурсами.</w:t>
      </w:r>
    </w:p>
    <w:p w:rsidR="00C923C7" w:rsidRPr="00B4006E" w:rsidRDefault="00C923C7" w:rsidP="00C923C7">
      <w:pPr>
        <w:pStyle w:val="a9"/>
        <w:ind w:firstLine="709"/>
        <w:jc w:val="both"/>
        <w:rPr>
          <w:rFonts w:ascii="Times New Roman" w:hAnsi="Times New Roman" w:cs="Times New Roman"/>
          <w:sz w:val="24"/>
        </w:rPr>
      </w:pPr>
    </w:p>
    <w:p w:rsidR="00D54B33" w:rsidRPr="00D54B33" w:rsidRDefault="00D54B33" w:rsidP="00D54B33">
      <w:pPr>
        <w:pStyle w:val="a9"/>
        <w:ind w:firstLine="709"/>
        <w:jc w:val="both"/>
        <w:rPr>
          <w:rFonts w:ascii="Times New Roman" w:hAnsi="Times New Roman" w:cs="Times New Roman"/>
          <w:sz w:val="28"/>
          <w:szCs w:val="28"/>
        </w:rPr>
      </w:pPr>
      <w:r w:rsidRPr="00D54B33">
        <w:rPr>
          <w:rFonts w:ascii="Times New Roman" w:hAnsi="Times New Roman" w:cs="Times New Roman"/>
          <w:b/>
          <w:sz w:val="28"/>
          <w:szCs w:val="28"/>
        </w:rPr>
        <w:lastRenderedPageBreak/>
        <w:t>Журавлева, Т. А.</w:t>
      </w:r>
      <w:r w:rsidRPr="00D54B33">
        <w:rPr>
          <w:rFonts w:ascii="Times New Roman" w:hAnsi="Times New Roman" w:cs="Times New Roman"/>
          <w:sz w:val="28"/>
          <w:szCs w:val="28"/>
        </w:rPr>
        <w:t xml:space="preserve"> Оценка регулирующего воздействия на сектор малого сельскохозяйственного предпринимательства / Т. А.</w:t>
      </w:r>
      <w:r>
        <w:rPr>
          <w:rFonts w:ascii="Times New Roman" w:hAnsi="Times New Roman" w:cs="Times New Roman"/>
          <w:sz w:val="28"/>
          <w:szCs w:val="28"/>
        </w:rPr>
        <w:t xml:space="preserve"> </w:t>
      </w:r>
      <w:r w:rsidRPr="00D54B33">
        <w:rPr>
          <w:rFonts w:ascii="Times New Roman" w:hAnsi="Times New Roman" w:cs="Times New Roman"/>
          <w:sz w:val="28"/>
          <w:szCs w:val="28"/>
        </w:rPr>
        <w:t>Журавлева, А. А. Анненкова // Экономика: вчера, сегодня, завтра. – 2016. – № 4. – С. 79-92.</w:t>
      </w:r>
    </w:p>
    <w:p w:rsidR="00D54B33" w:rsidRDefault="00D54B33" w:rsidP="00D54B33">
      <w:pPr>
        <w:pStyle w:val="a9"/>
        <w:ind w:firstLine="709"/>
        <w:jc w:val="both"/>
        <w:rPr>
          <w:rFonts w:ascii="Times New Roman" w:hAnsi="Times New Roman" w:cs="Times New Roman"/>
          <w:sz w:val="24"/>
        </w:rPr>
      </w:pPr>
      <w:r w:rsidRPr="00D54B33">
        <w:rPr>
          <w:rFonts w:ascii="Times New Roman" w:hAnsi="Times New Roman" w:cs="Times New Roman"/>
          <w:sz w:val="24"/>
        </w:rPr>
        <w:t xml:space="preserve">Статья основана на результатах сравнительного анализа данных Росстата и опроса глав сельских муниципальных образований Орловской области и посвящена изучению условий содействия развитию сектора малого сельскохозяйственного предпринимательства и снижению административных барьеров на него. </w:t>
      </w:r>
    </w:p>
    <w:p w:rsidR="00104F50" w:rsidRPr="00D54B33" w:rsidRDefault="00104F50" w:rsidP="00D54B33">
      <w:pPr>
        <w:pStyle w:val="a9"/>
        <w:ind w:firstLine="709"/>
        <w:jc w:val="both"/>
        <w:rPr>
          <w:rFonts w:ascii="Times New Roman" w:hAnsi="Times New Roman" w:cs="Times New Roman"/>
          <w:sz w:val="24"/>
        </w:rPr>
      </w:pPr>
    </w:p>
    <w:p w:rsidR="00D54B33" w:rsidRPr="00D54B33" w:rsidRDefault="00D54B33" w:rsidP="00D54B33">
      <w:pPr>
        <w:pStyle w:val="a9"/>
        <w:ind w:firstLine="709"/>
        <w:jc w:val="both"/>
        <w:rPr>
          <w:rFonts w:ascii="Times New Roman" w:hAnsi="Times New Roman" w:cs="Times New Roman"/>
          <w:sz w:val="28"/>
        </w:rPr>
      </w:pPr>
      <w:r w:rsidRPr="00D54B33">
        <w:rPr>
          <w:rFonts w:ascii="Times New Roman" w:hAnsi="Times New Roman" w:cs="Times New Roman"/>
          <w:b/>
          <w:sz w:val="28"/>
        </w:rPr>
        <w:t>Казанцева, Т. Н.</w:t>
      </w:r>
      <w:r w:rsidRPr="00D54B33">
        <w:rPr>
          <w:rFonts w:ascii="Times New Roman" w:hAnsi="Times New Roman" w:cs="Times New Roman"/>
          <w:sz w:val="28"/>
        </w:rPr>
        <w:t xml:space="preserve"> Оценка рисков при планировании деятельности сельскохозяйственных потребительских перерабатывающих кооперативов / Т. Н. Казанцева // Экономика и управление: проблемы, решения. – 2016. – Т. 2</w:t>
      </w:r>
      <w:r w:rsidR="00E473F2">
        <w:rPr>
          <w:rFonts w:ascii="Times New Roman" w:hAnsi="Times New Roman" w:cs="Times New Roman"/>
          <w:sz w:val="28"/>
        </w:rPr>
        <w:t>.</w:t>
      </w:r>
      <w:r w:rsidRPr="00D54B33">
        <w:rPr>
          <w:rFonts w:ascii="Times New Roman" w:hAnsi="Times New Roman" w:cs="Times New Roman"/>
          <w:sz w:val="28"/>
        </w:rPr>
        <w:t xml:space="preserve"> № 8. – С. 124-127.</w:t>
      </w:r>
    </w:p>
    <w:p w:rsidR="00D54B33" w:rsidRDefault="00D54B33" w:rsidP="00D54B33">
      <w:pPr>
        <w:pStyle w:val="a9"/>
        <w:ind w:firstLine="709"/>
        <w:jc w:val="both"/>
        <w:rPr>
          <w:rFonts w:ascii="Times New Roman" w:hAnsi="Times New Roman" w:cs="Times New Roman"/>
          <w:sz w:val="24"/>
        </w:rPr>
      </w:pPr>
      <w:r w:rsidRPr="00D54B33">
        <w:rPr>
          <w:rFonts w:ascii="Times New Roman" w:hAnsi="Times New Roman" w:cs="Times New Roman"/>
          <w:sz w:val="24"/>
        </w:rPr>
        <w:t>В статье выявлены факторы риска для сельскохозяйственного потребительского кооператива по переработке молока, рассмотрена оценка рисков деятельности сельскохозяйственного потребительского перерабатывающего кооператива с применением анализа чувствительности.</w:t>
      </w:r>
    </w:p>
    <w:p w:rsidR="00D54B33" w:rsidRPr="00D54B33" w:rsidRDefault="00D54B33" w:rsidP="00D54B33">
      <w:pPr>
        <w:pStyle w:val="a9"/>
        <w:ind w:firstLine="709"/>
        <w:jc w:val="both"/>
        <w:rPr>
          <w:rFonts w:ascii="Times New Roman" w:hAnsi="Times New Roman" w:cs="Times New Roman"/>
          <w:sz w:val="24"/>
        </w:rPr>
      </w:pPr>
    </w:p>
    <w:p w:rsidR="003B7493" w:rsidRPr="003B7493" w:rsidRDefault="003B7493" w:rsidP="003B7493">
      <w:pPr>
        <w:pStyle w:val="a9"/>
        <w:ind w:firstLine="709"/>
        <w:jc w:val="both"/>
        <w:rPr>
          <w:rFonts w:ascii="Times New Roman" w:hAnsi="Times New Roman" w:cs="Times New Roman"/>
          <w:sz w:val="28"/>
        </w:rPr>
      </w:pPr>
      <w:r w:rsidRPr="003B7493">
        <w:rPr>
          <w:rFonts w:ascii="Times New Roman" w:hAnsi="Times New Roman" w:cs="Times New Roman"/>
          <w:b/>
          <w:sz w:val="28"/>
        </w:rPr>
        <w:t>Климова, Н. В.</w:t>
      </w:r>
      <w:r w:rsidRPr="003B7493">
        <w:rPr>
          <w:rFonts w:ascii="Times New Roman" w:hAnsi="Times New Roman" w:cs="Times New Roman"/>
          <w:sz w:val="28"/>
        </w:rPr>
        <w:t xml:space="preserve"> Обновление основных средств как приоритетное направление инвестиционной деятельности сельскохозяйственных организаций России / Н.</w:t>
      </w:r>
      <w:r>
        <w:rPr>
          <w:rFonts w:ascii="Times New Roman" w:hAnsi="Times New Roman" w:cs="Times New Roman"/>
          <w:sz w:val="28"/>
        </w:rPr>
        <w:t xml:space="preserve"> </w:t>
      </w:r>
      <w:r w:rsidRPr="003B7493">
        <w:rPr>
          <w:rFonts w:ascii="Times New Roman" w:hAnsi="Times New Roman" w:cs="Times New Roman"/>
          <w:sz w:val="28"/>
        </w:rPr>
        <w:t>В.</w:t>
      </w:r>
      <w:r>
        <w:rPr>
          <w:rFonts w:ascii="Times New Roman" w:hAnsi="Times New Roman" w:cs="Times New Roman"/>
          <w:sz w:val="28"/>
        </w:rPr>
        <w:t xml:space="preserve"> </w:t>
      </w:r>
      <w:r w:rsidRPr="003B7493">
        <w:rPr>
          <w:rFonts w:ascii="Times New Roman" w:hAnsi="Times New Roman" w:cs="Times New Roman"/>
          <w:sz w:val="28"/>
        </w:rPr>
        <w:t>Климова, А.</w:t>
      </w:r>
      <w:r>
        <w:rPr>
          <w:rFonts w:ascii="Times New Roman" w:hAnsi="Times New Roman" w:cs="Times New Roman"/>
          <w:sz w:val="28"/>
        </w:rPr>
        <w:t xml:space="preserve"> </w:t>
      </w:r>
      <w:r w:rsidRPr="003B7493">
        <w:rPr>
          <w:rFonts w:ascii="Times New Roman" w:hAnsi="Times New Roman" w:cs="Times New Roman"/>
          <w:sz w:val="28"/>
        </w:rPr>
        <w:t xml:space="preserve">Э. </w:t>
      </w:r>
      <w:proofErr w:type="spellStart"/>
      <w:r w:rsidRPr="003B7493">
        <w:rPr>
          <w:rFonts w:ascii="Times New Roman" w:hAnsi="Times New Roman" w:cs="Times New Roman"/>
          <w:sz w:val="28"/>
        </w:rPr>
        <w:t>Мелкумян</w:t>
      </w:r>
      <w:proofErr w:type="spellEnd"/>
      <w:r w:rsidRPr="003B7493">
        <w:rPr>
          <w:rFonts w:ascii="Times New Roman" w:hAnsi="Times New Roman" w:cs="Times New Roman"/>
          <w:sz w:val="28"/>
        </w:rPr>
        <w:t xml:space="preserve"> // Экономика: вчера, сегодня, завтра. </w:t>
      </w:r>
      <w:r w:rsidRPr="00D54B33">
        <w:rPr>
          <w:rFonts w:ascii="Times New Roman" w:hAnsi="Times New Roman" w:cs="Times New Roman"/>
          <w:sz w:val="28"/>
        </w:rPr>
        <w:t>–</w:t>
      </w:r>
      <w:r>
        <w:rPr>
          <w:rFonts w:ascii="Times New Roman" w:hAnsi="Times New Roman" w:cs="Times New Roman"/>
          <w:sz w:val="28"/>
        </w:rPr>
        <w:t xml:space="preserve"> </w:t>
      </w:r>
      <w:r w:rsidRPr="003B7493">
        <w:rPr>
          <w:rFonts w:ascii="Times New Roman" w:hAnsi="Times New Roman" w:cs="Times New Roman"/>
          <w:sz w:val="28"/>
        </w:rPr>
        <w:t xml:space="preserve">2016. </w:t>
      </w:r>
      <w:r w:rsidRPr="00D54B33">
        <w:rPr>
          <w:rFonts w:ascii="Times New Roman" w:hAnsi="Times New Roman" w:cs="Times New Roman"/>
          <w:sz w:val="28"/>
        </w:rPr>
        <w:t>–</w:t>
      </w:r>
      <w:r w:rsidRPr="003B7493">
        <w:rPr>
          <w:rFonts w:ascii="Times New Roman" w:hAnsi="Times New Roman" w:cs="Times New Roman"/>
          <w:sz w:val="28"/>
        </w:rPr>
        <w:t xml:space="preserve"> № 3. </w:t>
      </w:r>
      <w:r w:rsidRPr="00D54B33">
        <w:rPr>
          <w:rFonts w:ascii="Times New Roman" w:hAnsi="Times New Roman" w:cs="Times New Roman"/>
          <w:sz w:val="28"/>
        </w:rPr>
        <w:t>–</w:t>
      </w:r>
      <w:r w:rsidRPr="003B7493">
        <w:rPr>
          <w:rFonts w:ascii="Times New Roman" w:hAnsi="Times New Roman" w:cs="Times New Roman"/>
          <w:sz w:val="28"/>
        </w:rPr>
        <w:t xml:space="preserve"> С. 23-35</w:t>
      </w:r>
      <w:r w:rsidR="00257AF5">
        <w:rPr>
          <w:rFonts w:ascii="Times New Roman" w:hAnsi="Times New Roman" w:cs="Times New Roman"/>
          <w:sz w:val="28"/>
        </w:rPr>
        <w:t>.</w:t>
      </w:r>
    </w:p>
    <w:p w:rsidR="003B7493" w:rsidRDefault="003B7493" w:rsidP="003B7493">
      <w:pPr>
        <w:pStyle w:val="a9"/>
        <w:ind w:firstLine="709"/>
        <w:jc w:val="both"/>
        <w:rPr>
          <w:rFonts w:ascii="Times New Roman" w:hAnsi="Times New Roman" w:cs="Times New Roman"/>
          <w:sz w:val="24"/>
        </w:rPr>
      </w:pPr>
      <w:r w:rsidRPr="003B7493">
        <w:rPr>
          <w:rFonts w:ascii="Times New Roman" w:hAnsi="Times New Roman" w:cs="Times New Roman"/>
          <w:sz w:val="24"/>
        </w:rPr>
        <w:t xml:space="preserve">В статье определены причины, по которым аграрный сектор стал малопривлекательным для инвесторов; кратко рассмотрено текущее состояние АПК России; проанализирован объем инвестирования в приобретение новых основных средств организаций, их модернизацию и реконструкцию; рассмотрено состояние парка основных видов техники в сельскохозяйственных организациях России; дана оценка коэффициентам состояния и движения основных средств; проанализирован уровень изношенности основных средств, темпы роста производства основных видов сельскохозяйственной техники и оборудования; рассмотрена обеспеченность сельскохозяйственных организаций тракторами и комбайнами; сформулированы стратегические направления в развитии инвестиционной деятельности в </w:t>
      </w:r>
      <w:proofErr w:type="spellStart"/>
      <w:r w:rsidRPr="003B7493">
        <w:rPr>
          <w:rFonts w:ascii="Times New Roman" w:hAnsi="Times New Roman" w:cs="Times New Roman"/>
          <w:sz w:val="24"/>
        </w:rPr>
        <w:t>агросфере</w:t>
      </w:r>
      <w:proofErr w:type="spellEnd"/>
      <w:r w:rsidRPr="003B7493">
        <w:rPr>
          <w:rFonts w:ascii="Times New Roman" w:hAnsi="Times New Roman" w:cs="Times New Roman"/>
          <w:sz w:val="24"/>
        </w:rPr>
        <w:t xml:space="preserve">; определены меры государственного регулирования инвестиционной деятельности; сформулированы источники </w:t>
      </w:r>
      <w:proofErr w:type="gramStart"/>
      <w:r w:rsidRPr="003B7493">
        <w:rPr>
          <w:rFonts w:ascii="Times New Roman" w:hAnsi="Times New Roman" w:cs="Times New Roman"/>
          <w:sz w:val="24"/>
        </w:rPr>
        <w:t>финансирования процесса обновления основных средств сельскохозяйственных предприятий</w:t>
      </w:r>
      <w:proofErr w:type="gramEnd"/>
      <w:r w:rsidRPr="003B7493">
        <w:rPr>
          <w:rFonts w:ascii="Times New Roman" w:hAnsi="Times New Roman" w:cs="Times New Roman"/>
          <w:sz w:val="24"/>
        </w:rPr>
        <w:t xml:space="preserve">; рассмотрено государственно-частное партнерство как наиболее эффективная модель, направленная на достижение инновационного развития и модернизации сельскохозяйственных предприятий России. </w:t>
      </w:r>
    </w:p>
    <w:p w:rsidR="00095E6D" w:rsidRPr="003B7493" w:rsidRDefault="00095E6D" w:rsidP="003B7493">
      <w:pPr>
        <w:pStyle w:val="a9"/>
        <w:ind w:firstLine="709"/>
        <w:jc w:val="both"/>
        <w:rPr>
          <w:rFonts w:ascii="Times New Roman" w:hAnsi="Times New Roman" w:cs="Times New Roman"/>
          <w:sz w:val="24"/>
        </w:rPr>
      </w:pPr>
    </w:p>
    <w:p w:rsidR="003B7493" w:rsidRDefault="003B7493" w:rsidP="00095E6D">
      <w:pPr>
        <w:pStyle w:val="a9"/>
        <w:ind w:firstLine="709"/>
        <w:jc w:val="both"/>
      </w:pPr>
      <w:r w:rsidRPr="003B7493">
        <w:rPr>
          <w:rFonts w:ascii="Times New Roman" w:hAnsi="Times New Roman" w:cs="Times New Roman"/>
          <w:b/>
          <w:sz w:val="28"/>
        </w:rPr>
        <w:t>Климова</w:t>
      </w:r>
      <w:r>
        <w:rPr>
          <w:rFonts w:ascii="Times New Roman" w:hAnsi="Times New Roman" w:cs="Times New Roman"/>
          <w:b/>
          <w:sz w:val="28"/>
        </w:rPr>
        <w:t>,</w:t>
      </w:r>
      <w:r w:rsidRPr="003B7493">
        <w:rPr>
          <w:rFonts w:ascii="Times New Roman" w:hAnsi="Times New Roman" w:cs="Times New Roman"/>
          <w:b/>
          <w:sz w:val="28"/>
        </w:rPr>
        <w:t xml:space="preserve"> Н. В.</w:t>
      </w:r>
      <w:r>
        <w:rPr>
          <w:rFonts w:ascii="Times New Roman" w:hAnsi="Times New Roman" w:cs="Times New Roman"/>
          <w:sz w:val="28"/>
        </w:rPr>
        <w:t xml:space="preserve"> </w:t>
      </w:r>
      <w:r w:rsidRPr="003B7493">
        <w:rPr>
          <w:rFonts w:ascii="Times New Roman" w:hAnsi="Times New Roman" w:cs="Times New Roman"/>
          <w:sz w:val="28"/>
        </w:rPr>
        <w:t>Экономический рост сельскохозяйственных предприятий на основе внедрения инновационных ресурсосберегающих технологий</w:t>
      </w:r>
      <w:r>
        <w:rPr>
          <w:rFonts w:ascii="Times New Roman" w:hAnsi="Times New Roman" w:cs="Times New Roman"/>
          <w:sz w:val="28"/>
        </w:rPr>
        <w:t xml:space="preserve"> / </w:t>
      </w:r>
      <w:r w:rsidRPr="003B7493">
        <w:rPr>
          <w:rFonts w:ascii="Times New Roman" w:hAnsi="Times New Roman" w:cs="Times New Roman"/>
          <w:sz w:val="28"/>
        </w:rPr>
        <w:t>Н.</w:t>
      </w:r>
      <w:r>
        <w:rPr>
          <w:rFonts w:ascii="Times New Roman" w:hAnsi="Times New Roman" w:cs="Times New Roman"/>
          <w:sz w:val="28"/>
        </w:rPr>
        <w:t xml:space="preserve"> </w:t>
      </w:r>
      <w:r w:rsidRPr="003B7493">
        <w:rPr>
          <w:rFonts w:ascii="Times New Roman" w:hAnsi="Times New Roman" w:cs="Times New Roman"/>
          <w:sz w:val="28"/>
        </w:rPr>
        <w:t>В.</w:t>
      </w:r>
      <w:r>
        <w:rPr>
          <w:rFonts w:ascii="Times New Roman" w:hAnsi="Times New Roman" w:cs="Times New Roman"/>
          <w:sz w:val="28"/>
        </w:rPr>
        <w:t xml:space="preserve"> </w:t>
      </w:r>
      <w:r w:rsidRPr="003B7493">
        <w:rPr>
          <w:rFonts w:ascii="Times New Roman" w:hAnsi="Times New Roman" w:cs="Times New Roman"/>
          <w:sz w:val="28"/>
        </w:rPr>
        <w:t>Климова, Е.</w:t>
      </w:r>
      <w:r>
        <w:rPr>
          <w:rFonts w:ascii="Times New Roman" w:hAnsi="Times New Roman" w:cs="Times New Roman"/>
          <w:sz w:val="28"/>
        </w:rPr>
        <w:t xml:space="preserve"> </w:t>
      </w:r>
      <w:r w:rsidRPr="003B7493">
        <w:rPr>
          <w:rFonts w:ascii="Times New Roman" w:hAnsi="Times New Roman" w:cs="Times New Roman"/>
          <w:sz w:val="28"/>
        </w:rPr>
        <w:t>А.</w:t>
      </w:r>
      <w:r>
        <w:rPr>
          <w:rFonts w:ascii="Times New Roman" w:hAnsi="Times New Roman" w:cs="Times New Roman"/>
          <w:sz w:val="28"/>
        </w:rPr>
        <w:t xml:space="preserve"> </w:t>
      </w:r>
      <w:r w:rsidRPr="003B7493">
        <w:rPr>
          <w:rFonts w:ascii="Times New Roman" w:hAnsi="Times New Roman" w:cs="Times New Roman"/>
          <w:sz w:val="28"/>
        </w:rPr>
        <w:t>Трубачева</w:t>
      </w:r>
      <w:r>
        <w:rPr>
          <w:rFonts w:ascii="Times New Roman" w:hAnsi="Times New Roman" w:cs="Times New Roman"/>
          <w:sz w:val="28"/>
        </w:rPr>
        <w:t xml:space="preserve"> // </w:t>
      </w:r>
      <w:r w:rsidRPr="003B7493">
        <w:rPr>
          <w:rFonts w:ascii="Times New Roman" w:hAnsi="Times New Roman" w:cs="Times New Roman"/>
          <w:sz w:val="28"/>
        </w:rPr>
        <w:t xml:space="preserve">Экономика: вчера, сегодня, завтра. </w:t>
      </w:r>
      <w:r>
        <w:rPr>
          <w:rFonts w:ascii="Times New Roman" w:hAnsi="Times New Roman" w:cs="Times New Roman"/>
          <w:sz w:val="28"/>
        </w:rPr>
        <w:t xml:space="preserve">– </w:t>
      </w:r>
      <w:r w:rsidRPr="003B7493">
        <w:rPr>
          <w:rFonts w:ascii="Times New Roman" w:hAnsi="Times New Roman" w:cs="Times New Roman"/>
          <w:sz w:val="28"/>
        </w:rPr>
        <w:t xml:space="preserve">2016. </w:t>
      </w:r>
      <w:r>
        <w:rPr>
          <w:rFonts w:ascii="Times New Roman" w:hAnsi="Times New Roman" w:cs="Times New Roman"/>
          <w:sz w:val="28"/>
        </w:rPr>
        <w:t xml:space="preserve">– </w:t>
      </w:r>
      <w:r w:rsidRPr="003B7493">
        <w:rPr>
          <w:rFonts w:ascii="Times New Roman" w:hAnsi="Times New Roman" w:cs="Times New Roman"/>
          <w:sz w:val="28"/>
        </w:rPr>
        <w:t>№</w:t>
      </w:r>
      <w:r w:rsidRPr="00E473F2">
        <w:rPr>
          <w:rStyle w:val="a3"/>
          <w:rFonts w:ascii="Times New Roman" w:hAnsi="Times New Roman" w:cs="Times New Roman"/>
          <w:sz w:val="28"/>
          <w:u w:val="none"/>
        </w:rPr>
        <w:t xml:space="preserve"> </w:t>
      </w:r>
      <w:r w:rsidRPr="003B7493">
        <w:rPr>
          <w:rFonts w:ascii="Times New Roman" w:hAnsi="Times New Roman" w:cs="Times New Roman"/>
          <w:sz w:val="28"/>
        </w:rPr>
        <w:t xml:space="preserve">4. </w:t>
      </w:r>
      <w:r>
        <w:rPr>
          <w:rFonts w:ascii="Times New Roman" w:hAnsi="Times New Roman" w:cs="Times New Roman"/>
          <w:sz w:val="28"/>
        </w:rPr>
        <w:t xml:space="preserve">– </w:t>
      </w:r>
      <w:r w:rsidRPr="003B7493">
        <w:rPr>
          <w:rFonts w:ascii="Times New Roman" w:hAnsi="Times New Roman" w:cs="Times New Roman"/>
          <w:sz w:val="28"/>
        </w:rPr>
        <w:t>С. 22-34.</w:t>
      </w:r>
      <w:r w:rsidRPr="003B7493">
        <w:t xml:space="preserve"> </w:t>
      </w:r>
    </w:p>
    <w:p w:rsidR="003B7493" w:rsidRDefault="00310D54" w:rsidP="00E473F2">
      <w:pPr>
        <w:pStyle w:val="a9"/>
        <w:widowControl w:val="0"/>
        <w:ind w:firstLine="709"/>
        <w:jc w:val="both"/>
        <w:rPr>
          <w:rFonts w:ascii="Times New Roman" w:hAnsi="Times New Roman" w:cs="Times New Roman"/>
          <w:sz w:val="24"/>
        </w:rPr>
      </w:pPr>
      <w:r>
        <w:rPr>
          <w:rFonts w:ascii="Times New Roman" w:hAnsi="Times New Roman" w:cs="Times New Roman"/>
          <w:sz w:val="24"/>
        </w:rPr>
        <w:t>И</w:t>
      </w:r>
      <w:r w:rsidR="003B7493" w:rsidRPr="003B7493">
        <w:rPr>
          <w:rFonts w:ascii="Times New Roman" w:hAnsi="Times New Roman" w:cs="Times New Roman"/>
          <w:sz w:val="24"/>
        </w:rPr>
        <w:t xml:space="preserve">зучена динамика инвестиций в научные исследования и разработки в России, проанализированы затраты на технологические инновации организаций по видам инновационной деятельности в Краснодарском крае за 2012-2014 гг.; раскрыта сущность и роль инновационных ресурсосберегающих технологий как главного фактора экономического роста сельскохозяйственных предприятий; представлены результаты расчета экономической эффективности использования инновационных ресурсосберегающих технологий на примере внедрения элементов системы точного земледелия, позволяющих повышать урожайность сельскохозяйственных культур при </w:t>
      </w:r>
      <w:r w:rsidR="003B7493" w:rsidRPr="003B7493">
        <w:rPr>
          <w:rFonts w:ascii="Times New Roman" w:hAnsi="Times New Roman" w:cs="Times New Roman"/>
          <w:sz w:val="24"/>
        </w:rPr>
        <w:lastRenderedPageBreak/>
        <w:t>одновременном снижении затрат на приобретение и внесение минеральных удобрений.</w:t>
      </w:r>
    </w:p>
    <w:p w:rsidR="003B7493" w:rsidRDefault="003B7493" w:rsidP="003B7493">
      <w:pPr>
        <w:pStyle w:val="a9"/>
        <w:ind w:firstLine="709"/>
        <w:jc w:val="both"/>
        <w:rPr>
          <w:rFonts w:ascii="Times New Roman" w:hAnsi="Times New Roman" w:cs="Times New Roman"/>
          <w:sz w:val="24"/>
        </w:rPr>
      </w:pPr>
    </w:p>
    <w:p w:rsidR="00650914" w:rsidRPr="00D54B33" w:rsidRDefault="00D54B33" w:rsidP="003B7493">
      <w:pPr>
        <w:pStyle w:val="a9"/>
        <w:ind w:firstLine="709"/>
        <w:jc w:val="both"/>
        <w:rPr>
          <w:rFonts w:ascii="Times New Roman" w:hAnsi="Times New Roman" w:cs="Times New Roman"/>
          <w:sz w:val="28"/>
        </w:rPr>
      </w:pPr>
      <w:r w:rsidRPr="00D54B33">
        <w:rPr>
          <w:rFonts w:ascii="Times New Roman" w:hAnsi="Times New Roman" w:cs="Times New Roman"/>
          <w:b/>
          <w:sz w:val="28"/>
        </w:rPr>
        <w:t>Косенко</w:t>
      </w:r>
      <w:r>
        <w:rPr>
          <w:rFonts w:ascii="Times New Roman" w:hAnsi="Times New Roman" w:cs="Times New Roman"/>
          <w:b/>
          <w:sz w:val="28"/>
        </w:rPr>
        <w:t>,</w:t>
      </w:r>
      <w:r w:rsidRPr="00D54B33">
        <w:rPr>
          <w:rFonts w:ascii="Times New Roman" w:hAnsi="Times New Roman" w:cs="Times New Roman"/>
          <w:b/>
          <w:sz w:val="28"/>
        </w:rPr>
        <w:t xml:space="preserve"> Т. Г.</w:t>
      </w:r>
      <w:r w:rsidRPr="00D54B33">
        <w:rPr>
          <w:rFonts w:ascii="Times New Roman" w:hAnsi="Times New Roman" w:cs="Times New Roman"/>
          <w:sz w:val="28"/>
        </w:rPr>
        <w:t xml:space="preserve"> </w:t>
      </w:r>
      <w:r w:rsidR="00650914" w:rsidRPr="00D54B33">
        <w:rPr>
          <w:rFonts w:ascii="Times New Roman" w:hAnsi="Times New Roman" w:cs="Times New Roman"/>
          <w:sz w:val="28"/>
        </w:rPr>
        <w:t>А</w:t>
      </w:r>
      <w:r w:rsidRPr="00D54B33">
        <w:rPr>
          <w:rFonts w:ascii="Times New Roman" w:hAnsi="Times New Roman" w:cs="Times New Roman"/>
          <w:sz w:val="28"/>
        </w:rPr>
        <w:t xml:space="preserve">нализ использования потенциала предприятия </w:t>
      </w:r>
      <w:r w:rsidR="00650914" w:rsidRPr="00D54B33">
        <w:rPr>
          <w:rFonts w:ascii="Times New Roman" w:hAnsi="Times New Roman" w:cs="Times New Roman"/>
          <w:sz w:val="28"/>
        </w:rPr>
        <w:t xml:space="preserve">/ </w:t>
      </w:r>
      <w:r w:rsidRPr="00D54B33">
        <w:rPr>
          <w:rFonts w:ascii="Times New Roman" w:hAnsi="Times New Roman" w:cs="Times New Roman"/>
          <w:sz w:val="28"/>
        </w:rPr>
        <w:t xml:space="preserve">Т. Г. </w:t>
      </w:r>
      <w:r w:rsidR="00650914" w:rsidRPr="00D54B33">
        <w:rPr>
          <w:rFonts w:ascii="Times New Roman" w:hAnsi="Times New Roman" w:cs="Times New Roman"/>
          <w:sz w:val="28"/>
        </w:rPr>
        <w:t xml:space="preserve">Косенко, </w:t>
      </w:r>
      <w:r w:rsidRPr="00D54B33">
        <w:rPr>
          <w:rFonts w:ascii="Times New Roman" w:hAnsi="Times New Roman" w:cs="Times New Roman"/>
          <w:sz w:val="28"/>
        </w:rPr>
        <w:t xml:space="preserve">А. А. </w:t>
      </w:r>
      <w:proofErr w:type="spellStart"/>
      <w:r w:rsidR="00650914" w:rsidRPr="00D54B33">
        <w:rPr>
          <w:rFonts w:ascii="Times New Roman" w:hAnsi="Times New Roman" w:cs="Times New Roman"/>
          <w:sz w:val="28"/>
        </w:rPr>
        <w:t>Болышев</w:t>
      </w:r>
      <w:proofErr w:type="spellEnd"/>
      <w:r w:rsidR="00650914" w:rsidRPr="00D54B33">
        <w:rPr>
          <w:rFonts w:ascii="Times New Roman" w:hAnsi="Times New Roman" w:cs="Times New Roman"/>
          <w:sz w:val="28"/>
        </w:rPr>
        <w:t xml:space="preserve">, </w:t>
      </w:r>
      <w:r w:rsidRPr="00D54B33">
        <w:rPr>
          <w:rFonts w:ascii="Times New Roman" w:hAnsi="Times New Roman" w:cs="Times New Roman"/>
          <w:sz w:val="28"/>
        </w:rPr>
        <w:t xml:space="preserve">И. А. </w:t>
      </w:r>
      <w:proofErr w:type="spellStart"/>
      <w:r w:rsidR="00650914" w:rsidRPr="00D54B33">
        <w:rPr>
          <w:rFonts w:ascii="Times New Roman" w:hAnsi="Times New Roman" w:cs="Times New Roman"/>
          <w:sz w:val="28"/>
        </w:rPr>
        <w:t>Понятова</w:t>
      </w:r>
      <w:proofErr w:type="spellEnd"/>
      <w:r w:rsidR="00650914" w:rsidRPr="00D54B33">
        <w:rPr>
          <w:rFonts w:ascii="Times New Roman" w:hAnsi="Times New Roman" w:cs="Times New Roman"/>
          <w:sz w:val="28"/>
        </w:rPr>
        <w:t xml:space="preserve"> </w:t>
      </w:r>
      <w:r w:rsidRPr="00D54B33">
        <w:rPr>
          <w:rFonts w:ascii="Times New Roman" w:hAnsi="Times New Roman" w:cs="Times New Roman"/>
          <w:sz w:val="28"/>
        </w:rPr>
        <w:t xml:space="preserve">/ </w:t>
      </w:r>
      <w:r w:rsidR="00650914" w:rsidRPr="00D54B33">
        <w:rPr>
          <w:rFonts w:ascii="Times New Roman" w:hAnsi="Times New Roman" w:cs="Times New Roman"/>
          <w:sz w:val="28"/>
        </w:rPr>
        <w:t>С</w:t>
      </w:r>
      <w:r w:rsidRPr="00D54B33">
        <w:rPr>
          <w:rFonts w:ascii="Times New Roman" w:hAnsi="Times New Roman" w:cs="Times New Roman"/>
          <w:sz w:val="28"/>
        </w:rPr>
        <w:t>ельскохозяйственные науки и агропромышленный комплекс на рубеже веков</w:t>
      </w:r>
      <w:r w:rsidR="00650914" w:rsidRPr="00D54B33">
        <w:rPr>
          <w:rFonts w:ascii="Times New Roman" w:hAnsi="Times New Roman" w:cs="Times New Roman"/>
          <w:sz w:val="28"/>
        </w:rPr>
        <w:t xml:space="preserve">. </w:t>
      </w:r>
      <w:r w:rsidRPr="00D54B33">
        <w:rPr>
          <w:rFonts w:ascii="Times New Roman" w:hAnsi="Times New Roman" w:cs="Times New Roman"/>
          <w:sz w:val="28"/>
        </w:rPr>
        <w:t>–</w:t>
      </w:r>
      <w:r>
        <w:rPr>
          <w:rFonts w:ascii="Times New Roman" w:hAnsi="Times New Roman" w:cs="Times New Roman"/>
          <w:sz w:val="28"/>
        </w:rPr>
        <w:t xml:space="preserve"> </w:t>
      </w:r>
      <w:r w:rsidR="00650914" w:rsidRPr="00D54B33">
        <w:rPr>
          <w:rFonts w:ascii="Times New Roman" w:hAnsi="Times New Roman" w:cs="Times New Roman"/>
          <w:sz w:val="28"/>
        </w:rPr>
        <w:t xml:space="preserve">2016. </w:t>
      </w:r>
      <w:r w:rsidRPr="00D54B33">
        <w:rPr>
          <w:rFonts w:ascii="Times New Roman" w:hAnsi="Times New Roman" w:cs="Times New Roman"/>
          <w:sz w:val="28"/>
        </w:rPr>
        <w:t>–</w:t>
      </w:r>
      <w:r w:rsidR="00650914" w:rsidRPr="00D54B33">
        <w:rPr>
          <w:rFonts w:ascii="Times New Roman" w:hAnsi="Times New Roman" w:cs="Times New Roman"/>
          <w:sz w:val="28"/>
        </w:rPr>
        <w:t xml:space="preserve"> № 15. – С. 121-125.</w:t>
      </w:r>
    </w:p>
    <w:p w:rsidR="00D54B33" w:rsidRDefault="00650914" w:rsidP="00D54B33">
      <w:pPr>
        <w:pStyle w:val="a9"/>
        <w:ind w:firstLine="709"/>
        <w:jc w:val="both"/>
        <w:rPr>
          <w:rFonts w:ascii="Times New Roman" w:hAnsi="Times New Roman" w:cs="Times New Roman"/>
          <w:sz w:val="24"/>
        </w:rPr>
      </w:pPr>
      <w:r w:rsidRPr="00D54B33">
        <w:rPr>
          <w:rFonts w:ascii="Times New Roman" w:hAnsi="Times New Roman" w:cs="Times New Roman"/>
          <w:sz w:val="24"/>
        </w:rPr>
        <w:t>В статье определены условия функционирования сельскохозяйственного предприятия, выявлены показатели эффективной работы. Раскрыто значение улучшения качества продукции и особенности инвестиционной деятельности.</w:t>
      </w:r>
    </w:p>
    <w:p w:rsidR="001A55AE" w:rsidRDefault="001A55AE" w:rsidP="00D54B33">
      <w:pPr>
        <w:pStyle w:val="a9"/>
        <w:ind w:firstLine="709"/>
        <w:jc w:val="both"/>
        <w:rPr>
          <w:rFonts w:ascii="Times New Roman" w:hAnsi="Times New Roman" w:cs="Times New Roman"/>
          <w:sz w:val="24"/>
        </w:rPr>
      </w:pPr>
    </w:p>
    <w:p w:rsidR="00104F50" w:rsidRDefault="00104F50" w:rsidP="00104F50">
      <w:pPr>
        <w:pStyle w:val="a9"/>
        <w:ind w:firstLine="709"/>
        <w:jc w:val="both"/>
        <w:rPr>
          <w:rFonts w:ascii="Times New Roman" w:hAnsi="Times New Roman" w:cs="Times New Roman"/>
          <w:sz w:val="28"/>
        </w:rPr>
      </w:pPr>
      <w:r w:rsidRPr="001A55AE">
        <w:rPr>
          <w:rFonts w:ascii="Times New Roman" w:hAnsi="Times New Roman" w:cs="Times New Roman"/>
          <w:b/>
          <w:sz w:val="28"/>
        </w:rPr>
        <w:t>Костенко</w:t>
      </w:r>
      <w:r>
        <w:rPr>
          <w:rFonts w:ascii="Times New Roman" w:hAnsi="Times New Roman" w:cs="Times New Roman"/>
          <w:b/>
          <w:sz w:val="28"/>
        </w:rPr>
        <w:t>,</w:t>
      </w:r>
      <w:r w:rsidRPr="001A55AE">
        <w:rPr>
          <w:rFonts w:ascii="Times New Roman" w:hAnsi="Times New Roman" w:cs="Times New Roman"/>
          <w:b/>
          <w:sz w:val="28"/>
        </w:rPr>
        <w:t xml:space="preserve"> О. В.</w:t>
      </w:r>
      <w:r>
        <w:rPr>
          <w:rFonts w:ascii="Times New Roman" w:hAnsi="Times New Roman" w:cs="Times New Roman"/>
          <w:sz w:val="28"/>
        </w:rPr>
        <w:t xml:space="preserve"> </w:t>
      </w:r>
      <w:r w:rsidRPr="001A55AE">
        <w:rPr>
          <w:rFonts w:ascii="Times New Roman" w:hAnsi="Times New Roman" w:cs="Times New Roman"/>
          <w:sz w:val="28"/>
        </w:rPr>
        <w:t>Агропромышленные кластеры в экономической политике регионов России</w:t>
      </w:r>
      <w:r>
        <w:rPr>
          <w:rFonts w:ascii="Times New Roman" w:hAnsi="Times New Roman" w:cs="Times New Roman"/>
          <w:sz w:val="28"/>
        </w:rPr>
        <w:t xml:space="preserve"> </w:t>
      </w:r>
      <w:r w:rsidRPr="001A55AE">
        <w:rPr>
          <w:rFonts w:ascii="Times New Roman" w:hAnsi="Times New Roman" w:cs="Times New Roman"/>
          <w:sz w:val="28"/>
        </w:rPr>
        <w:t>/ О.</w:t>
      </w:r>
      <w:r>
        <w:rPr>
          <w:rFonts w:ascii="Times New Roman" w:hAnsi="Times New Roman" w:cs="Times New Roman"/>
          <w:sz w:val="28"/>
        </w:rPr>
        <w:t xml:space="preserve"> </w:t>
      </w:r>
      <w:r w:rsidRPr="001A55AE">
        <w:rPr>
          <w:rFonts w:ascii="Times New Roman" w:hAnsi="Times New Roman" w:cs="Times New Roman"/>
          <w:sz w:val="28"/>
        </w:rPr>
        <w:t>В.</w:t>
      </w:r>
      <w:r>
        <w:rPr>
          <w:rFonts w:ascii="Times New Roman" w:hAnsi="Times New Roman" w:cs="Times New Roman"/>
          <w:sz w:val="28"/>
        </w:rPr>
        <w:t xml:space="preserve"> </w:t>
      </w:r>
      <w:r w:rsidRPr="001A55AE">
        <w:rPr>
          <w:rFonts w:ascii="Times New Roman" w:hAnsi="Times New Roman" w:cs="Times New Roman"/>
          <w:sz w:val="28"/>
        </w:rPr>
        <w:t>Костенко // Экономика: вчера, сегодня, завтра. –</w:t>
      </w:r>
      <w:r>
        <w:rPr>
          <w:rFonts w:ascii="Times New Roman" w:hAnsi="Times New Roman" w:cs="Times New Roman"/>
          <w:sz w:val="28"/>
        </w:rPr>
        <w:t xml:space="preserve"> </w:t>
      </w:r>
      <w:r w:rsidRPr="001A55AE">
        <w:rPr>
          <w:rFonts w:ascii="Times New Roman" w:hAnsi="Times New Roman" w:cs="Times New Roman"/>
          <w:sz w:val="28"/>
        </w:rPr>
        <w:t>2016. – № 5. – С. 55-68.</w:t>
      </w:r>
    </w:p>
    <w:p w:rsidR="00104F50" w:rsidRPr="00104F50" w:rsidRDefault="00104F50" w:rsidP="00104F50">
      <w:pPr>
        <w:pStyle w:val="a9"/>
        <w:ind w:firstLine="709"/>
        <w:jc w:val="both"/>
        <w:rPr>
          <w:rFonts w:ascii="Times New Roman" w:hAnsi="Times New Roman" w:cs="Times New Roman"/>
          <w:sz w:val="24"/>
        </w:rPr>
      </w:pPr>
    </w:p>
    <w:p w:rsidR="001A55AE" w:rsidRDefault="001A55AE" w:rsidP="001A55AE">
      <w:pPr>
        <w:pStyle w:val="a9"/>
        <w:ind w:firstLine="709"/>
        <w:jc w:val="both"/>
        <w:rPr>
          <w:rFonts w:ascii="Times New Roman" w:hAnsi="Times New Roman" w:cs="Times New Roman"/>
          <w:sz w:val="28"/>
        </w:rPr>
      </w:pPr>
      <w:r w:rsidRPr="001A55AE">
        <w:rPr>
          <w:rFonts w:ascii="Times New Roman" w:hAnsi="Times New Roman" w:cs="Times New Roman"/>
          <w:b/>
          <w:sz w:val="28"/>
        </w:rPr>
        <w:t>Костенко</w:t>
      </w:r>
      <w:r>
        <w:rPr>
          <w:rFonts w:ascii="Times New Roman" w:hAnsi="Times New Roman" w:cs="Times New Roman"/>
          <w:b/>
          <w:sz w:val="28"/>
        </w:rPr>
        <w:t>,</w:t>
      </w:r>
      <w:r w:rsidRPr="001A55AE">
        <w:rPr>
          <w:rFonts w:ascii="Times New Roman" w:hAnsi="Times New Roman" w:cs="Times New Roman"/>
          <w:b/>
          <w:sz w:val="28"/>
        </w:rPr>
        <w:t xml:space="preserve"> О. В</w:t>
      </w:r>
      <w:r w:rsidRPr="001A55AE">
        <w:rPr>
          <w:rFonts w:ascii="Times New Roman" w:hAnsi="Times New Roman" w:cs="Times New Roman"/>
          <w:sz w:val="28"/>
        </w:rPr>
        <w:t>.</w:t>
      </w:r>
      <w:r>
        <w:rPr>
          <w:rFonts w:ascii="Times New Roman" w:hAnsi="Times New Roman" w:cs="Times New Roman"/>
          <w:sz w:val="28"/>
        </w:rPr>
        <w:t xml:space="preserve"> </w:t>
      </w:r>
      <w:r w:rsidRPr="001A55AE">
        <w:rPr>
          <w:rFonts w:ascii="Times New Roman" w:hAnsi="Times New Roman" w:cs="Times New Roman"/>
          <w:sz w:val="28"/>
        </w:rPr>
        <w:t>Кластеры России - идея или реальность?</w:t>
      </w:r>
      <w:r>
        <w:rPr>
          <w:rFonts w:ascii="Times New Roman" w:hAnsi="Times New Roman" w:cs="Times New Roman"/>
          <w:sz w:val="28"/>
        </w:rPr>
        <w:t xml:space="preserve"> </w:t>
      </w:r>
      <w:r w:rsidRPr="001A55AE">
        <w:rPr>
          <w:rFonts w:ascii="Times New Roman" w:hAnsi="Times New Roman" w:cs="Times New Roman"/>
          <w:sz w:val="28"/>
        </w:rPr>
        <w:t>/ Костенко О.</w:t>
      </w:r>
      <w:r>
        <w:rPr>
          <w:rFonts w:ascii="Times New Roman" w:hAnsi="Times New Roman" w:cs="Times New Roman"/>
          <w:sz w:val="28"/>
        </w:rPr>
        <w:t xml:space="preserve"> </w:t>
      </w:r>
      <w:r w:rsidRPr="001A55AE">
        <w:rPr>
          <w:rFonts w:ascii="Times New Roman" w:hAnsi="Times New Roman" w:cs="Times New Roman"/>
          <w:sz w:val="28"/>
        </w:rPr>
        <w:t>В.</w:t>
      </w:r>
      <w:r>
        <w:rPr>
          <w:rFonts w:ascii="Times New Roman" w:hAnsi="Times New Roman" w:cs="Times New Roman"/>
          <w:sz w:val="28"/>
        </w:rPr>
        <w:t xml:space="preserve"> </w:t>
      </w:r>
      <w:r w:rsidRPr="001A55AE">
        <w:rPr>
          <w:rFonts w:ascii="Times New Roman" w:hAnsi="Times New Roman" w:cs="Times New Roman"/>
          <w:sz w:val="28"/>
        </w:rPr>
        <w:t>// Экономика: вчера, сегодня, завтра. –</w:t>
      </w:r>
      <w:r>
        <w:rPr>
          <w:rFonts w:ascii="Times New Roman" w:hAnsi="Times New Roman" w:cs="Times New Roman"/>
          <w:sz w:val="28"/>
        </w:rPr>
        <w:t xml:space="preserve"> </w:t>
      </w:r>
      <w:r w:rsidRPr="001A55AE">
        <w:rPr>
          <w:rFonts w:ascii="Times New Roman" w:hAnsi="Times New Roman" w:cs="Times New Roman"/>
          <w:sz w:val="28"/>
        </w:rPr>
        <w:t>2016. – № 5. – С.</w:t>
      </w:r>
      <w:r>
        <w:rPr>
          <w:rFonts w:ascii="Times New Roman" w:hAnsi="Times New Roman" w:cs="Times New Roman"/>
          <w:sz w:val="28"/>
        </w:rPr>
        <w:t xml:space="preserve"> </w:t>
      </w:r>
      <w:r w:rsidRPr="001A55AE">
        <w:rPr>
          <w:rFonts w:ascii="Times New Roman" w:hAnsi="Times New Roman" w:cs="Times New Roman"/>
          <w:sz w:val="28"/>
        </w:rPr>
        <w:t>35-46.</w:t>
      </w:r>
    </w:p>
    <w:p w:rsidR="001A55AE" w:rsidRDefault="001A55AE" w:rsidP="001A55AE">
      <w:pPr>
        <w:pStyle w:val="a9"/>
        <w:ind w:firstLine="709"/>
        <w:jc w:val="both"/>
        <w:rPr>
          <w:rFonts w:ascii="Times New Roman" w:hAnsi="Times New Roman" w:cs="Times New Roman"/>
          <w:sz w:val="24"/>
        </w:rPr>
      </w:pPr>
      <w:r w:rsidRPr="001A55AE">
        <w:rPr>
          <w:rFonts w:ascii="Times New Roman" w:hAnsi="Times New Roman" w:cs="Times New Roman"/>
          <w:sz w:val="24"/>
        </w:rPr>
        <w:t xml:space="preserve">В целях идентификации агропромышленных кластеров России использованы коэффициенты локализации по отраслям «Сельское хозяйство» и «Пищевая промышленность». Лишь три региона имеют коэффициенты выше порога 2,0 сразу по двум отраслям. Для значительной части регионов характерен невысокий уровень или отсутствие специализации. В ряде регионов России выявлен высокий уровень локализации по одной из отраслей. Возможно, для агропромышленного комплекса России характерен не региональный, а межрегиональный характер формирования кластеров. В России пока нет зрелых аграрных кластеров глобального уровня. Большинство кластеров находятся в стадии формирования и ориентированы на внутренние рынки. </w:t>
      </w:r>
    </w:p>
    <w:p w:rsidR="003B7493" w:rsidRPr="001A55AE" w:rsidRDefault="003B7493" w:rsidP="001A55AE">
      <w:pPr>
        <w:pStyle w:val="a9"/>
        <w:ind w:firstLine="709"/>
        <w:jc w:val="both"/>
        <w:rPr>
          <w:rFonts w:ascii="Times New Roman" w:hAnsi="Times New Roman" w:cs="Times New Roman"/>
          <w:sz w:val="24"/>
        </w:rPr>
      </w:pPr>
    </w:p>
    <w:p w:rsidR="00650914" w:rsidRDefault="001A55AE" w:rsidP="00D54B33">
      <w:pPr>
        <w:pStyle w:val="a9"/>
        <w:ind w:firstLine="709"/>
        <w:jc w:val="both"/>
        <w:rPr>
          <w:rFonts w:ascii="Times New Roman" w:hAnsi="Times New Roman" w:cs="Times New Roman"/>
          <w:sz w:val="28"/>
        </w:rPr>
      </w:pPr>
      <w:proofErr w:type="spellStart"/>
      <w:proofErr w:type="gramStart"/>
      <w:r w:rsidRPr="001A55AE">
        <w:rPr>
          <w:rFonts w:ascii="Times New Roman" w:hAnsi="Times New Roman" w:cs="Times New Roman"/>
          <w:b/>
          <w:sz w:val="28"/>
        </w:rPr>
        <w:t>Лутфуллин</w:t>
      </w:r>
      <w:proofErr w:type="spellEnd"/>
      <w:r>
        <w:rPr>
          <w:rFonts w:ascii="Times New Roman" w:hAnsi="Times New Roman" w:cs="Times New Roman"/>
          <w:b/>
          <w:sz w:val="28"/>
        </w:rPr>
        <w:t>,</w:t>
      </w:r>
      <w:r w:rsidRPr="001A55AE">
        <w:rPr>
          <w:rFonts w:ascii="Times New Roman" w:hAnsi="Times New Roman" w:cs="Times New Roman"/>
          <w:b/>
          <w:sz w:val="28"/>
        </w:rPr>
        <w:t xml:space="preserve"> Ю. Р.</w:t>
      </w:r>
      <w:r w:rsidRPr="001A55AE">
        <w:rPr>
          <w:rFonts w:ascii="Times New Roman" w:hAnsi="Times New Roman" w:cs="Times New Roman"/>
          <w:sz w:val="28"/>
        </w:rPr>
        <w:t xml:space="preserve"> </w:t>
      </w:r>
      <w:r w:rsidR="009D2857" w:rsidRPr="001A55AE">
        <w:rPr>
          <w:rFonts w:ascii="Times New Roman" w:hAnsi="Times New Roman" w:cs="Times New Roman"/>
          <w:sz w:val="28"/>
        </w:rPr>
        <w:t>А</w:t>
      </w:r>
      <w:r w:rsidRPr="001A55AE">
        <w:rPr>
          <w:rFonts w:ascii="Times New Roman" w:hAnsi="Times New Roman" w:cs="Times New Roman"/>
          <w:sz w:val="28"/>
        </w:rPr>
        <w:t xml:space="preserve">гропромышленные </w:t>
      </w:r>
      <w:proofErr w:type="spellStart"/>
      <w:r w:rsidRPr="001A55AE">
        <w:rPr>
          <w:rFonts w:ascii="Times New Roman" w:hAnsi="Times New Roman" w:cs="Times New Roman"/>
          <w:sz w:val="28"/>
        </w:rPr>
        <w:t>класт</w:t>
      </w:r>
      <w:hyperlink r:id="rId13" w:history="1">
        <w:r w:rsidRPr="001A55AE">
          <w:rPr>
            <w:rFonts w:ascii="Times New Roman" w:hAnsi="Times New Roman" w:cs="Times New Roman"/>
            <w:sz w:val="28"/>
          </w:rPr>
          <w:t>доверительность</w:t>
        </w:r>
        <w:proofErr w:type="spellEnd"/>
        <w:r w:rsidRPr="001A55AE">
          <w:rPr>
            <w:rFonts w:ascii="Times New Roman" w:hAnsi="Times New Roman" w:cs="Times New Roman"/>
            <w:sz w:val="28"/>
          </w:rPr>
          <w:t xml:space="preserve"> отношений как условие социально-экономического развития сельскохозяйственных предприятий и территорий</w:t>
        </w:r>
      </w:hyperlink>
      <w:r>
        <w:rPr>
          <w:rFonts w:ascii="Times New Roman" w:hAnsi="Times New Roman" w:cs="Times New Roman"/>
          <w:sz w:val="28"/>
        </w:rPr>
        <w:t xml:space="preserve"> /</w:t>
      </w:r>
      <w:r w:rsidRPr="001A55AE">
        <w:rPr>
          <w:rFonts w:ascii="Times New Roman" w:hAnsi="Times New Roman" w:cs="Times New Roman"/>
          <w:sz w:val="28"/>
        </w:rPr>
        <w:t xml:space="preserve"> Ю. Р.</w:t>
      </w:r>
      <w:r>
        <w:rPr>
          <w:rFonts w:ascii="Times New Roman" w:hAnsi="Times New Roman" w:cs="Times New Roman"/>
          <w:sz w:val="28"/>
        </w:rPr>
        <w:t xml:space="preserve"> </w:t>
      </w:r>
      <w:proofErr w:type="spellStart"/>
      <w:r w:rsidR="004455FB" w:rsidRPr="001A55AE">
        <w:rPr>
          <w:rFonts w:ascii="Times New Roman" w:hAnsi="Times New Roman" w:cs="Times New Roman"/>
          <w:sz w:val="28"/>
        </w:rPr>
        <w:t>Лутфуллин</w:t>
      </w:r>
      <w:proofErr w:type="spellEnd"/>
      <w:r w:rsidR="004455FB" w:rsidRPr="001A55AE">
        <w:rPr>
          <w:rFonts w:ascii="Times New Roman" w:hAnsi="Times New Roman" w:cs="Times New Roman"/>
          <w:sz w:val="28"/>
        </w:rPr>
        <w:t xml:space="preserve">, </w:t>
      </w:r>
      <w:r w:rsidRPr="001A55AE">
        <w:rPr>
          <w:rFonts w:ascii="Times New Roman" w:hAnsi="Times New Roman" w:cs="Times New Roman"/>
          <w:sz w:val="28"/>
        </w:rPr>
        <w:t xml:space="preserve">И. Т. </w:t>
      </w:r>
      <w:proofErr w:type="spellStart"/>
      <w:r w:rsidR="004455FB" w:rsidRPr="001A55AE">
        <w:rPr>
          <w:rFonts w:ascii="Times New Roman" w:hAnsi="Times New Roman" w:cs="Times New Roman"/>
          <w:sz w:val="28"/>
        </w:rPr>
        <w:t>Фазлаев</w:t>
      </w:r>
      <w:proofErr w:type="spellEnd"/>
      <w:r w:rsidR="004455FB" w:rsidRPr="001A55AE">
        <w:rPr>
          <w:rFonts w:ascii="Times New Roman" w:hAnsi="Times New Roman" w:cs="Times New Roman"/>
          <w:sz w:val="28"/>
        </w:rPr>
        <w:t xml:space="preserve">, </w:t>
      </w:r>
      <w:r w:rsidRPr="001A55AE">
        <w:rPr>
          <w:rFonts w:ascii="Times New Roman" w:hAnsi="Times New Roman" w:cs="Times New Roman"/>
          <w:sz w:val="28"/>
        </w:rPr>
        <w:t xml:space="preserve">М. М. </w:t>
      </w:r>
      <w:proofErr w:type="spellStart"/>
      <w:r w:rsidR="004455FB" w:rsidRPr="001A55AE">
        <w:rPr>
          <w:rFonts w:ascii="Times New Roman" w:hAnsi="Times New Roman" w:cs="Times New Roman"/>
          <w:sz w:val="28"/>
        </w:rPr>
        <w:t>Кислицкий</w:t>
      </w:r>
      <w:proofErr w:type="spellEnd"/>
      <w:r w:rsidR="004455FB" w:rsidRPr="001A55AE">
        <w:rPr>
          <w:rFonts w:ascii="Times New Roman" w:hAnsi="Times New Roman" w:cs="Times New Roman"/>
          <w:sz w:val="28"/>
        </w:rPr>
        <w:t xml:space="preserve"> // Агропродовольственная политика России. </w:t>
      </w:r>
      <w:r w:rsidRPr="001A55AE">
        <w:rPr>
          <w:rFonts w:ascii="Times New Roman" w:hAnsi="Times New Roman" w:cs="Times New Roman"/>
          <w:sz w:val="28"/>
        </w:rPr>
        <w:t>–</w:t>
      </w:r>
      <w:r>
        <w:rPr>
          <w:rFonts w:ascii="Times New Roman" w:hAnsi="Times New Roman" w:cs="Times New Roman"/>
          <w:sz w:val="28"/>
        </w:rPr>
        <w:t xml:space="preserve"> </w:t>
      </w:r>
      <w:r w:rsidR="004455FB" w:rsidRPr="001A55AE">
        <w:rPr>
          <w:rFonts w:ascii="Times New Roman" w:hAnsi="Times New Roman" w:cs="Times New Roman"/>
          <w:sz w:val="28"/>
        </w:rPr>
        <w:t xml:space="preserve">2016. </w:t>
      </w:r>
      <w:r w:rsidRPr="001A55AE">
        <w:rPr>
          <w:rFonts w:ascii="Times New Roman" w:hAnsi="Times New Roman" w:cs="Times New Roman"/>
          <w:sz w:val="28"/>
        </w:rPr>
        <w:t>–</w:t>
      </w:r>
      <w:r w:rsidR="004455FB" w:rsidRPr="001A55AE">
        <w:rPr>
          <w:rFonts w:ascii="Times New Roman" w:hAnsi="Times New Roman" w:cs="Times New Roman"/>
          <w:sz w:val="28"/>
        </w:rPr>
        <w:t xml:space="preserve"> № 3.</w:t>
      </w:r>
      <w:proofErr w:type="gramEnd"/>
      <w:r w:rsidR="004455FB" w:rsidRPr="001A55AE">
        <w:rPr>
          <w:rFonts w:ascii="Times New Roman" w:hAnsi="Times New Roman" w:cs="Times New Roman"/>
          <w:sz w:val="28"/>
        </w:rPr>
        <w:t xml:space="preserve"> – С.</w:t>
      </w:r>
      <w:r w:rsidRPr="001A55AE">
        <w:rPr>
          <w:rFonts w:ascii="Times New Roman" w:hAnsi="Times New Roman" w:cs="Times New Roman"/>
          <w:sz w:val="28"/>
        </w:rPr>
        <w:t xml:space="preserve"> </w:t>
      </w:r>
      <w:r w:rsidR="004455FB" w:rsidRPr="001A55AE">
        <w:rPr>
          <w:rFonts w:ascii="Times New Roman" w:hAnsi="Times New Roman" w:cs="Times New Roman"/>
          <w:sz w:val="28"/>
        </w:rPr>
        <w:t>58-61.</w:t>
      </w:r>
    </w:p>
    <w:p w:rsidR="00E473F2" w:rsidRPr="00E473F2" w:rsidRDefault="00E473F2" w:rsidP="00D54B33">
      <w:pPr>
        <w:pStyle w:val="a9"/>
        <w:ind w:firstLine="709"/>
        <w:jc w:val="both"/>
        <w:rPr>
          <w:rFonts w:ascii="Times New Roman" w:hAnsi="Times New Roman" w:cs="Times New Roman"/>
          <w:sz w:val="24"/>
        </w:rPr>
      </w:pPr>
    </w:p>
    <w:p w:rsidR="009F106C" w:rsidRDefault="009F106C" w:rsidP="009F106C">
      <w:pPr>
        <w:pStyle w:val="a9"/>
        <w:ind w:firstLine="709"/>
        <w:jc w:val="both"/>
        <w:rPr>
          <w:rFonts w:ascii="Times New Roman" w:hAnsi="Times New Roman" w:cs="Times New Roman"/>
          <w:sz w:val="28"/>
        </w:rPr>
      </w:pPr>
      <w:proofErr w:type="spellStart"/>
      <w:r w:rsidRPr="009F106C">
        <w:rPr>
          <w:rFonts w:ascii="Times New Roman" w:hAnsi="Times New Roman" w:cs="Times New Roman"/>
          <w:b/>
          <w:sz w:val="28"/>
        </w:rPr>
        <w:t>Рожковский</w:t>
      </w:r>
      <w:proofErr w:type="spellEnd"/>
      <w:r>
        <w:rPr>
          <w:rFonts w:ascii="Times New Roman" w:hAnsi="Times New Roman" w:cs="Times New Roman"/>
          <w:b/>
          <w:sz w:val="28"/>
        </w:rPr>
        <w:t>,</w:t>
      </w:r>
      <w:r w:rsidRPr="009F106C">
        <w:rPr>
          <w:rFonts w:ascii="Times New Roman" w:hAnsi="Times New Roman" w:cs="Times New Roman"/>
          <w:b/>
          <w:sz w:val="28"/>
        </w:rPr>
        <w:t xml:space="preserve"> В. А.</w:t>
      </w:r>
      <w:r w:rsidRPr="009F106C">
        <w:rPr>
          <w:rFonts w:ascii="Times New Roman" w:hAnsi="Times New Roman" w:cs="Times New Roman"/>
          <w:sz w:val="28"/>
        </w:rPr>
        <w:t xml:space="preserve"> Малый бизнес как фактор устойчивого развития сельских территорий / В. А. </w:t>
      </w:r>
      <w:proofErr w:type="spellStart"/>
      <w:r w:rsidRPr="009F106C">
        <w:rPr>
          <w:rFonts w:ascii="Times New Roman" w:hAnsi="Times New Roman" w:cs="Times New Roman"/>
          <w:sz w:val="28"/>
        </w:rPr>
        <w:t>Рожковский</w:t>
      </w:r>
      <w:proofErr w:type="spellEnd"/>
      <w:r w:rsidRPr="009F106C">
        <w:rPr>
          <w:rFonts w:ascii="Times New Roman" w:hAnsi="Times New Roman" w:cs="Times New Roman"/>
          <w:sz w:val="28"/>
        </w:rPr>
        <w:t xml:space="preserve"> / Вестник Алтайского гос. аграрного ун-та. – 2016. – № 4. – С. 189-193.</w:t>
      </w:r>
    </w:p>
    <w:p w:rsidR="0011173D" w:rsidRPr="0011173D" w:rsidRDefault="0011173D" w:rsidP="009F106C">
      <w:pPr>
        <w:pStyle w:val="a9"/>
        <w:ind w:firstLine="709"/>
        <w:jc w:val="both"/>
        <w:rPr>
          <w:rFonts w:ascii="Times New Roman" w:hAnsi="Times New Roman" w:cs="Times New Roman"/>
          <w:sz w:val="24"/>
        </w:rPr>
      </w:pPr>
    </w:p>
    <w:p w:rsidR="00633CAE" w:rsidRPr="00633CAE" w:rsidRDefault="00633CAE" w:rsidP="00633CAE">
      <w:pPr>
        <w:pStyle w:val="a9"/>
        <w:ind w:firstLine="709"/>
        <w:jc w:val="both"/>
        <w:rPr>
          <w:rFonts w:ascii="Times New Roman" w:hAnsi="Times New Roman" w:cs="Times New Roman"/>
          <w:sz w:val="28"/>
        </w:rPr>
      </w:pPr>
      <w:proofErr w:type="spellStart"/>
      <w:r w:rsidRPr="00633CAE">
        <w:rPr>
          <w:rFonts w:ascii="Times New Roman" w:hAnsi="Times New Roman" w:cs="Times New Roman"/>
          <w:b/>
          <w:sz w:val="28"/>
        </w:rPr>
        <w:t>Рущицкая</w:t>
      </w:r>
      <w:proofErr w:type="spellEnd"/>
      <w:r>
        <w:rPr>
          <w:rFonts w:ascii="Times New Roman" w:hAnsi="Times New Roman" w:cs="Times New Roman"/>
          <w:b/>
          <w:sz w:val="28"/>
        </w:rPr>
        <w:t>,</w:t>
      </w:r>
      <w:r w:rsidRPr="00633CAE">
        <w:rPr>
          <w:rFonts w:ascii="Times New Roman" w:hAnsi="Times New Roman" w:cs="Times New Roman"/>
          <w:b/>
          <w:sz w:val="28"/>
        </w:rPr>
        <w:t xml:space="preserve"> О. А.</w:t>
      </w:r>
      <w:r>
        <w:rPr>
          <w:rFonts w:ascii="Times New Roman" w:hAnsi="Times New Roman" w:cs="Times New Roman"/>
          <w:sz w:val="28"/>
        </w:rPr>
        <w:t xml:space="preserve"> </w:t>
      </w:r>
      <w:r w:rsidRPr="00633CAE">
        <w:rPr>
          <w:rFonts w:ascii="Times New Roman" w:hAnsi="Times New Roman" w:cs="Times New Roman"/>
          <w:sz w:val="28"/>
        </w:rPr>
        <w:t xml:space="preserve">Проблемы </w:t>
      </w:r>
      <w:proofErr w:type="gramStart"/>
      <w:r w:rsidRPr="00633CAE">
        <w:rPr>
          <w:rFonts w:ascii="Times New Roman" w:hAnsi="Times New Roman" w:cs="Times New Roman"/>
          <w:sz w:val="28"/>
        </w:rPr>
        <w:t>оценки стоимости земли аграрных предприятий Свердловской области</w:t>
      </w:r>
      <w:proofErr w:type="gramEnd"/>
      <w:r w:rsidRPr="00633CAE">
        <w:rPr>
          <w:rFonts w:ascii="Times New Roman" w:hAnsi="Times New Roman" w:cs="Times New Roman"/>
          <w:sz w:val="28"/>
        </w:rPr>
        <w:t xml:space="preserve"> при процедурах банкротства / О.</w:t>
      </w:r>
      <w:r>
        <w:rPr>
          <w:rFonts w:ascii="Times New Roman" w:hAnsi="Times New Roman" w:cs="Times New Roman"/>
          <w:sz w:val="28"/>
        </w:rPr>
        <w:t xml:space="preserve"> </w:t>
      </w:r>
      <w:r w:rsidRPr="00633CAE">
        <w:rPr>
          <w:rFonts w:ascii="Times New Roman" w:hAnsi="Times New Roman" w:cs="Times New Roman"/>
          <w:sz w:val="28"/>
        </w:rPr>
        <w:t>А.</w:t>
      </w:r>
      <w:r>
        <w:rPr>
          <w:rFonts w:ascii="Times New Roman" w:hAnsi="Times New Roman" w:cs="Times New Roman"/>
          <w:sz w:val="28"/>
        </w:rPr>
        <w:t xml:space="preserve"> </w:t>
      </w:r>
      <w:proofErr w:type="spellStart"/>
      <w:r w:rsidRPr="00633CAE">
        <w:rPr>
          <w:rFonts w:ascii="Times New Roman" w:hAnsi="Times New Roman" w:cs="Times New Roman"/>
          <w:sz w:val="28"/>
        </w:rPr>
        <w:t>Рущицкая</w:t>
      </w:r>
      <w:proofErr w:type="spellEnd"/>
      <w:r w:rsidRPr="00633CAE">
        <w:rPr>
          <w:rFonts w:ascii="Times New Roman" w:hAnsi="Times New Roman" w:cs="Times New Roman"/>
          <w:sz w:val="28"/>
        </w:rPr>
        <w:t>, С.</w:t>
      </w:r>
      <w:r>
        <w:rPr>
          <w:rFonts w:ascii="Times New Roman" w:hAnsi="Times New Roman" w:cs="Times New Roman"/>
          <w:sz w:val="28"/>
        </w:rPr>
        <w:t xml:space="preserve"> </w:t>
      </w:r>
      <w:r w:rsidRPr="00633CAE">
        <w:rPr>
          <w:rFonts w:ascii="Times New Roman" w:hAnsi="Times New Roman" w:cs="Times New Roman"/>
          <w:sz w:val="28"/>
        </w:rPr>
        <w:t xml:space="preserve">В. Шкляев // Аграрный вестник Урала. – 2016. </w:t>
      </w:r>
      <w:r>
        <w:rPr>
          <w:rFonts w:ascii="Times New Roman" w:hAnsi="Times New Roman" w:cs="Times New Roman"/>
          <w:sz w:val="28"/>
        </w:rPr>
        <w:t>–</w:t>
      </w:r>
      <w:r w:rsidRPr="00633CAE">
        <w:rPr>
          <w:rFonts w:ascii="Times New Roman" w:hAnsi="Times New Roman" w:cs="Times New Roman"/>
          <w:sz w:val="28"/>
        </w:rPr>
        <w:t xml:space="preserve"> № 5. – С.</w:t>
      </w:r>
      <w:r>
        <w:rPr>
          <w:rFonts w:ascii="Times New Roman" w:hAnsi="Times New Roman" w:cs="Times New Roman"/>
          <w:sz w:val="28"/>
        </w:rPr>
        <w:t xml:space="preserve"> </w:t>
      </w:r>
      <w:r w:rsidRPr="00633CAE">
        <w:rPr>
          <w:rFonts w:ascii="Times New Roman" w:hAnsi="Times New Roman" w:cs="Times New Roman"/>
          <w:sz w:val="28"/>
        </w:rPr>
        <w:t>115-117.</w:t>
      </w:r>
    </w:p>
    <w:p w:rsidR="00633CAE" w:rsidRDefault="00633CAE" w:rsidP="009F106C">
      <w:pPr>
        <w:pStyle w:val="a9"/>
        <w:ind w:firstLine="709"/>
        <w:jc w:val="both"/>
        <w:rPr>
          <w:rFonts w:ascii="Times New Roman" w:hAnsi="Times New Roman" w:cs="Times New Roman"/>
          <w:sz w:val="24"/>
        </w:rPr>
      </w:pPr>
    </w:p>
    <w:p w:rsidR="00E473F2" w:rsidRDefault="00805DAB" w:rsidP="00257AF5">
      <w:pPr>
        <w:pStyle w:val="a9"/>
        <w:widowControl w:val="0"/>
        <w:ind w:firstLine="709"/>
        <w:jc w:val="both"/>
        <w:rPr>
          <w:rFonts w:ascii="Times New Roman" w:hAnsi="Times New Roman" w:cs="Times New Roman"/>
          <w:sz w:val="28"/>
        </w:rPr>
      </w:pPr>
      <w:r w:rsidRPr="00805DAB">
        <w:rPr>
          <w:rFonts w:ascii="Times New Roman" w:hAnsi="Times New Roman" w:cs="Times New Roman"/>
          <w:b/>
          <w:sz w:val="28"/>
        </w:rPr>
        <w:t>Самборская</w:t>
      </w:r>
      <w:r>
        <w:rPr>
          <w:rFonts w:ascii="Times New Roman" w:hAnsi="Times New Roman" w:cs="Times New Roman"/>
          <w:b/>
          <w:sz w:val="28"/>
        </w:rPr>
        <w:t>,</w:t>
      </w:r>
      <w:r w:rsidRPr="00805DAB">
        <w:rPr>
          <w:rFonts w:ascii="Times New Roman" w:hAnsi="Times New Roman" w:cs="Times New Roman"/>
          <w:b/>
          <w:sz w:val="28"/>
        </w:rPr>
        <w:t xml:space="preserve"> Т. А. </w:t>
      </w:r>
      <w:r w:rsidRPr="00805DAB">
        <w:rPr>
          <w:rFonts w:ascii="Times New Roman" w:hAnsi="Times New Roman" w:cs="Times New Roman"/>
          <w:sz w:val="28"/>
        </w:rPr>
        <w:t>Управление финансовыми результатами на агропромышленных предприятиях в условиях инфляции /</w:t>
      </w:r>
      <w:r>
        <w:rPr>
          <w:rFonts w:ascii="Times New Roman" w:hAnsi="Times New Roman" w:cs="Times New Roman"/>
          <w:sz w:val="28"/>
        </w:rPr>
        <w:t xml:space="preserve"> </w:t>
      </w:r>
      <w:r w:rsidRPr="00805DAB">
        <w:rPr>
          <w:rFonts w:ascii="Times New Roman" w:hAnsi="Times New Roman" w:cs="Times New Roman"/>
          <w:sz w:val="28"/>
        </w:rPr>
        <w:t>Т.</w:t>
      </w:r>
      <w:r>
        <w:rPr>
          <w:rFonts w:ascii="Times New Roman" w:hAnsi="Times New Roman" w:cs="Times New Roman"/>
          <w:sz w:val="28"/>
        </w:rPr>
        <w:t xml:space="preserve"> </w:t>
      </w:r>
      <w:r w:rsidRPr="00805DAB">
        <w:rPr>
          <w:rFonts w:ascii="Times New Roman" w:hAnsi="Times New Roman" w:cs="Times New Roman"/>
          <w:sz w:val="28"/>
        </w:rPr>
        <w:t>А.</w:t>
      </w:r>
      <w:r>
        <w:rPr>
          <w:rFonts w:ascii="Times New Roman" w:hAnsi="Times New Roman" w:cs="Times New Roman"/>
          <w:sz w:val="28"/>
        </w:rPr>
        <w:t xml:space="preserve"> </w:t>
      </w:r>
      <w:r w:rsidRPr="00805DAB">
        <w:rPr>
          <w:rFonts w:ascii="Times New Roman" w:hAnsi="Times New Roman" w:cs="Times New Roman"/>
          <w:sz w:val="28"/>
        </w:rPr>
        <w:t>Самборская, Е.</w:t>
      </w:r>
      <w:r>
        <w:rPr>
          <w:rFonts w:ascii="Times New Roman" w:hAnsi="Times New Roman" w:cs="Times New Roman"/>
          <w:sz w:val="28"/>
        </w:rPr>
        <w:t xml:space="preserve"> </w:t>
      </w:r>
      <w:r w:rsidRPr="00805DAB">
        <w:rPr>
          <w:rFonts w:ascii="Times New Roman" w:hAnsi="Times New Roman" w:cs="Times New Roman"/>
          <w:sz w:val="28"/>
        </w:rPr>
        <w:t xml:space="preserve">А. Виноградова // Актуальные проблемы экономики современной </w:t>
      </w:r>
      <w:r w:rsidR="004B3031" w:rsidRPr="00805DAB">
        <w:rPr>
          <w:rFonts w:ascii="Times New Roman" w:hAnsi="Times New Roman" w:cs="Times New Roman"/>
          <w:sz w:val="28"/>
        </w:rPr>
        <w:t>России</w:t>
      </w:r>
      <w:r w:rsidRPr="00805DAB">
        <w:rPr>
          <w:rFonts w:ascii="Times New Roman" w:hAnsi="Times New Roman" w:cs="Times New Roman"/>
          <w:sz w:val="28"/>
        </w:rPr>
        <w:t xml:space="preserve">. – 2016. </w:t>
      </w:r>
      <w:r>
        <w:rPr>
          <w:rFonts w:ascii="Times New Roman" w:hAnsi="Times New Roman" w:cs="Times New Roman"/>
          <w:sz w:val="28"/>
        </w:rPr>
        <w:t>–</w:t>
      </w:r>
      <w:r w:rsidRPr="00805DAB">
        <w:rPr>
          <w:rFonts w:ascii="Times New Roman" w:hAnsi="Times New Roman" w:cs="Times New Roman"/>
          <w:sz w:val="28"/>
        </w:rPr>
        <w:t xml:space="preserve"> №</w:t>
      </w:r>
      <w:r w:rsidR="004B3031">
        <w:rPr>
          <w:rFonts w:ascii="Times New Roman" w:hAnsi="Times New Roman" w:cs="Times New Roman"/>
          <w:sz w:val="28"/>
        </w:rPr>
        <w:t xml:space="preserve"> </w:t>
      </w:r>
      <w:r w:rsidRPr="00805DAB">
        <w:rPr>
          <w:rFonts w:ascii="Times New Roman" w:hAnsi="Times New Roman" w:cs="Times New Roman"/>
          <w:sz w:val="28"/>
        </w:rPr>
        <w:t>3. – С.</w:t>
      </w:r>
      <w:r w:rsidR="004B3031">
        <w:rPr>
          <w:rFonts w:ascii="Times New Roman" w:hAnsi="Times New Roman" w:cs="Times New Roman"/>
          <w:sz w:val="28"/>
        </w:rPr>
        <w:t xml:space="preserve"> </w:t>
      </w:r>
      <w:r w:rsidRPr="00805DAB">
        <w:rPr>
          <w:rFonts w:ascii="Times New Roman" w:hAnsi="Times New Roman" w:cs="Times New Roman"/>
          <w:sz w:val="28"/>
        </w:rPr>
        <w:t>184-187.</w:t>
      </w:r>
    </w:p>
    <w:p w:rsidR="00257AF5" w:rsidRPr="00257AF5" w:rsidRDefault="00257AF5" w:rsidP="00257AF5">
      <w:pPr>
        <w:pStyle w:val="a9"/>
        <w:widowControl w:val="0"/>
        <w:ind w:firstLine="709"/>
        <w:jc w:val="both"/>
        <w:rPr>
          <w:rFonts w:ascii="Times New Roman" w:hAnsi="Times New Roman" w:cs="Times New Roman"/>
          <w:sz w:val="24"/>
        </w:rPr>
      </w:pPr>
    </w:p>
    <w:p w:rsidR="009C5549" w:rsidRDefault="008E266C" w:rsidP="009C5549">
      <w:pPr>
        <w:pStyle w:val="a9"/>
        <w:widowControl w:val="0"/>
        <w:ind w:firstLine="709"/>
        <w:jc w:val="both"/>
        <w:rPr>
          <w:rFonts w:ascii="Times New Roman" w:hAnsi="Times New Roman" w:cs="Times New Roman"/>
          <w:sz w:val="28"/>
        </w:rPr>
      </w:pPr>
      <w:r w:rsidRPr="008E266C">
        <w:rPr>
          <w:rFonts w:ascii="Times New Roman" w:hAnsi="Times New Roman" w:cs="Times New Roman"/>
          <w:b/>
          <w:sz w:val="28"/>
        </w:rPr>
        <w:t>Самойлов В. Н.</w:t>
      </w:r>
      <w:r w:rsidRPr="008E266C">
        <w:rPr>
          <w:rFonts w:ascii="Times New Roman" w:hAnsi="Times New Roman" w:cs="Times New Roman"/>
          <w:sz w:val="28"/>
        </w:rPr>
        <w:t xml:space="preserve"> Теоретические основы </w:t>
      </w:r>
      <w:proofErr w:type="gramStart"/>
      <w:r w:rsidRPr="008E266C">
        <w:rPr>
          <w:rFonts w:ascii="Times New Roman" w:hAnsi="Times New Roman" w:cs="Times New Roman"/>
          <w:sz w:val="28"/>
        </w:rPr>
        <w:t>бизнес-планирования</w:t>
      </w:r>
      <w:proofErr w:type="gramEnd"/>
      <w:r w:rsidRPr="008E266C">
        <w:rPr>
          <w:rFonts w:ascii="Times New Roman" w:hAnsi="Times New Roman" w:cs="Times New Roman"/>
          <w:sz w:val="28"/>
        </w:rPr>
        <w:t xml:space="preserve"> сельскохозяйственных организаций</w:t>
      </w:r>
      <w:r>
        <w:rPr>
          <w:rFonts w:ascii="Times New Roman" w:hAnsi="Times New Roman" w:cs="Times New Roman"/>
          <w:sz w:val="28"/>
        </w:rPr>
        <w:t xml:space="preserve"> / </w:t>
      </w:r>
      <w:r w:rsidRPr="008E266C">
        <w:rPr>
          <w:rFonts w:ascii="Times New Roman" w:hAnsi="Times New Roman" w:cs="Times New Roman"/>
          <w:sz w:val="28"/>
        </w:rPr>
        <w:t>В.</w:t>
      </w:r>
      <w:r>
        <w:rPr>
          <w:rFonts w:ascii="Times New Roman" w:hAnsi="Times New Roman" w:cs="Times New Roman"/>
          <w:sz w:val="28"/>
        </w:rPr>
        <w:t xml:space="preserve"> </w:t>
      </w:r>
      <w:r w:rsidRPr="008E266C">
        <w:rPr>
          <w:rFonts w:ascii="Times New Roman" w:hAnsi="Times New Roman" w:cs="Times New Roman"/>
          <w:sz w:val="28"/>
        </w:rPr>
        <w:t xml:space="preserve">Н. Самойлов // Аграрное образование </w:t>
      </w:r>
      <w:r w:rsidRPr="008E266C">
        <w:rPr>
          <w:rFonts w:ascii="Times New Roman" w:hAnsi="Times New Roman" w:cs="Times New Roman"/>
          <w:sz w:val="28"/>
        </w:rPr>
        <w:lastRenderedPageBreak/>
        <w:t>и наука</w:t>
      </w:r>
      <w:r>
        <w:rPr>
          <w:rFonts w:ascii="Times New Roman" w:hAnsi="Times New Roman" w:cs="Times New Roman"/>
          <w:sz w:val="28"/>
        </w:rPr>
        <w:t xml:space="preserve">. – </w:t>
      </w:r>
      <w:r w:rsidRPr="008E266C">
        <w:rPr>
          <w:rFonts w:ascii="Times New Roman" w:hAnsi="Times New Roman" w:cs="Times New Roman"/>
          <w:sz w:val="28"/>
        </w:rPr>
        <w:t>2016</w:t>
      </w:r>
      <w:r>
        <w:rPr>
          <w:rFonts w:ascii="Times New Roman" w:hAnsi="Times New Roman" w:cs="Times New Roman"/>
          <w:sz w:val="28"/>
        </w:rPr>
        <w:t xml:space="preserve">. – № </w:t>
      </w:r>
      <w:r w:rsidRPr="008E266C">
        <w:rPr>
          <w:rFonts w:ascii="Times New Roman" w:hAnsi="Times New Roman" w:cs="Times New Roman"/>
          <w:sz w:val="28"/>
        </w:rPr>
        <w:t>2. – С. 57</w:t>
      </w:r>
      <w:r>
        <w:rPr>
          <w:rFonts w:ascii="Times New Roman" w:hAnsi="Times New Roman" w:cs="Times New Roman"/>
          <w:sz w:val="28"/>
        </w:rPr>
        <w:t>.</w:t>
      </w:r>
    </w:p>
    <w:p w:rsidR="008E266C" w:rsidRPr="008E266C" w:rsidRDefault="008E266C" w:rsidP="009C5549">
      <w:pPr>
        <w:pStyle w:val="a9"/>
        <w:widowControl w:val="0"/>
        <w:ind w:firstLine="709"/>
        <w:jc w:val="both"/>
        <w:rPr>
          <w:rFonts w:ascii="Times New Roman" w:hAnsi="Times New Roman" w:cs="Times New Roman"/>
          <w:sz w:val="24"/>
        </w:rPr>
      </w:pPr>
      <w:r w:rsidRPr="008E266C">
        <w:rPr>
          <w:rFonts w:ascii="Times New Roman" w:hAnsi="Times New Roman" w:cs="Times New Roman"/>
          <w:sz w:val="24"/>
        </w:rPr>
        <w:t xml:space="preserve">Рассматриваются теоретические основы </w:t>
      </w:r>
      <w:proofErr w:type="gramStart"/>
      <w:r w:rsidRPr="008E266C">
        <w:rPr>
          <w:rFonts w:ascii="Times New Roman" w:hAnsi="Times New Roman" w:cs="Times New Roman"/>
          <w:sz w:val="24"/>
        </w:rPr>
        <w:t>бизнес-планирования</w:t>
      </w:r>
      <w:proofErr w:type="gramEnd"/>
      <w:r w:rsidRPr="008E266C">
        <w:rPr>
          <w:rFonts w:ascii="Times New Roman" w:hAnsi="Times New Roman" w:cs="Times New Roman"/>
          <w:sz w:val="24"/>
        </w:rPr>
        <w:t xml:space="preserve"> сельскохозяйственных организаций. Приводятся функции бизнес-плана, его основные разделы. Сделан вывод, что теоретической основой </w:t>
      </w:r>
      <w:proofErr w:type="gramStart"/>
      <w:r w:rsidRPr="008E266C">
        <w:rPr>
          <w:rFonts w:ascii="Times New Roman" w:hAnsi="Times New Roman" w:cs="Times New Roman"/>
          <w:sz w:val="24"/>
        </w:rPr>
        <w:t>бизнес-планирования</w:t>
      </w:r>
      <w:proofErr w:type="gramEnd"/>
      <w:r w:rsidRPr="008E266C">
        <w:rPr>
          <w:rFonts w:ascii="Times New Roman" w:hAnsi="Times New Roman" w:cs="Times New Roman"/>
          <w:sz w:val="24"/>
        </w:rPr>
        <w:t xml:space="preserve"> в сельскохозяйственной организации является принцип «рынок - первичное, производство - вторичное». Согласно этому принципу размеры предприятия, объемы производства, потребность в ресурсах должны быть сбалансированы между собой.</w:t>
      </w:r>
    </w:p>
    <w:p w:rsidR="008E266C" w:rsidRDefault="008E266C" w:rsidP="009F106C">
      <w:pPr>
        <w:pStyle w:val="a9"/>
        <w:ind w:firstLine="709"/>
        <w:jc w:val="both"/>
        <w:rPr>
          <w:rFonts w:ascii="Times New Roman" w:hAnsi="Times New Roman" w:cs="Times New Roman"/>
          <w:sz w:val="24"/>
        </w:rPr>
      </w:pPr>
    </w:p>
    <w:p w:rsidR="00992CCF" w:rsidRPr="00BD194C" w:rsidRDefault="00992CCF" w:rsidP="001A55AE">
      <w:pPr>
        <w:pStyle w:val="a9"/>
        <w:ind w:firstLine="709"/>
        <w:jc w:val="both"/>
        <w:rPr>
          <w:rFonts w:ascii="Times New Roman" w:hAnsi="Times New Roman" w:cs="Times New Roman"/>
          <w:sz w:val="28"/>
        </w:rPr>
      </w:pPr>
      <w:r w:rsidRPr="00BD194C">
        <w:rPr>
          <w:rFonts w:ascii="Times New Roman" w:hAnsi="Times New Roman" w:cs="Times New Roman"/>
          <w:b/>
          <w:sz w:val="28"/>
        </w:rPr>
        <w:t>Сапожникова</w:t>
      </w:r>
      <w:r>
        <w:rPr>
          <w:rFonts w:ascii="Times New Roman" w:hAnsi="Times New Roman" w:cs="Times New Roman"/>
          <w:b/>
          <w:sz w:val="28"/>
        </w:rPr>
        <w:t>,</w:t>
      </w:r>
      <w:r w:rsidRPr="00BD194C">
        <w:rPr>
          <w:rFonts w:ascii="Times New Roman" w:hAnsi="Times New Roman" w:cs="Times New Roman"/>
          <w:b/>
          <w:sz w:val="28"/>
        </w:rPr>
        <w:t xml:space="preserve"> Е. С.</w:t>
      </w:r>
      <w:r>
        <w:rPr>
          <w:rFonts w:ascii="Times New Roman" w:hAnsi="Times New Roman" w:cs="Times New Roman"/>
          <w:sz w:val="28"/>
        </w:rPr>
        <w:t xml:space="preserve"> </w:t>
      </w:r>
      <w:r w:rsidRPr="00BD194C">
        <w:rPr>
          <w:rFonts w:ascii="Times New Roman" w:hAnsi="Times New Roman" w:cs="Times New Roman"/>
          <w:sz w:val="28"/>
        </w:rPr>
        <w:t>Современные угрозы экономической безопасности малых форм хозяйствования в агропромышленном комплексе России / Е.</w:t>
      </w:r>
      <w:r>
        <w:rPr>
          <w:rFonts w:ascii="Times New Roman" w:hAnsi="Times New Roman" w:cs="Times New Roman"/>
          <w:sz w:val="28"/>
        </w:rPr>
        <w:t xml:space="preserve"> </w:t>
      </w:r>
      <w:r w:rsidRPr="00BD194C">
        <w:rPr>
          <w:rFonts w:ascii="Times New Roman" w:hAnsi="Times New Roman" w:cs="Times New Roman"/>
          <w:sz w:val="28"/>
        </w:rPr>
        <w:t>С.</w:t>
      </w:r>
      <w:r>
        <w:rPr>
          <w:rFonts w:ascii="Times New Roman" w:hAnsi="Times New Roman" w:cs="Times New Roman"/>
          <w:sz w:val="28"/>
        </w:rPr>
        <w:t xml:space="preserve"> </w:t>
      </w:r>
      <w:r w:rsidRPr="00BD194C">
        <w:rPr>
          <w:rFonts w:ascii="Times New Roman" w:hAnsi="Times New Roman" w:cs="Times New Roman"/>
          <w:sz w:val="28"/>
        </w:rPr>
        <w:t>Сапожникова, Л.</w:t>
      </w:r>
      <w:r>
        <w:rPr>
          <w:rFonts w:ascii="Times New Roman" w:hAnsi="Times New Roman" w:cs="Times New Roman"/>
          <w:sz w:val="28"/>
        </w:rPr>
        <w:t xml:space="preserve"> </w:t>
      </w:r>
      <w:r w:rsidRPr="00BD194C">
        <w:rPr>
          <w:rFonts w:ascii="Times New Roman" w:hAnsi="Times New Roman" w:cs="Times New Roman"/>
          <w:sz w:val="28"/>
        </w:rPr>
        <w:t xml:space="preserve">А. </w:t>
      </w:r>
      <w:proofErr w:type="spellStart"/>
      <w:r w:rsidRPr="00BD194C">
        <w:rPr>
          <w:rFonts w:ascii="Times New Roman" w:hAnsi="Times New Roman" w:cs="Times New Roman"/>
          <w:sz w:val="28"/>
        </w:rPr>
        <w:t>Фуфачева</w:t>
      </w:r>
      <w:proofErr w:type="spellEnd"/>
      <w:r w:rsidRPr="00BD194C">
        <w:rPr>
          <w:rFonts w:ascii="Times New Roman" w:hAnsi="Times New Roman" w:cs="Times New Roman"/>
          <w:sz w:val="28"/>
        </w:rPr>
        <w:t xml:space="preserve"> // Экономика и управление: проблемы, решения. </w:t>
      </w:r>
      <w:r>
        <w:rPr>
          <w:rFonts w:ascii="Times New Roman" w:hAnsi="Times New Roman" w:cs="Times New Roman"/>
          <w:sz w:val="28"/>
        </w:rPr>
        <w:t xml:space="preserve">– </w:t>
      </w:r>
      <w:r w:rsidRPr="00BD194C">
        <w:rPr>
          <w:rFonts w:ascii="Times New Roman" w:hAnsi="Times New Roman" w:cs="Times New Roman"/>
          <w:sz w:val="28"/>
        </w:rPr>
        <w:t>2016. –</w:t>
      </w:r>
      <w:r>
        <w:rPr>
          <w:rFonts w:ascii="Times New Roman" w:hAnsi="Times New Roman" w:cs="Times New Roman"/>
          <w:sz w:val="28"/>
        </w:rPr>
        <w:t xml:space="preserve"> </w:t>
      </w:r>
      <w:r w:rsidRPr="00BD194C">
        <w:rPr>
          <w:rFonts w:ascii="Times New Roman" w:hAnsi="Times New Roman" w:cs="Times New Roman"/>
          <w:sz w:val="28"/>
        </w:rPr>
        <w:t>Т.</w:t>
      </w:r>
      <w:r>
        <w:rPr>
          <w:rFonts w:ascii="Times New Roman" w:hAnsi="Times New Roman" w:cs="Times New Roman"/>
          <w:sz w:val="28"/>
        </w:rPr>
        <w:t xml:space="preserve"> </w:t>
      </w:r>
      <w:r w:rsidRPr="00BD194C">
        <w:rPr>
          <w:rFonts w:ascii="Times New Roman" w:hAnsi="Times New Roman" w:cs="Times New Roman"/>
          <w:sz w:val="28"/>
        </w:rPr>
        <w:t>2</w:t>
      </w:r>
      <w:r w:rsidR="00843770">
        <w:rPr>
          <w:rFonts w:ascii="Times New Roman" w:hAnsi="Times New Roman" w:cs="Times New Roman"/>
          <w:sz w:val="28"/>
        </w:rPr>
        <w:t>.</w:t>
      </w:r>
      <w:r w:rsidRPr="00BD194C">
        <w:rPr>
          <w:rFonts w:ascii="Times New Roman" w:hAnsi="Times New Roman" w:cs="Times New Roman"/>
          <w:sz w:val="28"/>
        </w:rPr>
        <w:t xml:space="preserve"> №</w:t>
      </w:r>
      <w:r>
        <w:rPr>
          <w:rFonts w:ascii="Times New Roman" w:hAnsi="Times New Roman" w:cs="Times New Roman"/>
          <w:sz w:val="28"/>
        </w:rPr>
        <w:t xml:space="preserve"> </w:t>
      </w:r>
      <w:r w:rsidRPr="00BD194C">
        <w:rPr>
          <w:rFonts w:ascii="Times New Roman" w:hAnsi="Times New Roman" w:cs="Times New Roman"/>
          <w:sz w:val="28"/>
        </w:rPr>
        <w:t>8.</w:t>
      </w:r>
      <w:r>
        <w:rPr>
          <w:rFonts w:ascii="Times New Roman" w:hAnsi="Times New Roman" w:cs="Times New Roman"/>
          <w:sz w:val="28"/>
        </w:rPr>
        <w:t xml:space="preserve"> – С</w:t>
      </w:r>
      <w:r w:rsidRPr="00BD194C">
        <w:rPr>
          <w:rFonts w:ascii="Times New Roman" w:hAnsi="Times New Roman" w:cs="Times New Roman"/>
          <w:sz w:val="28"/>
        </w:rPr>
        <w:t>. 344-347.</w:t>
      </w:r>
    </w:p>
    <w:p w:rsidR="00992CCF" w:rsidRDefault="00992CCF" w:rsidP="001A55AE">
      <w:pPr>
        <w:pStyle w:val="a9"/>
        <w:ind w:firstLine="709"/>
        <w:jc w:val="both"/>
        <w:rPr>
          <w:rFonts w:ascii="Times New Roman" w:hAnsi="Times New Roman" w:cs="Times New Roman"/>
          <w:sz w:val="24"/>
        </w:rPr>
      </w:pPr>
      <w:r w:rsidRPr="00BD194C">
        <w:rPr>
          <w:rFonts w:ascii="Times New Roman" w:hAnsi="Times New Roman" w:cs="Times New Roman"/>
          <w:sz w:val="24"/>
        </w:rPr>
        <w:t xml:space="preserve">В статье представлены факторы экономической безопасности малых форм хозяйствования (МФХ.) С учетом дестабилизирующего воздействия факторов выявлены угрозы устойчивого развития крестьянско-фермерских и личных подсобных хозяйств. Определена ключевая роль государственной поддержки в системе обеспечения экономической безопасности МФХ. </w:t>
      </w:r>
    </w:p>
    <w:p w:rsidR="004A2967" w:rsidRDefault="004A2967" w:rsidP="001A55AE">
      <w:pPr>
        <w:pStyle w:val="a9"/>
        <w:ind w:firstLine="709"/>
        <w:jc w:val="both"/>
        <w:rPr>
          <w:rFonts w:ascii="Times New Roman" w:hAnsi="Times New Roman" w:cs="Times New Roman"/>
          <w:sz w:val="24"/>
        </w:rPr>
      </w:pPr>
    </w:p>
    <w:p w:rsidR="004A2967" w:rsidRPr="004A2967" w:rsidRDefault="004A2967" w:rsidP="004A2967">
      <w:pPr>
        <w:pStyle w:val="a9"/>
        <w:ind w:firstLine="709"/>
        <w:jc w:val="both"/>
        <w:rPr>
          <w:rFonts w:ascii="Times New Roman" w:hAnsi="Times New Roman" w:cs="Times New Roman"/>
          <w:sz w:val="28"/>
        </w:rPr>
      </w:pPr>
      <w:r w:rsidRPr="004A2967">
        <w:rPr>
          <w:rFonts w:ascii="Times New Roman" w:hAnsi="Times New Roman" w:cs="Times New Roman"/>
          <w:b/>
          <w:sz w:val="28"/>
        </w:rPr>
        <w:t>Труба, А. С.</w:t>
      </w:r>
      <w:r w:rsidRPr="004A2967">
        <w:rPr>
          <w:rFonts w:ascii="Times New Roman" w:hAnsi="Times New Roman" w:cs="Times New Roman"/>
          <w:sz w:val="28"/>
        </w:rPr>
        <w:t xml:space="preserve"> Методология характеристического анализа и оценки рациональности экономического поведения сельскохозяйственных организаций</w:t>
      </w:r>
      <w:r>
        <w:rPr>
          <w:rFonts w:ascii="Times New Roman" w:hAnsi="Times New Roman" w:cs="Times New Roman"/>
          <w:sz w:val="28"/>
        </w:rPr>
        <w:t xml:space="preserve"> / </w:t>
      </w:r>
      <w:r w:rsidRPr="004A2967">
        <w:rPr>
          <w:rFonts w:ascii="Times New Roman" w:hAnsi="Times New Roman" w:cs="Times New Roman"/>
          <w:sz w:val="28"/>
        </w:rPr>
        <w:t>А. С. Труба // Агропродовольственная политика России. – 2016. – № 4. – С. 38-42.</w:t>
      </w:r>
    </w:p>
    <w:p w:rsidR="004A2967" w:rsidRPr="004A2967" w:rsidRDefault="004A2967" w:rsidP="004A2967">
      <w:pPr>
        <w:pStyle w:val="a9"/>
        <w:ind w:firstLine="709"/>
        <w:jc w:val="both"/>
        <w:rPr>
          <w:rFonts w:ascii="Times New Roman" w:hAnsi="Times New Roman" w:cs="Times New Roman"/>
          <w:sz w:val="24"/>
        </w:rPr>
      </w:pPr>
      <w:r w:rsidRPr="004A2967">
        <w:rPr>
          <w:rFonts w:ascii="Times New Roman" w:hAnsi="Times New Roman" w:cs="Times New Roman"/>
          <w:sz w:val="24"/>
        </w:rPr>
        <w:t xml:space="preserve">В статье рассмотрена методологическая система оценки экономического поведения сельскохозяйственных организаций. Уточняется, что преимущественными являются методы комплексной (интегрированной) оценки экономического поведения, основанные на рейтинговых, либо ранговых характеристиках, полученных объединением показателей экономического, организационного и социального развития с использованием многомерного статистического анализа. Приводится типизация экономического поведения в соответствии с оценкой качества экономического поведения. С целью формирования методики оценки экономического поведения адаптированы существующие методики оценки устойчивости, возможные к применению для субъектов хозяйственной деятельности АПК. </w:t>
      </w:r>
    </w:p>
    <w:p w:rsidR="001C06B8" w:rsidRPr="001C06B8" w:rsidRDefault="001C06B8" w:rsidP="00843770">
      <w:pPr>
        <w:pStyle w:val="a9"/>
        <w:widowControl w:val="0"/>
        <w:ind w:firstLine="709"/>
        <w:jc w:val="center"/>
        <w:rPr>
          <w:rFonts w:ascii="Times New Roman" w:hAnsi="Times New Roman" w:cs="Times New Roman"/>
          <w:sz w:val="24"/>
        </w:rPr>
      </w:pPr>
    </w:p>
    <w:p w:rsidR="00843770" w:rsidRDefault="00BA6BC7" w:rsidP="00843770">
      <w:pPr>
        <w:pStyle w:val="a9"/>
        <w:widowControl w:val="0"/>
        <w:ind w:firstLine="709"/>
        <w:jc w:val="center"/>
        <w:rPr>
          <w:rFonts w:ascii="Times New Roman" w:hAnsi="Times New Roman" w:cs="Times New Roman"/>
          <w:b/>
          <w:sz w:val="28"/>
        </w:rPr>
      </w:pPr>
      <w:r w:rsidRPr="00BA6BC7">
        <w:rPr>
          <w:rFonts w:ascii="Times New Roman" w:hAnsi="Times New Roman" w:cs="Times New Roman"/>
          <w:b/>
          <w:sz w:val="28"/>
        </w:rPr>
        <w:t>Экономика растениеводства</w:t>
      </w:r>
    </w:p>
    <w:p w:rsidR="007E686B" w:rsidRDefault="004B1C71" w:rsidP="00843770">
      <w:pPr>
        <w:pStyle w:val="a9"/>
        <w:widowControl w:val="0"/>
        <w:ind w:firstLine="709"/>
        <w:jc w:val="center"/>
        <w:rPr>
          <w:rFonts w:ascii="Times New Roman" w:hAnsi="Times New Roman" w:cs="Times New Roman"/>
          <w:sz w:val="28"/>
        </w:rPr>
      </w:pPr>
      <w:proofErr w:type="spellStart"/>
      <w:r w:rsidRPr="004B1C71">
        <w:rPr>
          <w:rFonts w:ascii="Times New Roman" w:hAnsi="Times New Roman" w:cs="Times New Roman"/>
          <w:b/>
          <w:sz w:val="28"/>
        </w:rPr>
        <w:t>Векленко</w:t>
      </w:r>
      <w:proofErr w:type="spellEnd"/>
      <w:r>
        <w:rPr>
          <w:rFonts w:ascii="Times New Roman" w:hAnsi="Times New Roman" w:cs="Times New Roman"/>
          <w:b/>
          <w:sz w:val="28"/>
        </w:rPr>
        <w:t>,</w:t>
      </w:r>
      <w:r w:rsidRPr="004B1C71">
        <w:rPr>
          <w:rFonts w:ascii="Times New Roman" w:hAnsi="Times New Roman" w:cs="Times New Roman"/>
          <w:b/>
          <w:sz w:val="28"/>
        </w:rPr>
        <w:t xml:space="preserve"> В. И.</w:t>
      </w:r>
      <w:r w:rsidRPr="004B1C71">
        <w:rPr>
          <w:rFonts w:ascii="Times New Roman" w:hAnsi="Times New Roman" w:cs="Times New Roman"/>
          <w:sz w:val="28"/>
        </w:rPr>
        <w:t xml:space="preserve"> </w:t>
      </w:r>
      <w:r w:rsidR="007E686B" w:rsidRPr="004B1C71">
        <w:rPr>
          <w:rFonts w:ascii="Times New Roman" w:hAnsi="Times New Roman" w:cs="Times New Roman"/>
          <w:sz w:val="28"/>
        </w:rPr>
        <w:t>С</w:t>
      </w:r>
      <w:r w:rsidRPr="004B1C71">
        <w:rPr>
          <w:rFonts w:ascii="Times New Roman" w:hAnsi="Times New Roman" w:cs="Times New Roman"/>
          <w:sz w:val="28"/>
        </w:rPr>
        <w:t>равнительная оценка устойчивости производства и реализации продукции растениеводства / В. И.</w:t>
      </w:r>
      <w:r>
        <w:rPr>
          <w:rFonts w:ascii="Times New Roman" w:hAnsi="Times New Roman" w:cs="Times New Roman"/>
          <w:sz w:val="28"/>
        </w:rPr>
        <w:t xml:space="preserve"> </w:t>
      </w:r>
      <w:proofErr w:type="spellStart"/>
      <w:r w:rsidR="007E686B" w:rsidRPr="004B1C71">
        <w:rPr>
          <w:rFonts w:ascii="Times New Roman" w:hAnsi="Times New Roman" w:cs="Times New Roman"/>
          <w:sz w:val="28"/>
        </w:rPr>
        <w:t>Векленко</w:t>
      </w:r>
      <w:proofErr w:type="spellEnd"/>
      <w:r w:rsidR="007E686B" w:rsidRPr="004B1C71">
        <w:rPr>
          <w:rFonts w:ascii="Times New Roman" w:hAnsi="Times New Roman" w:cs="Times New Roman"/>
          <w:sz w:val="28"/>
        </w:rPr>
        <w:t xml:space="preserve">, </w:t>
      </w:r>
      <w:r w:rsidRPr="004B1C71">
        <w:rPr>
          <w:rFonts w:ascii="Times New Roman" w:hAnsi="Times New Roman" w:cs="Times New Roman"/>
          <w:sz w:val="28"/>
        </w:rPr>
        <w:t xml:space="preserve">И. Л. </w:t>
      </w:r>
      <w:proofErr w:type="spellStart"/>
      <w:r w:rsidR="007E686B" w:rsidRPr="004B1C71">
        <w:rPr>
          <w:rFonts w:ascii="Times New Roman" w:hAnsi="Times New Roman" w:cs="Times New Roman"/>
          <w:sz w:val="28"/>
        </w:rPr>
        <w:t>Шамина</w:t>
      </w:r>
      <w:proofErr w:type="spellEnd"/>
      <w:r w:rsidR="007E686B" w:rsidRPr="004B1C71">
        <w:rPr>
          <w:rFonts w:ascii="Times New Roman" w:hAnsi="Times New Roman" w:cs="Times New Roman"/>
          <w:sz w:val="28"/>
        </w:rPr>
        <w:t xml:space="preserve">, </w:t>
      </w:r>
      <w:r w:rsidRPr="004B1C71">
        <w:rPr>
          <w:rFonts w:ascii="Times New Roman" w:hAnsi="Times New Roman" w:cs="Times New Roman"/>
          <w:sz w:val="28"/>
        </w:rPr>
        <w:t xml:space="preserve">И. И. </w:t>
      </w:r>
      <w:r w:rsidR="007E686B" w:rsidRPr="004B1C71">
        <w:rPr>
          <w:rFonts w:ascii="Times New Roman" w:hAnsi="Times New Roman" w:cs="Times New Roman"/>
          <w:sz w:val="28"/>
        </w:rPr>
        <w:t xml:space="preserve">Степкина </w:t>
      </w:r>
      <w:r w:rsidRPr="004B1C71">
        <w:rPr>
          <w:rFonts w:ascii="Times New Roman" w:hAnsi="Times New Roman" w:cs="Times New Roman"/>
          <w:sz w:val="28"/>
        </w:rPr>
        <w:t xml:space="preserve">// </w:t>
      </w:r>
      <w:r w:rsidR="007E686B" w:rsidRPr="004B1C71">
        <w:rPr>
          <w:rFonts w:ascii="Times New Roman" w:hAnsi="Times New Roman" w:cs="Times New Roman"/>
          <w:sz w:val="28"/>
        </w:rPr>
        <w:t>Вестник Курской гос</w:t>
      </w:r>
      <w:r w:rsidRPr="004B1C71">
        <w:rPr>
          <w:rFonts w:ascii="Times New Roman" w:hAnsi="Times New Roman" w:cs="Times New Roman"/>
          <w:sz w:val="28"/>
        </w:rPr>
        <w:t>.</w:t>
      </w:r>
      <w:r w:rsidR="007E686B" w:rsidRPr="004B1C71">
        <w:rPr>
          <w:rFonts w:ascii="Times New Roman" w:hAnsi="Times New Roman" w:cs="Times New Roman"/>
          <w:sz w:val="28"/>
        </w:rPr>
        <w:t xml:space="preserve"> с</w:t>
      </w:r>
      <w:r w:rsidRPr="004B1C71">
        <w:rPr>
          <w:rFonts w:ascii="Times New Roman" w:hAnsi="Times New Roman" w:cs="Times New Roman"/>
          <w:sz w:val="28"/>
        </w:rPr>
        <w:t>.-</w:t>
      </w:r>
      <w:r w:rsidR="007E686B" w:rsidRPr="004B1C71">
        <w:rPr>
          <w:rFonts w:ascii="Times New Roman" w:hAnsi="Times New Roman" w:cs="Times New Roman"/>
          <w:sz w:val="28"/>
        </w:rPr>
        <w:t>х</w:t>
      </w:r>
      <w:r w:rsidRPr="004B1C71">
        <w:rPr>
          <w:rFonts w:ascii="Times New Roman" w:hAnsi="Times New Roman" w:cs="Times New Roman"/>
          <w:sz w:val="28"/>
        </w:rPr>
        <w:t>.</w:t>
      </w:r>
      <w:r w:rsidR="007E686B" w:rsidRPr="004B1C71">
        <w:rPr>
          <w:rFonts w:ascii="Times New Roman" w:hAnsi="Times New Roman" w:cs="Times New Roman"/>
          <w:sz w:val="28"/>
        </w:rPr>
        <w:t xml:space="preserve"> академии. </w:t>
      </w:r>
      <w:r w:rsidRPr="00C923C7">
        <w:rPr>
          <w:rFonts w:ascii="Times New Roman" w:hAnsi="Times New Roman" w:cs="Times New Roman"/>
          <w:sz w:val="24"/>
        </w:rPr>
        <w:t>–</w:t>
      </w:r>
      <w:r>
        <w:rPr>
          <w:rFonts w:ascii="Times New Roman" w:hAnsi="Times New Roman" w:cs="Times New Roman"/>
          <w:sz w:val="24"/>
        </w:rPr>
        <w:t xml:space="preserve"> </w:t>
      </w:r>
      <w:r w:rsidR="007E686B" w:rsidRPr="004B1C71">
        <w:rPr>
          <w:rFonts w:ascii="Times New Roman" w:hAnsi="Times New Roman" w:cs="Times New Roman"/>
          <w:sz w:val="28"/>
        </w:rPr>
        <w:t xml:space="preserve">2016. </w:t>
      </w:r>
      <w:r w:rsidRPr="00C923C7">
        <w:rPr>
          <w:rFonts w:ascii="Times New Roman" w:hAnsi="Times New Roman" w:cs="Times New Roman"/>
          <w:sz w:val="24"/>
        </w:rPr>
        <w:t>–</w:t>
      </w:r>
      <w:r>
        <w:rPr>
          <w:rFonts w:ascii="Times New Roman" w:hAnsi="Times New Roman" w:cs="Times New Roman"/>
          <w:sz w:val="24"/>
        </w:rPr>
        <w:t xml:space="preserve"> </w:t>
      </w:r>
      <w:r w:rsidR="007E686B" w:rsidRPr="004B1C71">
        <w:rPr>
          <w:rFonts w:ascii="Times New Roman" w:hAnsi="Times New Roman" w:cs="Times New Roman"/>
          <w:sz w:val="28"/>
        </w:rPr>
        <w:t>№</w:t>
      </w:r>
      <w:r w:rsidR="00843770">
        <w:rPr>
          <w:rFonts w:ascii="Times New Roman" w:hAnsi="Times New Roman" w:cs="Times New Roman"/>
          <w:sz w:val="28"/>
        </w:rPr>
        <w:t xml:space="preserve"> </w:t>
      </w:r>
      <w:r w:rsidR="007E686B" w:rsidRPr="004B1C71">
        <w:rPr>
          <w:rFonts w:ascii="Times New Roman" w:hAnsi="Times New Roman" w:cs="Times New Roman"/>
          <w:sz w:val="28"/>
        </w:rPr>
        <w:t xml:space="preserve">2. </w:t>
      </w:r>
      <w:r w:rsidRPr="00C923C7">
        <w:rPr>
          <w:rFonts w:ascii="Times New Roman" w:hAnsi="Times New Roman" w:cs="Times New Roman"/>
          <w:sz w:val="24"/>
        </w:rPr>
        <w:t>–</w:t>
      </w:r>
      <w:r>
        <w:rPr>
          <w:rFonts w:ascii="Times New Roman" w:hAnsi="Times New Roman" w:cs="Times New Roman"/>
          <w:sz w:val="24"/>
        </w:rPr>
        <w:t xml:space="preserve"> </w:t>
      </w:r>
      <w:r w:rsidR="007E686B" w:rsidRPr="004B1C71">
        <w:rPr>
          <w:rFonts w:ascii="Times New Roman" w:hAnsi="Times New Roman" w:cs="Times New Roman"/>
          <w:sz w:val="28"/>
        </w:rPr>
        <w:t>С. 36-40.</w:t>
      </w:r>
    </w:p>
    <w:p w:rsidR="004B1C71" w:rsidRPr="00D8224C" w:rsidRDefault="004B1C71" w:rsidP="00C923C7">
      <w:pPr>
        <w:pStyle w:val="a9"/>
        <w:ind w:firstLine="709"/>
        <w:jc w:val="both"/>
        <w:rPr>
          <w:rFonts w:ascii="Times New Roman" w:hAnsi="Times New Roman" w:cs="Times New Roman"/>
          <w:sz w:val="24"/>
        </w:rPr>
      </w:pPr>
    </w:p>
    <w:p w:rsidR="00F148D9" w:rsidRPr="00F148D9" w:rsidRDefault="00F148D9" w:rsidP="00F148D9">
      <w:pPr>
        <w:pStyle w:val="a9"/>
        <w:ind w:firstLine="709"/>
        <w:jc w:val="both"/>
        <w:rPr>
          <w:rFonts w:ascii="Times New Roman" w:hAnsi="Times New Roman" w:cs="Times New Roman"/>
          <w:sz w:val="28"/>
          <w:szCs w:val="28"/>
        </w:rPr>
      </w:pPr>
      <w:proofErr w:type="spellStart"/>
      <w:r w:rsidRPr="00F148D9">
        <w:rPr>
          <w:rFonts w:ascii="Times New Roman" w:hAnsi="Times New Roman" w:cs="Times New Roman"/>
          <w:b/>
          <w:sz w:val="28"/>
          <w:szCs w:val="28"/>
        </w:rPr>
        <w:t>Векленко</w:t>
      </w:r>
      <w:proofErr w:type="spellEnd"/>
      <w:r>
        <w:rPr>
          <w:rFonts w:ascii="Times New Roman" w:hAnsi="Times New Roman" w:cs="Times New Roman"/>
          <w:b/>
          <w:sz w:val="28"/>
          <w:szCs w:val="28"/>
        </w:rPr>
        <w:t>,</w:t>
      </w:r>
      <w:r w:rsidRPr="00F148D9">
        <w:rPr>
          <w:rFonts w:ascii="Times New Roman" w:hAnsi="Times New Roman" w:cs="Times New Roman"/>
          <w:b/>
          <w:sz w:val="28"/>
          <w:szCs w:val="28"/>
        </w:rPr>
        <w:t xml:space="preserve"> В. И.</w:t>
      </w:r>
      <w:r w:rsidRPr="00F148D9">
        <w:rPr>
          <w:rFonts w:ascii="Times New Roman" w:hAnsi="Times New Roman" w:cs="Times New Roman"/>
          <w:sz w:val="28"/>
          <w:szCs w:val="28"/>
        </w:rPr>
        <w:t xml:space="preserve"> Внутренние резервы </w:t>
      </w:r>
      <w:proofErr w:type="gramStart"/>
      <w:r w:rsidRPr="00F148D9">
        <w:rPr>
          <w:rFonts w:ascii="Times New Roman" w:hAnsi="Times New Roman" w:cs="Times New Roman"/>
          <w:sz w:val="28"/>
          <w:szCs w:val="28"/>
        </w:rPr>
        <w:t>повышения устойчивости производства продукции растениеводства</w:t>
      </w:r>
      <w:proofErr w:type="gramEnd"/>
      <w:r w:rsidRPr="00F148D9">
        <w:rPr>
          <w:rFonts w:ascii="Times New Roman" w:hAnsi="Times New Roman" w:cs="Times New Roman"/>
          <w:sz w:val="28"/>
          <w:szCs w:val="28"/>
        </w:rPr>
        <w:t xml:space="preserve"> в сельскохозяйственных организациях / </w:t>
      </w:r>
      <w:r w:rsidR="00713098" w:rsidRPr="00F148D9">
        <w:rPr>
          <w:rFonts w:ascii="Times New Roman" w:hAnsi="Times New Roman" w:cs="Times New Roman"/>
          <w:sz w:val="28"/>
          <w:szCs w:val="28"/>
        </w:rPr>
        <w:t>В. И.</w:t>
      </w:r>
      <w:r w:rsidR="00713098">
        <w:rPr>
          <w:rFonts w:ascii="Times New Roman" w:hAnsi="Times New Roman" w:cs="Times New Roman"/>
          <w:sz w:val="28"/>
          <w:szCs w:val="28"/>
        </w:rPr>
        <w:t xml:space="preserve"> </w:t>
      </w:r>
      <w:proofErr w:type="spellStart"/>
      <w:r w:rsidRPr="00F148D9">
        <w:rPr>
          <w:rFonts w:ascii="Times New Roman" w:hAnsi="Times New Roman" w:cs="Times New Roman"/>
          <w:sz w:val="28"/>
          <w:szCs w:val="28"/>
        </w:rPr>
        <w:t>Векленко</w:t>
      </w:r>
      <w:proofErr w:type="spellEnd"/>
      <w:r w:rsidRPr="00F148D9">
        <w:rPr>
          <w:rFonts w:ascii="Times New Roman" w:hAnsi="Times New Roman" w:cs="Times New Roman"/>
          <w:sz w:val="28"/>
          <w:szCs w:val="28"/>
        </w:rPr>
        <w:t xml:space="preserve">, В. М. Солошенко, И. Я. </w:t>
      </w:r>
      <w:proofErr w:type="spellStart"/>
      <w:r w:rsidRPr="00F148D9">
        <w:rPr>
          <w:rFonts w:ascii="Times New Roman" w:hAnsi="Times New Roman" w:cs="Times New Roman"/>
          <w:sz w:val="28"/>
          <w:szCs w:val="28"/>
        </w:rPr>
        <w:t>Пигорев</w:t>
      </w:r>
      <w:proofErr w:type="spellEnd"/>
      <w:r w:rsidRPr="00F148D9">
        <w:rPr>
          <w:rFonts w:ascii="Times New Roman" w:hAnsi="Times New Roman" w:cs="Times New Roman"/>
          <w:sz w:val="28"/>
          <w:szCs w:val="28"/>
        </w:rPr>
        <w:t xml:space="preserve"> // Вестник Курской гос. с.-х. академии. – 2016. – №</w:t>
      </w:r>
      <w:r w:rsidR="001C3DC4">
        <w:rPr>
          <w:rFonts w:ascii="Times New Roman" w:hAnsi="Times New Roman" w:cs="Times New Roman"/>
          <w:sz w:val="28"/>
          <w:szCs w:val="28"/>
        </w:rPr>
        <w:t xml:space="preserve"> </w:t>
      </w:r>
      <w:r w:rsidRPr="00F148D9">
        <w:rPr>
          <w:rFonts w:ascii="Times New Roman" w:hAnsi="Times New Roman" w:cs="Times New Roman"/>
          <w:sz w:val="28"/>
          <w:szCs w:val="28"/>
        </w:rPr>
        <w:t>4. – С. 3-8.</w:t>
      </w:r>
    </w:p>
    <w:p w:rsidR="00F148D9" w:rsidRPr="00C923C7" w:rsidRDefault="00F148D9" w:rsidP="00F148D9">
      <w:pPr>
        <w:pStyle w:val="a9"/>
        <w:ind w:firstLine="709"/>
        <w:jc w:val="both"/>
        <w:rPr>
          <w:rFonts w:ascii="Times New Roman" w:hAnsi="Times New Roman" w:cs="Times New Roman"/>
          <w:sz w:val="24"/>
        </w:rPr>
      </w:pPr>
    </w:p>
    <w:p w:rsidR="00257AF5" w:rsidRDefault="0020623F" w:rsidP="00257AF5">
      <w:pPr>
        <w:pStyle w:val="a9"/>
        <w:widowControl w:val="0"/>
        <w:ind w:firstLine="709"/>
        <w:jc w:val="both"/>
        <w:rPr>
          <w:rFonts w:ascii="Times New Roman" w:hAnsi="Times New Roman" w:cs="Times New Roman"/>
          <w:sz w:val="28"/>
        </w:rPr>
      </w:pPr>
      <w:r w:rsidRPr="00FB1617">
        <w:rPr>
          <w:rFonts w:ascii="Times New Roman" w:hAnsi="Times New Roman" w:cs="Times New Roman"/>
          <w:b/>
          <w:sz w:val="28"/>
        </w:rPr>
        <w:t>Евдокимова</w:t>
      </w:r>
      <w:r>
        <w:rPr>
          <w:rFonts w:ascii="Times New Roman" w:hAnsi="Times New Roman" w:cs="Times New Roman"/>
          <w:b/>
          <w:sz w:val="28"/>
        </w:rPr>
        <w:t>,</w:t>
      </w:r>
      <w:r w:rsidRPr="00FB1617">
        <w:rPr>
          <w:rFonts w:ascii="Times New Roman" w:hAnsi="Times New Roman" w:cs="Times New Roman"/>
          <w:b/>
          <w:sz w:val="28"/>
        </w:rPr>
        <w:t xml:space="preserve"> Н. Е.</w:t>
      </w:r>
      <w:r>
        <w:rPr>
          <w:rFonts w:ascii="Times New Roman" w:hAnsi="Times New Roman" w:cs="Times New Roman"/>
          <w:sz w:val="28"/>
        </w:rPr>
        <w:t xml:space="preserve"> </w:t>
      </w:r>
      <w:r w:rsidRPr="00FB1617">
        <w:rPr>
          <w:rFonts w:ascii="Times New Roman" w:hAnsi="Times New Roman" w:cs="Times New Roman"/>
          <w:sz w:val="28"/>
        </w:rPr>
        <w:t>Учет природно-климатического фактора при обосновании размеров государственной поддержки сельскохозяйственного производства</w:t>
      </w:r>
      <w:r>
        <w:rPr>
          <w:rFonts w:ascii="Times New Roman" w:hAnsi="Times New Roman" w:cs="Times New Roman"/>
          <w:sz w:val="28"/>
        </w:rPr>
        <w:t xml:space="preserve"> / </w:t>
      </w:r>
      <w:r w:rsidRPr="00FB1617">
        <w:rPr>
          <w:rFonts w:ascii="Times New Roman" w:hAnsi="Times New Roman" w:cs="Times New Roman"/>
          <w:sz w:val="28"/>
        </w:rPr>
        <w:t>Н.</w:t>
      </w:r>
      <w:r>
        <w:rPr>
          <w:rFonts w:ascii="Times New Roman" w:hAnsi="Times New Roman" w:cs="Times New Roman"/>
          <w:sz w:val="28"/>
        </w:rPr>
        <w:t xml:space="preserve"> </w:t>
      </w:r>
      <w:r w:rsidRPr="00FB1617">
        <w:rPr>
          <w:rFonts w:ascii="Times New Roman" w:hAnsi="Times New Roman" w:cs="Times New Roman"/>
          <w:sz w:val="28"/>
        </w:rPr>
        <w:t>Е. Евдокимова // Агропродовольственная политика России. –</w:t>
      </w:r>
      <w:r>
        <w:rPr>
          <w:rFonts w:ascii="Times New Roman" w:hAnsi="Times New Roman" w:cs="Times New Roman"/>
          <w:sz w:val="28"/>
        </w:rPr>
        <w:t xml:space="preserve"> </w:t>
      </w:r>
      <w:r w:rsidRPr="00FB1617">
        <w:rPr>
          <w:rFonts w:ascii="Times New Roman" w:hAnsi="Times New Roman" w:cs="Times New Roman"/>
          <w:sz w:val="28"/>
        </w:rPr>
        <w:t>2016. – № 3. – С.13-20.</w:t>
      </w:r>
    </w:p>
    <w:p w:rsidR="0020623F" w:rsidRDefault="0020623F" w:rsidP="00257AF5">
      <w:pPr>
        <w:pStyle w:val="a9"/>
        <w:widowControl w:val="0"/>
        <w:ind w:firstLine="709"/>
        <w:jc w:val="both"/>
        <w:rPr>
          <w:rFonts w:ascii="Times New Roman" w:hAnsi="Times New Roman" w:cs="Times New Roman"/>
          <w:sz w:val="24"/>
        </w:rPr>
      </w:pPr>
      <w:r w:rsidRPr="00FB1617">
        <w:rPr>
          <w:rFonts w:ascii="Times New Roman" w:hAnsi="Times New Roman" w:cs="Times New Roman"/>
          <w:sz w:val="24"/>
        </w:rPr>
        <w:t xml:space="preserve">Предложена авторская методика объективного учета природно-климатических </w:t>
      </w:r>
      <w:r w:rsidRPr="00FB1617">
        <w:rPr>
          <w:rFonts w:ascii="Times New Roman" w:hAnsi="Times New Roman" w:cs="Times New Roman"/>
          <w:sz w:val="24"/>
        </w:rPr>
        <w:lastRenderedPageBreak/>
        <w:t xml:space="preserve">условий при обосновании размеров государственной поддержки производства растениеводческой продукции. Методика определения зависимости затрат от средней температуры объективна, проста в использовании, не зависит от изменения цен и инфляции. Она применима для сравнения условий хозяйствования, планирования размещения сельскохозяйственного производства, аналогичных расчетов для других культур и продуктов животноводства. </w:t>
      </w:r>
    </w:p>
    <w:p w:rsidR="0020623F" w:rsidRDefault="0020623F" w:rsidP="00D50232">
      <w:pPr>
        <w:pStyle w:val="a9"/>
        <w:ind w:firstLine="709"/>
        <w:jc w:val="both"/>
        <w:rPr>
          <w:rFonts w:ascii="Times New Roman" w:hAnsi="Times New Roman" w:cs="Times New Roman"/>
          <w:sz w:val="24"/>
        </w:rPr>
      </w:pPr>
    </w:p>
    <w:p w:rsidR="00AE34F6" w:rsidRPr="0079719E" w:rsidRDefault="00AE34F6" w:rsidP="00AE34F6">
      <w:pPr>
        <w:pStyle w:val="a9"/>
        <w:ind w:firstLine="709"/>
        <w:jc w:val="both"/>
        <w:rPr>
          <w:rFonts w:ascii="Times New Roman" w:hAnsi="Times New Roman" w:cs="Times New Roman"/>
          <w:sz w:val="28"/>
        </w:rPr>
      </w:pPr>
      <w:r w:rsidRPr="0079719E">
        <w:rPr>
          <w:rFonts w:ascii="Times New Roman" w:hAnsi="Times New Roman" w:cs="Times New Roman"/>
          <w:b/>
          <w:sz w:val="28"/>
        </w:rPr>
        <w:t>Зеленский</w:t>
      </w:r>
      <w:r>
        <w:rPr>
          <w:rFonts w:ascii="Times New Roman" w:hAnsi="Times New Roman" w:cs="Times New Roman"/>
          <w:b/>
          <w:sz w:val="28"/>
        </w:rPr>
        <w:t>,</w:t>
      </w:r>
      <w:r w:rsidRPr="0079719E">
        <w:rPr>
          <w:rFonts w:ascii="Times New Roman" w:hAnsi="Times New Roman" w:cs="Times New Roman"/>
          <w:b/>
          <w:sz w:val="28"/>
        </w:rPr>
        <w:t xml:space="preserve"> Ф. О.</w:t>
      </w:r>
      <w:r>
        <w:rPr>
          <w:rFonts w:ascii="Times New Roman" w:hAnsi="Times New Roman" w:cs="Times New Roman"/>
          <w:sz w:val="28"/>
        </w:rPr>
        <w:t xml:space="preserve"> </w:t>
      </w:r>
      <w:r w:rsidRPr="0079719E">
        <w:rPr>
          <w:rFonts w:ascii="Times New Roman" w:hAnsi="Times New Roman" w:cs="Times New Roman"/>
          <w:sz w:val="28"/>
        </w:rPr>
        <w:t>Основные направления развития аграрной интеграции в регионе</w:t>
      </w:r>
      <w:r>
        <w:rPr>
          <w:rFonts w:ascii="Times New Roman" w:hAnsi="Times New Roman" w:cs="Times New Roman"/>
          <w:sz w:val="28"/>
        </w:rPr>
        <w:t xml:space="preserve"> / </w:t>
      </w:r>
      <w:r w:rsidRPr="0079719E">
        <w:rPr>
          <w:rFonts w:ascii="Times New Roman" w:hAnsi="Times New Roman" w:cs="Times New Roman"/>
          <w:sz w:val="28"/>
        </w:rPr>
        <w:t>Ф.</w:t>
      </w:r>
      <w:r>
        <w:rPr>
          <w:rFonts w:ascii="Times New Roman" w:hAnsi="Times New Roman" w:cs="Times New Roman"/>
          <w:sz w:val="28"/>
        </w:rPr>
        <w:t xml:space="preserve"> </w:t>
      </w:r>
      <w:r w:rsidRPr="0079719E">
        <w:rPr>
          <w:rFonts w:ascii="Times New Roman" w:hAnsi="Times New Roman" w:cs="Times New Roman"/>
          <w:sz w:val="28"/>
        </w:rPr>
        <w:t>О.</w:t>
      </w:r>
      <w:r>
        <w:rPr>
          <w:rFonts w:ascii="Times New Roman" w:hAnsi="Times New Roman" w:cs="Times New Roman"/>
          <w:sz w:val="28"/>
        </w:rPr>
        <w:t xml:space="preserve"> </w:t>
      </w:r>
      <w:r w:rsidRPr="0079719E">
        <w:rPr>
          <w:rFonts w:ascii="Times New Roman" w:hAnsi="Times New Roman" w:cs="Times New Roman"/>
          <w:sz w:val="28"/>
        </w:rPr>
        <w:t xml:space="preserve">Зеленский </w:t>
      </w:r>
      <w:r>
        <w:rPr>
          <w:rFonts w:ascii="Times New Roman" w:hAnsi="Times New Roman" w:cs="Times New Roman"/>
          <w:sz w:val="28"/>
        </w:rPr>
        <w:t xml:space="preserve">// </w:t>
      </w:r>
      <w:r w:rsidRPr="0079719E">
        <w:rPr>
          <w:rFonts w:ascii="Times New Roman" w:hAnsi="Times New Roman" w:cs="Times New Roman"/>
          <w:sz w:val="28"/>
        </w:rPr>
        <w:t xml:space="preserve">Актуальные вопросы экономических наук. </w:t>
      </w:r>
      <w:r w:rsidRPr="002362F3">
        <w:rPr>
          <w:rFonts w:ascii="Times New Roman" w:hAnsi="Times New Roman" w:cs="Times New Roman"/>
          <w:sz w:val="28"/>
        </w:rPr>
        <w:t>–</w:t>
      </w:r>
      <w:r>
        <w:rPr>
          <w:rFonts w:ascii="Times New Roman" w:hAnsi="Times New Roman" w:cs="Times New Roman"/>
          <w:sz w:val="28"/>
        </w:rPr>
        <w:t xml:space="preserve"> </w:t>
      </w:r>
      <w:r w:rsidRPr="0079719E">
        <w:rPr>
          <w:rFonts w:ascii="Times New Roman" w:hAnsi="Times New Roman" w:cs="Times New Roman"/>
          <w:sz w:val="28"/>
        </w:rPr>
        <w:t xml:space="preserve">2016. </w:t>
      </w:r>
      <w:r w:rsidRPr="002362F3">
        <w:rPr>
          <w:rFonts w:ascii="Times New Roman" w:hAnsi="Times New Roman" w:cs="Times New Roman"/>
          <w:sz w:val="28"/>
        </w:rPr>
        <w:t>–</w:t>
      </w:r>
      <w:r w:rsidRPr="0079719E">
        <w:rPr>
          <w:rFonts w:ascii="Times New Roman" w:hAnsi="Times New Roman" w:cs="Times New Roman"/>
          <w:sz w:val="28"/>
        </w:rPr>
        <w:t xml:space="preserve"> №</w:t>
      </w:r>
      <w:r>
        <w:rPr>
          <w:rFonts w:ascii="Times New Roman" w:hAnsi="Times New Roman" w:cs="Times New Roman"/>
          <w:sz w:val="28"/>
        </w:rPr>
        <w:t xml:space="preserve"> </w:t>
      </w:r>
      <w:r w:rsidRPr="0079719E">
        <w:rPr>
          <w:rFonts w:ascii="Times New Roman" w:hAnsi="Times New Roman" w:cs="Times New Roman"/>
          <w:sz w:val="28"/>
        </w:rPr>
        <w:t xml:space="preserve">52. </w:t>
      </w:r>
      <w:r w:rsidRPr="002362F3">
        <w:rPr>
          <w:rFonts w:ascii="Times New Roman" w:hAnsi="Times New Roman" w:cs="Times New Roman"/>
          <w:sz w:val="28"/>
        </w:rPr>
        <w:t>–</w:t>
      </w:r>
      <w:r>
        <w:rPr>
          <w:rFonts w:ascii="Times New Roman" w:hAnsi="Times New Roman" w:cs="Times New Roman"/>
          <w:sz w:val="28"/>
        </w:rPr>
        <w:t xml:space="preserve"> </w:t>
      </w:r>
      <w:r w:rsidRPr="0079719E">
        <w:rPr>
          <w:rFonts w:ascii="Times New Roman" w:hAnsi="Times New Roman" w:cs="Times New Roman"/>
          <w:sz w:val="28"/>
        </w:rPr>
        <w:t>С. 34-39.</w:t>
      </w:r>
    </w:p>
    <w:p w:rsidR="00AE34F6" w:rsidRDefault="00AE34F6" w:rsidP="00AE34F6">
      <w:pPr>
        <w:pStyle w:val="a9"/>
        <w:ind w:firstLine="709"/>
        <w:jc w:val="both"/>
        <w:rPr>
          <w:rFonts w:ascii="Times New Roman" w:hAnsi="Times New Roman" w:cs="Times New Roman"/>
          <w:sz w:val="24"/>
        </w:rPr>
      </w:pPr>
      <w:r w:rsidRPr="0079719E">
        <w:rPr>
          <w:rFonts w:ascii="Times New Roman" w:hAnsi="Times New Roman" w:cs="Times New Roman"/>
          <w:sz w:val="24"/>
        </w:rPr>
        <w:t xml:space="preserve">Обоснованы методические, организационные и прикладные аспекты производства картофеля в регионе. </w:t>
      </w:r>
    </w:p>
    <w:p w:rsidR="0020623F" w:rsidRPr="00C923C7" w:rsidRDefault="0020623F" w:rsidP="00D50232">
      <w:pPr>
        <w:pStyle w:val="a9"/>
        <w:ind w:firstLine="709"/>
        <w:jc w:val="both"/>
        <w:rPr>
          <w:rFonts w:ascii="Times New Roman" w:hAnsi="Times New Roman" w:cs="Times New Roman"/>
          <w:sz w:val="24"/>
        </w:rPr>
      </w:pPr>
    </w:p>
    <w:p w:rsidR="00293CD0" w:rsidRDefault="00D8224C" w:rsidP="00C923C7">
      <w:pPr>
        <w:pStyle w:val="a9"/>
        <w:ind w:firstLine="709"/>
        <w:jc w:val="both"/>
        <w:rPr>
          <w:rFonts w:ascii="Times New Roman" w:hAnsi="Times New Roman" w:cs="Times New Roman"/>
          <w:sz w:val="28"/>
        </w:rPr>
      </w:pPr>
      <w:proofErr w:type="spellStart"/>
      <w:r w:rsidRPr="00D8224C">
        <w:rPr>
          <w:rFonts w:ascii="Times New Roman" w:hAnsi="Times New Roman" w:cs="Times New Roman"/>
          <w:b/>
          <w:sz w:val="28"/>
        </w:rPr>
        <w:t>Клубничкина</w:t>
      </w:r>
      <w:proofErr w:type="spellEnd"/>
      <w:r>
        <w:rPr>
          <w:rFonts w:ascii="Times New Roman" w:hAnsi="Times New Roman" w:cs="Times New Roman"/>
          <w:b/>
          <w:sz w:val="28"/>
        </w:rPr>
        <w:t>,</w:t>
      </w:r>
      <w:r w:rsidRPr="00D8224C">
        <w:rPr>
          <w:rFonts w:ascii="Times New Roman" w:hAnsi="Times New Roman" w:cs="Times New Roman"/>
          <w:b/>
          <w:sz w:val="28"/>
        </w:rPr>
        <w:t xml:space="preserve"> Д. В.</w:t>
      </w:r>
      <w:r>
        <w:rPr>
          <w:rFonts w:ascii="Times New Roman" w:hAnsi="Times New Roman" w:cs="Times New Roman"/>
          <w:sz w:val="28"/>
        </w:rPr>
        <w:t xml:space="preserve"> </w:t>
      </w:r>
      <w:r w:rsidR="00293CD0" w:rsidRPr="00D8224C">
        <w:rPr>
          <w:rFonts w:ascii="Times New Roman" w:hAnsi="Times New Roman" w:cs="Times New Roman"/>
          <w:sz w:val="28"/>
        </w:rPr>
        <w:t>В</w:t>
      </w:r>
      <w:r w:rsidRPr="00D8224C">
        <w:rPr>
          <w:rFonts w:ascii="Times New Roman" w:hAnsi="Times New Roman" w:cs="Times New Roman"/>
          <w:sz w:val="28"/>
        </w:rPr>
        <w:t xml:space="preserve">лияние технологий возделывания на экономическую эффективность производства риса </w:t>
      </w:r>
      <w:r w:rsidR="00293CD0" w:rsidRPr="00D8224C">
        <w:rPr>
          <w:rFonts w:ascii="Times New Roman" w:hAnsi="Times New Roman" w:cs="Times New Roman"/>
          <w:sz w:val="28"/>
        </w:rPr>
        <w:t xml:space="preserve">/ </w:t>
      </w:r>
      <w:r w:rsidRPr="00D8224C">
        <w:rPr>
          <w:rFonts w:ascii="Times New Roman" w:hAnsi="Times New Roman" w:cs="Times New Roman"/>
          <w:sz w:val="28"/>
        </w:rPr>
        <w:t>Д.</w:t>
      </w:r>
      <w:r>
        <w:rPr>
          <w:rFonts w:ascii="Times New Roman" w:hAnsi="Times New Roman" w:cs="Times New Roman"/>
          <w:sz w:val="28"/>
        </w:rPr>
        <w:t xml:space="preserve"> </w:t>
      </w:r>
      <w:r w:rsidRPr="00D8224C">
        <w:rPr>
          <w:rFonts w:ascii="Times New Roman" w:hAnsi="Times New Roman" w:cs="Times New Roman"/>
          <w:sz w:val="28"/>
        </w:rPr>
        <w:t>В.</w:t>
      </w:r>
      <w:r w:rsidR="00293CD0" w:rsidRPr="00D8224C">
        <w:rPr>
          <w:rFonts w:ascii="Times New Roman" w:hAnsi="Times New Roman" w:cs="Times New Roman"/>
          <w:sz w:val="28"/>
        </w:rPr>
        <w:t xml:space="preserve"> </w:t>
      </w:r>
      <w:proofErr w:type="spellStart"/>
      <w:r w:rsidR="00293CD0" w:rsidRPr="00D8224C">
        <w:rPr>
          <w:rFonts w:ascii="Times New Roman" w:hAnsi="Times New Roman" w:cs="Times New Roman"/>
          <w:sz w:val="28"/>
        </w:rPr>
        <w:t>Клубничкина</w:t>
      </w:r>
      <w:proofErr w:type="spellEnd"/>
      <w:r w:rsidR="00293CD0" w:rsidRPr="00D8224C">
        <w:rPr>
          <w:rFonts w:ascii="Times New Roman" w:hAnsi="Times New Roman" w:cs="Times New Roman"/>
          <w:sz w:val="28"/>
        </w:rPr>
        <w:t xml:space="preserve">, </w:t>
      </w:r>
      <w:r w:rsidRPr="00D8224C">
        <w:rPr>
          <w:rFonts w:ascii="Times New Roman" w:hAnsi="Times New Roman" w:cs="Times New Roman"/>
          <w:sz w:val="28"/>
        </w:rPr>
        <w:t>Ю.</w:t>
      </w:r>
      <w:r>
        <w:rPr>
          <w:rFonts w:ascii="Times New Roman" w:hAnsi="Times New Roman" w:cs="Times New Roman"/>
          <w:sz w:val="28"/>
        </w:rPr>
        <w:t xml:space="preserve"> </w:t>
      </w:r>
      <w:r w:rsidRPr="00D8224C">
        <w:rPr>
          <w:rFonts w:ascii="Times New Roman" w:hAnsi="Times New Roman" w:cs="Times New Roman"/>
          <w:sz w:val="28"/>
        </w:rPr>
        <w:t xml:space="preserve">Е. </w:t>
      </w:r>
      <w:proofErr w:type="spellStart"/>
      <w:r w:rsidR="00293CD0" w:rsidRPr="00D8224C">
        <w:rPr>
          <w:rFonts w:ascii="Times New Roman" w:hAnsi="Times New Roman" w:cs="Times New Roman"/>
          <w:sz w:val="28"/>
        </w:rPr>
        <w:t>Стукова</w:t>
      </w:r>
      <w:proofErr w:type="spellEnd"/>
      <w:r w:rsidR="00293CD0" w:rsidRPr="00D8224C">
        <w:rPr>
          <w:rFonts w:ascii="Times New Roman" w:hAnsi="Times New Roman" w:cs="Times New Roman"/>
          <w:sz w:val="28"/>
        </w:rPr>
        <w:t xml:space="preserve"> </w:t>
      </w:r>
      <w:r>
        <w:rPr>
          <w:rFonts w:ascii="Times New Roman" w:hAnsi="Times New Roman" w:cs="Times New Roman"/>
          <w:sz w:val="28"/>
        </w:rPr>
        <w:t xml:space="preserve">// </w:t>
      </w:r>
      <w:r w:rsidR="00293CD0" w:rsidRPr="00D8224C">
        <w:rPr>
          <w:rFonts w:ascii="Times New Roman" w:hAnsi="Times New Roman" w:cs="Times New Roman"/>
          <w:sz w:val="28"/>
        </w:rPr>
        <w:t>С</w:t>
      </w:r>
      <w:r w:rsidRPr="00D8224C">
        <w:rPr>
          <w:rFonts w:ascii="Times New Roman" w:hAnsi="Times New Roman" w:cs="Times New Roman"/>
          <w:sz w:val="28"/>
        </w:rPr>
        <w:t>овременные научные исследования и разработки.</w:t>
      </w:r>
      <w:r w:rsidR="00293CD0" w:rsidRPr="00D8224C">
        <w:rPr>
          <w:rFonts w:ascii="Times New Roman" w:hAnsi="Times New Roman" w:cs="Times New Roman"/>
          <w:sz w:val="28"/>
        </w:rPr>
        <w:t xml:space="preserve"> </w:t>
      </w:r>
      <w:r w:rsidRPr="00C923C7">
        <w:rPr>
          <w:rFonts w:ascii="Times New Roman" w:hAnsi="Times New Roman" w:cs="Times New Roman"/>
          <w:sz w:val="24"/>
        </w:rPr>
        <w:t>–</w:t>
      </w:r>
      <w:r>
        <w:rPr>
          <w:rFonts w:ascii="Times New Roman" w:hAnsi="Times New Roman" w:cs="Times New Roman"/>
          <w:sz w:val="24"/>
        </w:rPr>
        <w:t xml:space="preserve"> </w:t>
      </w:r>
      <w:r w:rsidR="00293CD0" w:rsidRPr="00D8224C">
        <w:rPr>
          <w:rFonts w:ascii="Times New Roman" w:hAnsi="Times New Roman" w:cs="Times New Roman"/>
          <w:sz w:val="28"/>
        </w:rPr>
        <w:t xml:space="preserve">2016. </w:t>
      </w:r>
      <w:r w:rsidRPr="00C923C7">
        <w:rPr>
          <w:rFonts w:ascii="Times New Roman" w:hAnsi="Times New Roman" w:cs="Times New Roman"/>
          <w:sz w:val="24"/>
        </w:rPr>
        <w:t>–</w:t>
      </w:r>
      <w:r w:rsidR="00293CD0" w:rsidRPr="00D8224C">
        <w:rPr>
          <w:rFonts w:ascii="Times New Roman" w:hAnsi="Times New Roman" w:cs="Times New Roman"/>
          <w:sz w:val="28"/>
        </w:rPr>
        <w:t xml:space="preserve"> № 4. – С. 286-291.</w:t>
      </w:r>
    </w:p>
    <w:p w:rsidR="00D50232" w:rsidRPr="00310D54" w:rsidRDefault="00D50232" w:rsidP="00C923C7">
      <w:pPr>
        <w:pStyle w:val="a9"/>
        <w:ind w:firstLine="709"/>
        <w:jc w:val="both"/>
        <w:rPr>
          <w:rFonts w:ascii="Times New Roman" w:hAnsi="Times New Roman" w:cs="Times New Roman"/>
          <w:sz w:val="24"/>
        </w:rPr>
      </w:pPr>
    </w:p>
    <w:p w:rsidR="00BA6BC7" w:rsidRPr="00D50232" w:rsidRDefault="00BA6BC7" w:rsidP="00C923C7">
      <w:pPr>
        <w:pStyle w:val="a9"/>
        <w:ind w:firstLine="709"/>
        <w:jc w:val="both"/>
        <w:rPr>
          <w:rFonts w:ascii="Times New Roman" w:hAnsi="Times New Roman" w:cs="Times New Roman"/>
          <w:sz w:val="28"/>
        </w:rPr>
      </w:pPr>
      <w:r w:rsidRPr="00D50232">
        <w:rPr>
          <w:rFonts w:ascii="Times New Roman" w:hAnsi="Times New Roman" w:cs="Times New Roman"/>
          <w:b/>
          <w:sz w:val="28"/>
        </w:rPr>
        <w:t>Минаков, И. А.</w:t>
      </w:r>
      <w:r w:rsidRPr="00D50232">
        <w:rPr>
          <w:rFonts w:ascii="Times New Roman" w:hAnsi="Times New Roman" w:cs="Times New Roman"/>
          <w:sz w:val="28"/>
        </w:rPr>
        <w:t xml:space="preserve"> Территориально-отраслевое разделение труда в овощеводстве / </w:t>
      </w:r>
      <w:r w:rsidR="009C5549" w:rsidRPr="00D50232">
        <w:rPr>
          <w:rFonts w:ascii="Times New Roman" w:hAnsi="Times New Roman" w:cs="Times New Roman"/>
          <w:sz w:val="28"/>
        </w:rPr>
        <w:t xml:space="preserve">И. А. </w:t>
      </w:r>
      <w:r w:rsidRPr="00D50232">
        <w:rPr>
          <w:rFonts w:ascii="Times New Roman" w:hAnsi="Times New Roman" w:cs="Times New Roman"/>
          <w:sz w:val="28"/>
        </w:rPr>
        <w:t>Минаков // Вестник Мичуринского гос. аграрного ун-та. – 2016. – № 1. – С. 109-116.</w:t>
      </w:r>
    </w:p>
    <w:p w:rsidR="00D50232" w:rsidRDefault="00D50232" w:rsidP="00C923C7">
      <w:pPr>
        <w:pStyle w:val="a9"/>
        <w:ind w:firstLine="709"/>
        <w:jc w:val="both"/>
        <w:rPr>
          <w:rFonts w:ascii="Times New Roman" w:hAnsi="Times New Roman" w:cs="Times New Roman"/>
          <w:sz w:val="24"/>
        </w:rPr>
      </w:pPr>
    </w:p>
    <w:p w:rsidR="00D50232" w:rsidRPr="00D50232" w:rsidRDefault="00D50232" w:rsidP="00D50232">
      <w:pPr>
        <w:pStyle w:val="a9"/>
        <w:ind w:firstLine="709"/>
        <w:jc w:val="both"/>
        <w:rPr>
          <w:rFonts w:ascii="Times New Roman" w:hAnsi="Times New Roman" w:cs="Times New Roman"/>
          <w:sz w:val="28"/>
        </w:rPr>
      </w:pPr>
      <w:r w:rsidRPr="00D50232">
        <w:rPr>
          <w:rFonts w:ascii="Times New Roman" w:hAnsi="Times New Roman" w:cs="Times New Roman"/>
          <w:b/>
          <w:sz w:val="28"/>
        </w:rPr>
        <w:t>Макаренко</w:t>
      </w:r>
      <w:r>
        <w:rPr>
          <w:rFonts w:ascii="Times New Roman" w:hAnsi="Times New Roman" w:cs="Times New Roman"/>
          <w:b/>
          <w:sz w:val="28"/>
        </w:rPr>
        <w:t>,</w:t>
      </w:r>
      <w:r w:rsidRPr="00D50232">
        <w:rPr>
          <w:rFonts w:ascii="Times New Roman" w:hAnsi="Times New Roman" w:cs="Times New Roman"/>
          <w:b/>
          <w:sz w:val="28"/>
        </w:rPr>
        <w:t xml:space="preserve"> А. В.</w:t>
      </w:r>
      <w:r w:rsidRPr="00D50232">
        <w:rPr>
          <w:rFonts w:ascii="Times New Roman" w:hAnsi="Times New Roman" w:cs="Times New Roman"/>
          <w:sz w:val="28"/>
        </w:rPr>
        <w:t xml:space="preserve"> Выращивание рапса как направление улучшения финансового состояния сельскохозяйственной организации</w:t>
      </w:r>
      <w:proofErr w:type="gramStart"/>
      <w:r w:rsidR="00310D54">
        <w:rPr>
          <w:rFonts w:ascii="Times New Roman" w:hAnsi="Times New Roman" w:cs="Times New Roman"/>
          <w:sz w:val="28"/>
        </w:rPr>
        <w:t xml:space="preserve"> :</w:t>
      </w:r>
      <w:proofErr w:type="gramEnd"/>
      <w:r>
        <w:rPr>
          <w:rFonts w:ascii="Times New Roman" w:hAnsi="Times New Roman" w:cs="Times New Roman"/>
          <w:sz w:val="28"/>
        </w:rPr>
        <w:t xml:space="preserve"> </w:t>
      </w:r>
      <w:r w:rsidR="00310D54" w:rsidRPr="00310D54">
        <w:rPr>
          <w:rFonts w:ascii="Times New Roman" w:hAnsi="Times New Roman" w:cs="Times New Roman"/>
          <w:sz w:val="28"/>
        </w:rPr>
        <w:t>[</w:t>
      </w:r>
      <w:r w:rsidR="00310D54" w:rsidRPr="00D50232">
        <w:rPr>
          <w:rFonts w:ascii="Times New Roman" w:hAnsi="Times New Roman" w:cs="Times New Roman"/>
          <w:sz w:val="24"/>
        </w:rPr>
        <w:t>на примере СПК «Ударник» Дубенского р</w:t>
      </w:r>
      <w:r w:rsidR="00310D54">
        <w:rPr>
          <w:rFonts w:ascii="Times New Roman" w:hAnsi="Times New Roman" w:cs="Times New Roman"/>
          <w:sz w:val="24"/>
        </w:rPr>
        <w:t>-</w:t>
      </w:r>
      <w:r w:rsidR="00310D54" w:rsidRPr="00D50232">
        <w:rPr>
          <w:rFonts w:ascii="Times New Roman" w:hAnsi="Times New Roman" w:cs="Times New Roman"/>
          <w:sz w:val="24"/>
        </w:rPr>
        <w:t>на Тульской обл</w:t>
      </w:r>
      <w:r w:rsidR="00310D54">
        <w:rPr>
          <w:rFonts w:ascii="Times New Roman" w:hAnsi="Times New Roman" w:cs="Times New Roman"/>
          <w:sz w:val="24"/>
        </w:rPr>
        <w:t>.</w:t>
      </w:r>
      <w:r w:rsidR="00310D54" w:rsidRPr="00310D54">
        <w:rPr>
          <w:rFonts w:ascii="Times New Roman" w:hAnsi="Times New Roman" w:cs="Times New Roman"/>
          <w:sz w:val="24"/>
        </w:rPr>
        <w:t>]</w:t>
      </w:r>
      <w:r w:rsidR="00310D54" w:rsidRPr="00D50232">
        <w:rPr>
          <w:rFonts w:ascii="Times New Roman" w:hAnsi="Times New Roman" w:cs="Times New Roman"/>
          <w:sz w:val="28"/>
        </w:rPr>
        <w:t xml:space="preserve"> </w:t>
      </w:r>
      <w:r w:rsidRPr="00D50232">
        <w:rPr>
          <w:rFonts w:ascii="Times New Roman" w:hAnsi="Times New Roman" w:cs="Times New Roman"/>
          <w:sz w:val="28"/>
        </w:rPr>
        <w:t xml:space="preserve">/ </w:t>
      </w:r>
      <w:r w:rsidR="008950B9" w:rsidRPr="00D50232">
        <w:rPr>
          <w:rFonts w:ascii="Times New Roman" w:hAnsi="Times New Roman" w:cs="Times New Roman"/>
          <w:sz w:val="28"/>
        </w:rPr>
        <w:t xml:space="preserve">А. В. </w:t>
      </w:r>
      <w:r w:rsidRPr="00D50232">
        <w:rPr>
          <w:rFonts w:ascii="Times New Roman" w:hAnsi="Times New Roman" w:cs="Times New Roman"/>
          <w:sz w:val="28"/>
        </w:rPr>
        <w:t xml:space="preserve">Макаренко // Актуальные проблемы гуманитарных и естественных наук. – 2016. – № 7-1 – С. 181-187.  </w:t>
      </w:r>
    </w:p>
    <w:p w:rsidR="00F148D9" w:rsidRDefault="00F148D9" w:rsidP="00C923C7">
      <w:pPr>
        <w:pStyle w:val="a9"/>
        <w:ind w:firstLine="709"/>
        <w:jc w:val="both"/>
        <w:rPr>
          <w:rFonts w:ascii="Times New Roman" w:hAnsi="Times New Roman" w:cs="Times New Roman"/>
          <w:sz w:val="24"/>
        </w:rPr>
      </w:pPr>
    </w:p>
    <w:p w:rsidR="0011173D" w:rsidRDefault="00F148D9" w:rsidP="0011173D">
      <w:pPr>
        <w:pStyle w:val="a9"/>
        <w:widowControl w:val="0"/>
        <w:ind w:firstLine="709"/>
        <w:jc w:val="both"/>
        <w:rPr>
          <w:rFonts w:ascii="Times New Roman" w:hAnsi="Times New Roman" w:cs="Times New Roman"/>
          <w:sz w:val="28"/>
        </w:rPr>
      </w:pPr>
      <w:r w:rsidRPr="00F148D9">
        <w:rPr>
          <w:rFonts w:ascii="Times New Roman" w:hAnsi="Times New Roman" w:cs="Times New Roman"/>
          <w:b/>
          <w:sz w:val="28"/>
        </w:rPr>
        <w:t>Монахов</w:t>
      </w:r>
      <w:r>
        <w:rPr>
          <w:rFonts w:ascii="Times New Roman" w:hAnsi="Times New Roman" w:cs="Times New Roman"/>
          <w:b/>
          <w:sz w:val="28"/>
        </w:rPr>
        <w:t>,</w:t>
      </w:r>
      <w:r w:rsidRPr="00F148D9">
        <w:rPr>
          <w:rFonts w:ascii="Times New Roman" w:hAnsi="Times New Roman" w:cs="Times New Roman"/>
          <w:b/>
          <w:sz w:val="28"/>
        </w:rPr>
        <w:t xml:space="preserve"> С. В.</w:t>
      </w:r>
      <w:r>
        <w:rPr>
          <w:rFonts w:ascii="Times New Roman" w:hAnsi="Times New Roman" w:cs="Times New Roman"/>
          <w:sz w:val="28"/>
        </w:rPr>
        <w:t xml:space="preserve"> </w:t>
      </w:r>
      <w:r w:rsidRPr="00F148D9">
        <w:rPr>
          <w:rFonts w:ascii="Times New Roman" w:hAnsi="Times New Roman" w:cs="Times New Roman"/>
          <w:sz w:val="28"/>
        </w:rPr>
        <w:t xml:space="preserve">К вопросу о повышении эффективности функционирования предприятий </w:t>
      </w:r>
      <w:proofErr w:type="spellStart"/>
      <w:r w:rsidRPr="00F148D9">
        <w:rPr>
          <w:rFonts w:ascii="Times New Roman" w:hAnsi="Times New Roman" w:cs="Times New Roman"/>
          <w:sz w:val="28"/>
        </w:rPr>
        <w:t>зернопродуктового</w:t>
      </w:r>
      <w:proofErr w:type="spellEnd"/>
      <w:r w:rsidRPr="00F148D9">
        <w:rPr>
          <w:rFonts w:ascii="Times New Roman" w:hAnsi="Times New Roman" w:cs="Times New Roman"/>
          <w:sz w:val="28"/>
        </w:rPr>
        <w:t xml:space="preserve"> </w:t>
      </w:r>
      <w:proofErr w:type="spellStart"/>
      <w:r w:rsidRPr="00F148D9">
        <w:rPr>
          <w:rFonts w:ascii="Times New Roman" w:hAnsi="Times New Roman" w:cs="Times New Roman"/>
          <w:sz w:val="28"/>
        </w:rPr>
        <w:t>подкомплекса</w:t>
      </w:r>
      <w:proofErr w:type="spellEnd"/>
      <w:r w:rsidRPr="00F148D9">
        <w:rPr>
          <w:rFonts w:ascii="Times New Roman" w:hAnsi="Times New Roman" w:cs="Times New Roman"/>
          <w:sz w:val="28"/>
        </w:rPr>
        <w:t xml:space="preserve"> АПК / С. В.</w:t>
      </w:r>
      <w:r>
        <w:rPr>
          <w:rFonts w:ascii="Times New Roman" w:hAnsi="Times New Roman" w:cs="Times New Roman"/>
          <w:sz w:val="28"/>
        </w:rPr>
        <w:t xml:space="preserve"> </w:t>
      </w:r>
      <w:r w:rsidRPr="00F148D9">
        <w:rPr>
          <w:rFonts w:ascii="Times New Roman" w:hAnsi="Times New Roman" w:cs="Times New Roman"/>
          <w:sz w:val="28"/>
        </w:rPr>
        <w:t>Монахов, Д. В. Вьюрков, Д. Г. Клейменова // Аграрный научный журнал. – 2016. – №</w:t>
      </w:r>
      <w:r>
        <w:rPr>
          <w:rFonts w:ascii="Times New Roman" w:hAnsi="Times New Roman" w:cs="Times New Roman"/>
          <w:sz w:val="28"/>
        </w:rPr>
        <w:t xml:space="preserve"> </w:t>
      </w:r>
      <w:r w:rsidRPr="00F148D9">
        <w:rPr>
          <w:rFonts w:ascii="Times New Roman" w:hAnsi="Times New Roman" w:cs="Times New Roman"/>
          <w:sz w:val="28"/>
        </w:rPr>
        <w:t>5. – С. 91-95.</w:t>
      </w:r>
    </w:p>
    <w:p w:rsidR="00F148D9" w:rsidRPr="00C923C7" w:rsidRDefault="00F148D9" w:rsidP="0011173D">
      <w:pPr>
        <w:pStyle w:val="a9"/>
        <w:widowControl w:val="0"/>
        <w:ind w:firstLine="709"/>
        <w:jc w:val="both"/>
        <w:rPr>
          <w:rFonts w:ascii="Times New Roman" w:hAnsi="Times New Roman" w:cs="Times New Roman"/>
          <w:sz w:val="24"/>
        </w:rPr>
      </w:pPr>
      <w:r w:rsidRPr="00C923C7">
        <w:rPr>
          <w:rFonts w:ascii="Times New Roman" w:hAnsi="Times New Roman" w:cs="Times New Roman"/>
          <w:sz w:val="24"/>
        </w:rPr>
        <w:t xml:space="preserve">Рассмотрены проблемы повышения эффективности функционирования предприятий </w:t>
      </w:r>
      <w:proofErr w:type="spellStart"/>
      <w:r w:rsidRPr="00C923C7">
        <w:rPr>
          <w:rFonts w:ascii="Times New Roman" w:hAnsi="Times New Roman" w:cs="Times New Roman"/>
          <w:sz w:val="24"/>
        </w:rPr>
        <w:t>зернопродуктового</w:t>
      </w:r>
      <w:proofErr w:type="spellEnd"/>
      <w:r w:rsidRPr="00C923C7">
        <w:rPr>
          <w:rFonts w:ascii="Times New Roman" w:hAnsi="Times New Roman" w:cs="Times New Roman"/>
          <w:sz w:val="24"/>
        </w:rPr>
        <w:t xml:space="preserve"> </w:t>
      </w:r>
      <w:proofErr w:type="spellStart"/>
      <w:r w:rsidRPr="00C923C7">
        <w:rPr>
          <w:rFonts w:ascii="Times New Roman" w:hAnsi="Times New Roman" w:cs="Times New Roman"/>
          <w:sz w:val="24"/>
        </w:rPr>
        <w:t>подкомплекса</w:t>
      </w:r>
      <w:proofErr w:type="spellEnd"/>
      <w:r w:rsidRPr="00C923C7">
        <w:rPr>
          <w:rFonts w:ascii="Times New Roman" w:hAnsi="Times New Roman" w:cs="Times New Roman"/>
          <w:sz w:val="24"/>
        </w:rPr>
        <w:t xml:space="preserve"> и основные особенности привлечения в него инвестиций, а также основные направления развития. Определены условия эффективного функционирования предприятий данного </w:t>
      </w:r>
      <w:proofErr w:type="spellStart"/>
      <w:r w:rsidRPr="00C923C7">
        <w:rPr>
          <w:rFonts w:ascii="Times New Roman" w:hAnsi="Times New Roman" w:cs="Times New Roman"/>
          <w:sz w:val="24"/>
        </w:rPr>
        <w:t>подкомплекса</w:t>
      </w:r>
      <w:proofErr w:type="spellEnd"/>
      <w:r w:rsidRPr="00C923C7">
        <w:rPr>
          <w:rFonts w:ascii="Times New Roman" w:hAnsi="Times New Roman" w:cs="Times New Roman"/>
          <w:sz w:val="24"/>
        </w:rPr>
        <w:t xml:space="preserve"> АПК. Представлена модель устойчивого развития </w:t>
      </w:r>
      <w:proofErr w:type="spellStart"/>
      <w:r w:rsidRPr="00C923C7">
        <w:rPr>
          <w:rFonts w:ascii="Times New Roman" w:hAnsi="Times New Roman" w:cs="Times New Roman"/>
          <w:sz w:val="24"/>
        </w:rPr>
        <w:t>зернопродуктового</w:t>
      </w:r>
      <w:proofErr w:type="spellEnd"/>
      <w:r w:rsidRPr="00C923C7">
        <w:rPr>
          <w:rFonts w:ascii="Times New Roman" w:hAnsi="Times New Roman" w:cs="Times New Roman"/>
          <w:sz w:val="24"/>
        </w:rPr>
        <w:t xml:space="preserve"> </w:t>
      </w:r>
      <w:proofErr w:type="spellStart"/>
      <w:r w:rsidRPr="00C923C7">
        <w:rPr>
          <w:rFonts w:ascii="Times New Roman" w:hAnsi="Times New Roman" w:cs="Times New Roman"/>
          <w:sz w:val="24"/>
        </w:rPr>
        <w:t>подкомплекса</w:t>
      </w:r>
      <w:proofErr w:type="spellEnd"/>
      <w:r w:rsidRPr="00C923C7">
        <w:rPr>
          <w:rFonts w:ascii="Times New Roman" w:hAnsi="Times New Roman" w:cs="Times New Roman"/>
          <w:sz w:val="24"/>
        </w:rPr>
        <w:t xml:space="preserve"> в АПК </w:t>
      </w:r>
    </w:p>
    <w:p w:rsidR="00D50232" w:rsidRPr="00C923C7" w:rsidRDefault="00D50232" w:rsidP="00C923C7">
      <w:pPr>
        <w:pStyle w:val="a9"/>
        <w:ind w:firstLine="709"/>
        <w:jc w:val="both"/>
        <w:rPr>
          <w:rFonts w:ascii="Times New Roman" w:hAnsi="Times New Roman" w:cs="Times New Roman"/>
          <w:sz w:val="24"/>
        </w:rPr>
      </w:pPr>
    </w:p>
    <w:p w:rsidR="00F148D9" w:rsidRDefault="00F148D9" w:rsidP="00F148D9">
      <w:pPr>
        <w:pStyle w:val="a9"/>
        <w:ind w:firstLine="709"/>
        <w:jc w:val="both"/>
        <w:rPr>
          <w:rFonts w:ascii="Times New Roman" w:hAnsi="Times New Roman" w:cs="Times New Roman"/>
          <w:sz w:val="28"/>
        </w:rPr>
      </w:pPr>
      <w:proofErr w:type="spellStart"/>
      <w:r w:rsidRPr="00F148D9">
        <w:rPr>
          <w:rFonts w:ascii="Times New Roman" w:hAnsi="Times New Roman" w:cs="Times New Roman"/>
          <w:b/>
          <w:sz w:val="28"/>
        </w:rPr>
        <w:t>Рехтина</w:t>
      </w:r>
      <w:proofErr w:type="spellEnd"/>
      <w:r>
        <w:rPr>
          <w:rFonts w:ascii="Times New Roman" w:hAnsi="Times New Roman" w:cs="Times New Roman"/>
          <w:b/>
          <w:sz w:val="28"/>
        </w:rPr>
        <w:t>,</w:t>
      </w:r>
      <w:r w:rsidRPr="00F148D9">
        <w:rPr>
          <w:rFonts w:ascii="Times New Roman" w:hAnsi="Times New Roman" w:cs="Times New Roman"/>
          <w:b/>
          <w:sz w:val="28"/>
        </w:rPr>
        <w:t xml:space="preserve"> Г. А.</w:t>
      </w:r>
      <w:r w:rsidRPr="00F148D9">
        <w:rPr>
          <w:rFonts w:ascii="Times New Roman" w:hAnsi="Times New Roman" w:cs="Times New Roman"/>
          <w:sz w:val="28"/>
        </w:rPr>
        <w:t xml:space="preserve"> Эколого-экономические аспекты производства продукции овощеводства в пригородной зоне мегаполиса / Г. А. </w:t>
      </w:r>
      <w:proofErr w:type="spellStart"/>
      <w:r w:rsidRPr="00F148D9">
        <w:rPr>
          <w:rFonts w:ascii="Times New Roman" w:hAnsi="Times New Roman" w:cs="Times New Roman"/>
          <w:sz w:val="28"/>
        </w:rPr>
        <w:t>Рехтина</w:t>
      </w:r>
      <w:proofErr w:type="spellEnd"/>
      <w:r w:rsidRPr="00F148D9">
        <w:rPr>
          <w:rFonts w:ascii="Times New Roman" w:hAnsi="Times New Roman" w:cs="Times New Roman"/>
          <w:sz w:val="28"/>
        </w:rPr>
        <w:t xml:space="preserve"> // Вестник Новосибирского гос. аграрного ун-та. </w:t>
      </w:r>
      <w:r w:rsidRPr="00EF046B">
        <w:rPr>
          <w:rFonts w:ascii="Times New Roman" w:hAnsi="Times New Roman" w:cs="Times New Roman"/>
          <w:sz w:val="28"/>
        </w:rPr>
        <w:t>–</w:t>
      </w:r>
      <w:r>
        <w:rPr>
          <w:rFonts w:ascii="Times New Roman" w:hAnsi="Times New Roman" w:cs="Times New Roman"/>
          <w:sz w:val="28"/>
        </w:rPr>
        <w:t xml:space="preserve"> </w:t>
      </w:r>
      <w:r w:rsidRPr="00F148D9">
        <w:rPr>
          <w:rFonts w:ascii="Times New Roman" w:hAnsi="Times New Roman" w:cs="Times New Roman"/>
          <w:sz w:val="28"/>
        </w:rPr>
        <w:t xml:space="preserve">2016. </w:t>
      </w:r>
      <w:r w:rsidRPr="00EF046B">
        <w:rPr>
          <w:rFonts w:ascii="Times New Roman" w:hAnsi="Times New Roman" w:cs="Times New Roman"/>
          <w:sz w:val="28"/>
        </w:rPr>
        <w:t>–</w:t>
      </w:r>
      <w:r>
        <w:rPr>
          <w:rFonts w:ascii="Times New Roman" w:hAnsi="Times New Roman" w:cs="Times New Roman"/>
          <w:sz w:val="28"/>
        </w:rPr>
        <w:t xml:space="preserve"> </w:t>
      </w:r>
      <w:r w:rsidRPr="00F148D9">
        <w:rPr>
          <w:rFonts w:ascii="Times New Roman" w:hAnsi="Times New Roman" w:cs="Times New Roman"/>
          <w:sz w:val="28"/>
        </w:rPr>
        <w:t>№</w:t>
      </w:r>
      <w:r w:rsidR="0067796E">
        <w:rPr>
          <w:rFonts w:ascii="Times New Roman" w:hAnsi="Times New Roman" w:cs="Times New Roman"/>
          <w:sz w:val="28"/>
        </w:rPr>
        <w:t xml:space="preserve"> </w:t>
      </w:r>
      <w:r w:rsidRPr="00F148D9">
        <w:rPr>
          <w:rFonts w:ascii="Times New Roman" w:hAnsi="Times New Roman" w:cs="Times New Roman"/>
          <w:sz w:val="28"/>
        </w:rPr>
        <w:t xml:space="preserve">2. </w:t>
      </w:r>
      <w:r w:rsidRPr="00EF046B">
        <w:rPr>
          <w:rFonts w:ascii="Times New Roman" w:hAnsi="Times New Roman" w:cs="Times New Roman"/>
          <w:sz w:val="28"/>
        </w:rPr>
        <w:t>–</w:t>
      </w:r>
      <w:r>
        <w:rPr>
          <w:rFonts w:ascii="Times New Roman" w:hAnsi="Times New Roman" w:cs="Times New Roman"/>
          <w:sz w:val="28"/>
        </w:rPr>
        <w:t xml:space="preserve"> </w:t>
      </w:r>
      <w:r w:rsidRPr="00F148D9">
        <w:rPr>
          <w:rFonts w:ascii="Times New Roman" w:hAnsi="Times New Roman" w:cs="Times New Roman"/>
          <w:sz w:val="28"/>
        </w:rPr>
        <w:t>С. 184-192.</w:t>
      </w:r>
    </w:p>
    <w:p w:rsidR="00310D54" w:rsidRPr="00310D54" w:rsidRDefault="00310D54" w:rsidP="00F148D9">
      <w:pPr>
        <w:pStyle w:val="a9"/>
        <w:ind w:firstLine="709"/>
        <w:jc w:val="both"/>
        <w:rPr>
          <w:rFonts w:ascii="Times New Roman" w:hAnsi="Times New Roman" w:cs="Times New Roman"/>
          <w:sz w:val="24"/>
        </w:rPr>
      </w:pPr>
    </w:p>
    <w:p w:rsidR="00F148D9" w:rsidRPr="00F148D9" w:rsidRDefault="00F148D9" w:rsidP="00F148D9">
      <w:pPr>
        <w:pStyle w:val="a9"/>
        <w:ind w:firstLine="709"/>
        <w:jc w:val="both"/>
        <w:rPr>
          <w:rFonts w:ascii="Times New Roman" w:hAnsi="Times New Roman" w:cs="Times New Roman"/>
          <w:sz w:val="28"/>
        </w:rPr>
      </w:pPr>
      <w:proofErr w:type="spellStart"/>
      <w:r w:rsidRPr="00F148D9">
        <w:rPr>
          <w:rFonts w:ascii="Times New Roman" w:hAnsi="Times New Roman" w:cs="Times New Roman"/>
          <w:b/>
          <w:sz w:val="28"/>
        </w:rPr>
        <w:t>Синеговский</w:t>
      </w:r>
      <w:proofErr w:type="spellEnd"/>
      <w:r>
        <w:rPr>
          <w:rFonts w:ascii="Times New Roman" w:hAnsi="Times New Roman" w:cs="Times New Roman"/>
          <w:b/>
          <w:sz w:val="28"/>
        </w:rPr>
        <w:t>,</w:t>
      </w:r>
      <w:r w:rsidRPr="00F148D9">
        <w:rPr>
          <w:rFonts w:ascii="Times New Roman" w:hAnsi="Times New Roman" w:cs="Times New Roman"/>
          <w:b/>
          <w:sz w:val="28"/>
        </w:rPr>
        <w:t xml:space="preserve"> М. О.</w:t>
      </w:r>
      <w:r w:rsidRPr="00F148D9">
        <w:rPr>
          <w:rFonts w:ascii="Times New Roman" w:hAnsi="Times New Roman" w:cs="Times New Roman"/>
          <w:sz w:val="28"/>
        </w:rPr>
        <w:t xml:space="preserve"> Экономическая оценка ресурсосберегающих технологий производства сои / М. О. </w:t>
      </w:r>
      <w:proofErr w:type="spellStart"/>
      <w:r w:rsidRPr="00F148D9">
        <w:rPr>
          <w:rFonts w:ascii="Times New Roman" w:hAnsi="Times New Roman" w:cs="Times New Roman"/>
          <w:sz w:val="28"/>
        </w:rPr>
        <w:t>Синеговский</w:t>
      </w:r>
      <w:proofErr w:type="spellEnd"/>
      <w:r w:rsidRPr="00F148D9">
        <w:rPr>
          <w:rFonts w:ascii="Times New Roman" w:hAnsi="Times New Roman" w:cs="Times New Roman"/>
          <w:sz w:val="28"/>
        </w:rPr>
        <w:t xml:space="preserve">, А. А. </w:t>
      </w:r>
      <w:proofErr w:type="spellStart"/>
      <w:r w:rsidRPr="00F148D9">
        <w:rPr>
          <w:rFonts w:ascii="Times New Roman" w:hAnsi="Times New Roman" w:cs="Times New Roman"/>
          <w:sz w:val="28"/>
        </w:rPr>
        <w:t>Малашонок</w:t>
      </w:r>
      <w:proofErr w:type="spellEnd"/>
      <w:r w:rsidRPr="00F148D9">
        <w:rPr>
          <w:rFonts w:ascii="Times New Roman" w:hAnsi="Times New Roman" w:cs="Times New Roman"/>
          <w:sz w:val="28"/>
        </w:rPr>
        <w:t xml:space="preserve"> // Сельскохозяйственные науки и агропромышленный комплекс на рубеже веков. – 2016. – № 15. – С. 125-130.</w:t>
      </w:r>
    </w:p>
    <w:p w:rsidR="00F148D9" w:rsidRPr="00C923C7" w:rsidRDefault="00F148D9" w:rsidP="00F148D9">
      <w:pPr>
        <w:pStyle w:val="a9"/>
        <w:ind w:firstLine="709"/>
        <w:jc w:val="both"/>
        <w:rPr>
          <w:rFonts w:ascii="Times New Roman" w:hAnsi="Times New Roman" w:cs="Times New Roman"/>
          <w:sz w:val="24"/>
        </w:rPr>
      </w:pPr>
      <w:r w:rsidRPr="00C923C7">
        <w:rPr>
          <w:rFonts w:ascii="Times New Roman" w:hAnsi="Times New Roman" w:cs="Times New Roman"/>
          <w:sz w:val="24"/>
        </w:rPr>
        <w:t xml:space="preserve">В статье представлены результаты экономической </w:t>
      </w:r>
      <w:proofErr w:type="gramStart"/>
      <w:r w:rsidRPr="00C923C7">
        <w:rPr>
          <w:rFonts w:ascii="Times New Roman" w:hAnsi="Times New Roman" w:cs="Times New Roman"/>
          <w:sz w:val="24"/>
        </w:rPr>
        <w:t>оценки эффективности применения ресурсосберегающих технологий производства</w:t>
      </w:r>
      <w:proofErr w:type="gramEnd"/>
      <w:r w:rsidRPr="00C923C7">
        <w:rPr>
          <w:rFonts w:ascii="Times New Roman" w:hAnsi="Times New Roman" w:cs="Times New Roman"/>
          <w:sz w:val="24"/>
        </w:rPr>
        <w:t xml:space="preserve"> сои: минимальной (</w:t>
      </w:r>
      <w:proofErr w:type="spellStart"/>
      <w:r w:rsidRPr="00C923C7">
        <w:rPr>
          <w:rFonts w:ascii="Times New Roman" w:hAnsi="Times New Roman" w:cs="Times New Roman"/>
          <w:sz w:val="24"/>
        </w:rPr>
        <w:t>Mini-till</w:t>
      </w:r>
      <w:proofErr w:type="spellEnd"/>
      <w:r w:rsidRPr="00C923C7">
        <w:rPr>
          <w:rFonts w:ascii="Times New Roman" w:hAnsi="Times New Roman" w:cs="Times New Roman"/>
          <w:sz w:val="24"/>
        </w:rPr>
        <w:t>) и нулевой (</w:t>
      </w:r>
      <w:proofErr w:type="spellStart"/>
      <w:r w:rsidRPr="00C923C7">
        <w:rPr>
          <w:rFonts w:ascii="Times New Roman" w:hAnsi="Times New Roman" w:cs="Times New Roman"/>
          <w:sz w:val="24"/>
        </w:rPr>
        <w:t>No-till</w:t>
      </w:r>
      <w:proofErr w:type="spellEnd"/>
      <w:r w:rsidRPr="00C923C7">
        <w:rPr>
          <w:rFonts w:ascii="Times New Roman" w:hAnsi="Times New Roman" w:cs="Times New Roman"/>
          <w:sz w:val="24"/>
        </w:rPr>
        <w:t xml:space="preserve">). Результаты производственного опыта, проведенного в 2015 году на базе </w:t>
      </w:r>
      <w:r w:rsidRPr="00C923C7">
        <w:rPr>
          <w:rFonts w:ascii="Times New Roman" w:hAnsi="Times New Roman" w:cs="Times New Roman"/>
          <w:sz w:val="24"/>
        </w:rPr>
        <w:lastRenderedPageBreak/>
        <w:t>ФГБНУ ВНИИ сои</w:t>
      </w:r>
      <w:r w:rsidR="00310D54" w:rsidRPr="00310D54">
        <w:rPr>
          <w:rFonts w:ascii="Times New Roman" w:hAnsi="Times New Roman" w:cs="Times New Roman"/>
          <w:sz w:val="24"/>
        </w:rPr>
        <w:t xml:space="preserve"> </w:t>
      </w:r>
      <w:r w:rsidR="00310D54">
        <w:rPr>
          <w:rFonts w:ascii="Times New Roman" w:hAnsi="Times New Roman" w:cs="Times New Roman"/>
          <w:sz w:val="24"/>
        </w:rPr>
        <w:t>(</w:t>
      </w:r>
      <w:r w:rsidR="00310D54" w:rsidRPr="00C923C7">
        <w:rPr>
          <w:rFonts w:ascii="Times New Roman" w:hAnsi="Times New Roman" w:cs="Times New Roman"/>
          <w:sz w:val="24"/>
        </w:rPr>
        <w:t>Амурская обл</w:t>
      </w:r>
      <w:r w:rsidR="00310D54">
        <w:rPr>
          <w:rFonts w:ascii="Times New Roman" w:hAnsi="Times New Roman" w:cs="Times New Roman"/>
          <w:sz w:val="24"/>
        </w:rPr>
        <w:t>.)</w:t>
      </w:r>
      <w:r w:rsidRPr="00C923C7">
        <w:rPr>
          <w:rFonts w:ascii="Times New Roman" w:hAnsi="Times New Roman" w:cs="Times New Roman"/>
          <w:sz w:val="24"/>
        </w:rPr>
        <w:t>, показывают, что применение минимальной технологии обработки почвы обеспечивает получение наибольшей урожайности - 1,74 т/га, по сравнению с нулевой</w:t>
      </w:r>
      <w:r w:rsidR="00BF3B75">
        <w:rPr>
          <w:rFonts w:ascii="Times New Roman" w:hAnsi="Times New Roman" w:cs="Times New Roman"/>
          <w:sz w:val="24"/>
        </w:rPr>
        <w:t xml:space="preserve"> </w:t>
      </w:r>
      <w:r w:rsidRPr="00C923C7">
        <w:rPr>
          <w:rFonts w:ascii="Times New Roman" w:hAnsi="Times New Roman" w:cs="Times New Roman"/>
          <w:sz w:val="24"/>
        </w:rPr>
        <w:t xml:space="preserve">- 1,58 т/га и традиционной - 1,21 т/га. Также установлено, что применение ресурсосберегающих технологий способствует сокращению производственных затрат. Так, затраты на возделывания 1 гектара сои по технологии </w:t>
      </w:r>
      <w:proofErr w:type="spellStart"/>
      <w:r w:rsidRPr="00C923C7">
        <w:rPr>
          <w:rFonts w:ascii="Times New Roman" w:hAnsi="Times New Roman" w:cs="Times New Roman"/>
          <w:sz w:val="24"/>
        </w:rPr>
        <w:t>No-till</w:t>
      </w:r>
      <w:proofErr w:type="spellEnd"/>
      <w:r w:rsidRPr="00C923C7">
        <w:rPr>
          <w:rFonts w:ascii="Times New Roman" w:hAnsi="Times New Roman" w:cs="Times New Roman"/>
          <w:sz w:val="24"/>
        </w:rPr>
        <w:t xml:space="preserve"> меньше на 28,3 %, чем при использовании традиционной технологии со вспашкой. Снижение затрат происходит в результате уменьшения расходов на горюче-смазочные материалы и на оплату труда. </w:t>
      </w:r>
      <w:proofErr w:type="gramStart"/>
      <w:r w:rsidRPr="00C923C7">
        <w:rPr>
          <w:rFonts w:ascii="Times New Roman" w:hAnsi="Times New Roman" w:cs="Times New Roman"/>
          <w:sz w:val="24"/>
        </w:rPr>
        <w:t xml:space="preserve">Выявлено, что затраты на ГСМ при применении технологии </w:t>
      </w:r>
      <w:proofErr w:type="spellStart"/>
      <w:r w:rsidRPr="00C923C7">
        <w:rPr>
          <w:rFonts w:ascii="Times New Roman" w:hAnsi="Times New Roman" w:cs="Times New Roman"/>
          <w:sz w:val="24"/>
        </w:rPr>
        <w:t>No-till</w:t>
      </w:r>
      <w:proofErr w:type="spellEnd"/>
      <w:r w:rsidRPr="00C923C7">
        <w:rPr>
          <w:rFonts w:ascii="Times New Roman" w:hAnsi="Times New Roman" w:cs="Times New Roman"/>
          <w:sz w:val="24"/>
        </w:rPr>
        <w:t xml:space="preserve"> снижаются по сравнению с технологией </w:t>
      </w:r>
      <w:proofErr w:type="spellStart"/>
      <w:r w:rsidRPr="00C923C7">
        <w:rPr>
          <w:rFonts w:ascii="Times New Roman" w:hAnsi="Times New Roman" w:cs="Times New Roman"/>
          <w:sz w:val="24"/>
        </w:rPr>
        <w:t>Mini-Till</w:t>
      </w:r>
      <w:proofErr w:type="spellEnd"/>
      <w:r w:rsidRPr="00C923C7">
        <w:rPr>
          <w:rFonts w:ascii="Times New Roman" w:hAnsi="Times New Roman" w:cs="Times New Roman"/>
          <w:sz w:val="24"/>
        </w:rPr>
        <w:t xml:space="preserve"> на 52 % и с традиционной более чем в 5 раз.</w:t>
      </w:r>
      <w:proofErr w:type="gramEnd"/>
      <w:r w:rsidRPr="00C923C7">
        <w:rPr>
          <w:rFonts w:ascii="Times New Roman" w:hAnsi="Times New Roman" w:cs="Times New Roman"/>
          <w:sz w:val="24"/>
        </w:rPr>
        <w:t xml:space="preserve"> Высокая урожайность в совокупности с низкими затратами позволяет обеспечить при использовании нулевой обработки почвы наиболее низкую себестоимость 1 тонны сои (6954 руб.), что более чем на 80 % ниже себестоимости, полученной при использовании традиционной технологии, и более высокую рентабельность - 252 %. </w:t>
      </w:r>
    </w:p>
    <w:p w:rsidR="00500137" w:rsidRPr="00310D54" w:rsidRDefault="00500137" w:rsidP="00C923C7">
      <w:pPr>
        <w:pStyle w:val="a9"/>
        <w:ind w:firstLine="709"/>
        <w:jc w:val="both"/>
        <w:rPr>
          <w:rFonts w:ascii="Times New Roman" w:hAnsi="Times New Roman" w:cs="Times New Roman"/>
          <w:sz w:val="24"/>
        </w:rPr>
      </w:pPr>
    </w:p>
    <w:p w:rsidR="005E2264" w:rsidRPr="00F148D9" w:rsidRDefault="00F148D9" w:rsidP="00C923C7">
      <w:pPr>
        <w:pStyle w:val="a9"/>
        <w:ind w:firstLine="709"/>
        <w:jc w:val="both"/>
        <w:rPr>
          <w:rFonts w:ascii="Times New Roman" w:hAnsi="Times New Roman" w:cs="Times New Roman"/>
          <w:sz w:val="28"/>
        </w:rPr>
      </w:pPr>
      <w:r w:rsidRPr="00F148D9">
        <w:rPr>
          <w:rFonts w:ascii="Times New Roman" w:hAnsi="Times New Roman" w:cs="Times New Roman"/>
          <w:b/>
          <w:sz w:val="28"/>
        </w:rPr>
        <w:t>Толкачева, С. В.</w:t>
      </w:r>
      <w:r w:rsidRPr="00F148D9">
        <w:rPr>
          <w:rFonts w:ascii="Times New Roman" w:hAnsi="Times New Roman" w:cs="Times New Roman"/>
          <w:sz w:val="28"/>
        </w:rPr>
        <w:t xml:space="preserve"> </w:t>
      </w:r>
      <w:r w:rsidR="005E2264" w:rsidRPr="00F148D9">
        <w:rPr>
          <w:rFonts w:ascii="Times New Roman" w:hAnsi="Times New Roman" w:cs="Times New Roman"/>
          <w:sz w:val="28"/>
        </w:rPr>
        <w:t>Д</w:t>
      </w:r>
      <w:r w:rsidRPr="00F148D9">
        <w:rPr>
          <w:rFonts w:ascii="Times New Roman" w:hAnsi="Times New Roman" w:cs="Times New Roman"/>
          <w:sz w:val="28"/>
        </w:rPr>
        <w:t xml:space="preserve">иверсификация как ключевое направление </w:t>
      </w:r>
      <w:proofErr w:type="gramStart"/>
      <w:r w:rsidRPr="00F148D9">
        <w:rPr>
          <w:rFonts w:ascii="Times New Roman" w:hAnsi="Times New Roman" w:cs="Times New Roman"/>
          <w:sz w:val="28"/>
        </w:rPr>
        <w:t>повышения эффективности использования ресурсного потенциала зерноперерабатывающих предприятий</w:t>
      </w:r>
      <w:proofErr w:type="gramEnd"/>
      <w:r w:rsidRPr="00F148D9">
        <w:rPr>
          <w:rFonts w:ascii="Times New Roman" w:hAnsi="Times New Roman" w:cs="Times New Roman"/>
          <w:sz w:val="28"/>
        </w:rPr>
        <w:t xml:space="preserve"> / С. В. </w:t>
      </w:r>
      <w:r w:rsidR="005E2264" w:rsidRPr="00F148D9">
        <w:rPr>
          <w:rFonts w:ascii="Times New Roman" w:hAnsi="Times New Roman" w:cs="Times New Roman"/>
          <w:sz w:val="28"/>
        </w:rPr>
        <w:t xml:space="preserve">Толкачева, </w:t>
      </w:r>
      <w:r w:rsidRPr="00F148D9">
        <w:rPr>
          <w:rFonts w:ascii="Times New Roman" w:hAnsi="Times New Roman" w:cs="Times New Roman"/>
          <w:sz w:val="28"/>
        </w:rPr>
        <w:t>А. В.</w:t>
      </w:r>
      <w:r w:rsidR="00DD6577">
        <w:rPr>
          <w:rFonts w:ascii="Times New Roman" w:hAnsi="Times New Roman" w:cs="Times New Roman"/>
          <w:sz w:val="28"/>
        </w:rPr>
        <w:t xml:space="preserve"> </w:t>
      </w:r>
      <w:r w:rsidR="005E2264" w:rsidRPr="00F148D9">
        <w:rPr>
          <w:rFonts w:ascii="Times New Roman" w:hAnsi="Times New Roman" w:cs="Times New Roman"/>
          <w:sz w:val="28"/>
        </w:rPr>
        <w:t xml:space="preserve">Богомолов, </w:t>
      </w:r>
      <w:r w:rsidRPr="00F148D9">
        <w:rPr>
          <w:rFonts w:ascii="Times New Roman" w:hAnsi="Times New Roman" w:cs="Times New Roman"/>
          <w:sz w:val="28"/>
        </w:rPr>
        <w:t xml:space="preserve">И. В. </w:t>
      </w:r>
      <w:proofErr w:type="spellStart"/>
      <w:r w:rsidR="005E2264" w:rsidRPr="00F148D9">
        <w:rPr>
          <w:rFonts w:ascii="Times New Roman" w:hAnsi="Times New Roman" w:cs="Times New Roman"/>
          <w:sz w:val="28"/>
        </w:rPr>
        <w:t>Плеканова</w:t>
      </w:r>
      <w:proofErr w:type="spellEnd"/>
      <w:r w:rsidR="005E2264" w:rsidRPr="00F148D9">
        <w:rPr>
          <w:rFonts w:ascii="Times New Roman" w:hAnsi="Times New Roman" w:cs="Times New Roman"/>
          <w:sz w:val="28"/>
        </w:rPr>
        <w:t xml:space="preserve"> // Э</w:t>
      </w:r>
      <w:r w:rsidRPr="00F148D9">
        <w:rPr>
          <w:rFonts w:ascii="Times New Roman" w:hAnsi="Times New Roman" w:cs="Times New Roman"/>
          <w:sz w:val="28"/>
        </w:rPr>
        <w:t>кономика: вчера, сегодня, завтра</w:t>
      </w:r>
      <w:r w:rsidR="005E2264" w:rsidRPr="00F148D9">
        <w:rPr>
          <w:rFonts w:ascii="Times New Roman" w:hAnsi="Times New Roman" w:cs="Times New Roman"/>
          <w:sz w:val="28"/>
        </w:rPr>
        <w:t xml:space="preserve">. </w:t>
      </w:r>
      <w:r w:rsidRPr="00F148D9">
        <w:rPr>
          <w:rFonts w:ascii="Times New Roman" w:hAnsi="Times New Roman" w:cs="Times New Roman"/>
          <w:sz w:val="28"/>
        </w:rPr>
        <w:t>–</w:t>
      </w:r>
      <w:r>
        <w:rPr>
          <w:rFonts w:ascii="Times New Roman" w:hAnsi="Times New Roman" w:cs="Times New Roman"/>
          <w:sz w:val="28"/>
        </w:rPr>
        <w:t xml:space="preserve"> </w:t>
      </w:r>
      <w:r w:rsidR="005E2264" w:rsidRPr="00F148D9">
        <w:rPr>
          <w:rFonts w:ascii="Times New Roman" w:hAnsi="Times New Roman" w:cs="Times New Roman"/>
          <w:sz w:val="28"/>
        </w:rPr>
        <w:t xml:space="preserve">2016. </w:t>
      </w:r>
      <w:r w:rsidRPr="00F148D9">
        <w:rPr>
          <w:rFonts w:ascii="Times New Roman" w:hAnsi="Times New Roman" w:cs="Times New Roman"/>
          <w:sz w:val="28"/>
        </w:rPr>
        <w:t>–</w:t>
      </w:r>
      <w:r w:rsidR="005E2264" w:rsidRPr="00F148D9">
        <w:rPr>
          <w:rFonts w:ascii="Times New Roman" w:hAnsi="Times New Roman" w:cs="Times New Roman"/>
          <w:sz w:val="28"/>
        </w:rPr>
        <w:t xml:space="preserve"> №</w:t>
      </w:r>
      <w:r>
        <w:rPr>
          <w:rFonts w:ascii="Times New Roman" w:hAnsi="Times New Roman" w:cs="Times New Roman"/>
          <w:sz w:val="28"/>
        </w:rPr>
        <w:t xml:space="preserve"> </w:t>
      </w:r>
      <w:r w:rsidR="005E2264" w:rsidRPr="00F148D9">
        <w:rPr>
          <w:rFonts w:ascii="Times New Roman" w:hAnsi="Times New Roman" w:cs="Times New Roman"/>
          <w:sz w:val="28"/>
        </w:rPr>
        <w:t>4.</w:t>
      </w:r>
      <w:r>
        <w:rPr>
          <w:rFonts w:ascii="Times New Roman" w:hAnsi="Times New Roman" w:cs="Times New Roman"/>
          <w:sz w:val="28"/>
        </w:rPr>
        <w:t xml:space="preserve"> </w:t>
      </w:r>
      <w:r w:rsidRPr="00F148D9">
        <w:rPr>
          <w:rFonts w:ascii="Times New Roman" w:hAnsi="Times New Roman" w:cs="Times New Roman"/>
          <w:sz w:val="28"/>
        </w:rPr>
        <w:t>–</w:t>
      </w:r>
      <w:r>
        <w:rPr>
          <w:rFonts w:ascii="Times New Roman" w:hAnsi="Times New Roman" w:cs="Times New Roman"/>
          <w:sz w:val="28"/>
        </w:rPr>
        <w:t xml:space="preserve"> </w:t>
      </w:r>
      <w:r w:rsidR="005E2264" w:rsidRPr="00F148D9">
        <w:rPr>
          <w:rFonts w:ascii="Times New Roman" w:hAnsi="Times New Roman" w:cs="Times New Roman"/>
          <w:sz w:val="28"/>
        </w:rPr>
        <w:t>С. 65-78.</w:t>
      </w:r>
    </w:p>
    <w:p w:rsidR="005E2264" w:rsidRPr="00C923C7" w:rsidRDefault="005E2264" w:rsidP="00C923C7">
      <w:pPr>
        <w:pStyle w:val="a9"/>
        <w:ind w:firstLine="709"/>
        <w:jc w:val="both"/>
        <w:rPr>
          <w:rFonts w:ascii="Times New Roman" w:hAnsi="Times New Roman" w:cs="Times New Roman"/>
          <w:sz w:val="24"/>
        </w:rPr>
      </w:pPr>
      <w:r w:rsidRPr="00C923C7">
        <w:rPr>
          <w:rFonts w:ascii="Times New Roman" w:hAnsi="Times New Roman" w:cs="Times New Roman"/>
          <w:sz w:val="24"/>
        </w:rPr>
        <w:t xml:space="preserve">В статье приведены результаты научно-теоретического исследования экономических категорий «ресурсы» и «ресурсный потенциал», уточнена классификация ресурсов предприятий </w:t>
      </w:r>
      <w:proofErr w:type="spellStart"/>
      <w:r w:rsidRPr="00C923C7">
        <w:rPr>
          <w:rFonts w:ascii="Times New Roman" w:hAnsi="Times New Roman" w:cs="Times New Roman"/>
          <w:sz w:val="24"/>
        </w:rPr>
        <w:t>зернопродуктового</w:t>
      </w:r>
      <w:proofErr w:type="spellEnd"/>
      <w:r w:rsidRPr="00C923C7">
        <w:rPr>
          <w:rFonts w:ascii="Times New Roman" w:hAnsi="Times New Roman" w:cs="Times New Roman"/>
          <w:sz w:val="24"/>
        </w:rPr>
        <w:t xml:space="preserve"> комплекса. Представлена модель структуры ресурсного потенциала коммерческой организации, включающая в качестве основных структурных составляющих элементы, имеющие различное функциональное назначение (материальные, информационные, финансовые, интеллектуальные и другие виды ресурсов). По результатам выполненного факторного анализа зависимости объема выпущенной продукции и характера использования материальных затрат, а также оценки деловой активности одного из типичных отраслевых предприятий Воронежской области установлены тенденции снижения эффективности использования ресурсного потенциала предприятия, что повлекло за собой значительное сокращение его прибыльности. Рассмотрены основные направления деятельности зерноперерабатывающих предприятий по повышению эффективности использования сырьевых ресурсов. </w:t>
      </w:r>
    </w:p>
    <w:p w:rsidR="005E2264" w:rsidRPr="00C923C7" w:rsidRDefault="005E2264" w:rsidP="00C923C7">
      <w:pPr>
        <w:pStyle w:val="a9"/>
        <w:ind w:firstLine="709"/>
        <w:jc w:val="both"/>
        <w:rPr>
          <w:rFonts w:ascii="Times New Roman" w:hAnsi="Times New Roman" w:cs="Times New Roman"/>
          <w:sz w:val="24"/>
        </w:rPr>
      </w:pPr>
    </w:p>
    <w:p w:rsidR="00D85DEC" w:rsidRDefault="00D85DEC" w:rsidP="00D85DEC">
      <w:pPr>
        <w:pStyle w:val="a9"/>
        <w:ind w:firstLine="709"/>
        <w:jc w:val="both"/>
        <w:rPr>
          <w:rFonts w:ascii="Times New Roman" w:hAnsi="Times New Roman" w:cs="Times New Roman"/>
          <w:sz w:val="28"/>
        </w:rPr>
      </w:pPr>
      <w:proofErr w:type="spellStart"/>
      <w:r w:rsidRPr="00D85DEC">
        <w:rPr>
          <w:rFonts w:ascii="Times New Roman" w:hAnsi="Times New Roman" w:cs="Times New Roman"/>
          <w:b/>
          <w:sz w:val="28"/>
        </w:rPr>
        <w:t>Чекмарева</w:t>
      </w:r>
      <w:proofErr w:type="spellEnd"/>
      <w:r>
        <w:rPr>
          <w:rFonts w:ascii="Times New Roman" w:hAnsi="Times New Roman" w:cs="Times New Roman"/>
          <w:b/>
          <w:sz w:val="28"/>
        </w:rPr>
        <w:t>,</w:t>
      </w:r>
      <w:r w:rsidRPr="00D85DEC">
        <w:rPr>
          <w:rFonts w:ascii="Times New Roman" w:hAnsi="Times New Roman" w:cs="Times New Roman"/>
          <w:b/>
          <w:sz w:val="28"/>
        </w:rPr>
        <w:t xml:space="preserve"> Л. М.</w:t>
      </w:r>
      <w:r>
        <w:rPr>
          <w:rFonts w:ascii="Times New Roman" w:hAnsi="Times New Roman" w:cs="Times New Roman"/>
          <w:sz w:val="28"/>
        </w:rPr>
        <w:t xml:space="preserve"> </w:t>
      </w:r>
      <w:r w:rsidRPr="00D85DEC">
        <w:rPr>
          <w:rFonts w:ascii="Times New Roman" w:hAnsi="Times New Roman" w:cs="Times New Roman"/>
          <w:sz w:val="28"/>
        </w:rPr>
        <w:t xml:space="preserve">Динамика себестоимости основных видов продукции растениеводства в хозяйствах </w:t>
      </w:r>
      <w:r>
        <w:rPr>
          <w:rFonts w:ascii="Times New Roman" w:hAnsi="Times New Roman" w:cs="Times New Roman"/>
          <w:sz w:val="28"/>
        </w:rPr>
        <w:t>Т</w:t>
      </w:r>
      <w:r w:rsidRPr="00D85DEC">
        <w:rPr>
          <w:rFonts w:ascii="Times New Roman" w:hAnsi="Times New Roman" w:cs="Times New Roman"/>
          <w:sz w:val="28"/>
        </w:rPr>
        <w:t>юменского района</w:t>
      </w:r>
      <w:r>
        <w:rPr>
          <w:rFonts w:ascii="Times New Roman" w:hAnsi="Times New Roman" w:cs="Times New Roman"/>
          <w:sz w:val="28"/>
        </w:rPr>
        <w:t xml:space="preserve"> </w:t>
      </w:r>
      <w:r w:rsidRPr="00D85DEC">
        <w:rPr>
          <w:rFonts w:ascii="Times New Roman" w:hAnsi="Times New Roman" w:cs="Times New Roman"/>
          <w:sz w:val="28"/>
        </w:rPr>
        <w:t>/</w:t>
      </w:r>
      <w:r>
        <w:rPr>
          <w:rFonts w:ascii="Times New Roman" w:hAnsi="Times New Roman" w:cs="Times New Roman"/>
          <w:sz w:val="28"/>
        </w:rPr>
        <w:t xml:space="preserve"> </w:t>
      </w:r>
      <w:r w:rsidRPr="00D85DEC">
        <w:rPr>
          <w:rFonts w:ascii="Times New Roman" w:hAnsi="Times New Roman" w:cs="Times New Roman"/>
          <w:sz w:val="28"/>
        </w:rPr>
        <w:t>Л.</w:t>
      </w:r>
      <w:r>
        <w:rPr>
          <w:rFonts w:ascii="Times New Roman" w:hAnsi="Times New Roman" w:cs="Times New Roman"/>
          <w:sz w:val="28"/>
        </w:rPr>
        <w:t xml:space="preserve"> </w:t>
      </w:r>
      <w:r w:rsidRPr="00D85DEC">
        <w:rPr>
          <w:rFonts w:ascii="Times New Roman" w:hAnsi="Times New Roman" w:cs="Times New Roman"/>
          <w:sz w:val="28"/>
        </w:rPr>
        <w:t>М.</w:t>
      </w:r>
      <w:r>
        <w:rPr>
          <w:rFonts w:ascii="Times New Roman" w:hAnsi="Times New Roman" w:cs="Times New Roman"/>
          <w:sz w:val="28"/>
        </w:rPr>
        <w:t xml:space="preserve"> </w:t>
      </w:r>
      <w:proofErr w:type="spellStart"/>
      <w:r w:rsidRPr="00D85DEC">
        <w:rPr>
          <w:rFonts w:ascii="Times New Roman" w:hAnsi="Times New Roman" w:cs="Times New Roman"/>
          <w:sz w:val="28"/>
        </w:rPr>
        <w:t>Чекмарева</w:t>
      </w:r>
      <w:proofErr w:type="spellEnd"/>
      <w:r w:rsidRPr="00D85DEC">
        <w:rPr>
          <w:rFonts w:ascii="Times New Roman" w:hAnsi="Times New Roman" w:cs="Times New Roman"/>
          <w:sz w:val="28"/>
        </w:rPr>
        <w:t>, Е.</w:t>
      </w:r>
      <w:r>
        <w:rPr>
          <w:rFonts w:ascii="Times New Roman" w:hAnsi="Times New Roman" w:cs="Times New Roman"/>
          <w:sz w:val="28"/>
        </w:rPr>
        <w:t xml:space="preserve"> </w:t>
      </w:r>
      <w:r w:rsidRPr="00D85DEC">
        <w:rPr>
          <w:rFonts w:ascii="Times New Roman" w:hAnsi="Times New Roman" w:cs="Times New Roman"/>
          <w:sz w:val="28"/>
        </w:rPr>
        <w:t xml:space="preserve">И. </w:t>
      </w:r>
      <w:proofErr w:type="spellStart"/>
      <w:r w:rsidRPr="00D85DEC">
        <w:rPr>
          <w:rFonts w:ascii="Times New Roman" w:hAnsi="Times New Roman" w:cs="Times New Roman"/>
          <w:sz w:val="28"/>
        </w:rPr>
        <w:t>Енина</w:t>
      </w:r>
      <w:proofErr w:type="spellEnd"/>
      <w:r w:rsidRPr="00D85DEC">
        <w:rPr>
          <w:rFonts w:ascii="Times New Roman" w:hAnsi="Times New Roman" w:cs="Times New Roman"/>
          <w:sz w:val="28"/>
        </w:rPr>
        <w:t xml:space="preserve"> // Агропродовольственная политика России. </w:t>
      </w:r>
      <w:r>
        <w:rPr>
          <w:rFonts w:ascii="Times New Roman" w:hAnsi="Times New Roman" w:cs="Times New Roman"/>
          <w:sz w:val="28"/>
        </w:rPr>
        <w:t xml:space="preserve">– </w:t>
      </w:r>
      <w:r w:rsidRPr="00D85DEC">
        <w:rPr>
          <w:rFonts w:ascii="Times New Roman" w:hAnsi="Times New Roman" w:cs="Times New Roman"/>
          <w:sz w:val="28"/>
        </w:rPr>
        <w:t xml:space="preserve">2016. </w:t>
      </w:r>
      <w:r>
        <w:rPr>
          <w:rFonts w:ascii="Times New Roman" w:hAnsi="Times New Roman" w:cs="Times New Roman"/>
          <w:sz w:val="28"/>
        </w:rPr>
        <w:t>–</w:t>
      </w:r>
      <w:r w:rsidRPr="00D85DEC">
        <w:rPr>
          <w:rFonts w:ascii="Times New Roman" w:hAnsi="Times New Roman" w:cs="Times New Roman"/>
          <w:sz w:val="28"/>
        </w:rPr>
        <w:t xml:space="preserve"> № 4. – С.</w:t>
      </w:r>
      <w:r>
        <w:rPr>
          <w:rFonts w:ascii="Times New Roman" w:hAnsi="Times New Roman" w:cs="Times New Roman"/>
          <w:sz w:val="28"/>
        </w:rPr>
        <w:t xml:space="preserve"> </w:t>
      </w:r>
      <w:r w:rsidRPr="00D85DEC">
        <w:rPr>
          <w:rFonts w:ascii="Times New Roman" w:hAnsi="Times New Roman" w:cs="Times New Roman"/>
          <w:sz w:val="28"/>
        </w:rPr>
        <w:t>26-28.</w:t>
      </w:r>
    </w:p>
    <w:p w:rsidR="00D85DEC" w:rsidRPr="00D85DEC" w:rsidRDefault="00D85DEC" w:rsidP="00D85DEC">
      <w:pPr>
        <w:pStyle w:val="a9"/>
        <w:ind w:firstLine="709"/>
        <w:jc w:val="both"/>
        <w:rPr>
          <w:rFonts w:ascii="Times New Roman" w:hAnsi="Times New Roman" w:cs="Times New Roman"/>
          <w:sz w:val="24"/>
        </w:rPr>
      </w:pPr>
    </w:p>
    <w:p w:rsidR="00F148D9" w:rsidRDefault="00F148D9" w:rsidP="00F148D9">
      <w:pPr>
        <w:pStyle w:val="a9"/>
        <w:ind w:firstLine="709"/>
        <w:jc w:val="both"/>
        <w:rPr>
          <w:rFonts w:ascii="Times New Roman" w:hAnsi="Times New Roman" w:cs="Times New Roman"/>
          <w:sz w:val="24"/>
        </w:rPr>
      </w:pPr>
      <w:r w:rsidRPr="00EF046B">
        <w:rPr>
          <w:rFonts w:ascii="Times New Roman" w:hAnsi="Times New Roman" w:cs="Times New Roman"/>
          <w:b/>
          <w:sz w:val="28"/>
        </w:rPr>
        <w:t>Шарков</w:t>
      </w:r>
      <w:r>
        <w:rPr>
          <w:rFonts w:ascii="Times New Roman" w:hAnsi="Times New Roman" w:cs="Times New Roman"/>
          <w:b/>
          <w:sz w:val="28"/>
        </w:rPr>
        <w:t>,</w:t>
      </w:r>
      <w:r w:rsidRPr="00EF046B">
        <w:rPr>
          <w:rFonts w:ascii="Times New Roman" w:hAnsi="Times New Roman" w:cs="Times New Roman"/>
          <w:b/>
          <w:sz w:val="28"/>
        </w:rPr>
        <w:t xml:space="preserve"> И. Н.</w:t>
      </w:r>
      <w:r w:rsidRPr="00EF046B">
        <w:rPr>
          <w:rFonts w:ascii="Times New Roman" w:hAnsi="Times New Roman" w:cs="Times New Roman"/>
          <w:sz w:val="28"/>
        </w:rPr>
        <w:t xml:space="preserve"> Проблемы интенсификации технологий возделывания зерновых культур в Сибири / И. Н.</w:t>
      </w:r>
      <w:r>
        <w:rPr>
          <w:rFonts w:ascii="Times New Roman" w:hAnsi="Times New Roman" w:cs="Times New Roman"/>
          <w:sz w:val="28"/>
        </w:rPr>
        <w:t xml:space="preserve"> </w:t>
      </w:r>
      <w:r w:rsidRPr="00EF046B">
        <w:rPr>
          <w:rFonts w:ascii="Times New Roman" w:hAnsi="Times New Roman" w:cs="Times New Roman"/>
          <w:sz w:val="28"/>
        </w:rPr>
        <w:t>Шарков</w:t>
      </w:r>
      <w:r>
        <w:rPr>
          <w:rFonts w:ascii="Times New Roman" w:hAnsi="Times New Roman" w:cs="Times New Roman"/>
          <w:sz w:val="28"/>
        </w:rPr>
        <w:t xml:space="preserve"> // </w:t>
      </w:r>
      <w:r w:rsidRPr="00EF046B">
        <w:rPr>
          <w:rFonts w:ascii="Times New Roman" w:hAnsi="Times New Roman" w:cs="Times New Roman"/>
          <w:sz w:val="28"/>
        </w:rPr>
        <w:t xml:space="preserve">Инновации и продовольственная безопасность. </w:t>
      </w:r>
      <w:r w:rsidRPr="00D50232">
        <w:rPr>
          <w:rFonts w:ascii="Times New Roman" w:hAnsi="Times New Roman" w:cs="Times New Roman"/>
          <w:sz w:val="28"/>
        </w:rPr>
        <w:t>–</w:t>
      </w:r>
      <w:r>
        <w:rPr>
          <w:rFonts w:ascii="Times New Roman" w:hAnsi="Times New Roman" w:cs="Times New Roman"/>
          <w:sz w:val="28"/>
        </w:rPr>
        <w:t xml:space="preserve"> </w:t>
      </w:r>
      <w:r w:rsidRPr="00EF046B">
        <w:rPr>
          <w:rFonts w:ascii="Times New Roman" w:hAnsi="Times New Roman" w:cs="Times New Roman"/>
          <w:sz w:val="28"/>
        </w:rPr>
        <w:t xml:space="preserve">2016. </w:t>
      </w:r>
      <w:r w:rsidRPr="00D50232">
        <w:rPr>
          <w:rFonts w:ascii="Times New Roman" w:hAnsi="Times New Roman" w:cs="Times New Roman"/>
          <w:sz w:val="28"/>
        </w:rPr>
        <w:t>–</w:t>
      </w:r>
      <w:r>
        <w:rPr>
          <w:rFonts w:ascii="Times New Roman" w:hAnsi="Times New Roman" w:cs="Times New Roman"/>
          <w:sz w:val="28"/>
        </w:rPr>
        <w:t xml:space="preserve"> </w:t>
      </w:r>
      <w:r w:rsidRPr="00EF046B">
        <w:rPr>
          <w:rFonts w:ascii="Times New Roman" w:hAnsi="Times New Roman" w:cs="Times New Roman"/>
          <w:sz w:val="28"/>
        </w:rPr>
        <w:t>№</w:t>
      </w:r>
      <w:r w:rsidR="00647599">
        <w:rPr>
          <w:rFonts w:ascii="Times New Roman" w:hAnsi="Times New Roman" w:cs="Times New Roman"/>
          <w:sz w:val="28"/>
        </w:rPr>
        <w:t xml:space="preserve"> </w:t>
      </w:r>
      <w:r w:rsidRPr="00EF046B">
        <w:rPr>
          <w:rFonts w:ascii="Times New Roman" w:hAnsi="Times New Roman" w:cs="Times New Roman"/>
          <w:sz w:val="28"/>
        </w:rPr>
        <w:t xml:space="preserve">1. </w:t>
      </w:r>
      <w:r w:rsidRPr="00D50232">
        <w:rPr>
          <w:rFonts w:ascii="Times New Roman" w:hAnsi="Times New Roman" w:cs="Times New Roman"/>
          <w:sz w:val="28"/>
        </w:rPr>
        <w:t>–</w:t>
      </w:r>
      <w:r>
        <w:rPr>
          <w:rFonts w:ascii="Times New Roman" w:hAnsi="Times New Roman" w:cs="Times New Roman"/>
          <w:sz w:val="28"/>
        </w:rPr>
        <w:t xml:space="preserve"> </w:t>
      </w:r>
      <w:r w:rsidRPr="00EF046B">
        <w:rPr>
          <w:rFonts w:ascii="Times New Roman" w:hAnsi="Times New Roman" w:cs="Times New Roman"/>
          <w:sz w:val="28"/>
        </w:rPr>
        <w:t>С. 24-32</w:t>
      </w:r>
      <w:r w:rsidRPr="00C923C7">
        <w:rPr>
          <w:rFonts w:ascii="Times New Roman" w:hAnsi="Times New Roman" w:cs="Times New Roman"/>
          <w:sz w:val="24"/>
        </w:rPr>
        <w:t>.</w:t>
      </w:r>
    </w:p>
    <w:p w:rsidR="00F148D9" w:rsidRPr="00C923C7" w:rsidRDefault="00F148D9" w:rsidP="00647599">
      <w:pPr>
        <w:pStyle w:val="a9"/>
        <w:widowControl w:val="0"/>
        <w:ind w:firstLine="709"/>
        <w:jc w:val="both"/>
        <w:rPr>
          <w:rFonts w:ascii="Times New Roman" w:hAnsi="Times New Roman" w:cs="Times New Roman"/>
          <w:sz w:val="24"/>
        </w:rPr>
      </w:pPr>
      <w:r w:rsidRPr="00C923C7">
        <w:rPr>
          <w:rFonts w:ascii="Times New Roman" w:hAnsi="Times New Roman" w:cs="Times New Roman"/>
          <w:sz w:val="24"/>
        </w:rPr>
        <w:t xml:space="preserve">Проанализированы некоторые проблемы, сдерживающие широкое освоение хозяйствами интенсивных технологий возделывания зерновых культур. Главная из них заключается в разбалансированности системы цен - продажи зерна и приобретения хозяйствами удобрений и средств защиты растений. </w:t>
      </w:r>
    </w:p>
    <w:p w:rsidR="00F148D9" w:rsidRPr="00C923C7" w:rsidRDefault="00F148D9" w:rsidP="00F148D9">
      <w:pPr>
        <w:pStyle w:val="a9"/>
        <w:ind w:firstLine="709"/>
        <w:jc w:val="both"/>
        <w:rPr>
          <w:rFonts w:ascii="Times New Roman" w:hAnsi="Times New Roman" w:cs="Times New Roman"/>
          <w:sz w:val="24"/>
        </w:rPr>
      </w:pPr>
    </w:p>
    <w:p w:rsidR="00506D3A" w:rsidRDefault="00506D3A" w:rsidP="00506D3A">
      <w:pPr>
        <w:pStyle w:val="a9"/>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Экономика </w:t>
      </w:r>
      <w:r w:rsidR="00BA6BC7">
        <w:rPr>
          <w:rFonts w:ascii="Times New Roman" w:hAnsi="Times New Roman" w:cs="Times New Roman"/>
          <w:b/>
          <w:sz w:val="28"/>
          <w:szCs w:val="28"/>
          <w:lang w:eastAsia="ru-RU"/>
        </w:rPr>
        <w:t>животноводства</w:t>
      </w:r>
    </w:p>
    <w:p w:rsidR="00CD271B" w:rsidRPr="00A83B02" w:rsidRDefault="009F3891" w:rsidP="00A83B02">
      <w:pPr>
        <w:pStyle w:val="a8"/>
        <w:spacing w:after="120" w:line="240" w:lineRule="auto"/>
        <w:ind w:left="0" w:firstLine="709"/>
        <w:jc w:val="both"/>
        <w:rPr>
          <w:rFonts w:ascii="Times New Roman" w:hAnsi="Times New Roman" w:cs="Times New Roman"/>
          <w:sz w:val="24"/>
        </w:rPr>
      </w:pPr>
      <w:r w:rsidRPr="009F3891">
        <w:rPr>
          <w:rFonts w:ascii="Times New Roman" w:hAnsi="Times New Roman" w:cs="Times New Roman"/>
          <w:b/>
          <w:sz w:val="28"/>
        </w:rPr>
        <w:t>Андрющенко</w:t>
      </w:r>
      <w:r>
        <w:rPr>
          <w:rFonts w:ascii="Times New Roman" w:hAnsi="Times New Roman" w:cs="Times New Roman"/>
          <w:b/>
          <w:sz w:val="28"/>
        </w:rPr>
        <w:t>,</w:t>
      </w:r>
      <w:r w:rsidRPr="009F3891">
        <w:rPr>
          <w:rFonts w:ascii="Times New Roman" w:hAnsi="Times New Roman" w:cs="Times New Roman"/>
          <w:b/>
          <w:sz w:val="28"/>
        </w:rPr>
        <w:t xml:space="preserve"> С. А.</w:t>
      </w:r>
      <w:r w:rsidRPr="009F3891">
        <w:rPr>
          <w:rFonts w:ascii="Times New Roman" w:hAnsi="Times New Roman" w:cs="Times New Roman"/>
          <w:sz w:val="28"/>
        </w:rPr>
        <w:t xml:space="preserve"> Региональные условия и возможности развития молочно-мясного скотоводства в России</w:t>
      </w:r>
      <w:r>
        <w:rPr>
          <w:rFonts w:ascii="Times New Roman" w:hAnsi="Times New Roman" w:cs="Times New Roman"/>
          <w:sz w:val="28"/>
        </w:rPr>
        <w:t xml:space="preserve"> / </w:t>
      </w:r>
      <w:r w:rsidRPr="009F3891">
        <w:rPr>
          <w:rFonts w:ascii="Times New Roman" w:hAnsi="Times New Roman" w:cs="Times New Roman"/>
          <w:sz w:val="28"/>
        </w:rPr>
        <w:t>С.</w:t>
      </w:r>
      <w:r>
        <w:rPr>
          <w:rFonts w:ascii="Times New Roman" w:hAnsi="Times New Roman" w:cs="Times New Roman"/>
          <w:sz w:val="28"/>
        </w:rPr>
        <w:t xml:space="preserve"> </w:t>
      </w:r>
      <w:r w:rsidRPr="009F3891">
        <w:rPr>
          <w:rFonts w:ascii="Times New Roman" w:hAnsi="Times New Roman" w:cs="Times New Roman"/>
          <w:sz w:val="28"/>
        </w:rPr>
        <w:t>А.</w:t>
      </w:r>
      <w:r>
        <w:rPr>
          <w:rFonts w:ascii="Times New Roman" w:hAnsi="Times New Roman" w:cs="Times New Roman"/>
          <w:sz w:val="28"/>
        </w:rPr>
        <w:t xml:space="preserve"> </w:t>
      </w:r>
      <w:r w:rsidRPr="009F3891">
        <w:rPr>
          <w:rFonts w:ascii="Times New Roman" w:hAnsi="Times New Roman" w:cs="Times New Roman"/>
          <w:sz w:val="28"/>
        </w:rPr>
        <w:t>Андрющенко, М.</w:t>
      </w:r>
      <w:r>
        <w:rPr>
          <w:rFonts w:ascii="Times New Roman" w:hAnsi="Times New Roman" w:cs="Times New Roman"/>
          <w:sz w:val="28"/>
        </w:rPr>
        <w:t xml:space="preserve"> </w:t>
      </w:r>
      <w:r w:rsidRPr="009F3891">
        <w:rPr>
          <w:rFonts w:ascii="Times New Roman" w:hAnsi="Times New Roman" w:cs="Times New Roman"/>
          <w:sz w:val="28"/>
        </w:rPr>
        <w:t>Я. Васильченко //</w:t>
      </w:r>
      <w:r>
        <w:rPr>
          <w:rFonts w:ascii="Times New Roman" w:hAnsi="Times New Roman" w:cs="Times New Roman"/>
          <w:sz w:val="28"/>
        </w:rPr>
        <w:t xml:space="preserve"> </w:t>
      </w:r>
      <w:r w:rsidRPr="009F3891">
        <w:rPr>
          <w:rFonts w:ascii="Times New Roman" w:hAnsi="Times New Roman" w:cs="Times New Roman"/>
          <w:sz w:val="28"/>
        </w:rPr>
        <w:t xml:space="preserve">Аграрный научный журнал. – 2016. </w:t>
      </w:r>
      <w:r>
        <w:rPr>
          <w:rFonts w:ascii="Times New Roman" w:hAnsi="Times New Roman" w:cs="Times New Roman"/>
          <w:sz w:val="28"/>
        </w:rPr>
        <w:t>–</w:t>
      </w:r>
      <w:r w:rsidRPr="009F3891">
        <w:rPr>
          <w:rFonts w:ascii="Times New Roman" w:hAnsi="Times New Roman" w:cs="Times New Roman"/>
          <w:sz w:val="28"/>
        </w:rPr>
        <w:t xml:space="preserve"> №</w:t>
      </w:r>
      <w:r w:rsidR="0067796E">
        <w:rPr>
          <w:rFonts w:ascii="Times New Roman" w:hAnsi="Times New Roman" w:cs="Times New Roman"/>
          <w:sz w:val="28"/>
        </w:rPr>
        <w:t xml:space="preserve"> </w:t>
      </w:r>
      <w:r w:rsidRPr="009F3891">
        <w:rPr>
          <w:rFonts w:ascii="Times New Roman" w:hAnsi="Times New Roman" w:cs="Times New Roman"/>
          <w:sz w:val="28"/>
        </w:rPr>
        <w:t>6. – С. 73-81</w:t>
      </w:r>
      <w:r>
        <w:rPr>
          <w:rFonts w:ascii="Times New Roman" w:hAnsi="Times New Roman" w:cs="Times New Roman"/>
          <w:sz w:val="28"/>
        </w:rPr>
        <w:t>.</w:t>
      </w:r>
    </w:p>
    <w:p w:rsidR="00EF4A79" w:rsidRDefault="00EF4A79" w:rsidP="00EF4A79">
      <w:pPr>
        <w:pStyle w:val="a9"/>
        <w:ind w:firstLine="709"/>
        <w:jc w:val="both"/>
        <w:rPr>
          <w:rFonts w:ascii="Times New Roman" w:hAnsi="Times New Roman" w:cs="Times New Roman"/>
          <w:sz w:val="28"/>
        </w:rPr>
      </w:pPr>
      <w:proofErr w:type="spellStart"/>
      <w:r w:rsidRPr="00EF4A79">
        <w:rPr>
          <w:rFonts w:ascii="Times New Roman" w:hAnsi="Times New Roman" w:cs="Times New Roman"/>
          <w:b/>
          <w:sz w:val="28"/>
        </w:rPr>
        <w:lastRenderedPageBreak/>
        <w:t>Бабьяк</w:t>
      </w:r>
      <w:proofErr w:type="spellEnd"/>
      <w:r>
        <w:rPr>
          <w:rFonts w:ascii="Times New Roman" w:hAnsi="Times New Roman" w:cs="Times New Roman"/>
          <w:b/>
          <w:sz w:val="28"/>
        </w:rPr>
        <w:t>,</w:t>
      </w:r>
      <w:r w:rsidRPr="00EF4A79">
        <w:rPr>
          <w:rFonts w:ascii="Times New Roman" w:hAnsi="Times New Roman" w:cs="Times New Roman"/>
          <w:b/>
          <w:sz w:val="28"/>
        </w:rPr>
        <w:t xml:space="preserve"> М. А.</w:t>
      </w:r>
      <w:r>
        <w:rPr>
          <w:rFonts w:ascii="Times New Roman" w:hAnsi="Times New Roman" w:cs="Times New Roman"/>
          <w:sz w:val="28"/>
        </w:rPr>
        <w:t xml:space="preserve"> </w:t>
      </w:r>
      <w:r w:rsidRPr="00EF4A79">
        <w:rPr>
          <w:rFonts w:ascii="Times New Roman" w:hAnsi="Times New Roman" w:cs="Times New Roman"/>
          <w:sz w:val="28"/>
        </w:rPr>
        <w:t>Направления совершенствования организации производства молока в сельскохозяйственных предприятиях Брянской области</w:t>
      </w:r>
      <w:r>
        <w:rPr>
          <w:rFonts w:ascii="Times New Roman" w:hAnsi="Times New Roman" w:cs="Times New Roman"/>
          <w:sz w:val="28"/>
        </w:rPr>
        <w:t xml:space="preserve"> </w:t>
      </w:r>
      <w:r w:rsidRPr="00EF4A79">
        <w:rPr>
          <w:rFonts w:ascii="Times New Roman" w:hAnsi="Times New Roman" w:cs="Times New Roman"/>
          <w:sz w:val="28"/>
        </w:rPr>
        <w:t>/ М.</w:t>
      </w:r>
      <w:r>
        <w:rPr>
          <w:rFonts w:ascii="Times New Roman" w:hAnsi="Times New Roman" w:cs="Times New Roman"/>
          <w:sz w:val="28"/>
        </w:rPr>
        <w:t xml:space="preserve"> </w:t>
      </w:r>
      <w:r w:rsidRPr="00EF4A79">
        <w:rPr>
          <w:rFonts w:ascii="Times New Roman" w:hAnsi="Times New Roman" w:cs="Times New Roman"/>
          <w:sz w:val="28"/>
        </w:rPr>
        <w:t xml:space="preserve">А. </w:t>
      </w:r>
      <w:proofErr w:type="spellStart"/>
      <w:r w:rsidRPr="00EF4A79">
        <w:rPr>
          <w:rFonts w:ascii="Times New Roman" w:hAnsi="Times New Roman" w:cs="Times New Roman"/>
          <w:sz w:val="28"/>
        </w:rPr>
        <w:t>Бабьяк</w:t>
      </w:r>
      <w:proofErr w:type="spellEnd"/>
      <w:r w:rsidRPr="00EF4A79">
        <w:rPr>
          <w:rFonts w:ascii="Times New Roman" w:hAnsi="Times New Roman" w:cs="Times New Roman"/>
          <w:sz w:val="28"/>
        </w:rPr>
        <w:t>, А.</w:t>
      </w:r>
      <w:r>
        <w:rPr>
          <w:rFonts w:ascii="Times New Roman" w:hAnsi="Times New Roman" w:cs="Times New Roman"/>
          <w:sz w:val="28"/>
        </w:rPr>
        <w:t xml:space="preserve"> </w:t>
      </w:r>
      <w:r w:rsidRPr="00EF4A79">
        <w:rPr>
          <w:rFonts w:ascii="Times New Roman" w:hAnsi="Times New Roman" w:cs="Times New Roman"/>
          <w:sz w:val="28"/>
        </w:rPr>
        <w:t>В.</w:t>
      </w:r>
      <w:r>
        <w:rPr>
          <w:rFonts w:ascii="Times New Roman" w:hAnsi="Times New Roman" w:cs="Times New Roman"/>
          <w:sz w:val="28"/>
        </w:rPr>
        <w:t xml:space="preserve"> </w:t>
      </w:r>
      <w:r w:rsidRPr="00EF4A79">
        <w:rPr>
          <w:rFonts w:ascii="Times New Roman" w:hAnsi="Times New Roman" w:cs="Times New Roman"/>
          <w:sz w:val="28"/>
        </w:rPr>
        <w:t>Раевская, А.</w:t>
      </w:r>
      <w:r>
        <w:rPr>
          <w:rFonts w:ascii="Times New Roman" w:hAnsi="Times New Roman" w:cs="Times New Roman"/>
          <w:sz w:val="28"/>
        </w:rPr>
        <w:t xml:space="preserve"> </w:t>
      </w:r>
      <w:r w:rsidRPr="00EF4A79">
        <w:rPr>
          <w:rFonts w:ascii="Times New Roman" w:hAnsi="Times New Roman" w:cs="Times New Roman"/>
          <w:sz w:val="28"/>
        </w:rPr>
        <w:t>А.</w:t>
      </w:r>
      <w:r>
        <w:rPr>
          <w:rFonts w:ascii="Times New Roman" w:hAnsi="Times New Roman" w:cs="Times New Roman"/>
          <w:sz w:val="28"/>
        </w:rPr>
        <w:t xml:space="preserve"> </w:t>
      </w:r>
      <w:proofErr w:type="spellStart"/>
      <w:r w:rsidRPr="00EF4A79">
        <w:rPr>
          <w:rFonts w:ascii="Times New Roman" w:hAnsi="Times New Roman" w:cs="Times New Roman"/>
          <w:sz w:val="28"/>
        </w:rPr>
        <w:t>Кузьмицкая</w:t>
      </w:r>
      <w:proofErr w:type="spellEnd"/>
      <w:r w:rsidRPr="00EF4A79">
        <w:rPr>
          <w:rFonts w:ascii="Times New Roman" w:hAnsi="Times New Roman" w:cs="Times New Roman"/>
          <w:sz w:val="28"/>
        </w:rPr>
        <w:t xml:space="preserve"> // Таврический научный обозреватель. –</w:t>
      </w:r>
      <w:r>
        <w:rPr>
          <w:rFonts w:ascii="Times New Roman" w:hAnsi="Times New Roman" w:cs="Times New Roman"/>
          <w:sz w:val="28"/>
        </w:rPr>
        <w:t xml:space="preserve"> </w:t>
      </w:r>
      <w:r w:rsidRPr="00EF4A79">
        <w:rPr>
          <w:rFonts w:ascii="Times New Roman" w:hAnsi="Times New Roman" w:cs="Times New Roman"/>
          <w:sz w:val="28"/>
        </w:rPr>
        <w:t>2016. –</w:t>
      </w:r>
      <w:r>
        <w:rPr>
          <w:rFonts w:ascii="Times New Roman" w:hAnsi="Times New Roman" w:cs="Times New Roman"/>
          <w:sz w:val="28"/>
        </w:rPr>
        <w:t xml:space="preserve"> </w:t>
      </w:r>
      <w:r w:rsidRPr="00EF4A79">
        <w:rPr>
          <w:rFonts w:ascii="Times New Roman" w:hAnsi="Times New Roman" w:cs="Times New Roman"/>
          <w:sz w:val="28"/>
        </w:rPr>
        <w:t>№</w:t>
      </w:r>
      <w:r>
        <w:rPr>
          <w:rFonts w:ascii="Times New Roman" w:hAnsi="Times New Roman" w:cs="Times New Roman"/>
          <w:sz w:val="28"/>
        </w:rPr>
        <w:t xml:space="preserve"> </w:t>
      </w:r>
      <w:r w:rsidRPr="00EF4A79">
        <w:rPr>
          <w:rFonts w:ascii="Times New Roman" w:hAnsi="Times New Roman" w:cs="Times New Roman"/>
          <w:sz w:val="28"/>
        </w:rPr>
        <w:t>502</w:t>
      </w:r>
      <w:r>
        <w:rPr>
          <w:rFonts w:ascii="Times New Roman" w:hAnsi="Times New Roman" w:cs="Times New Roman"/>
          <w:sz w:val="28"/>
        </w:rPr>
        <w:t xml:space="preserve"> </w:t>
      </w:r>
      <w:r w:rsidRPr="00EF4A79">
        <w:rPr>
          <w:rFonts w:ascii="Times New Roman" w:hAnsi="Times New Roman" w:cs="Times New Roman"/>
          <w:sz w:val="28"/>
        </w:rPr>
        <w:t>(10). – С. 69-73</w:t>
      </w:r>
      <w:r>
        <w:rPr>
          <w:rFonts w:ascii="Times New Roman" w:hAnsi="Times New Roman" w:cs="Times New Roman"/>
          <w:sz w:val="28"/>
        </w:rPr>
        <w:t>.</w:t>
      </w:r>
    </w:p>
    <w:p w:rsidR="00EF4A79" w:rsidRPr="00EF4A79" w:rsidRDefault="00EF4A79" w:rsidP="00EF4A79">
      <w:pPr>
        <w:pStyle w:val="a9"/>
        <w:ind w:firstLine="709"/>
        <w:jc w:val="both"/>
        <w:rPr>
          <w:rFonts w:ascii="Times New Roman" w:hAnsi="Times New Roman" w:cs="Times New Roman"/>
          <w:sz w:val="24"/>
        </w:rPr>
      </w:pPr>
    </w:p>
    <w:p w:rsidR="00434639" w:rsidRPr="009D155B" w:rsidRDefault="00434639" w:rsidP="00310D54">
      <w:pPr>
        <w:pStyle w:val="a9"/>
        <w:ind w:firstLine="709"/>
        <w:jc w:val="both"/>
        <w:rPr>
          <w:rFonts w:ascii="Times New Roman" w:hAnsi="Times New Roman" w:cs="Times New Roman"/>
          <w:sz w:val="28"/>
        </w:rPr>
      </w:pPr>
      <w:proofErr w:type="spellStart"/>
      <w:r w:rsidRPr="009D155B">
        <w:rPr>
          <w:rFonts w:ascii="Times New Roman" w:hAnsi="Times New Roman" w:cs="Times New Roman"/>
          <w:b/>
          <w:sz w:val="28"/>
        </w:rPr>
        <w:t>Вайцеховская</w:t>
      </w:r>
      <w:proofErr w:type="spellEnd"/>
      <w:r>
        <w:rPr>
          <w:rFonts w:ascii="Times New Roman" w:hAnsi="Times New Roman" w:cs="Times New Roman"/>
          <w:b/>
          <w:sz w:val="28"/>
        </w:rPr>
        <w:t>,</w:t>
      </w:r>
      <w:r w:rsidRPr="009D155B">
        <w:rPr>
          <w:rFonts w:ascii="Times New Roman" w:hAnsi="Times New Roman" w:cs="Times New Roman"/>
          <w:b/>
          <w:sz w:val="28"/>
        </w:rPr>
        <w:t xml:space="preserve"> С. С.</w:t>
      </w:r>
      <w:r>
        <w:rPr>
          <w:rFonts w:ascii="Times New Roman" w:hAnsi="Times New Roman" w:cs="Times New Roman"/>
          <w:sz w:val="28"/>
        </w:rPr>
        <w:t xml:space="preserve"> </w:t>
      </w:r>
      <w:r w:rsidRPr="009D155B">
        <w:rPr>
          <w:rFonts w:ascii="Times New Roman" w:hAnsi="Times New Roman" w:cs="Times New Roman"/>
          <w:sz w:val="28"/>
        </w:rPr>
        <w:t>Экономическая эффективность производства продукции птицеводства в Ставропольском крае</w:t>
      </w:r>
      <w:r>
        <w:rPr>
          <w:rFonts w:ascii="Times New Roman" w:hAnsi="Times New Roman" w:cs="Times New Roman"/>
          <w:sz w:val="28"/>
        </w:rPr>
        <w:t xml:space="preserve"> </w:t>
      </w:r>
      <w:r w:rsidRPr="009D155B">
        <w:rPr>
          <w:rFonts w:ascii="Times New Roman" w:hAnsi="Times New Roman" w:cs="Times New Roman"/>
          <w:sz w:val="28"/>
        </w:rPr>
        <w:t>/ С.</w:t>
      </w:r>
      <w:r>
        <w:rPr>
          <w:rFonts w:ascii="Times New Roman" w:hAnsi="Times New Roman" w:cs="Times New Roman"/>
          <w:sz w:val="28"/>
        </w:rPr>
        <w:t xml:space="preserve"> </w:t>
      </w:r>
      <w:r w:rsidRPr="009D155B">
        <w:rPr>
          <w:rFonts w:ascii="Times New Roman" w:hAnsi="Times New Roman" w:cs="Times New Roman"/>
          <w:sz w:val="28"/>
        </w:rPr>
        <w:t>С.</w:t>
      </w:r>
      <w:r>
        <w:rPr>
          <w:rFonts w:ascii="Times New Roman" w:hAnsi="Times New Roman" w:cs="Times New Roman"/>
          <w:sz w:val="28"/>
        </w:rPr>
        <w:t xml:space="preserve"> </w:t>
      </w:r>
      <w:proofErr w:type="spellStart"/>
      <w:r w:rsidRPr="009D155B">
        <w:rPr>
          <w:rFonts w:ascii="Times New Roman" w:hAnsi="Times New Roman" w:cs="Times New Roman"/>
          <w:sz w:val="28"/>
        </w:rPr>
        <w:t>Вайцеховская</w:t>
      </w:r>
      <w:proofErr w:type="spellEnd"/>
      <w:r w:rsidRPr="009D155B">
        <w:rPr>
          <w:rFonts w:ascii="Times New Roman" w:hAnsi="Times New Roman" w:cs="Times New Roman"/>
          <w:sz w:val="28"/>
        </w:rPr>
        <w:t>, С.</w:t>
      </w:r>
      <w:r>
        <w:rPr>
          <w:rFonts w:ascii="Times New Roman" w:hAnsi="Times New Roman" w:cs="Times New Roman"/>
          <w:sz w:val="28"/>
        </w:rPr>
        <w:t xml:space="preserve"> </w:t>
      </w:r>
      <w:r w:rsidRPr="009D155B">
        <w:rPr>
          <w:rFonts w:ascii="Times New Roman" w:hAnsi="Times New Roman" w:cs="Times New Roman"/>
          <w:sz w:val="28"/>
        </w:rPr>
        <w:t>А.</w:t>
      </w:r>
      <w:r>
        <w:rPr>
          <w:rFonts w:ascii="Times New Roman" w:hAnsi="Times New Roman" w:cs="Times New Roman"/>
          <w:sz w:val="28"/>
        </w:rPr>
        <w:t xml:space="preserve"> </w:t>
      </w:r>
      <w:proofErr w:type="spellStart"/>
      <w:r w:rsidRPr="009D155B">
        <w:rPr>
          <w:rFonts w:ascii="Times New Roman" w:hAnsi="Times New Roman" w:cs="Times New Roman"/>
          <w:sz w:val="28"/>
        </w:rPr>
        <w:t>Измалков</w:t>
      </w:r>
      <w:proofErr w:type="spellEnd"/>
      <w:r w:rsidRPr="009D155B">
        <w:rPr>
          <w:rFonts w:ascii="Times New Roman" w:hAnsi="Times New Roman" w:cs="Times New Roman"/>
          <w:sz w:val="28"/>
        </w:rPr>
        <w:t>, Н.</w:t>
      </w:r>
      <w:r>
        <w:rPr>
          <w:rFonts w:ascii="Times New Roman" w:hAnsi="Times New Roman" w:cs="Times New Roman"/>
          <w:sz w:val="28"/>
        </w:rPr>
        <w:t xml:space="preserve"> </w:t>
      </w:r>
      <w:r w:rsidRPr="009D155B">
        <w:rPr>
          <w:rFonts w:ascii="Times New Roman" w:hAnsi="Times New Roman" w:cs="Times New Roman"/>
          <w:sz w:val="28"/>
        </w:rPr>
        <w:t>Н.</w:t>
      </w:r>
      <w:r>
        <w:rPr>
          <w:rFonts w:ascii="Times New Roman" w:hAnsi="Times New Roman" w:cs="Times New Roman"/>
          <w:sz w:val="28"/>
        </w:rPr>
        <w:t xml:space="preserve"> </w:t>
      </w:r>
      <w:r w:rsidRPr="009D155B">
        <w:rPr>
          <w:rFonts w:ascii="Times New Roman" w:hAnsi="Times New Roman" w:cs="Times New Roman"/>
          <w:sz w:val="28"/>
        </w:rPr>
        <w:t>Тельнова // Экономика и управление: проблемы, решения. 2016. –</w:t>
      </w:r>
      <w:r>
        <w:rPr>
          <w:rFonts w:ascii="Times New Roman" w:hAnsi="Times New Roman" w:cs="Times New Roman"/>
          <w:sz w:val="28"/>
        </w:rPr>
        <w:t xml:space="preserve"> </w:t>
      </w:r>
      <w:r w:rsidRPr="009D155B">
        <w:rPr>
          <w:rFonts w:ascii="Times New Roman" w:hAnsi="Times New Roman" w:cs="Times New Roman"/>
          <w:sz w:val="28"/>
        </w:rPr>
        <w:t>Т.</w:t>
      </w:r>
      <w:r>
        <w:rPr>
          <w:rFonts w:ascii="Times New Roman" w:hAnsi="Times New Roman" w:cs="Times New Roman"/>
          <w:sz w:val="28"/>
        </w:rPr>
        <w:t xml:space="preserve"> </w:t>
      </w:r>
      <w:r w:rsidRPr="009D155B">
        <w:rPr>
          <w:rFonts w:ascii="Times New Roman" w:hAnsi="Times New Roman" w:cs="Times New Roman"/>
          <w:sz w:val="28"/>
        </w:rPr>
        <w:t>2</w:t>
      </w:r>
      <w:r w:rsidR="00DD6577">
        <w:rPr>
          <w:rFonts w:ascii="Times New Roman" w:hAnsi="Times New Roman" w:cs="Times New Roman"/>
          <w:sz w:val="28"/>
        </w:rPr>
        <w:t>.</w:t>
      </w:r>
      <w:r w:rsidRPr="009D155B">
        <w:rPr>
          <w:rFonts w:ascii="Times New Roman" w:hAnsi="Times New Roman" w:cs="Times New Roman"/>
          <w:sz w:val="28"/>
        </w:rPr>
        <w:t xml:space="preserve"> №</w:t>
      </w:r>
      <w:r>
        <w:rPr>
          <w:rFonts w:ascii="Times New Roman" w:hAnsi="Times New Roman" w:cs="Times New Roman"/>
          <w:sz w:val="28"/>
        </w:rPr>
        <w:t xml:space="preserve"> </w:t>
      </w:r>
      <w:r w:rsidRPr="009D155B">
        <w:rPr>
          <w:rFonts w:ascii="Times New Roman" w:hAnsi="Times New Roman" w:cs="Times New Roman"/>
          <w:sz w:val="28"/>
        </w:rPr>
        <w:t xml:space="preserve">4. </w:t>
      </w:r>
      <w:r>
        <w:rPr>
          <w:rFonts w:ascii="Times New Roman" w:hAnsi="Times New Roman" w:cs="Times New Roman"/>
          <w:sz w:val="28"/>
        </w:rPr>
        <w:t xml:space="preserve">– С. </w:t>
      </w:r>
      <w:r w:rsidRPr="009D155B">
        <w:rPr>
          <w:rFonts w:ascii="Times New Roman" w:hAnsi="Times New Roman" w:cs="Times New Roman"/>
          <w:sz w:val="28"/>
        </w:rPr>
        <w:t>123-132</w:t>
      </w:r>
      <w:r>
        <w:rPr>
          <w:rFonts w:ascii="Times New Roman" w:hAnsi="Times New Roman" w:cs="Times New Roman"/>
          <w:sz w:val="28"/>
        </w:rPr>
        <w:t>.</w:t>
      </w:r>
    </w:p>
    <w:p w:rsidR="00434639" w:rsidRDefault="00434639" w:rsidP="00310D54">
      <w:pPr>
        <w:pStyle w:val="a9"/>
        <w:ind w:firstLine="709"/>
        <w:jc w:val="both"/>
        <w:rPr>
          <w:rFonts w:ascii="Times New Roman" w:hAnsi="Times New Roman" w:cs="Times New Roman"/>
          <w:sz w:val="24"/>
        </w:rPr>
      </w:pPr>
      <w:r w:rsidRPr="009D155B">
        <w:rPr>
          <w:rFonts w:ascii="Times New Roman" w:hAnsi="Times New Roman" w:cs="Times New Roman"/>
          <w:sz w:val="24"/>
        </w:rPr>
        <w:t>В статье дана оценка экономической эффективности деятельности сельскохозяйственных организаций в птицеводстве Ставропольского края и выявлены основные направления ее повышения.</w:t>
      </w:r>
    </w:p>
    <w:p w:rsidR="00310D54" w:rsidRDefault="00310D54" w:rsidP="00310D54">
      <w:pPr>
        <w:pStyle w:val="a9"/>
        <w:ind w:firstLine="709"/>
        <w:jc w:val="both"/>
        <w:rPr>
          <w:rFonts w:ascii="Times New Roman" w:hAnsi="Times New Roman" w:cs="Times New Roman"/>
          <w:sz w:val="24"/>
        </w:rPr>
      </w:pPr>
    </w:p>
    <w:p w:rsidR="00BF3B75" w:rsidRPr="009F3891" w:rsidRDefault="00BF3B75" w:rsidP="00BF3B75">
      <w:pPr>
        <w:pStyle w:val="a9"/>
        <w:ind w:firstLine="709"/>
        <w:jc w:val="both"/>
        <w:rPr>
          <w:rFonts w:ascii="Times New Roman" w:hAnsi="Times New Roman" w:cs="Times New Roman"/>
          <w:sz w:val="28"/>
        </w:rPr>
      </w:pPr>
      <w:proofErr w:type="spellStart"/>
      <w:r w:rsidRPr="009F3891">
        <w:rPr>
          <w:rFonts w:ascii="Times New Roman" w:hAnsi="Times New Roman" w:cs="Times New Roman"/>
          <w:b/>
          <w:sz w:val="28"/>
        </w:rPr>
        <w:t>Гаганов</w:t>
      </w:r>
      <w:proofErr w:type="spellEnd"/>
      <w:r w:rsidRPr="009F3891">
        <w:rPr>
          <w:rFonts w:ascii="Times New Roman" w:hAnsi="Times New Roman" w:cs="Times New Roman"/>
          <w:b/>
          <w:sz w:val="28"/>
        </w:rPr>
        <w:t>, А.</w:t>
      </w:r>
      <w:r w:rsidRPr="009F3891">
        <w:rPr>
          <w:rFonts w:ascii="Times New Roman" w:hAnsi="Times New Roman" w:cs="Times New Roman"/>
          <w:sz w:val="28"/>
        </w:rPr>
        <w:t xml:space="preserve"> Планирование кормовой базы в скотоводстве / А. </w:t>
      </w:r>
      <w:proofErr w:type="spellStart"/>
      <w:r w:rsidRPr="009F3891">
        <w:rPr>
          <w:rFonts w:ascii="Times New Roman" w:hAnsi="Times New Roman" w:cs="Times New Roman"/>
          <w:sz w:val="28"/>
        </w:rPr>
        <w:t>Гаганов</w:t>
      </w:r>
      <w:proofErr w:type="spellEnd"/>
      <w:r w:rsidRPr="009F3891">
        <w:rPr>
          <w:rFonts w:ascii="Times New Roman" w:hAnsi="Times New Roman" w:cs="Times New Roman"/>
          <w:sz w:val="28"/>
        </w:rPr>
        <w:t xml:space="preserve"> // Эффективное животноводство</w:t>
      </w:r>
      <w:r>
        <w:rPr>
          <w:rFonts w:ascii="Times New Roman" w:hAnsi="Times New Roman" w:cs="Times New Roman"/>
          <w:sz w:val="28"/>
        </w:rPr>
        <w:t>. –</w:t>
      </w:r>
      <w:r w:rsidRPr="009F3891">
        <w:rPr>
          <w:rFonts w:ascii="Times New Roman" w:hAnsi="Times New Roman" w:cs="Times New Roman"/>
          <w:sz w:val="28"/>
        </w:rPr>
        <w:t xml:space="preserve"> 2016</w:t>
      </w:r>
      <w:r>
        <w:rPr>
          <w:rFonts w:ascii="Times New Roman" w:hAnsi="Times New Roman" w:cs="Times New Roman"/>
          <w:sz w:val="28"/>
        </w:rPr>
        <w:t>. –</w:t>
      </w:r>
      <w:r w:rsidRPr="009F3891">
        <w:rPr>
          <w:rFonts w:ascii="Times New Roman" w:hAnsi="Times New Roman" w:cs="Times New Roman"/>
          <w:sz w:val="28"/>
        </w:rPr>
        <w:t xml:space="preserve"> № 3</w:t>
      </w:r>
      <w:r>
        <w:rPr>
          <w:rFonts w:ascii="Times New Roman" w:hAnsi="Times New Roman" w:cs="Times New Roman"/>
          <w:sz w:val="28"/>
        </w:rPr>
        <w:t>. – С.</w:t>
      </w:r>
      <w:r w:rsidRPr="009F3891">
        <w:rPr>
          <w:rFonts w:ascii="Times New Roman" w:hAnsi="Times New Roman" w:cs="Times New Roman"/>
          <w:sz w:val="28"/>
        </w:rPr>
        <w:t xml:space="preserve"> </w:t>
      </w:r>
      <w:r w:rsidRPr="009F3891">
        <w:rPr>
          <w:rFonts w:ascii="Times New Roman" w:hAnsi="Times New Roman" w:cs="Times New Roman"/>
          <w:noProof/>
          <w:sz w:val="28"/>
          <w:lang w:eastAsia="ru-RU"/>
        </w:rPr>
        <w:drawing>
          <wp:inline distT="0" distB="0" distL="0" distR="0" wp14:anchorId="0619C9BE" wp14:editId="265D2AC2">
            <wp:extent cx="6350" cy="6350"/>
            <wp:effectExtent l="0" t="0" r="0" b="0"/>
            <wp:docPr id="30" name="Рисунок 30"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F3891">
        <w:rPr>
          <w:rFonts w:ascii="Times New Roman" w:hAnsi="Times New Roman" w:cs="Times New Roman"/>
          <w:sz w:val="28"/>
        </w:rPr>
        <w:t>13-17.</w:t>
      </w:r>
    </w:p>
    <w:p w:rsidR="00BF3B75" w:rsidRPr="009F3891" w:rsidRDefault="00BF3B75" w:rsidP="00BF3B75">
      <w:pPr>
        <w:pStyle w:val="a9"/>
        <w:ind w:firstLine="709"/>
        <w:jc w:val="both"/>
        <w:rPr>
          <w:rFonts w:ascii="Times New Roman" w:hAnsi="Times New Roman" w:cs="Times New Roman"/>
          <w:sz w:val="24"/>
        </w:rPr>
      </w:pPr>
      <w:r w:rsidRPr="009F3891">
        <w:rPr>
          <w:rFonts w:ascii="Times New Roman" w:hAnsi="Times New Roman" w:cs="Times New Roman"/>
          <w:sz w:val="24"/>
        </w:rPr>
        <w:t xml:space="preserve">Одной из главных задач сельскохозяйственного производства является полное обеспечение населения страны продовольствием. Решение этой проблемы за счёт экстенсивных способов производства продукции не дали положительных результатов. Поэтому внимание должно быть сосредоточено на интенсификации производства продукции. Относительно небольшой уровень продуктивности животных и высокие затраты кормов на единицу произведённой продукции являются результатом недооценки такого важного фактора повышения продуктивности, как улучшение качества кормов. Недоработки в этом направлении приводит к увеличению использования концентрированных кормов, что отрицательно сказывается на себестоимости продукции скотоводства. Кроме того увеличение использования концентрированных кормов приводит к снижению продуктивного долголетия коров. </w:t>
      </w:r>
    </w:p>
    <w:p w:rsidR="00BF3B75" w:rsidRDefault="00BF3B75" w:rsidP="00310D54">
      <w:pPr>
        <w:pStyle w:val="a9"/>
        <w:ind w:firstLine="709"/>
        <w:jc w:val="both"/>
        <w:rPr>
          <w:rFonts w:ascii="Times New Roman" w:hAnsi="Times New Roman" w:cs="Times New Roman"/>
          <w:sz w:val="24"/>
        </w:rPr>
      </w:pPr>
    </w:p>
    <w:p w:rsidR="00310D54" w:rsidRPr="00E77711" w:rsidRDefault="00310D54" w:rsidP="00BF3B75">
      <w:pPr>
        <w:pStyle w:val="a9"/>
        <w:ind w:firstLine="709"/>
        <w:jc w:val="both"/>
        <w:rPr>
          <w:rFonts w:ascii="Times New Roman" w:hAnsi="Times New Roman" w:cs="Times New Roman"/>
        </w:rPr>
      </w:pPr>
      <w:r w:rsidRPr="00E77711">
        <w:rPr>
          <w:rFonts w:ascii="Times New Roman" w:hAnsi="Times New Roman" w:cs="Times New Roman"/>
          <w:b/>
          <w:sz w:val="28"/>
        </w:rPr>
        <w:t>Донник</w:t>
      </w:r>
      <w:r>
        <w:rPr>
          <w:rFonts w:ascii="Times New Roman" w:hAnsi="Times New Roman" w:cs="Times New Roman"/>
          <w:b/>
          <w:sz w:val="28"/>
        </w:rPr>
        <w:t>,</w:t>
      </w:r>
      <w:r w:rsidRPr="00E77711">
        <w:rPr>
          <w:rFonts w:ascii="Times New Roman" w:hAnsi="Times New Roman" w:cs="Times New Roman"/>
          <w:b/>
          <w:sz w:val="28"/>
        </w:rPr>
        <w:t xml:space="preserve"> И.</w:t>
      </w:r>
      <w:r>
        <w:rPr>
          <w:rFonts w:ascii="Times New Roman" w:hAnsi="Times New Roman" w:cs="Times New Roman"/>
          <w:b/>
          <w:sz w:val="28"/>
        </w:rPr>
        <w:t xml:space="preserve"> </w:t>
      </w:r>
      <w:r w:rsidRPr="00E77711">
        <w:rPr>
          <w:rFonts w:ascii="Times New Roman" w:hAnsi="Times New Roman" w:cs="Times New Roman"/>
          <w:b/>
          <w:sz w:val="28"/>
        </w:rPr>
        <w:t>М.</w:t>
      </w:r>
      <w:r>
        <w:rPr>
          <w:rFonts w:ascii="Times New Roman" w:hAnsi="Times New Roman" w:cs="Times New Roman"/>
          <w:sz w:val="28"/>
        </w:rPr>
        <w:t xml:space="preserve"> </w:t>
      </w:r>
      <w:r w:rsidRPr="00E77711">
        <w:rPr>
          <w:rFonts w:ascii="Times New Roman" w:hAnsi="Times New Roman" w:cs="Times New Roman"/>
          <w:sz w:val="28"/>
        </w:rPr>
        <w:t xml:space="preserve">Производство продукции органического животноводства в </w:t>
      </w:r>
      <w:r>
        <w:rPr>
          <w:rFonts w:ascii="Times New Roman" w:hAnsi="Times New Roman" w:cs="Times New Roman"/>
          <w:sz w:val="28"/>
        </w:rPr>
        <w:t>Р</w:t>
      </w:r>
      <w:r w:rsidRPr="00E77711">
        <w:rPr>
          <w:rFonts w:ascii="Times New Roman" w:hAnsi="Times New Roman" w:cs="Times New Roman"/>
          <w:sz w:val="28"/>
        </w:rPr>
        <w:t>оссийской Федерации (нормативно-правовое регулирование) /</w:t>
      </w:r>
      <w:r>
        <w:rPr>
          <w:rFonts w:ascii="Times New Roman" w:hAnsi="Times New Roman" w:cs="Times New Roman"/>
          <w:sz w:val="28"/>
        </w:rPr>
        <w:t xml:space="preserve"> </w:t>
      </w:r>
      <w:r w:rsidRPr="00E77711">
        <w:rPr>
          <w:rFonts w:ascii="Times New Roman" w:hAnsi="Times New Roman" w:cs="Times New Roman"/>
          <w:sz w:val="28"/>
        </w:rPr>
        <w:t>И.</w:t>
      </w:r>
      <w:r>
        <w:rPr>
          <w:rFonts w:ascii="Times New Roman" w:hAnsi="Times New Roman" w:cs="Times New Roman"/>
          <w:sz w:val="28"/>
        </w:rPr>
        <w:t xml:space="preserve"> </w:t>
      </w:r>
      <w:r w:rsidRPr="00E77711">
        <w:rPr>
          <w:rFonts w:ascii="Times New Roman" w:hAnsi="Times New Roman" w:cs="Times New Roman"/>
          <w:sz w:val="28"/>
        </w:rPr>
        <w:t>М.</w:t>
      </w:r>
      <w:r>
        <w:rPr>
          <w:rFonts w:ascii="Times New Roman" w:hAnsi="Times New Roman" w:cs="Times New Roman"/>
          <w:sz w:val="28"/>
        </w:rPr>
        <w:t xml:space="preserve"> </w:t>
      </w:r>
      <w:r w:rsidRPr="00E77711">
        <w:rPr>
          <w:rFonts w:ascii="Times New Roman" w:hAnsi="Times New Roman" w:cs="Times New Roman"/>
          <w:sz w:val="28"/>
        </w:rPr>
        <w:t>Донник, Б.</w:t>
      </w:r>
      <w:r>
        <w:rPr>
          <w:rFonts w:ascii="Times New Roman" w:hAnsi="Times New Roman" w:cs="Times New Roman"/>
          <w:sz w:val="28"/>
        </w:rPr>
        <w:t xml:space="preserve"> </w:t>
      </w:r>
      <w:r w:rsidRPr="00E77711">
        <w:rPr>
          <w:rFonts w:ascii="Times New Roman" w:hAnsi="Times New Roman" w:cs="Times New Roman"/>
          <w:sz w:val="28"/>
        </w:rPr>
        <w:t>А. Воронин //</w:t>
      </w:r>
      <w:r>
        <w:rPr>
          <w:rFonts w:ascii="Times New Roman" w:hAnsi="Times New Roman" w:cs="Times New Roman"/>
          <w:sz w:val="28"/>
        </w:rPr>
        <w:t xml:space="preserve"> </w:t>
      </w:r>
      <w:r w:rsidRPr="00E77711">
        <w:rPr>
          <w:rFonts w:ascii="Times New Roman" w:hAnsi="Times New Roman" w:cs="Times New Roman"/>
          <w:sz w:val="28"/>
        </w:rPr>
        <w:t>Аграрный вестник Урала. –</w:t>
      </w:r>
      <w:r>
        <w:rPr>
          <w:rFonts w:ascii="Times New Roman" w:hAnsi="Times New Roman" w:cs="Times New Roman"/>
          <w:sz w:val="28"/>
        </w:rPr>
        <w:t xml:space="preserve"> </w:t>
      </w:r>
      <w:r w:rsidRPr="00E77711">
        <w:rPr>
          <w:rFonts w:ascii="Times New Roman" w:hAnsi="Times New Roman" w:cs="Times New Roman"/>
          <w:sz w:val="28"/>
        </w:rPr>
        <w:t>2016. – № 5. – С. 101-107</w:t>
      </w:r>
      <w:r>
        <w:rPr>
          <w:rFonts w:ascii="Times New Roman" w:hAnsi="Times New Roman" w:cs="Times New Roman"/>
          <w:sz w:val="28"/>
        </w:rPr>
        <w:t>.</w:t>
      </w:r>
    </w:p>
    <w:p w:rsidR="00877D4B" w:rsidRDefault="00877D4B" w:rsidP="005E2264">
      <w:pPr>
        <w:pStyle w:val="a9"/>
        <w:jc w:val="both"/>
        <w:rPr>
          <w:rFonts w:ascii="Times New Roman" w:hAnsi="Times New Roman" w:cs="Times New Roman"/>
          <w:sz w:val="24"/>
        </w:rPr>
      </w:pPr>
    </w:p>
    <w:p w:rsidR="00E77711" w:rsidRDefault="00E77711" w:rsidP="00E77711">
      <w:pPr>
        <w:pStyle w:val="a9"/>
        <w:ind w:firstLine="709"/>
        <w:jc w:val="both"/>
        <w:rPr>
          <w:rFonts w:ascii="Times New Roman" w:hAnsi="Times New Roman" w:cs="Times New Roman"/>
          <w:sz w:val="28"/>
        </w:rPr>
      </w:pPr>
      <w:proofErr w:type="spellStart"/>
      <w:r w:rsidRPr="00E77711">
        <w:rPr>
          <w:rFonts w:ascii="Times New Roman" w:hAnsi="Times New Roman" w:cs="Times New Roman"/>
          <w:b/>
          <w:sz w:val="28"/>
        </w:rPr>
        <w:t>Кижлай</w:t>
      </w:r>
      <w:proofErr w:type="spellEnd"/>
      <w:r>
        <w:rPr>
          <w:rFonts w:ascii="Times New Roman" w:hAnsi="Times New Roman" w:cs="Times New Roman"/>
          <w:b/>
          <w:sz w:val="28"/>
        </w:rPr>
        <w:t>,</w:t>
      </w:r>
      <w:r w:rsidRPr="00E77711">
        <w:rPr>
          <w:rFonts w:ascii="Times New Roman" w:hAnsi="Times New Roman" w:cs="Times New Roman"/>
          <w:b/>
          <w:sz w:val="28"/>
        </w:rPr>
        <w:t xml:space="preserve"> Г. М.</w:t>
      </w:r>
      <w:r>
        <w:rPr>
          <w:rFonts w:ascii="Times New Roman" w:hAnsi="Times New Roman" w:cs="Times New Roman"/>
          <w:sz w:val="28"/>
        </w:rPr>
        <w:t xml:space="preserve"> </w:t>
      </w:r>
      <w:proofErr w:type="spellStart"/>
      <w:r w:rsidRPr="00E77711">
        <w:rPr>
          <w:rFonts w:ascii="Times New Roman" w:hAnsi="Times New Roman" w:cs="Times New Roman"/>
          <w:sz w:val="28"/>
        </w:rPr>
        <w:t>Импортозамещение</w:t>
      </w:r>
      <w:proofErr w:type="spellEnd"/>
      <w:r w:rsidRPr="00E77711">
        <w:rPr>
          <w:rFonts w:ascii="Times New Roman" w:hAnsi="Times New Roman" w:cs="Times New Roman"/>
          <w:sz w:val="28"/>
        </w:rPr>
        <w:t xml:space="preserve"> продукции животноводства и факторы, его обусловливающие</w:t>
      </w:r>
      <w:r>
        <w:rPr>
          <w:rFonts w:ascii="Times New Roman" w:hAnsi="Times New Roman" w:cs="Times New Roman"/>
          <w:sz w:val="28"/>
        </w:rPr>
        <w:t xml:space="preserve"> </w:t>
      </w:r>
      <w:r w:rsidRPr="00E77711">
        <w:rPr>
          <w:rFonts w:ascii="Times New Roman" w:hAnsi="Times New Roman" w:cs="Times New Roman"/>
          <w:sz w:val="28"/>
        </w:rPr>
        <w:t>/</w:t>
      </w:r>
      <w:r>
        <w:rPr>
          <w:rFonts w:ascii="Times New Roman" w:hAnsi="Times New Roman" w:cs="Times New Roman"/>
          <w:sz w:val="28"/>
        </w:rPr>
        <w:t xml:space="preserve"> </w:t>
      </w:r>
      <w:r w:rsidRPr="00E77711">
        <w:rPr>
          <w:rFonts w:ascii="Times New Roman" w:hAnsi="Times New Roman" w:cs="Times New Roman"/>
          <w:sz w:val="28"/>
        </w:rPr>
        <w:t>Г.</w:t>
      </w:r>
      <w:r>
        <w:rPr>
          <w:rFonts w:ascii="Times New Roman" w:hAnsi="Times New Roman" w:cs="Times New Roman"/>
          <w:sz w:val="28"/>
        </w:rPr>
        <w:t xml:space="preserve"> </w:t>
      </w:r>
      <w:r w:rsidRPr="00E77711">
        <w:rPr>
          <w:rFonts w:ascii="Times New Roman" w:hAnsi="Times New Roman" w:cs="Times New Roman"/>
          <w:sz w:val="28"/>
        </w:rPr>
        <w:t>М.</w:t>
      </w:r>
      <w:r>
        <w:rPr>
          <w:rFonts w:ascii="Times New Roman" w:hAnsi="Times New Roman" w:cs="Times New Roman"/>
          <w:sz w:val="28"/>
        </w:rPr>
        <w:t xml:space="preserve"> </w:t>
      </w:r>
      <w:proofErr w:type="spellStart"/>
      <w:r w:rsidRPr="00E77711">
        <w:rPr>
          <w:rFonts w:ascii="Times New Roman" w:hAnsi="Times New Roman" w:cs="Times New Roman"/>
          <w:sz w:val="28"/>
        </w:rPr>
        <w:t>Кижлай</w:t>
      </w:r>
      <w:proofErr w:type="spellEnd"/>
      <w:r w:rsidRPr="00E77711">
        <w:rPr>
          <w:rFonts w:ascii="Times New Roman" w:hAnsi="Times New Roman" w:cs="Times New Roman"/>
          <w:sz w:val="28"/>
        </w:rPr>
        <w:t xml:space="preserve">, </w:t>
      </w:r>
      <w:proofErr w:type="spellStart"/>
      <w:r w:rsidRPr="00E77711">
        <w:rPr>
          <w:rFonts w:ascii="Times New Roman" w:hAnsi="Times New Roman" w:cs="Times New Roman"/>
          <w:sz w:val="28"/>
        </w:rPr>
        <w:t>Кочурова</w:t>
      </w:r>
      <w:proofErr w:type="spellEnd"/>
      <w:r w:rsidRPr="00E77711">
        <w:rPr>
          <w:rFonts w:ascii="Times New Roman" w:hAnsi="Times New Roman" w:cs="Times New Roman"/>
          <w:sz w:val="28"/>
        </w:rPr>
        <w:t xml:space="preserve"> Е.В., </w:t>
      </w:r>
      <w:proofErr w:type="spellStart"/>
      <w:r w:rsidRPr="00E77711">
        <w:rPr>
          <w:rFonts w:ascii="Times New Roman" w:hAnsi="Times New Roman" w:cs="Times New Roman"/>
          <w:sz w:val="28"/>
        </w:rPr>
        <w:t>Рогалева</w:t>
      </w:r>
      <w:proofErr w:type="spellEnd"/>
      <w:r w:rsidRPr="00E77711">
        <w:rPr>
          <w:rFonts w:ascii="Times New Roman" w:hAnsi="Times New Roman" w:cs="Times New Roman"/>
          <w:sz w:val="28"/>
        </w:rPr>
        <w:t xml:space="preserve"> Н.С. //</w:t>
      </w:r>
      <w:r>
        <w:rPr>
          <w:rFonts w:ascii="Times New Roman" w:hAnsi="Times New Roman" w:cs="Times New Roman"/>
          <w:sz w:val="28"/>
        </w:rPr>
        <w:t xml:space="preserve"> </w:t>
      </w:r>
      <w:r w:rsidRPr="00E77711">
        <w:rPr>
          <w:rFonts w:ascii="Times New Roman" w:hAnsi="Times New Roman" w:cs="Times New Roman"/>
          <w:sz w:val="28"/>
        </w:rPr>
        <w:t>Аграрный вестник Урала. –</w:t>
      </w:r>
      <w:r>
        <w:rPr>
          <w:rFonts w:ascii="Times New Roman" w:hAnsi="Times New Roman" w:cs="Times New Roman"/>
          <w:sz w:val="28"/>
        </w:rPr>
        <w:t xml:space="preserve"> </w:t>
      </w:r>
      <w:r w:rsidRPr="00E77711">
        <w:rPr>
          <w:rFonts w:ascii="Times New Roman" w:hAnsi="Times New Roman" w:cs="Times New Roman"/>
          <w:sz w:val="28"/>
        </w:rPr>
        <w:t>2016. – № 4. – С. 98-108.</w:t>
      </w:r>
    </w:p>
    <w:p w:rsidR="00310D54" w:rsidRDefault="00310D54" w:rsidP="00E77711">
      <w:pPr>
        <w:pStyle w:val="a9"/>
        <w:ind w:firstLine="709"/>
        <w:jc w:val="both"/>
        <w:rPr>
          <w:rFonts w:ascii="Times New Roman" w:hAnsi="Times New Roman" w:cs="Times New Roman"/>
          <w:sz w:val="24"/>
        </w:rPr>
      </w:pPr>
    </w:p>
    <w:p w:rsidR="00BF3B75" w:rsidRPr="008E266C" w:rsidRDefault="00BF3B75" w:rsidP="00DD6577">
      <w:pPr>
        <w:pStyle w:val="a9"/>
        <w:ind w:firstLine="709"/>
        <w:jc w:val="both"/>
        <w:rPr>
          <w:rFonts w:ascii="Times New Roman" w:hAnsi="Times New Roman" w:cs="Times New Roman"/>
          <w:sz w:val="28"/>
        </w:rPr>
      </w:pPr>
      <w:r w:rsidRPr="008E266C">
        <w:rPr>
          <w:rFonts w:ascii="Times New Roman" w:hAnsi="Times New Roman" w:cs="Times New Roman"/>
          <w:b/>
          <w:sz w:val="28"/>
        </w:rPr>
        <w:t>Королев, М. И.</w:t>
      </w:r>
      <w:r w:rsidRPr="008E266C">
        <w:rPr>
          <w:rFonts w:ascii="Times New Roman" w:hAnsi="Times New Roman" w:cs="Times New Roman"/>
          <w:sz w:val="28"/>
        </w:rPr>
        <w:t xml:space="preserve"> Планирование в свиноводстве / М. И. Королев, А. А. </w:t>
      </w:r>
      <w:proofErr w:type="spellStart"/>
      <w:r w:rsidRPr="008E266C">
        <w:rPr>
          <w:rFonts w:ascii="Times New Roman" w:hAnsi="Times New Roman" w:cs="Times New Roman"/>
          <w:sz w:val="28"/>
        </w:rPr>
        <w:t>Шаншаков</w:t>
      </w:r>
      <w:proofErr w:type="spellEnd"/>
      <w:r w:rsidRPr="008E266C">
        <w:rPr>
          <w:rFonts w:ascii="Times New Roman" w:hAnsi="Times New Roman" w:cs="Times New Roman"/>
          <w:sz w:val="28"/>
        </w:rPr>
        <w:t xml:space="preserve"> // Эффективное животноводство. – 2016. – № 5. – С. 16-17.</w:t>
      </w:r>
    </w:p>
    <w:p w:rsidR="00BF3B75" w:rsidRDefault="00BF3B75" w:rsidP="00E77711">
      <w:pPr>
        <w:pStyle w:val="a9"/>
        <w:ind w:firstLine="709"/>
        <w:jc w:val="both"/>
        <w:rPr>
          <w:rFonts w:ascii="Times New Roman" w:hAnsi="Times New Roman" w:cs="Times New Roman"/>
          <w:sz w:val="24"/>
        </w:rPr>
      </w:pPr>
    </w:p>
    <w:p w:rsidR="00310D54" w:rsidRPr="009D155B" w:rsidRDefault="00310D54" w:rsidP="00310D54">
      <w:pPr>
        <w:pStyle w:val="a9"/>
        <w:ind w:firstLine="709"/>
        <w:jc w:val="both"/>
        <w:rPr>
          <w:rFonts w:ascii="Times New Roman" w:hAnsi="Times New Roman" w:cs="Times New Roman"/>
          <w:sz w:val="28"/>
        </w:rPr>
      </w:pPr>
      <w:r w:rsidRPr="009D155B">
        <w:rPr>
          <w:rFonts w:ascii="Times New Roman" w:hAnsi="Times New Roman" w:cs="Times New Roman"/>
          <w:b/>
          <w:sz w:val="28"/>
        </w:rPr>
        <w:t>Костюченко</w:t>
      </w:r>
      <w:r>
        <w:rPr>
          <w:rFonts w:ascii="Times New Roman" w:hAnsi="Times New Roman" w:cs="Times New Roman"/>
          <w:b/>
          <w:sz w:val="28"/>
        </w:rPr>
        <w:t>,</w:t>
      </w:r>
      <w:r w:rsidRPr="009D155B">
        <w:rPr>
          <w:rFonts w:ascii="Times New Roman" w:hAnsi="Times New Roman" w:cs="Times New Roman"/>
          <w:b/>
          <w:sz w:val="28"/>
        </w:rPr>
        <w:t xml:space="preserve"> Т.</w:t>
      </w:r>
      <w:r>
        <w:rPr>
          <w:rFonts w:ascii="Times New Roman" w:hAnsi="Times New Roman" w:cs="Times New Roman"/>
          <w:b/>
          <w:sz w:val="28"/>
        </w:rPr>
        <w:t xml:space="preserve"> </w:t>
      </w:r>
      <w:r w:rsidRPr="009D155B">
        <w:rPr>
          <w:rFonts w:ascii="Times New Roman" w:hAnsi="Times New Roman" w:cs="Times New Roman"/>
          <w:b/>
          <w:sz w:val="28"/>
        </w:rPr>
        <w:t>Н.</w:t>
      </w:r>
      <w:r>
        <w:rPr>
          <w:rFonts w:ascii="Times New Roman" w:hAnsi="Times New Roman" w:cs="Times New Roman"/>
          <w:sz w:val="28"/>
        </w:rPr>
        <w:t xml:space="preserve"> </w:t>
      </w:r>
      <w:r w:rsidRPr="009D155B">
        <w:rPr>
          <w:rFonts w:ascii="Times New Roman" w:hAnsi="Times New Roman" w:cs="Times New Roman"/>
          <w:sz w:val="28"/>
        </w:rPr>
        <w:t xml:space="preserve">Научное обоснование </w:t>
      </w:r>
      <w:proofErr w:type="gramStart"/>
      <w:r w:rsidRPr="009D155B">
        <w:rPr>
          <w:rFonts w:ascii="Times New Roman" w:hAnsi="Times New Roman" w:cs="Times New Roman"/>
          <w:sz w:val="28"/>
        </w:rPr>
        <w:t>системы оплаты труда персонала молочного комплекса</w:t>
      </w:r>
      <w:proofErr w:type="gramEnd"/>
      <w:r>
        <w:rPr>
          <w:rFonts w:ascii="Times New Roman" w:hAnsi="Times New Roman" w:cs="Times New Roman"/>
          <w:sz w:val="28"/>
        </w:rPr>
        <w:t xml:space="preserve"> / </w:t>
      </w:r>
      <w:r w:rsidRPr="009D155B">
        <w:rPr>
          <w:rFonts w:ascii="Times New Roman" w:hAnsi="Times New Roman" w:cs="Times New Roman"/>
          <w:sz w:val="28"/>
        </w:rPr>
        <w:t>Т.</w:t>
      </w:r>
      <w:r>
        <w:rPr>
          <w:rFonts w:ascii="Times New Roman" w:hAnsi="Times New Roman" w:cs="Times New Roman"/>
          <w:sz w:val="28"/>
        </w:rPr>
        <w:t xml:space="preserve"> </w:t>
      </w:r>
      <w:r w:rsidRPr="009D155B">
        <w:rPr>
          <w:rFonts w:ascii="Times New Roman" w:hAnsi="Times New Roman" w:cs="Times New Roman"/>
          <w:sz w:val="28"/>
        </w:rPr>
        <w:t>Н.</w:t>
      </w:r>
      <w:r>
        <w:rPr>
          <w:rFonts w:ascii="Times New Roman" w:hAnsi="Times New Roman" w:cs="Times New Roman"/>
          <w:sz w:val="28"/>
        </w:rPr>
        <w:t xml:space="preserve"> </w:t>
      </w:r>
      <w:r w:rsidRPr="009D155B">
        <w:rPr>
          <w:rFonts w:ascii="Times New Roman" w:hAnsi="Times New Roman" w:cs="Times New Roman"/>
          <w:sz w:val="28"/>
        </w:rPr>
        <w:t>Костюченко, Н.</w:t>
      </w:r>
      <w:r>
        <w:rPr>
          <w:rFonts w:ascii="Times New Roman" w:hAnsi="Times New Roman" w:cs="Times New Roman"/>
          <w:sz w:val="28"/>
        </w:rPr>
        <w:t xml:space="preserve"> </w:t>
      </w:r>
      <w:r w:rsidRPr="009D155B">
        <w:rPr>
          <w:rFonts w:ascii="Times New Roman" w:hAnsi="Times New Roman" w:cs="Times New Roman"/>
          <w:sz w:val="28"/>
        </w:rPr>
        <w:t>Ю.</w:t>
      </w:r>
      <w:r>
        <w:rPr>
          <w:rFonts w:ascii="Times New Roman" w:hAnsi="Times New Roman" w:cs="Times New Roman"/>
          <w:sz w:val="28"/>
        </w:rPr>
        <w:t xml:space="preserve"> </w:t>
      </w:r>
      <w:r w:rsidRPr="009D155B">
        <w:rPr>
          <w:rFonts w:ascii="Times New Roman" w:hAnsi="Times New Roman" w:cs="Times New Roman"/>
          <w:sz w:val="28"/>
        </w:rPr>
        <w:t>Ермакова, Н.</w:t>
      </w:r>
      <w:r>
        <w:rPr>
          <w:rFonts w:ascii="Times New Roman" w:hAnsi="Times New Roman" w:cs="Times New Roman"/>
          <w:sz w:val="28"/>
        </w:rPr>
        <w:t xml:space="preserve"> </w:t>
      </w:r>
      <w:r w:rsidRPr="009D155B">
        <w:rPr>
          <w:rFonts w:ascii="Times New Roman" w:hAnsi="Times New Roman" w:cs="Times New Roman"/>
          <w:sz w:val="28"/>
        </w:rPr>
        <w:t>В. Банникова</w:t>
      </w:r>
      <w:r>
        <w:rPr>
          <w:rFonts w:ascii="Times New Roman" w:hAnsi="Times New Roman" w:cs="Times New Roman"/>
          <w:sz w:val="28"/>
        </w:rPr>
        <w:t xml:space="preserve"> </w:t>
      </w:r>
      <w:r w:rsidRPr="009D155B">
        <w:rPr>
          <w:rFonts w:ascii="Times New Roman" w:hAnsi="Times New Roman" w:cs="Times New Roman"/>
          <w:sz w:val="28"/>
        </w:rPr>
        <w:t xml:space="preserve">// </w:t>
      </w:r>
      <w:r>
        <w:rPr>
          <w:rFonts w:ascii="Times New Roman" w:hAnsi="Times New Roman" w:cs="Times New Roman"/>
          <w:sz w:val="28"/>
        </w:rPr>
        <w:t>Э</w:t>
      </w:r>
      <w:r w:rsidRPr="009D155B">
        <w:rPr>
          <w:rFonts w:ascii="Times New Roman" w:hAnsi="Times New Roman" w:cs="Times New Roman"/>
          <w:sz w:val="28"/>
        </w:rPr>
        <w:t xml:space="preserve">кономика и управление: проблемы, решения. </w:t>
      </w:r>
      <w:r>
        <w:rPr>
          <w:rFonts w:ascii="Times New Roman" w:hAnsi="Times New Roman" w:cs="Times New Roman"/>
          <w:sz w:val="28"/>
        </w:rPr>
        <w:t xml:space="preserve">– </w:t>
      </w:r>
      <w:r w:rsidRPr="009D155B">
        <w:rPr>
          <w:rFonts w:ascii="Times New Roman" w:hAnsi="Times New Roman" w:cs="Times New Roman"/>
          <w:sz w:val="28"/>
        </w:rPr>
        <w:t>2016. –Т.</w:t>
      </w:r>
      <w:r>
        <w:rPr>
          <w:rFonts w:ascii="Times New Roman" w:hAnsi="Times New Roman" w:cs="Times New Roman"/>
          <w:sz w:val="28"/>
        </w:rPr>
        <w:t xml:space="preserve"> </w:t>
      </w:r>
      <w:r w:rsidRPr="009D155B">
        <w:rPr>
          <w:rFonts w:ascii="Times New Roman" w:hAnsi="Times New Roman" w:cs="Times New Roman"/>
          <w:sz w:val="28"/>
        </w:rPr>
        <w:t>2</w:t>
      </w:r>
      <w:r w:rsidR="0067796E">
        <w:rPr>
          <w:rFonts w:ascii="Times New Roman" w:hAnsi="Times New Roman" w:cs="Times New Roman"/>
          <w:sz w:val="28"/>
        </w:rPr>
        <w:t>.</w:t>
      </w:r>
      <w:r w:rsidRPr="009D155B">
        <w:rPr>
          <w:rFonts w:ascii="Times New Roman" w:hAnsi="Times New Roman" w:cs="Times New Roman"/>
          <w:sz w:val="28"/>
        </w:rPr>
        <w:t xml:space="preserve"> №</w:t>
      </w:r>
      <w:r>
        <w:rPr>
          <w:rFonts w:ascii="Times New Roman" w:hAnsi="Times New Roman" w:cs="Times New Roman"/>
          <w:sz w:val="28"/>
        </w:rPr>
        <w:t xml:space="preserve"> </w:t>
      </w:r>
      <w:r w:rsidRPr="009D155B">
        <w:rPr>
          <w:rFonts w:ascii="Times New Roman" w:hAnsi="Times New Roman" w:cs="Times New Roman"/>
          <w:sz w:val="28"/>
        </w:rPr>
        <w:t xml:space="preserve">3. </w:t>
      </w:r>
      <w:r>
        <w:rPr>
          <w:rFonts w:ascii="Times New Roman" w:hAnsi="Times New Roman" w:cs="Times New Roman"/>
          <w:sz w:val="28"/>
        </w:rPr>
        <w:t>– С.</w:t>
      </w:r>
      <w:r w:rsidRPr="009D155B">
        <w:rPr>
          <w:rFonts w:ascii="Times New Roman" w:hAnsi="Times New Roman" w:cs="Times New Roman"/>
          <w:sz w:val="28"/>
        </w:rPr>
        <w:t xml:space="preserve"> 54-61</w:t>
      </w:r>
      <w:r>
        <w:rPr>
          <w:rFonts w:ascii="Times New Roman" w:hAnsi="Times New Roman" w:cs="Times New Roman"/>
          <w:sz w:val="28"/>
        </w:rPr>
        <w:t>.</w:t>
      </w:r>
    </w:p>
    <w:p w:rsidR="009D1013" w:rsidRDefault="00310D54" w:rsidP="009D1013">
      <w:pPr>
        <w:pStyle w:val="a9"/>
        <w:widowControl w:val="0"/>
        <w:spacing w:after="120"/>
        <w:ind w:firstLine="709"/>
        <w:jc w:val="both"/>
        <w:rPr>
          <w:rFonts w:ascii="Times New Roman" w:hAnsi="Times New Roman" w:cs="Times New Roman"/>
          <w:sz w:val="24"/>
        </w:rPr>
      </w:pPr>
      <w:r w:rsidRPr="009D155B">
        <w:rPr>
          <w:rFonts w:ascii="Times New Roman" w:hAnsi="Times New Roman" w:cs="Times New Roman"/>
          <w:sz w:val="24"/>
        </w:rPr>
        <w:t xml:space="preserve">Статья посвящена обоснованию </w:t>
      </w:r>
      <w:proofErr w:type="gramStart"/>
      <w:r w:rsidRPr="009D155B">
        <w:rPr>
          <w:rFonts w:ascii="Times New Roman" w:hAnsi="Times New Roman" w:cs="Times New Roman"/>
          <w:sz w:val="24"/>
        </w:rPr>
        <w:t>системы оплаты труда персонала животноводческого комплекса молочного направления</w:t>
      </w:r>
      <w:proofErr w:type="gramEnd"/>
      <w:r w:rsidRPr="009D155B">
        <w:rPr>
          <w:rFonts w:ascii="Times New Roman" w:hAnsi="Times New Roman" w:cs="Times New Roman"/>
          <w:sz w:val="24"/>
        </w:rPr>
        <w:t xml:space="preserve">. </w:t>
      </w:r>
    </w:p>
    <w:p w:rsidR="00310D54" w:rsidRDefault="00310D54" w:rsidP="009D1013">
      <w:pPr>
        <w:pStyle w:val="a9"/>
        <w:widowControl w:val="0"/>
        <w:ind w:firstLine="709"/>
        <w:jc w:val="both"/>
        <w:rPr>
          <w:rFonts w:ascii="Times New Roman" w:hAnsi="Times New Roman" w:cs="Times New Roman"/>
          <w:sz w:val="28"/>
        </w:rPr>
      </w:pPr>
      <w:r w:rsidRPr="00556F7E">
        <w:rPr>
          <w:rFonts w:ascii="Times New Roman" w:hAnsi="Times New Roman" w:cs="Times New Roman"/>
          <w:b/>
          <w:sz w:val="28"/>
        </w:rPr>
        <w:t>Лебедько, Е. Я.</w:t>
      </w:r>
      <w:r w:rsidRPr="00556F7E">
        <w:rPr>
          <w:rFonts w:ascii="Times New Roman" w:hAnsi="Times New Roman" w:cs="Times New Roman"/>
          <w:sz w:val="28"/>
        </w:rPr>
        <w:t xml:space="preserve"> Н</w:t>
      </w:r>
      <w:r w:rsidR="00556F7E" w:rsidRPr="00556F7E">
        <w:rPr>
          <w:rFonts w:ascii="Times New Roman" w:hAnsi="Times New Roman" w:cs="Times New Roman"/>
          <w:sz w:val="28"/>
        </w:rPr>
        <w:t>аучно-методические основы формирования и совершенствования племенных стад в молочном скотоводстве</w:t>
      </w:r>
      <w:r w:rsidRPr="00556F7E">
        <w:rPr>
          <w:rFonts w:ascii="Times New Roman" w:hAnsi="Times New Roman" w:cs="Times New Roman"/>
          <w:sz w:val="28"/>
        </w:rPr>
        <w:t xml:space="preserve"> </w:t>
      </w:r>
      <w:r w:rsidR="00556F7E" w:rsidRPr="00556F7E">
        <w:rPr>
          <w:rFonts w:ascii="Times New Roman" w:hAnsi="Times New Roman" w:cs="Times New Roman"/>
          <w:sz w:val="28"/>
        </w:rPr>
        <w:t>/</w:t>
      </w:r>
      <w:r w:rsidRPr="00556F7E">
        <w:rPr>
          <w:rFonts w:ascii="Times New Roman" w:hAnsi="Times New Roman" w:cs="Times New Roman"/>
          <w:sz w:val="28"/>
        </w:rPr>
        <w:t xml:space="preserve"> </w:t>
      </w:r>
      <w:r w:rsidR="00556F7E" w:rsidRPr="00556F7E">
        <w:rPr>
          <w:rFonts w:ascii="Times New Roman" w:hAnsi="Times New Roman" w:cs="Times New Roman"/>
          <w:sz w:val="28"/>
        </w:rPr>
        <w:t xml:space="preserve">Е. Я. </w:t>
      </w:r>
      <w:r w:rsidRPr="00556F7E">
        <w:rPr>
          <w:rFonts w:ascii="Times New Roman" w:hAnsi="Times New Roman" w:cs="Times New Roman"/>
          <w:sz w:val="28"/>
        </w:rPr>
        <w:lastRenderedPageBreak/>
        <w:t>Лебедько // Э</w:t>
      </w:r>
      <w:r w:rsidR="00556F7E" w:rsidRPr="00556F7E">
        <w:rPr>
          <w:rFonts w:ascii="Times New Roman" w:hAnsi="Times New Roman" w:cs="Times New Roman"/>
          <w:sz w:val="28"/>
        </w:rPr>
        <w:t xml:space="preserve">ффективное животноводство. – </w:t>
      </w:r>
      <w:r w:rsidRPr="00556F7E">
        <w:rPr>
          <w:rFonts w:ascii="Times New Roman" w:hAnsi="Times New Roman" w:cs="Times New Roman"/>
          <w:sz w:val="28"/>
        </w:rPr>
        <w:t>2016</w:t>
      </w:r>
      <w:r w:rsidR="00556F7E" w:rsidRPr="00556F7E">
        <w:rPr>
          <w:rFonts w:ascii="Times New Roman" w:hAnsi="Times New Roman" w:cs="Times New Roman"/>
          <w:sz w:val="28"/>
        </w:rPr>
        <w:t>. –</w:t>
      </w:r>
      <w:r w:rsidRPr="00556F7E">
        <w:rPr>
          <w:rFonts w:ascii="Times New Roman" w:hAnsi="Times New Roman" w:cs="Times New Roman"/>
          <w:sz w:val="28"/>
        </w:rPr>
        <w:t xml:space="preserve"> № 3</w:t>
      </w:r>
      <w:r w:rsidR="00556F7E" w:rsidRPr="00556F7E">
        <w:rPr>
          <w:rFonts w:ascii="Times New Roman" w:hAnsi="Times New Roman" w:cs="Times New Roman"/>
          <w:sz w:val="28"/>
        </w:rPr>
        <w:t>. – С.</w:t>
      </w:r>
      <w:r w:rsidRPr="00556F7E">
        <w:rPr>
          <w:rFonts w:ascii="Times New Roman" w:hAnsi="Times New Roman" w:cs="Times New Roman"/>
          <w:sz w:val="28"/>
        </w:rPr>
        <w:t xml:space="preserve"> </w:t>
      </w:r>
      <w:r w:rsidRPr="00556F7E">
        <w:rPr>
          <w:rFonts w:ascii="Times New Roman" w:hAnsi="Times New Roman" w:cs="Times New Roman"/>
          <w:noProof/>
          <w:sz w:val="28"/>
          <w:lang w:eastAsia="ru-RU"/>
        </w:rPr>
        <w:drawing>
          <wp:inline distT="0" distB="0" distL="0" distR="0" wp14:anchorId="084EE881" wp14:editId="563A4BFE">
            <wp:extent cx="6350" cy="6350"/>
            <wp:effectExtent l="0" t="0" r="0" b="0"/>
            <wp:docPr id="43" name="Рисунок 43"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56F7E">
        <w:rPr>
          <w:rFonts w:ascii="Times New Roman" w:hAnsi="Times New Roman" w:cs="Times New Roman"/>
          <w:sz w:val="28"/>
        </w:rPr>
        <w:t>42-43</w:t>
      </w:r>
      <w:r w:rsidR="00556F7E" w:rsidRPr="00556F7E">
        <w:rPr>
          <w:rFonts w:ascii="Times New Roman" w:hAnsi="Times New Roman" w:cs="Times New Roman"/>
          <w:sz w:val="28"/>
        </w:rPr>
        <w:t>.</w:t>
      </w:r>
    </w:p>
    <w:p w:rsidR="009D1013" w:rsidRPr="009D1013" w:rsidRDefault="009D1013" w:rsidP="009D1013">
      <w:pPr>
        <w:pStyle w:val="a9"/>
        <w:widowControl w:val="0"/>
        <w:ind w:firstLine="709"/>
        <w:jc w:val="both"/>
        <w:rPr>
          <w:rFonts w:ascii="Times New Roman" w:hAnsi="Times New Roman" w:cs="Times New Roman"/>
          <w:sz w:val="24"/>
        </w:rPr>
      </w:pPr>
    </w:p>
    <w:p w:rsidR="0009661D" w:rsidRPr="004F0BE2" w:rsidRDefault="004F0BE2" w:rsidP="004F0BE2">
      <w:pPr>
        <w:pStyle w:val="a9"/>
        <w:ind w:firstLine="851"/>
        <w:jc w:val="both"/>
        <w:rPr>
          <w:rFonts w:ascii="Times New Roman" w:hAnsi="Times New Roman" w:cs="Times New Roman"/>
          <w:sz w:val="28"/>
        </w:rPr>
      </w:pPr>
      <w:r w:rsidRPr="004F0BE2">
        <w:rPr>
          <w:rFonts w:ascii="Times New Roman" w:hAnsi="Times New Roman" w:cs="Times New Roman"/>
          <w:b/>
          <w:sz w:val="28"/>
        </w:rPr>
        <w:t>Медведева</w:t>
      </w:r>
      <w:r>
        <w:rPr>
          <w:rFonts w:ascii="Times New Roman" w:hAnsi="Times New Roman" w:cs="Times New Roman"/>
          <w:b/>
          <w:sz w:val="28"/>
        </w:rPr>
        <w:t>,</w:t>
      </w:r>
      <w:r w:rsidRPr="004F0BE2">
        <w:rPr>
          <w:rFonts w:ascii="Times New Roman" w:hAnsi="Times New Roman" w:cs="Times New Roman"/>
          <w:b/>
          <w:sz w:val="28"/>
        </w:rPr>
        <w:t xml:space="preserve"> Н. А.</w:t>
      </w:r>
      <w:r>
        <w:rPr>
          <w:rFonts w:ascii="Times New Roman" w:hAnsi="Times New Roman" w:cs="Times New Roman"/>
          <w:sz w:val="28"/>
        </w:rPr>
        <w:t xml:space="preserve"> </w:t>
      </w:r>
      <w:r w:rsidR="0009661D" w:rsidRPr="004F0BE2">
        <w:rPr>
          <w:rFonts w:ascii="Times New Roman" w:hAnsi="Times New Roman" w:cs="Times New Roman"/>
          <w:sz w:val="28"/>
        </w:rPr>
        <w:t>М</w:t>
      </w:r>
      <w:r w:rsidRPr="004F0BE2">
        <w:rPr>
          <w:rFonts w:ascii="Times New Roman" w:hAnsi="Times New Roman" w:cs="Times New Roman"/>
          <w:sz w:val="28"/>
        </w:rPr>
        <w:t xml:space="preserve">етодологические аспекты прогнозирования инновационного развития молочного скотоводства региона </w:t>
      </w:r>
      <w:r>
        <w:rPr>
          <w:rFonts w:ascii="Times New Roman" w:hAnsi="Times New Roman" w:cs="Times New Roman"/>
          <w:sz w:val="28"/>
        </w:rPr>
        <w:t>/</w:t>
      </w:r>
      <w:r w:rsidRPr="004F0BE2">
        <w:rPr>
          <w:rFonts w:ascii="Times New Roman" w:hAnsi="Times New Roman" w:cs="Times New Roman"/>
          <w:sz w:val="28"/>
        </w:rPr>
        <w:t xml:space="preserve"> Н.</w:t>
      </w:r>
      <w:r>
        <w:rPr>
          <w:rFonts w:ascii="Times New Roman" w:hAnsi="Times New Roman" w:cs="Times New Roman"/>
          <w:sz w:val="28"/>
        </w:rPr>
        <w:t xml:space="preserve"> </w:t>
      </w:r>
      <w:r w:rsidRPr="004F0BE2">
        <w:rPr>
          <w:rFonts w:ascii="Times New Roman" w:hAnsi="Times New Roman" w:cs="Times New Roman"/>
          <w:sz w:val="28"/>
        </w:rPr>
        <w:t>А.</w:t>
      </w:r>
      <w:r>
        <w:rPr>
          <w:rFonts w:ascii="Times New Roman" w:hAnsi="Times New Roman" w:cs="Times New Roman"/>
          <w:sz w:val="28"/>
        </w:rPr>
        <w:t xml:space="preserve"> </w:t>
      </w:r>
      <w:r w:rsidR="0009661D" w:rsidRPr="004F0BE2">
        <w:rPr>
          <w:rFonts w:ascii="Times New Roman" w:hAnsi="Times New Roman" w:cs="Times New Roman"/>
          <w:sz w:val="28"/>
        </w:rPr>
        <w:t xml:space="preserve">Медведева, </w:t>
      </w:r>
      <w:r w:rsidRPr="004F0BE2">
        <w:rPr>
          <w:rFonts w:ascii="Times New Roman" w:hAnsi="Times New Roman" w:cs="Times New Roman"/>
          <w:sz w:val="28"/>
        </w:rPr>
        <w:t>В.</w:t>
      </w:r>
      <w:r>
        <w:rPr>
          <w:rFonts w:ascii="Times New Roman" w:hAnsi="Times New Roman" w:cs="Times New Roman"/>
          <w:sz w:val="28"/>
        </w:rPr>
        <w:t xml:space="preserve"> </w:t>
      </w:r>
      <w:r w:rsidRPr="004F0BE2">
        <w:rPr>
          <w:rFonts w:ascii="Times New Roman" w:hAnsi="Times New Roman" w:cs="Times New Roman"/>
          <w:sz w:val="28"/>
        </w:rPr>
        <w:t xml:space="preserve">А. </w:t>
      </w:r>
      <w:proofErr w:type="spellStart"/>
      <w:r w:rsidR="0009661D" w:rsidRPr="004F0BE2">
        <w:rPr>
          <w:rFonts w:ascii="Times New Roman" w:hAnsi="Times New Roman" w:cs="Times New Roman"/>
          <w:sz w:val="28"/>
        </w:rPr>
        <w:t>Бильков</w:t>
      </w:r>
      <w:proofErr w:type="spellEnd"/>
      <w:r w:rsidR="0009661D" w:rsidRPr="004F0BE2">
        <w:rPr>
          <w:rFonts w:ascii="Times New Roman" w:hAnsi="Times New Roman" w:cs="Times New Roman"/>
          <w:sz w:val="28"/>
        </w:rPr>
        <w:t xml:space="preserve"> // Э</w:t>
      </w:r>
      <w:r w:rsidRPr="004F0BE2">
        <w:rPr>
          <w:rFonts w:ascii="Times New Roman" w:hAnsi="Times New Roman" w:cs="Times New Roman"/>
          <w:sz w:val="28"/>
        </w:rPr>
        <w:t>кономические и социальные перемены: факты, тенденции, прогноз</w:t>
      </w:r>
      <w:r w:rsidR="0009661D" w:rsidRPr="004F0BE2">
        <w:rPr>
          <w:rFonts w:ascii="Times New Roman" w:hAnsi="Times New Roman" w:cs="Times New Roman"/>
          <w:sz w:val="28"/>
        </w:rPr>
        <w:t xml:space="preserve">. </w:t>
      </w:r>
      <w:r w:rsidRPr="00E77711">
        <w:rPr>
          <w:rFonts w:ascii="Times New Roman" w:hAnsi="Times New Roman" w:cs="Times New Roman"/>
          <w:sz w:val="28"/>
        </w:rPr>
        <w:t>–</w:t>
      </w:r>
      <w:r>
        <w:rPr>
          <w:rFonts w:ascii="Times New Roman" w:hAnsi="Times New Roman" w:cs="Times New Roman"/>
          <w:sz w:val="28"/>
        </w:rPr>
        <w:t xml:space="preserve"> </w:t>
      </w:r>
      <w:r w:rsidR="0009661D" w:rsidRPr="004F0BE2">
        <w:rPr>
          <w:rFonts w:ascii="Times New Roman" w:hAnsi="Times New Roman" w:cs="Times New Roman"/>
          <w:sz w:val="28"/>
        </w:rPr>
        <w:t xml:space="preserve">2016. </w:t>
      </w:r>
      <w:r w:rsidRPr="00E77711">
        <w:rPr>
          <w:rFonts w:ascii="Times New Roman" w:hAnsi="Times New Roman" w:cs="Times New Roman"/>
          <w:sz w:val="28"/>
        </w:rPr>
        <w:t>–</w:t>
      </w:r>
      <w:r w:rsidR="0009661D" w:rsidRPr="004F0BE2">
        <w:rPr>
          <w:rFonts w:ascii="Times New Roman" w:hAnsi="Times New Roman" w:cs="Times New Roman"/>
          <w:sz w:val="28"/>
        </w:rPr>
        <w:t xml:space="preserve"> № 3. </w:t>
      </w:r>
      <w:r w:rsidRPr="00E77711">
        <w:rPr>
          <w:rFonts w:ascii="Times New Roman" w:hAnsi="Times New Roman" w:cs="Times New Roman"/>
          <w:sz w:val="28"/>
        </w:rPr>
        <w:t>–</w:t>
      </w:r>
      <w:r>
        <w:rPr>
          <w:rFonts w:ascii="Times New Roman" w:hAnsi="Times New Roman" w:cs="Times New Roman"/>
          <w:sz w:val="28"/>
        </w:rPr>
        <w:t xml:space="preserve"> </w:t>
      </w:r>
      <w:r w:rsidR="0009661D" w:rsidRPr="004F0BE2">
        <w:rPr>
          <w:rFonts w:ascii="Times New Roman" w:hAnsi="Times New Roman" w:cs="Times New Roman"/>
          <w:sz w:val="28"/>
        </w:rPr>
        <w:t>С. 191-204.</w:t>
      </w:r>
    </w:p>
    <w:p w:rsidR="004910F6" w:rsidRDefault="0009661D" w:rsidP="004F223A">
      <w:pPr>
        <w:pStyle w:val="a9"/>
        <w:ind w:firstLine="709"/>
        <w:jc w:val="both"/>
        <w:rPr>
          <w:rFonts w:ascii="Times New Roman" w:hAnsi="Times New Roman" w:cs="Times New Roman"/>
          <w:sz w:val="24"/>
          <w:szCs w:val="24"/>
        </w:rPr>
      </w:pPr>
      <w:r w:rsidRPr="004F0BE2">
        <w:rPr>
          <w:rFonts w:ascii="Times New Roman" w:hAnsi="Times New Roman" w:cs="Times New Roman"/>
          <w:sz w:val="24"/>
          <w:szCs w:val="24"/>
        </w:rPr>
        <w:t xml:space="preserve">В статье предложена система показателей для анализа состояния, развития и формирования перспектив молочного скотоводства региона, позволяющая своевременно выявлять возникающие риски и угрозы отклонения от заданных параметров. В состав системы включены показатели, содержащиеся в действующей статистической отчетности, а также новые показатели, отражающие инновационное развитие отрасли, качество человеческого капитала и уровень государственной поддержки. </w:t>
      </w:r>
    </w:p>
    <w:p w:rsidR="004F223A" w:rsidRDefault="004F223A" w:rsidP="004F223A">
      <w:pPr>
        <w:pStyle w:val="a9"/>
        <w:ind w:firstLine="709"/>
        <w:jc w:val="both"/>
        <w:rPr>
          <w:rFonts w:ascii="Times New Roman" w:hAnsi="Times New Roman" w:cs="Times New Roman"/>
          <w:sz w:val="24"/>
          <w:szCs w:val="24"/>
        </w:rPr>
      </w:pPr>
    </w:p>
    <w:p w:rsidR="004F223A" w:rsidRPr="00B65554" w:rsidRDefault="004F223A" w:rsidP="00B65554">
      <w:pPr>
        <w:pStyle w:val="a9"/>
        <w:ind w:firstLine="709"/>
        <w:jc w:val="both"/>
        <w:rPr>
          <w:rFonts w:ascii="Times New Roman" w:hAnsi="Times New Roman" w:cs="Times New Roman"/>
          <w:sz w:val="28"/>
          <w:szCs w:val="28"/>
        </w:rPr>
      </w:pPr>
      <w:proofErr w:type="spellStart"/>
      <w:r w:rsidRPr="00B65554">
        <w:rPr>
          <w:rFonts w:ascii="Times New Roman" w:hAnsi="Times New Roman" w:cs="Times New Roman"/>
          <w:b/>
          <w:sz w:val="28"/>
          <w:szCs w:val="28"/>
        </w:rPr>
        <w:t>Мичеева</w:t>
      </w:r>
      <w:proofErr w:type="spellEnd"/>
      <w:r w:rsidRPr="00B65554">
        <w:rPr>
          <w:rFonts w:ascii="Times New Roman" w:hAnsi="Times New Roman" w:cs="Times New Roman"/>
          <w:b/>
          <w:sz w:val="28"/>
          <w:szCs w:val="28"/>
        </w:rPr>
        <w:t>, Е. А.</w:t>
      </w:r>
      <w:r w:rsidRPr="00B65554">
        <w:rPr>
          <w:rFonts w:ascii="Times New Roman" w:hAnsi="Times New Roman" w:cs="Times New Roman"/>
          <w:sz w:val="28"/>
          <w:szCs w:val="28"/>
        </w:rPr>
        <w:t xml:space="preserve"> Анализ животноводческого сектора в агропромышленном комплексе Республики Марий Эл / Е. А. </w:t>
      </w:r>
      <w:proofErr w:type="spellStart"/>
      <w:r w:rsidRPr="00B65554">
        <w:rPr>
          <w:rFonts w:ascii="Times New Roman" w:hAnsi="Times New Roman" w:cs="Times New Roman"/>
          <w:sz w:val="28"/>
          <w:szCs w:val="28"/>
        </w:rPr>
        <w:t>Мичеева</w:t>
      </w:r>
      <w:proofErr w:type="spellEnd"/>
      <w:r w:rsidRPr="00B65554">
        <w:rPr>
          <w:rFonts w:ascii="Times New Roman" w:hAnsi="Times New Roman" w:cs="Times New Roman"/>
          <w:sz w:val="28"/>
          <w:szCs w:val="28"/>
        </w:rPr>
        <w:t xml:space="preserve"> // Актуальные проблемы экономики современной </w:t>
      </w:r>
      <w:r w:rsidR="00D729BF" w:rsidRPr="00B65554">
        <w:rPr>
          <w:rFonts w:ascii="Times New Roman" w:hAnsi="Times New Roman" w:cs="Times New Roman"/>
          <w:sz w:val="28"/>
          <w:szCs w:val="28"/>
        </w:rPr>
        <w:t>России</w:t>
      </w:r>
      <w:r w:rsidRPr="00B65554">
        <w:rPr>
          <w:rFonts w:ascii="Times New Roman" w:hAnsi="Times New Roman" w:cs="Times New Roman"/>
          <w:sz w:val="28"/>
          <w:szCs w:val="28"/>
        </w:rPr>
        <w:t>. – 2016. – №</w:t>
      </w:r>
      <w:r w:rsidR="00D729BF">
        <w:rPr>
          <w:rFonts w:ascii="Times New Roman" w:hAnsi="Times New Roman" w:cs="Times New Roman"/>
          <w:sz w:val="28"/>
          <w:szCs w:val="28"/>
        </w:rPr>
        <w:t xml:space="preserve"> </w:t>
      </w:r>
      <w:r w:rsidRPr="00B65554">
        <w:rPr>
          <w:rFonts w:ascii="Times New Roman" w:hAnsi="Times New Roman" w:cs="Times New Roman"/>
          <w:sz w:val="28"/>
          <w:szCs w:val="28"/>
        </w:rPr>
        <w:t xml:space="preserve">3. – </w:t>
      </w:r>
      <w:r w:rsidR="00D729BF">
        <w:rPr>
          <w:rFonts w:ascii="Times New Roman" w:hAnsi="Times New Roman" w:cs="Times New Roman"/>
          <w:sz w:val="28"/>
          <w:szCs w:val="28"/>
        </w:rPr>
        <w:t>С</w:t>
      </w:r>
      <w:r w:rsidRPr="00B65554">
        <w:rPr>
          <w:rFonts w:ascii="Times New Roman" w:hAnsi="Times New Roman" w:cs="Times New Roman"/>
          <w:sz w:val="28"/>
          <w:szCs w:val="28"/>
        </w:rPr>
        <w:t>. 225-229.</w:t>
      </w:r>
    </w:p>
    <w:p w:rsidR="00524B12" w:rsidRDefault="00524B12" w:rsidP="00524B12">
      <w:pPr>
        <w:pStyle w:val="a9"/>
        <w:ind w:firstLine="709"/>
        <w:jc w:val="both"/>
        <w:rPr>
          <w:rFonts w:eastAsia="Times New Roman"/>
          <w:sz w:val="24"/>
          <w:szCs w:val="24"/>
          <w:lang w:eastAsia="ru-RU"/>
        </w:rPr>
      </w:pPr>
      <w:r w:rsidRPr="00524B12">
        <w:rPr>
          <w:rFonts w:ascii="Times New Roman" w:eastAsia="Times New Roman" w:hAnsi="Times New Roman" w:cs="Times New Roman"/>
          <w:sz w:val="24"/>
          <w:szCs w:val="24"/>
          <w:lang w:eastAsia="ru-RU"/>
        </w:rPr>
        <w:t xml:space="preserve">В статье дана характеристика современного </w:t>
      </w:r>
      <w:proofErr w:type="gramStart"/>
      <w:r w:rsidRPr="00524B12">
        <w:rPr>
          <w:rFonts w:ascii="Times New Roman" w:eastAsia="Times New Roman" w:hAnsi="Times New Roman" w:cs="Times New Roman"/>
          <w:sz w:val="24"/>
          <w:szCs w:val="24"/>
          <w:lang w:eastAsia="ru-RU"/>
        </w:rPr>
        <w:t>этапа развития животноводческого сектора агропромышленного</w:t>
      </w:r>
      <w:r w:rsidRPr="00524B12">
        <w:rPr>
          <w:rFonts w:eastAsia="Times New Roman"/>
          <w:sz w:val="24"/>
          <w:szCs w:val="24"/>
          <w:lang w:eastAsia="ru-RU"/>
        </w:rPr>
        <w:t xml:space="preserve"> </w:t>
      </w:r>
      <w:r w:rsidRPr="00524B12">
        <w:rPr>
          <w:rFonts w:ascii="Times New Roman" w:eastAsia="Times New Roman" w:hAnsi="Times New Roman" w:cs="Times New Roman"/>
          <w:sz w:val="24"/>
          <w:szCs w:val="24"/>
          <w:lang w:eastAsia="ru-RU"/>
        </w:rPr>
        <w:t>комплекса Республики Марий Эл</w:t>
      </w:r>
      <w:proofErr w:type="gramEnd"/>
      <w:r w:rsidRPr="00524B12">
        <w:rPr>
          <w:rFonts w:ascii="Times New Roman" w:eastAsia="Times New Roman" w:hAnsi="Times New Roman" w:cs="Times New Roman"/>
          <w:sz w:val="24"/>
          <w:szCs w:val="24"/>
          <w:lang w:eastAsia="ru-RU"/>
        </w:rPr>
        <w:t>. Проведен детальный анализ статистических данных за 2010-2014 годы по производству основных видов продукции животноводства: молока, яиц и убойному весу выращенного скота и птицы.</w:t>
      </w:r>
      <w:r w:rsidRPr="00524B12">
        <w:rPr>
          <w:rFonts w:eastAsia="Times New Roman"/>
          <w:sz w:val="24"/>
          <w:szCs w:val="24"/>
          <w:lang w:eastAsia="ru-RU"/>
        </w:rPr>
        <w:t xml:space="preserve"> </w:t>
      </w:r>
    </w:p>
    <w:p w:rsidR="00CD271B" w:rsidRPr="00CD271B" w:rsidRDefault="00CD271B" w:rsidP="00524B12">
      <w:pPr>
        <w:pStyle w:val="a9"/>
        <w:ind w:firstLine="709"/>
        <w:jc w:val="both"/>
        <w:rPr>
          <w:rFonts w:ascii="Times New Roman" w:eastAsia="Times New Roman" w:hAnsi="Times New Roman" w:cs="Times New Roman"/>
          <w:sz w:val="24"/>
          <w:szCs w:val="24"/>
          <w:lang w:eastAsia="ru-RU"/>
        </w:rPr>
      </w:pPr>
    </w:p>
    <w:p w:rsidR="00BF3B75" w:rsidRPr="00BF3B75" w:rsidRDefault="00BF3B75" w:rsidP="00BF3B75">
      <w:pPr>
        <w:pStyle w:val="a9"/>
        <w:ind w:firstLine="709"/>
        <w:jc w:val="both"/>
        <w:rPr>
          <w:rFonts w:ascii="Times New Roman" w:hAnsi="Times New Roman" w:cs="Times New Roman"/>
          <w:sz w:val="28"/>
        </w:rPr>
      </w:pPr>
      <w:proofErr w:type="spellStart"/>
      <w:r w:rsidRPr="00BF3B75">
        <w:rPr>
          <w:rFonts w:ascii="Times New Roman" w:hAnsi="Times New Roman" w:cs="Times New Roman"/>
          <w:b/>
          <w:sz w:val="28"/>
        </w:rPr>
        <w:t>Новопашина</w:t>
      </w:r>
      <w:proofErr w:type="spellEnd"/>
      <w:r>
        <w:rPr>
          <w:rFonts w:ascii="Times New Roman" w:hAnsi="Times New Roman" w:cs="Times New Roman"/>
          <w:b/>
          <w:sz w:val="28"/>
        </w:rPr>
        <w:t>,</w:t>
      </w:r>
      <w:r w:rsidRPr="00BF3B75">
        <w:rPr>
          <w:rFonts w:ascii="Times New Roman" w:hAnsi="Times New Roman" w:cs="Times New Roman"/>
          <w:b/>
          <w:sz w:val="28"/>
        </w:rPr>
        <w:t xml:space="preserve"> С. И.</w:t>
      </w:r>
      <w:r w:rsidRPr="00BF3B75">
        <w:rPr>
          <w:rFonts w:ascii="Times New Roman" w:hAnsi="Times New Roman" w:cs="Times New Roman"/>
          <w:sz w:val="28"/>
        </w:rPr>
        <w:t xml:space="preserve"> Интенсификация отрасли молочного козоводства / С.</w:t>
      </w:r>
      <w:r>
        <w:rPr>
          <w:rFonts w:ascii="Times New Roman" w:hAnsi="Times New Roman" w:cs="Times New Roman"/>
          <w:sz w:val="28"/>
        </w:rPr>
        <w:t xml:space="preserve"> </w:t>
      </w:r>
      <w:r w:rsidRPr="00BF3B75">
        <w:rPr>
          <w:rFonts w:ascii="Times New Roman" w:hAnsi="Times New Roman" w:cs="Times New Roman"/>
          <w:sz w:val="28"/>
        </w:rPr>
        <w:t xml:space="preserve">И. </w:t>
      </w:r>
      <w:proofErr w:type="spellStart"/>
      <w:r w:rsidRPr="00BF3B75">
        <w:rPr>
          <w:rFonts w:ascii="Times New Roman" w:hAnsi="Times New Roman" w:cs="Times New Roman"/>
          <w:sz w:val="28"/>
        </w:rPr>
        <w:t>Новопашина</w:t>
      </w:r>
      <w:proofErr w:type="spellEnd"/>
      <w:r w:rsidRPr="00BF3B75">
        <w:rPr>
          <w:rFonts w:ascii="Times New Roman" w:hAnsi="Times New Roman" w:cs="Times New Roman"/>
          <w:sz w:val="28"/>
        </w:rPr>
        <w:t xml:space="preserve"> </w:t>
      </w:r>
      <w:r>
        <w:rPr>
          <w:rFonts w:ascii="Times New Roman" w:hAnsi="Times New Roman" w:cs="Times New Roman"/>
          <w:sz w:val="28"/>
        </w:rPr>
        <w:t xml:space="preserve">// </w:t>
      </w:r>
      <w:r w:rsidRPr="00BF3B75">
        <w:rPr>
          <w:rFonts w:ascii="Times New Roman" w:hAnsi="Times New Roman" w:cs="Times New Roman"/>
          <w:sz w:val="28"/>
        </w:rPr>
        <w:t>Эффективное животноводство</w:t>
      </w:r>
      <w:r>
        <w:rPr>
          <w:rFonts w:ascii="Times New Roman" w:hAnsi="Times New Roman" w:cs="Times New Roman"/>
          <w:sz w:val="28"/>
        </w:rPr>
        <w:t>. –</w:t>
      </w:r>
      <w:r w:rsidRPr="00BF3B75">
        <w:rPr>
          <w:rFonts w:ascii="Times New Roman" w:hAnsi="Times New Roman" w:cs="Times New Roman"/>
          <w:sz w:val="28"/>
        </w:rPr>
        <w:t xml:space="preserve"> 2016</w:t>
      </w:r>
      <w:r>
        <w:rPr>
          <w:rFonts w:ascii="Times New Roman" w:hAnsi="Times New Roman" w:cs="Times New Roman"/>
          <w:sz w:val="28"/>
        </w:rPr>
        <w:t>. –</w:t>
      </w:r>
      <w:r w:rsidRPr="00BF3B75">
        <w:rPr>
          <w:rFonts w:ascii="Times New Roman" w:hAnsi="Times New Roman" w:cs="Times New Roman"/>
          <w:sz w:val="28"/>
        </w:rPr>
        <w:t xml:space="preserve"> № 4</w:t>
      </w:r>
      <w:r>
        <w:rPr>
          <w:rFonts w:ascii="Times New Roman" w:hAnsi="Times New Roman" w:cs="Times New Roman"/>
          <w:sz w:val="28"/>
        </w:rPr>
        <w:t xml:space="preserve">. – С. </w:t>
      </w:r>
      <w:r w:rsidRPr="00BF3B75">
        <w:rPr>
          <w:rFonts w:ascii="Times New Roman" w:hAnsi="Times New Roman" w:cs="Times New Roman"/>
          <w:sz w:val="28"/>
        </w:rPr>
        <w:t>30-32</w:t>
      </w:r>
      <w:r>
        <w:rPr>
          <w:rFonts w:ascii="Times New Roman" w:hAnsi="Times New Roman" w:cs="Times New Roman"/>
          <w:sz w:val="28"/>
        </w:rPr>
        <w:t>.</w:t>
      </w:r>
    </w:p>
    <w:p w:rsidR="00BF3B75" w:rsidRDefault="00BF3B75" w:rsidP="00BF3B75">
      <w:pPr>
        <w:pStyle w:val="a9"/>
        <w:ind w:firstLine="709"/>
        <w:jc w:val="both"/>
        <w:rPr>
          <w:rFonts w:ascii="Times New Roman" w:hAnsi="Times New Roman" w:cs="Times New Roman"/>
          <w:sz w:val="24"/>
        </w:rPr>
      </w:pPr>
      <w:r w:rsidRPr="00BF3B75">
        <w:rPr>
          <w:rFonts w:ascii="Times New Roman" w:hAnsi="Times New Roman" w:cs="Times New Roman"/>
          <w:sz w:val="24"/>
        </w:rPr>
        <w:t xml:space="preserve">До недавнего времени промышленная технология содержания в молочном козоводстве была не актуальной темой. Предполагалось, что в отличие от молочного скотоводства, носящего интенсивный характер, в молочном козоводстве должны применяться экстенсивные </w:t>
      </w:r>
      <w:proofErr w:type="spellStart"/>
      <w:r w:rsidRPr="00BF3B75">
        <w:rPr>
          <w:rFonts w:ascii="Times New Roman" w:hAnsi="Times New Roman" w:cs="Times New Roman"/>
          <w:sz w:val="24"/>
        </w:rPr>
        <w:t>малоэнергозатратные</w:t>
      </w:r>
      <w:proofErr w:type="spellEnd"/>
      <w:r w:rsidRPr="00BF3B75">
        <w:rPr>
          <w:rFonts w:ascii="Times New Roman" w:hAnsi="Times New Roman" w:cs="Times New Roman"/>
          <w:sz w:val="24"/>
        </w:rPr>
        <w:t xml:space="preserve"> технологии. Но опыт США, Франции, Голландии, Германии и России (последние 5 лет) показывает, что в молочном козоводстве можно успешно применять высокомеханизированные технологические процессы содержания, кормления, доения и выращивания животных. При этом значительно повышается молочная продуктивность коз, возрастает экономическая эффективность ведения отрасли</w:t>
      </w:r>
      <w:r>
        <w:rPr>
          <w:rFonts w:ascii="Times New Roman" w:hAnsi="Times New Roman" w:cs="Times New Roman"/>
          <w:sz w:val="24"/>
        </w:rPr>
        <w:t>.</w:t>
      </w:r>
    </w:p>
    <w:p w:rsidR="00BF3B75" w:rsidRDefault="00BF3B75" w:rsidP="00BF3B75">
      <w:pPr>
        <w:pStyle w:val="a9"/>
        <w:ind w:firstLine="709"/>
        <w:jc w:val="both"/>
        <w:rPr>
          <w:rFonts w:ascii="Times New Roman" w:hAnsi="Times New Roman" w:cs="Times New Roman"/>
          <w:sz w:val="24"/>
        </w:rPr>
      </w:pPr>
    </w:p>
    <w:p w:rsidR="006804AC" w:rsidRPr="006804AC" w:rsidRDefault="006804AC" w:rsidP="006804AC">
      <w:pPr>
        <w:pStyle w:val="a9"/>
        <w:ind w:firstLine="709"/>
        <w:jc w:val="both"/>
        <w:rPr>
          <w:rFonts w:ascii="Times New Roman" w:hAnsi="Times New Roman" w:cs="Times New Roman"/>
          <w:sz w:val="28"/>
        </w:rPr>
      </w:pPr>
      <w:proofErr w:type="spellStart"/>
      <w:r w:rsidRPr="006804AC">
        <w:rPr>
          <w:rFonts w:ascii="Times New Roman" w:hAnsi="Times New Roman" w:cs="Times New Roman"/>
          <w:b/>
          <w:sz w:val="28"/>
        </w:rPr>
        <w:t>Носкова</w:t>
      </w:r>
      <w:proofErr w:type="spellEnd"/>
      <w:r>
        <w:rPr>
          <w:rFonts w:ascii="Times New Roman" w:hAnsi="Times New Roman" w:cs="Times New Roman"/>
          <w:b/>
          <w:sz w:val="28"/>
        </w:rPr>
        <w:t>,</w:t>
      </w:r>
      <w:r w:rsidRPr="006804AC">
        <w:rPr>
          <w:rFonts w:ascii="Times New Roman" w:hAnsi="Times New Roman" w:cs="Times New Roman"/>
          <w:b/>
          <w:sz w:val="28"/>
        </w:rPr>
        <w:t xml:space="preserve"> К. В</w:t>
      </w:r>
      <w:r w:rsidRPr="006804AC">
        <w:rPr>
          <w:rFonts w:ascii="Times New Roman" w:hAnsi="Times New Roman" w:cs="Times New Roman"/>
          <w:sz w:val="28"/>
        </w:rPr>
        <w:t>.</w:t>
      </w:r>
      <w:r>
        <w:rPr>
          <w:rFonts w:ascii="Times New Roman" w:hAnsi="Times New Roman" w:cs="Times New Roman"/>
          <w:sz w:val="28"/>
        </w:rPr>
        <w:t xml:space="preserve"> </w:t>
      </w:r>
      <w:r w:rsidRPr="006804AC">
        <w:rPr>
          <w:rFonts w:ascii="Times New Roman" w:hAnsi="Times New Roman" w:cs="Times New Roman"/>
          <w:sz w:val="28"/>
        </w:rPr>
        <w:t>К вопросу о конкурентоспос</w:t>
      </w:r>
      <w:r>
        <w:rPr>
          <w:rFonts w:ascii="Times New Roman" w:hAnsi="Times New Roman" w:cs="Times New Roman"/>
          <w:sz w:val="28"/>
        </w:rPr>
        <w:t>обности молочного скотоводства С</w:t>
      </w:r>
      <w:r w:rsidRPr="006804AC">
        <w:rPr>
          <w:rFonts w:ascii="Times New Roman" w:hAnsi="Times New Roman" w:cs="Times New Roman"/>
          <w:sz w:val="28"/>
        </w:rPr>
        <w:t>вердловской области /</w:t>
      </w:r>
      <w:r>
        <w:rPr>
          <w:rFonts w:ascii="Times New Roman" w:hAnsi="Times New Roman" w:cs="Times New Roman"/>
          <w:sz w:val="28"/>
        </w:rPr>
        <w:t xml:space="preserve"> </w:t>
      </w:r>
      <w:r w:rsidRPr="006804AC">
        <w:rPr>
          <w:rFonts w:ascii="Times New Roman" w:hAnsi="Times New Roman" w:cs="Times New Roman"/>
          <w:sz w:val="28"/>
        </w:rPr>
        <w:t>К.</w:t>
      </w:r>
      <w:r>
        <w:rPr>
          <w:rFonts w:ascii="Times New Roman" w:hAnsi="Times New Roman" w:cs="Times New Roman"/>
          <w:sz w:val="28"/>
        </w:rPr>
        <w:t xml:space="preserve"> </w:t>
      </w:r>
      <w:r w:rsidRPr="006804AC">
        <w:rPr>
          <w:rFonts w:ascii="Times New Roman" w:hAnsi="Times New Roman" w:cs="Times New Roman"/>
          <w:sz w:val="28"/>
        </w:rPr>
        <w:t>В.</w:t>
      </w:r>
      <w:r>
        <w:rPr>
          <w:rFonts w:ascii="Times New Roman" w:hAnsi="Times New Roman" w:cs="Times New Roman"/>
          <w:sz w:val="28"/>
        </w:rPr>
        <w:t xml:space="preserve"> </w:t>
      </w:r>
      <w:proofErr w:type="spellStart"/>
      <w:r w:rsidRPr="006804AC">
        <w:rPr>
          <w:rFonts w:ascii="Times New Roman" w:hAnsi="Times New Roman" w:cs="Times New Roman"/>
          <w:sz w:val="28"/>
        </w:rPr>
        <w:t>Носкова</w:t>
      </w:r>
      <w:proofErr w:type="spellEnd"/>
      <w:r w:rsidRPr="006804AC">
        <w:rPr>
          <w:rFonts w:ascii="Times New Roman" w:hAnsi="Times New Roman" w:cs="Times New Roman"/>
          <w:sz w:val="28"/>
        </w:rPr>
        <w:t>, С.</w:t>
      </w:r>
      <w:r>
        <w:rPr>
          <w:rFonts w:ascii="Times New Roman" w:hAnsi="Times New Roman" w:cs="Times New Roman"/>
          <w:sz w:val="28"/>
        </w:rPr>
        <w:t xml:space="preserve"> </w:t>
      </w:r>
      <w:r w:rsidRPr="006804AC">
        <w:rPr>
          <w:rFonts w:ascii="Times New Roman" w:hAnsi="Times New Roman" w:cs="Times New Roman"/>
          <w:sz w:val="28"/>
        </w:rPr>
        <w:t xml:space="preserve">И. </w:t>
      </w:r>
      <w:proofErr w:type="spellStart"/>
      <w:r w:rsidRPr="006804AC">
        <w:rPr>
          <w:rFonts w:ascii="Times New Roman" w:hAnsi="Times New Roman" w:cs="Times New Roman"/>
          <w:sz w:val="28"/>
        </w:rPr>
        <w:t>Батракова</w:t>
      </w:r>
      <w:proofErr w:type="spellEnd"/>
      <w:r w:rsidRPr="006804AC">
        <w:rPr>
          <w:rFonts w:ascii="Times New Roman" w:hAnsi="Times New Roman" w:cs="Times New Roman"/>
          <w:sz w:val="28"/>
        </w:rPr>
        <w:t xml:space="preserve"> // Аграрное образование и наука</w:t>
      </w:r>
      <w:r>
        <w:rPr>
          <w:rFonts w:ascii="Times New Roman" w:hAnsi="Times New Roman" w:cs="Times New Roman"/>
          <w:sz w:val="28"/>
        </w:rPr>
        <w:t xml:space="preserve">. </w:t>
      </w:r>
      <w:r>
        <w:t>–</w:t>
      </w:r>
      <w:r w:rsidRPr="006804AC">
        <w:rPr>
          <w:rFonts w:ascii="Times New Roman" w:hAnsi="Times New Roman" w:cs="Times New Roman"/>
          <w:sz w:val="28"/>
        </w:rPr>
        <w:t xml:space="preserve"> 2016</w:t>
      </w:r>
      <w:r>
        <w:rPr>
          <w:rFonts w:ascii="Times New Roman" w:hAnsi="Times New Roman" w:cs="Times New Roman"/>
          <w:sz w:val="28"/>
        </w:rPr>
        <w:t xml:space="preserve">. – № </w:t>
      </w:r>
      <w:r w:rsidRPr="006804AC">
        <w:rPr>
          <w:rFonts w:ascii="Times New Roman" w:hAnsi="Times New Roman" w:cs="Times New Roman"/>
          <w:sz w:val="28"/>
        </w:rPr>
        <w:t xml:space="preserve">2. – </w:t>
      </w:r>
      <w:r>
        <w:rPr>
          <w:rFonts w:ascii="Times New Roman" w:hAnsi="Times New Roman" w:cs="Times New Roman"/>
          <w:sz w:val="28"/>
        </w:rPr>
        <w:t>С</w:t>
      </w:r>
      <w:r w:rsidRPr="006804AC">
        <w:rPr>
          <w:rFonts w:ascii="Times New Roman" w:hAnsi="Times New Roman" w:cs="Times New Roman"/>
          <w:sz w:val="28"/>
        </w:rPr>
        <w:t>. 52</w:t>
      </w:r>
      <w:r>
        <w:rPr>
          <w:rFonts w:ascii="Times New Roman" w:hAnsi="Times New Roman" w:cs="Times New Roman"/>
          <w:sz w:val="28"/>
        </w:rPr>
        <w:t>.</w:t>
      </w:r>
    </w:p>
    <w:p w:rsidR="00BB6C33" w:rsidRDefault="006804AC" w:rsidP="00BB6C33">
      <w:pPr>
        <w:pStyle w:val="a9"/>
        <w:widowControl w:val="0"/>
        <w:spacing w:after="120"/>
        <w:ind w:firstLine="709"/>
        <w:jc w:val="both"/>
        <w:rPr>
          <w:rFonts w:ascii="Times New Roman" w:hAnsi="Times New Roman" w:cs="Times New Roman"/>
          <w:sz w:val="24"/>
        </w:rPr>
      </w:pPr>
      <w:r w:rsidRPr="006804AC">
        <w:rPr>
          <w:rFonts w:ascii="Times New Roman" w:hAnsi="Times New Roman" w:cs="Times New Roman"/>
          <w:sz w:val="24"/>
        </w:rPr>
        <w:t>В статье рассмотрены вопросы конкурентоспособности отрасли молочного скотоводства, а также изучены методы и принципы управления конкурентоспособностью предприятий А</w:t>
      </w:r>
      <w:proofErr w:type="gramStart"/>
      <w:r w:rsidRPr="006804AC">
        <w:rPr>
          <w:rFonts w:ascii="Times New Roman" w:hAnsi="Times New Roman" w:cs="Times New Roman"/>
          <w:sz w:val="24"/>
        </w:rPr>
        <w:t>ПК в сл</w:t>
      </w:r>
      <w:proofErr w:type="gramEnd"/>
      <w:r w:rsidRPr="006804AC">
        <w:rPr>
          <w:rFonts w:ascii="Times New Roman" w:hAnsi="Times New Roman" w:cs="Times New Roman"/>
          <w:sz w:val="24"/>
        </w:rPr>
        <w:t>ожившихся условиях. Делается вывод, что при производстве молока и последующей его переработке и реализации необходимо уделить внимание конечному потребителю, продавая молоко по более низкой цене или создавая качественный, уникальный продукт.</w:t>
      </w:r>
    </w:p>
    <w:p w:rsidR="008954FC" w:rsidRDefault="00BE425E" w:rsidP="008954FC">
      <w:pPr>
        <w:pStyle w:val="a9"/>
        <w:widowControl w:val="0"/>
        <w:ind w:firstLine="709"/>
        <w:jc w:val="both"/>
        <w:rPr>
          <w:rFonts w:ascii="Times New Roman" w:hAnsi="Times New Roman" w:cs="Times New Roman"/>
          <w:sz w:val="28"/>
        </w:rPr>
      </w:pPr>
      <w:proofErr w:type="spellStart"/>
      <w:r w:rsidRPr="00BE425E">
        <w:rPr>
          <w:rFonts w:ascii="Times New Roman" w:hAnsi="Times New Roman" w:cs="Times New Roman"/>
          <w:b/>
          <w:sz w:val="28"/>
        </w:rPr>
        <w:t>Носкова</w:t>
      </w:r>
      <w:proofErr w:type="spellEnd"/>
      <w:r w:rsidRPr="00BE425E">
        <w:rPr>
          <w:rFonts w:ascii="Times New Roman" w:hAnsi="Times New Roman" w:cs="Times New Roman"/>
          <w:b/>
          <w:sz w:val="28"/>
        </w:rPr>
        <w:t>, К. В.</w:t>
      </w:r>
      <w:r w:rsidRPr="00BE425E">
        <w:rPr>
          <w:rFonts w:ascii="Times New Roman" w:hAnsi="Times New Roman" w:cs="Times New Roman"/>
          <w:sz w:val="28"/>
        </w:rPr>
        <w:t xml:space="preserve"> Основные перспективы развития молочного скотоводства </w:t>
      </w:r>
      <w:r w:rsidR="009F55B1">
        <w:rPr>
          <w:rFonts w:ascii="Times New Roman" w:hAnsi="Times New Roman" w:cs="Times New Roman"/>
          <w:sz w:val="28"/>
        </w:rPr>
        <w:t>С</w:t>
      </w:r>
      <w:r w:rsidRPr="00BE425E">
        <w:rPr>
          <w:rFonts w:ascii="Times New Roman" w:hAnsi="Times New Roman" w:cs="Times New Roman"/>
          <w:sz w:val="28"/>
        </w:rPr>
        <w:t xml:space="preserve">вердловской области / К. В. </w:t>
      </w:r>
      <w:proofErr w:type="spellStart"/>
      <w:r w:rsidRPr="00BE425E">
        <w:rPr>
          <w:rFonts w:ascii="Times New Roman" w:hAnsi="Times New Roman" w:cs="Times New Roman"/>
          <w:sz w:val="28"/>
        </w:rPr>
        <w:t>Носкова</w:t>
      </w:r>
      <w:proofErr w:type="spellEnd"/>
      <w:r w:rsidRPr="00BE425E">
        <w:rPr>
          <w:rFonts w:ascii="Times New Roman" w:hAnsi="Times New Roman" w:cs="Times New Roman"/>
          <w:sz w:val="28"/>
        </w:rPr>
        <w:t xml:space="preserve"> // Аграрное образование и наука</w:t>
      </w:r>
      <w:r>
        <w:rPr>
          <w:rFonts w:ascii="Times New Roman" w:hAnsi="Times New Roman" w:cs="Times New Roman"/>
          <w:sz w:val="28"/>
        </w:rPr>
        <w:t>. –</w:t>
      </w:r>
      <w:r w:rsidRPr="00BE425E">
        <w:rPr>
          <w:rFonts w:ascii="Times New Roman" w:hAnsi="Times New Roman" w:cs="Times New Roman"/>
          <w:sz w:val="28"/>
        </w:rPr>
        <w:t xml:space="preserve"> 2016</w:t>
      </w:r>
      <w:r>
        <w:rPr>
          <w:rFonts w:ascii="Times New Roman" w:hAnsi="Times New Roman" w:cs="Times New Roman"/>
          <w:sz w:val="28"/>
        </w:rPr>
        <w:t xml:space="preserve">. – № </w:t>
      </w:r>
      <w:r w:rsidRPr="00BE425E">
        <w:rPr>
          <w:rFonts w:ascii="Times New Roman" w:hAnsi="Times New Roman" w:cs="Times New Roman"/>
          <w:sz w:val="28"/>
        </w:rPr>
        <w:t>2. – С. 50</w:t>
      </w:r>
      <w:r>
        <w:rPr>
          <w:rFonts w:ascii="Times New Roman" w:hAnsi="Times New Roman" w:cs="Times New Roman"/>
          <w:sz w:val="28"/>
        </w:rPr>
        <w:t>.</w:t>
      </w:r>
    </w:p>
    <w:p w:rsidR="00BE425E" w:rsidRPr="00BE425E" w:rsidRDefault="00BE425E" w:rsidP="008954FC">
      <w:pPr>
        <w:pStyle w:val="a9"/>
        <w:widowControl w:val="0"/>
        <w:ind w:firstLine="709"/>
        <w:jc w:val="both"/>
        <w:rPr>
          <w:rFonts w:ascii="Times New Roman" w:hAnsi="Times New Roman" w:cs="Times New Roman"/>
          <w:sz w:val="24"/>
        </w:rPr>
      </w:pPr>
      <w:r w:rsidRPr="00BE425E">
        <w:rPr>
          <w:rFonts w:ascii="Times New Roman" w:hAnsi="Times New Roman" w:cs="Times New Roman"/>
          <w:sz w:val="24"/>
        </w:rPr>
        <w:t>В статье рассмотрены основные проблемы и тенденции развития отрасли молочного скотоводства в Свердловской области. Разработаны практические мероприятия для повышения экономической эффективности отрасли.</w:t>
      </w:r>
    </w:p>
    <w:p w:rsidR="00506D3A" w:rsidRPr="00506D3A" w:rsidRDefault="00506D3A" w:rsidP="00BF3B75">
      <w:pPr>
        <w:pStyle w:val="a9"/>
        <w:ind w:firstLine="709"/>
        <w:jc w:val="both"/>
        <w:rPr>
          <w:rFonts w:ascii="Times New Roman" w:hAnsi="Times New Roman" w:cs="Times New Roman"/>
          <w:sz w:val="28"/>
        </w:rPr>
      </w:pPr>
      <w:r w:rsidRPr="00506D3A">
        <w:rPr>
          <w:rFonts w:ascii="Times New Roman" w:hAnsi="Times New Roman" w:cs="Times New Roman"/>
          <w:b/>
          <w:sz w:val="28"/>
        </w:rPr>
        <w:lastRenderedPageBreak/>
        <w:t>Организация и эффективность деятельности молочного кластера Вологодской области</w:t>
      </w:r>
      <w:r w:rsidRPr="00506D3A">
        <w:rPr>
          <w:rFonts w:ascii="Times New Roman" w:hAnsi="Times New Roman" w:cs="Times New Roman"/>
          <w:sz w:val="28"/>
        </w:rPr>
        <w:t xml:space="preserve"> / А.</w:t>
      </w:r>
      <w:r>
        <w:rPr>
          <w:rFonts w:ascii="Times New Roman" w:hAnsi="Times New Roman" w:cs="Times New Roman"/>
          <w:sz w:val="28"/>
        </w:rPr>
        <w:t xml:space="preserve"> </w:t>
      </w:r>
      <w:r w:rsidRPr="00506D3A">
        <w:rPr>
          <w:rFonts w:ascii="Times New Roman" w:hAnsi="Times New Roman" w:cs="Times New Roman"/>
          <w:sz w:val="28"/>
        </w:rPr>
        <w:t>А.</w:t>
      </w:r>
      <w:r>
        <w:rPr>
          <w:rFonts w:ascii="Times New Roman" w:hAnsi="Times New Roman" w:cs="Times New Roman"/>
          <w:sz w:val="28"/>
        </w:rPr>
        <w:t xml:space="preserve"> </w:t>
      </w:r>
      <w:r w:rsidRPr="00506D3A">
        <w:rPr>
          <w:rFonts w:ascii="Times New Roman" w:hAnsi="Times New Roman" w:cs="Times New Roman"/>
          <w:sz w:val="28"/>
        </w:rPr>
        <w:t>Лагун</w:t>
      </w:r>
      <w:r>
        <w:rPr>
          <w:rFonts w:ascii="Times New Roman" w:hAnsi="Times New Roman" w:cs="Times New Roman"/>
          <w:sz w:val="28"/>
        </w:rPr>
        <w:t xml:space="preserve"> </w:t>
      </w:r>
      <w:r w:rsidRPr="00506D3A">
        <w:rPr>
          <w:rFonts w:ascii="Times New Roman" w:hAnsi="Times New Roman" w:cs="Times New Roman"/>
          <w:sz w:val="28"/>
        </w:rPr>
        <w:t>[</w:t>
      </w:r>
      <w:r>
        <w:rPr>
          <w:rFonts w:ascii="Times New Roman" w:hAnsi="Times New Roman" w:cs="Times New Roman"/>
          <w:sz w:val="28"/>
        </w:rPr>
        <w:t>и др.</w:t>
      </w:r>
      <w:r w:rsidRPr="00506D3A">
        <w:rPr>
          <w:rFonts w:ascii="Times New Roman" w:hAnsi="Times New Roman" w:cs="Times New Roman"/>
          <w:sz w:val="28"/>
        </w:rPr>
        <w:t>]</w:t>
      </w:r>
      <w:r>
        <w:rPr>
          <w:rFonts w:ascii="Times New Roman" w:hAnsi="Times New Roman" w:cs="Times New Roman"/>
          <w:sz w:val="28"/>
        </w:rPr>
        <w:t xml:space="preserve"> </w:t>
      </w:r>
      <w:r w:rsidRPr="00506D3A">
        <w:rPr>
          <w:rFonts w:ascii="Times New Roman" w:hAnsi="Times New Roman" w:cs="Times New Roman"/>
          <w:sz w:val="28"/>
        </w:rPr>
        <w:t xml:space="preserve">// </w:t>
      </w:r>
      <w:proofErr w:type="spellStart"/>
      <w:r w:rsidRPr="00506D3A">
        <w:rPr>
          <w:rFonts w:ascii="Times New Roman" w:hAnsi="Times New Roman" w:cs="Times New Roman"/>
          <w:sz w:val="28"/>
        </w:rPr>
        <w:t>Молочнохозяйственный</w:t>
      </w:r>
      <w:proofErr w:type="spellEnd"/>
      <w:r w:rsidRPr="00506D3A">
        <w:rPr>
          <w:rFonts w:ascii="Times New Roman" w:hAnsi="Times New Roman" w:cs="Times New Roman"/>
          <w:sz w:val="28"/>
        </w:rPr>
        <w:t xml:space="preserve"> вестник. – 2016. – № 2. – С. 117-127.</w:t>
      </w:r>
    </w:p>
    <w:p w:rsidR="00C5271C" w:rsidRDefault="00C5271C" w:rsidP="00356188">
      <w:pPr>
        <w:pStyle w:val="a9"/>
        <w:ind w:firstLine="709"/>
        <w:jc w:val="both"/>
        <w:rPr>
          <w:rFonts w:ascii="Times New Roman" w:hAnsi="Times New Roman" w:cs="Times New Roman"/>
          <w:sz w:val="24"/>
          <w:szCs w:val="28"/>
          <w:lang w:eastAsia="ru-RU"/>
        </w:rPr>
      </w:pPr>
    </w:p>
    <w:p w:rsidR="00BF3B75" w:rsidRPr="00CD271B" w:rsidRDefault="00BF3B75" w:rsidP="00BF3B75">
      <w:pPr>
        <w:pStyle w:val="a9"/>
        <w:ind w:firstLine="709"/>
        <w:jc w:val="both"/>
        <w:rPr>
          <w:rFonts w:ascii="Times New Roman" w:hAnsi="Times New Roman" w:cs="Times New Roman"/>
          <w:sz w:val="28"/>
        </w:rPr>
      </w:pPr>
      <w:proofErr w:type="spellStart"/>
      <w:r w:rsidRPr="00CD271B">
        <w:rPr>
          <w:rFonts w:ascii="Times New Roman" w:hAnsi="Times New Roman" w:cs="Times New Roman"/>
          <w:b/>
          <w:sz w:val="28"/>
        </w:rPr>
        <w:t>Пустуев</w:t>
      </w:r>
      <w:proofErr w:type="spellEnd"/>
      <w:r w:rsidRPr="00CD271B">
        <w:rPr>
          <w:rFonts w:ascii="Times New Roman" w:hAnsi="Times New Roman" w:cs="Times New Roman"/>
          <w:b/>
          <w:sz w:val="28"/>
        </w:rPr>
        <w:t xml:space="preserve">, А. Л. </w:t>
      </w:r>
      <w:proofErr w:type="spellStart"/>
      <w:r w:rsidRPr="00CD271B">
        <w:rPr>
          <w:rFonts w:ascii="Times New Roman" w:hAnsi="Times New Roman" w:cs="Times New Roman"/>
          <w:sz w:val="28"/>
        </w:rPr>
        <w:t>Птицепродуктовый</w:t>
      </w:r>
      <w:proofErr w:type="spellEnd"/>
      <w:r w:rsidRPr="00CD271B">
        <w:rPr>
          <w:rFonts w:ascii="Times New Roman" w:hAnsi="Times New Roman" w:cs="Times New Roman"/>
          <w:sz w:val="28"/>
        </w:rPr>
        <w:t xml:space="preserve"> </w:t>
      </w:r>
      <w:proofErr w:type="spellStart"/>
      <w:r w:rsidRPr="00CD271B">
        <w:rPr>
          <w:rFonts w:ascii="Times New Roman" w:hAnsi="Times New Roman" w:cs="Times New Roman"/>
          <w:sz w:val="28"/>
        </w:rPr>
        <w:t>подкомплекс</w:t>
      </w:r>
      <w:proofErr w:type="spellEnd"/>
      <w:r w:rsidRPr="00CD271B">
        <w:rPr>
          <w:rFonts w:ascii="Times New Roman" w:hAnsi="Times New Roman" w:cs="Times New Roman"/>
          <w:sz w:val="28"/>
        </w:rPr>
        <w:t xml:space="preserve">: проблемы развития / А. Л. </w:t>
      </w:r>
      <w:proofErr w:type="spellStart"/>
      <w:r w:rsidRPr="00CD271B">
        <w:rPr>
          <w:rFonts w:ascii="Times New Roman" w:hAnsi="Times New Roman" w:cs="Times New Roman"/>
          <w:sz w:val="28"/>
        </w:rPr>
        <w:t>Пустуев</w:t>
      </w:r>
      <w:proofErr w:type="spellEnd"/>
      <w:r w:rsidRPr="00CD271B">
        <w:rPr>
          <w:rFonts w:ascii="Times New Roman" w:hAnsi="Times New Roman" w:cs="Times New Roman"/>
          <w:sz w:val="28"/>
        </w:rPr>
        <w:t xml:space="preserve">, Н. А. </w:t>
      </w:r>
      <w:proofErr w:type="spellStart"/>
      <w:r w:rsidRPr="00CD271B">
        <w:rPr>
          <w:rFonts w:ascii="Times New Roman" w:hAnsi="Times New Roman" w:cs="Times New Roman"/>
          <w:sz w:val="28"/>
        </w:rPr>
        <w:t>Эйриян</w:t>
      </w:r>
      <w:proofErr w:type="spellEnd"/>
      <w:r w:rsidRPr="00CD271B">
        <w:rPr>
          <w:rFonts w:ascii="Times New Roman" w:hAnsi="Times New Roman" w:cs="Times New Roman"/>
          <w:sz w:val="28"/>
        </w:rPr>
        <w:t xml:space="preserve">, В. Н. Бахтин // Агропродовольственная политика России. – 2016. – № 3. – С. 62-66. </w:t>
      </w:r>
    </w:p>
    <w:p w:rsidR="00BF3B75" w:rsidRPr="00BF3B75" w:rsidRDefault="00BF3B75" w:rsidP="00BF3B75">
      <w:pPr>
        <w:pStyle w:val="a9"/>
        <w:ind w:firstLine="709"/>
        <w:jc w:val="both"/>
        <w:rPr>
          <w:rFonts w:ascii="Times New Roman" w:hAnsi="Times New Roman" w:cs="Times New Roman"/>
          <w:sz w:val="24"/>
        </w:rPr>
      </w:pPr>
      <w:proofErr w:type="gramStart"/>
      <w:r w:rsidRPr="00BF3B75">
        <w:rPr>
          <w:rFonts w:ascii="Times New Roman" w:hAnsi="Times New Roman" w:cs="Times New Roman"/>
          <w:sz w:val="24"/>
        </w:rPr>
        <w:t xml:space="preserve">В статье рассмотрены вопросы, связанные: с оценкой известной концепции развития отрасли птицеводства России на период 2013-2020 годов (далее «Концепция»); интеграционными процессами кластерной ориентации, экономическими возможностями создания фирменных магазинов птицефабриками; процессами рыночных ценовых соотношений в системе «зерно - комбикорма - </w:t>
      </w:r>
      <w:proofErr w:type="spellStart"/>
      <w:r w:rsidRPr="00BF3B75">
        <w:rPr>
          <w:rFonts w:ascii="Times New Roman" w:hAnsi="Times New Roman" w:cs="Times New Roman"/>
          <w:sz w:val="24"/>
        </w:rPr>
        <w:t>птицепродукты</w:t>
      </w:r>
      <w:proofErr w:type="spellEnd"/>
      <w:r w:rsidRPr="00BF3B75">
        <w:rPr>
          <w:rFonts w:ascii="Times New Roman" w:hAnsi="Times New Roman" w:cs="Times New Roman"/>
          <w:sz w:val="24"/>
        </w:rPr>
        <w:t xml:space="preserve"> - розничная сфера»; конкурентной средой на рынке </w:t>
      </w:r>
      <w:proofErr w:type="spellStart"/>
      <w:r w:rsidRPr="00BF3B75">
        <w:rPr>
          <w:rFonts w:ascii="Times New Roman" w:hAnsi="Times New Roman" w:cs="Times New Roman"/>
          <w:sz w:val="24"/>
        </w:rPr>
        <w:t>птицепродукции</w:t>
      </w:r>
      <w:proofErr w:type="spellEnd"/>
      <w:r w:rsidRPr="00BF3B75">
        <w:rPr>
          <w:rFonts w:ascii="Times New Roman" w:hAnsi="Times New Roman" w:cs="Times New Roman"/>
          <w:sz w:val="24"/>
        </w:rPr>
        <w:t>, зерна комбикормов; потерями дохода сельскохозяйственными предприятиями от ценовой неэквивалентности;</w:t>
      </w:r>
      <w:proofErr w:type="gramEnd"/>
      <w:r w:rsidRPr="00BF3B75">
        <w:rPr>
          <w:rFonts w:ascii="Times New Roman" w:hAnsi="Times New Roman" w:cs="Times New Roman"/>
          <w:sz w:val="24"/>
        </w:rPr>
        <w:t xml:space="preserve"> уровнем </w:t>
      </w:r>
      <w:proofErr w:type="spellStart"/>
      <w:r w:rsidRPr="00BF3B75">
        <w:rPr>
          <w:rFonts w:ascii="Times New Roman" w:hAnsi="Times New Roman" w:cs="Times New Roman"/>
          <w:sz w:val="24"/>
        </w:rPr>
        <w:t>самообеспечения</w:t>
      </w:r>
      <w:proofErr w:type="spellEnd"/>
      <w:r w:rsidRPr="00BF3B75">
        <w:rPr>
          <w:rFonts w:ascii="Times New Roman" w:hAnsi="Times New Roman" w:cs="Times New Roman"/>
          <w:sz w:val="24"/>
        </w:rPr>
        <w:t xml:space="preserve"> субъектов Уральского ФО мясом птицы; экономикой птицефабрик данного региона. Авторами статьи сформулированы условия, при которых возможен ускоренный переход современных интеграционных формирований в территориальные кластеры. </w:t>
      </w:r>
    </w:p>
    <w:p w:rsidR="00BF3B75" w:rsidRDefault="00BF3B75" w:rsidP="00356188">
      <w:pPr>
        <w:pStyle w:val="a9"/>
        <w:ind w:firstLine="709"/>
        <w:jc w:val="both"/>
        <w:rPr>
          <w:rFonts w:ascii="Times New Roman" w:hAnsi="Times New Roman" w:cs="Times New Roman"/>
          <w:sz w:val="24"/>
          <w:szCs w:val="28"/>
          <w:lang w:eastAsia="ru-RU"/>
        </w:rPr>
      </w:pPr>
    </w:p>
    <w:p w:rsidR="00377339" w:rsidRPr="00CA7D19" w:rsidRDefault="00377339" w:rsidP="00377339">
      <w:pPr>
        <w:pStyle w:val="a9"/>
        <w:ind w:firstLine="709"/>
        <w:jc w:val="both"/>
        <w:rPr>
          <w:rFonts w:ascii="Times New Roman" w:hAnsi="Times New Roman" w:cs="Times New Roman"/>
          <w:sz w:val="28"/>
        </w:rPr>
      </w:pPr>
      <w:r w:rsidRPr="00377339">
        <w:rPr>
          <w:rFonts w:ascii="Times New Roman" w:hAnsi="Times New Roman" w:cs="Times New Roman"/>
          <w:b/>
          <w:sz w:val="28"/>
        </w:rPr>
        <w:t>Сафронова</w:t>
      </w:r>
      <w:r>
        <w:rPr>
          <w:rFonts w:ascii="Times New Roman" w:hAnsi="Times New Roman" w:cs="Times New Roman"/>
          <w:b/>
          <w:sz w:val="28"/>
        </w:rPr>
        <w:t>,</w:t>
      </w:r>
      <w:r w:rsidRPr="00377339">
        <w:rPr>
          <w:rFonts w:ascii="Times New Roman" w:hAnsi="Times New Roman" w:cs="Times New Roman"/>
          <w:b/>
          <w:sz w:val="28"/>
        </w:rPr>
        <w:t xml:space="preserve"> Ю. В.</w:t>
      </w:r>
      <w:r>
        <w:rPr>
          <w:rFonts w:ascii="Times New Roman" w:hAnsi="Times New Roman" w:cs="Times New Roman"/>
          <w:sz w:val="28"/>
        </w:rPr>
        <w:t xml:space="preserve"> </w:t>
      </w:r>
      <w:r w:rsidRPr="00CA7D19">
        <w:rPr>
          <w:rFonts w:ascii="Times New Roman" w:hAnsi="Times New Roman" w:cs="Times New Roman"/>
          <w:sz w:val="28"/>
        </w:rPr>
        <w:t xml:space="preserve">Использование кластерного подхода для повышения эффективности регионального молочного </w:t>
      </w:r>
      <w:proofErr w:type="spellStart"/>
      <w:r w:rsidRPr="00CA7D19">
        <w:rPr>
          <w:rFonts w:ascii="Times New Roman" w:hAnsi="Times New Roman" w:cs="Times New Roman"/>
          <w:sz w:val="28"/>
        </w:rPr>
        <w:t>подкомплекса</w:t>
      </w:r>
      <w:proofErr w:type="spellEnd"/>
      <w:r w:rsidRPr="00CA7D19">
        <w:rPr>
          <w:rFonts w:ascii="Times New Roman" w:hAnsi="Times New Roman" w:cs="Times New Roman"/>
          <w:sz w:val="28"/>
        </w:rPr>
        <w:t xml:space="preserve"> / Ю.</w:t>
      </w:r>
      <w:r>
        <w:rPr>
          <w:rFonts w:ascii="Times New Roman" w:hAnsi="Times New Roman" w:cs="Times New Roman"/>
          <w:sz w:val="28"/>
        </w:rPr>
        <w:t xml:space="preserve"> </w:t>
      </w:r>
      <w:r w:rsidRPr="00CA7D19">
        <w:rPr>
          <w:rFonts w:ascii="Times New Roman" w:hAnsi="Times New Roman" w:cs="Times New Roman"/>
          <w:sz w:val="28"/>
        </w:rPr>
        <w:t>В.</w:t>
      </w:r>
      <w:r>
        <w:rPr>
          <w:rFonts w:ascii="Times New Roman" w:hAnsi="Times New Roman" w:cs="Times New Roman"/>
          <w:sz w:val="28"/>
        </w:rPr>
        <w:t xml:space="preserve"> </w:t>
      </w:r>
      <w:r w:rsidRPr="00CA7D19">
        <w:rPr>
          <w:rFonts w:ascii="Times New Roman" w:hAnsi="Times New Roman" w:cs="Times New Roman"/>
          <w:sz w:val="28"/>
        </w:rPr>
        <w:t>Сафронова, С.</w:t>
      </w:r>
      <w:r>
        <w:rPr>
          <w:rFonts w:ascii="Times New Roman" w:hAnsi="Times New Roman" w:cs="Times New Roman"/>
          <w:sz w:val="28"/>
        </w:rPr>
        <w:t xml:space="preserve"> </w:t>
      </w:r>
      <w:r w:rsidRPr="00CA7D19">
        <w:rPr>
          <w:rFonts w:ascii="Times New Roman" w:hAnsi="Times New Roman" w:cs="Times New Roman"/>
          <w:sz w:val="28"/>
        </w:rPr>
        <w:t>В.</w:t>
      </w:r>
      <w:r>
        <w:rPr>
          <w:rFonts w:ascii="Times New Roman" w:hAnsi="Times New Roman" w:cs="Times New Roman"/>
          <w:sz w:val="28"/>
        </w:rPr>
        <w:t xml:space="preserve"> </w:t>
      </w:r>
      <w:r w:rsidRPr="00CA7D19">
        <w:rPr>
          <w:rFonts w:ascii="Times New Roman" w:hAnsi="Times New Roman" w:cs="Times New Roman"/>
          <w:sz w:val="28"/>
        </w:rPr>
        <w:t>Толкачева, О.</w:t>
      </w:r>
      <w:r>
        <w:rPr>
          <w:rFonts w:ascii="Times New Roman" w:hAnsi="Times New Roman" w:cs="Times New Roman"/>
          <w:sz w:val="28"/>
        </w:rPr>
        <w:t xml:space="preserve"> </w:t>
      </w:r>
      <w:r w:rsidRPr="00CA7D19">
        <w:rPr>
          <w:rFonts w:ascii="Times New Roman" w:hAnsi="Times New Roman" w:cs="Times New Roman"/>
          <w:sz w:val="28"/>
        </w:rPr>
        <w:t xml:space="preserve">А. </w:t>
      </w:r>
      <w:proofErr w:type="spellStart"/>
      <w:r w:rsidRPr="00CA7D19">
        <w:rPr>
          <w:rFonts w:ascii="Times New Roman" w:hAnsi="Times New Roman" w:cs="Times New Roman"/>
          <w:sz w:val="28"/>
        </w:rPr>
        <w:t>Столярова</w:t>
      </w:r>
      <w:proofErr w:type="spellEnd"/>
      <w:r>
        <w:rPr>
          <w:rFonts w:ascii="Times New Roman" w:hAnsi="Times New Roman" w:cs="Times New Roman"/>
          <w:sz w:val="28"/>
        </w:rPr>
        <w:t xml:space="preserve"> </w:t>
      </w:r>
      <w:r w:rsidRPr="00CA7D19">
        <w:rPr>
          <w:rFonts w:ascii="Times New Roman" w:hAnsi="Times New Roman" w:cs="Times New Roman"/>
          <w:sz w:val="28"/>
        </w:rPr>
        <w:t xml:space="preserve">// </w:t>
      </w:r>
      <w:r w:rsidRPr="00377339">
        <w:rPr>
          <w:rFonts w:ascii="Times New Roman" w:hAnsi="Times New Roman" w:cs="Times New Roman"/>
          <w:sz w:val="28"/>
        </w:rPr>
        <w:t>Экономика: вчера, сегодня, завтра</w:t>
      </w:r>
      <w:r w:rsidRPr="00CA7D19">
        <w:rPr>
          <w:rFonts w:ascii="Times New Roman" w:hAnsi="Times New Roman" w:cs="Times New Roman"/>
          <w:sz w:val="28"/>
        </w:rPr>
        <w:t xml:space="preserve">. </w:t>
      </w:r>
      <w:r>
        <w:rPr>
          <w:rFonts w:ascii="Times New Roman" w:hAnsi="Times New Roman" w:cs="Times New Roman"/>
          <w:sz w:val="28"/>
        </w:rPr>
        <w:t xml:space="preserve">– </w:t>
      </w:r>
      <w:r w:rsidRPr="00CA7D19">
        <w:rPr>
          <w:rFonts w:ascii="Times New Roman" w:hAnsi="Times New Roman" w:cs="Times New Roman"/>
          <w:sz w:val="28"/>
        </w:rPr>
        <w:t xml:space="preserve">2016. </w:t>
      </w:r>
      <w:r>
        <w:rPr>
          <w:rFonts w:ascii="Times New Roman" w:hAnsi="Times New Roman" w:cs="Times New Roman"/>
          <w:sz w:val="28"/>
        </w:rPr>
        <w:t>–</w:t>
      </w:r>
      <w:r w:rsidRPr="00CA7D19">
        <w:rPr>
          <w:rFonts w:ascii="Times New Roman" w:hAnsi="Times New Roman" w:cs="Times New Roman"/>
          <w:sz w:val="28"/>
        </w:rPr>
        <w:t xml:space="preserve"> № 3.</w:t>
      </w:r>
      <w:r>
        <w:rPr>
          <w:rFonts w:ascii="Times New Roman" w:hAnsi="Times New Roman" w:cs="Times New Roman"/>
          <w:sz w:val="28"/>
        </w:rPr>
        <w:t xml:space="preserve"> –</w:t>
      </w:r>
      <w:r w:rsidRPr="00CA7D19">
        <w:rPr>
          <w:rFonts w:ascii="Times New Roman" w:hAnsi="Times New Roman" w:cs="Times New Roman"/>
          <w:sz w:val="28"/>
        </w:rPr>
        <w:t xml:space="preserve"> С. 80-89.</w:t>
      </w:r>
    </w:p>
    <w:p w:rsidR="00377339" w:rsidRPr="00CA7D19" w:rsidRDefault="009F55B1" w:rsidP="00377339">
      <w:pPr>
        <w:pStyle w:val="a9"/>
        <w:ind w:firstLine="709"/>
        <w:jc w:val="both"/>
        <w:rPr>
          <w:rFonts w:ascii="Times New Roman" w:hAnsi="Times New Roman" w:cs="Times New Roman"/>
          <w:sz w:val="24"/>
        </w:rPr>
      </w:pPr>
      <w:r>
        <w:rPr>
          <w:rFonts w:ascii="Times New Roman" w:hAnsi="Times New Roman" w:cs="Times New Roman"/>
          <w:sz w:val="24"/>
        </w:rPr>
        <w:t>С</w:t>
      </w:r>
      <w:r w:rsidR="00377339" w:rsidRPr="00CA7D19">
        <w:rPr>
          <w:rFonts w:ascii="Times New Roman" w:hAnsi="Times New Roman" w:cs="Times New Roman"/>
          <w:sz w:val="24"/>
        </w:rPr>
        <w:t xml:space="preserve">татья посвящена проблеме реализации этого способа организации производства по отношению к отрасли молочного </w:t>
      </w:r>
      <w:proofErr w:type="spellStart"/>
      <w:r w:rsidR="00377339" w:rsidRPr="00CA7D19">
        <w:rPr>
          <w:rFonts w:ascii="Times New Roman" w:hAnsi="Times New Roman" w:cs="Times New Roman"/>
          <w:sz w:val="24"/>
        </w:rPr>
        <w:t>подкомплекса</w:t>
      </w:r>
      <w:proofErr w:type="spellEnd"/>
      <w:r w:rsidR="00377339" w:rsidRPr="00CA7D19">
        <w:rPr>
          <w:rFonts w:ascii="Times New Roman" w:hAnsi="Times New Roman" w:cs="Times New Roman"/>
          <w:sz w:val="24"/>
        </w:rPr>
        <w:t xml:space="preserve"> отрасли животноводства. В работе применены методы экономического анализа и оценок статистических относительных показателей деятельности сельскохозяйственных предприятий. Показано, что развитие кластера способно давать более значимые результаты по преодолению спада поголовья коров и наращиванию объема производства молока. Эта цель должна быть достигнута за счет деятельности не только предприятий, формирующих ядро кластера (производители и переработчики молока), но и взаимосвязанных структур, функционирующих с ними в единой технологической цепочке. В целях повышения экономической эффективности молочной отрасли авторами предложено создание отраслевого кластера в Пензенской области. </w:t>
      </w:r>
    </w:p>
    <w:p w:rsidR="00377339" w:rsidRDefault="00377339" w:rsidP="00356188">
      <w:pPr>
        <w:pStyle w:val="a9"/>
        <w:ind w:firstLine="709"/>
        <w:jc w:val="both"/>
        <w:rPr>
          <w:rFonts w:ascii="Times New Roman" w:hAnsi="Times New Roman" w:cs="Times New Roman"/>
          <w:sz w:val="24"/>
          <w:szCs w:val="28"/>
          <w:lang w:eastAsia="ru-RU"/>
        </w:rPr>
      </w:pPr>
    </w:p>
    <w:p w:rsidR="00AB71D7" w:rsidRPr="00EF046B" w:rsidRDefault="00AB71D7" w:rsidP="00AB71D7">
      <w:pPr>
        <w:pStyle w:val="a9"/>
        <w:ind w:firstLine="709"/>
        <w:jc w:val="both"/>
        <w:rPr>
          <w:rFonts w:ascii="Times New Roman" w:hAnsi="Times New Roman" w:cs="Times New Roman"/>
          <w:sz w:val="28"/>
        </w:rPr>
      </w:pPr>
      <w:r w:rsidRPr="00EF046B">
        <w:rPr>
          <w:rFonts w:ascii="Times New Roman" w:hAnsi="Times New Roman" w:cs="Times New Roman"/>
          <w:b/>
          <w:sz w:val="28"/>
        </w:rPr>
        <w:t>Симоненко</w:t>
      </w:r>
      <w:r>
        <w:rPr>
          <w:rFonts w:ascii="Times New Roman" w:hAnsi="Times New Roman" w:cs="Times New Roman"/>
          <w:b/>
          <w:sz w:val="28"/>
        </w:rPr>
        <w:t>,</w:t>
      </w:r>
      <w:r w:rsidRPr="00EF046B">
        <w:rPr>
          <w:rFonts w:ascii="Times New Roman" w:hAnsi="Times New Roman" w:cs="Times New Roman"/>
          <w:b/>
          <w:sz w:val="28"/>
        </w:rPr>
        <w:t xml:space="preserve"> Е. И.</w:t>
      </w:r>
      <w:r w:rsidRPr="00EF046B">
        <w:rPr>
          <w:rFonts w:ascii="Times New Roman" w:hAnsi="Times New Roman" w:cs="Times New Roman"/>
          <w:sz w:val="28"/>
        </w:rPr>
        <w:t xml:space="preserve"> Анализ затрат и выхода продукции молочного скотоводства в государственных предприятиях / Е. И. Симоненко, Т. В. </w:t>
      </w:r>
      <w:proofErr w:type="spellStart"/>
      <w:r w:rsidRPr="00EF046B">
        <w:rPr>
          <w:rFonts w:ascii="Times New Roman" w:hAnsi="Times New Roman" w:cs="Times New Roman"/>
          <w:sz w:val="28"/>
        </w:rPr>
        <w:t>Красюн</w:t>
      </w:r>
      <w:proofErr w:type="spellEnd"/>
      <w:r w:rsidRPr="00EF046B">
        <w:rPr>
          <w:rFonts w:ascii="Times New Roman" w:hAnsi="Times New Roman" w:cs="Times New Roman"/>
          <w:sz w:val="28"/>
        </w:rPr>
        <w:t xml:space="preserve"> // Актуальные проблемы гуманитарных и естественных наук. </w:t>
      </w:r>
      <w:r w:rsidR="0067796E">
        <w:rPr>
          <w:rFonts w:ascii="Times New Roman" w:hAnsi="Times New Roman" w:cs="Times New Roman"/>
          <w:sz w:val="28"/>
        </w:rPr>
        <w:t xml:space="preserve">– </w:t>
      </w:r>
      <w:r w:rsidRPr="00EF046B">
        <w:rPr>
          <w:rFonts w:ascii="Times New Roman" w:hAnsi="Times New Roman" w:cs="Times New Roman"/>
          <w:sz w:val="28"/>
        </w:rPr>
        <w:t>2016. № 8-1</w:t>
      </w:r>
      <w:r w:rsidR="0067796E">
        <w:rPr>
          <w:rFonts w:ascii="Times New Roman" w:hAnsi="Times New Roman" w:cs="Times New Roman"/>
          <w:sz w:val="28"/>
        </w:rPr>
        <w:t>.</w:t>
      </w:r>
      <w:r w:rsidRPr="00EF046B">
        <w:rPr>
          <w:rFonts w:ascii="Times New Roman" w:hAnsi="Times New Roman" w:cs="Times New Roman"/>
          <w:sz w:val="28"/>
        </w:rPr>
        <w:t xml:space="preserve"> – С. 174-177</w:t>
      </w:r>
      <w:r>
        <w:rPr>
          <w:rFonts w:ascii="Times New Roman" w:hAnsi="Times New Roman" w:cs="Times New Roman"/>
          <w:sz w:val="28"/>
        </w:rPr>
        <w:t>.</w:t>
      </w:r>
    </w:p>
    <w:p w:rsidR="00AB71D7" w:rsidRPr="00C923C7" w:rsidRDefault="00AB71D7" w:rsidP="00AB71D7">
      <w:pPr>
        <w:pStyle w:val="a9"/>
        <w:ind w:firstLine="709"/>
        <w:jc w:val="both"/>
        <w:rPr>
          <w:rFonts w:ascii="Times New Roman" w:hAnsi="Times New Roman" w:cs="Times New Roman"/>
          <w:sz w:val="24"/>
        </w:rPr>
      </w:pPr>
      <w:r w:rsidRPr="00C923C7">
        <w:rPr>
          <w:rFonts w:ascii="Times New Roman" w:hAnsi="Times New Roman" w:cs="Times New Roman"/>
          <w:sz w:val="24"/>
        </w:rPr>
        <w:t xml:space="preserve">В силу объективных причин большинство производимой продукции сельского хозяйства, является убыточной. Решение этой проблемы зависит от создания механизмов эффективного управления устойчивым функционированием животноводческих комплексов и становится возможным при применении экономико-математического моделирования. Результатом воплощения такого подхода должны стать минимизация затрат и повышения эффективности животноводческих комплексов. </w:t>
      </w:r>
    </w:p>
    <w:p w:rsidR="00377339" w:rsidRPr="0073404F" w:rsidRDefault="00377339" w:rsidP="00356188">
      <w:pPr>
        <w:pStyle w:val="a9"/>
        <w:ind w:firstLine="709"/>
        <w:jc w:val="both"/>
        <w:rPr>
          <w:rFonts w:ascii="Times New Roman" w:hAnsi="Times New Roman" w:cs="Times New Roman"/>
          <w:sz w:val="24"/>
          <w:szCs w:val="28"/>
          <w:lang w:eastAsia="ru-RU"/>
        </w:rPr>
      </w:pPr>
    </w:p>
    <w:p w:rsidR="00EF4A79" w:rsidRPr="00EF4A79" w:rsidRDefault="00EF4A79" w:rsidP="0067796E">
      <w:pPr>
        <w:pStyle w:val="a9"/>
        <w:widowControl w:val="0"/>
        <w:ind w:firstLine="709"/>
        <w:jc w:val="both"/>
        <w:rPr>
          <w:rFonts w:ascii="Times New Roman" w:hAnsi="Times New Roman" w:cs="Times New Roman"/>
          <w:sz w:val="28"/>
        </w:rPr>
      </w:pPr>
      <w:proofErr w:type="spellStart"/>
      <w:r w:rsidRPr="00EF4A79">
        <w:rPr>
          <w:rFonts w:ascii="Times New Roman" w:hAnsi="Times New Roman" w:cs="Times New Roman"/>
          <w:b/>
          <w:sz w:val="28"/>
        </w:rPr>
        <w:t>Храмченкова</w:t>
      </w:r>
      <w:proofErr w:type="spellEnd"/>
      <w:r>
        <w:rPr>
          <w:rFonts w:ascii="Times New Roman" w:hAnsi="Times New Roman" w:cs="Times New Roman"/>
          <w:b/>
          <w:sz w:val="28"/>
        </w:rPr>
        <w:t>,</w:t>
      </w:r>
      <w:r w:rsidRPr="00EF4A79">
        <w:rPr>
          <w:rFonts w:ascii="Times New Roman" w:hAnsi="Times New Roman" w:cs="Times New Roman"/>
          <w:b/>
          <w:sz w:val="28"/>
        </w:rPr>
        <w:t xml:space="preserve"> А. О.</w:t>
      </w:r>
      <w:r>
        <w:rPr>
          <w:rFonts w:ascii="Times New Roman" w:hAnsi="Times New Roman" w:cs="Times New Roman"/>
          <w:sz w:val="28"/>
        </w:rPr>
        <w:t xml:space="preserve"> </w:t>
      </w:r>
      <w:r w:rsidRPr="00EF4A79">
        <w:rPr>
          <w:rFonts w:ascii="Times New Roman" w:hAnsi="Times New Roman" w:cs="Times New Roman"/>
          <w:sz w:val="28"/>
        </w:rPr>
        <w:t>Особенности методики нормирования трудовых процессов в молочном скотоводстве, вызванные технико-технологическими инновациями / А.</w:t>
      </w:r>
      <w:r>
        <w:rPr>
          <w:rFonts w:ascii="Times New Roman" w:hAnsi="Times New Roman" w:cs="Times New Roman"/>
          <w:sz w:val="28"/>
        </w:rPr>
        <w:t xml:space="preserve"> </w:t>
      </w:r>
      <w:r w:rsidRPr="00EF4A79">
        <w:rPr>
          <w:rFonts w:ascii="Times New Roman" w:hAnsi="Times New Roman" w:cs="Times New Roman"/>
          <w:sz w:val="28"/>
        </w:rPr>
        <w:t>О.</w:t>
      </w:r>
      <w:r>
        <w:rPr>
          <w:rFonts w:ascii="Times New Roman" w:hAnsi="Times New Roman" w:cs="Times New Roman"/>
          <w:sz w:val="28"/>
        </w:rPr>
        <w:t xml:space="preserve"> </w:t>
      </w:r>
      <w:proofErr w:type="spellStart"/>
      <w:r w:rsidRPr="00EF4A79">
        <w:rPr>
          <w:rFonts w:ascii="Times New Roman" w:hAnsi="Times New Roman" w:cs="Times New Roman"/>
          <w:sz w:val="28"/>
        </w:rPr>
        <w:t>Храмченкова</w:t>
      </w:r>
      <w:proofErr w:type="spellEnd"/>
      <w:r w:rsidRPr="00EF4A79">
        <w:rPr>
          <w:rFonts w:ascii="Times New Roman" w:hAnsi="Times New Roman" w:cs="Times New Roman"/>
          <w:sz w:val="28"/>
        </w:rPr>
        <w:t>, Н.</w:t>
      </w:r>
      <w:r>
        <w:rPr>
          <w:rFonts w:ascii="Times New Roman" w:hAnsi="Times New Roman" w:cs="Times New Roman"/>
          <w:sz w:val="28"/>
        </w:rPr>
        <w:t xml:space="preserve"> </w:t>
      </w:r>
      <w:r w:rsidRPr="00EF4A79">
        <w:rPr>
          <w:rFonts w:ascii="Times New Roman" w:hAnsi="Times New Roman" w:cs="Times New Roman"/>
          <w:sz w:val="28"/>
        </w:rPr>
        <w:t>А.</w:t>
      </w:r>
      <w:r>
        <w:rPr>
          <w:rFonts w:ascii="Times New Roman" w:hAnsi="Times New Roman" w:cs="Times New Roman"/>
          <w:sz w:val="28"/>
        </w:rPr>
        <w:t xml:space="preserve"> </w:t>
      </w:r>
      <w:r w:rsidRPr="00EF4A79">
        <w:rPr>
          <w:rFonts w:ascii="Times New Roman" w:hAnsi="Times New Roman" w:cs="Times New Roman"/>
          <w:sz w:val="28"/>
        </w:rPr>
        <w:t>Соколов, О.</w:t>
      </w:r>
      <w:r>
        <w:rPr>
          <w:rFonts w:ascii="Times New Roman" w:hAnsi="Times New Roman" w:cs="Times New Roman"/>
          <w:sz w:val="28"/>
        </w:rPr>
        <w:t xml:space="preserve"> </w:t>
      </w:r>
      <w:r w:rsidRPr="00EF4A79">
        <w:rPr>
          <w:rFonts w:ascii="Times New Roman" w:hAnsi="Times New Roman" w:cs="Times New Roman"/>
          <w:sz w:val="28"/>
        </w:rPr>
        <w:t>В.</w:t>
      </w:r>
      <w:r>
        <w:rPr>
          <w:rFonts w:ascii="Times New Roman" w:hAnsi="Times New Roman" w:cs="Times New Roman"/>
          <w:sz w:val="28"/>
        </w:rPr>
        <w:t xml:space="preserve"> </w:t>
      </w:r>
      <w:r w:rsidRPr="00EF4A79">
        <w:rPr>
          <w:rFonts w:ascii="Times New Roman" w:hAnsi="Times New Roman" w:cs="Times New Roman"/>
          <w:sz w:val="28"/>
        </w:rPr>
        <w:t xml:space="preserve">Дьяченко // </w:t>
      </w:r>
      <w:r w:rsidRPr="00EF4A79">
        <w:rPr>
          <w:rFonts w:ascii="Times New Roman" w:hAnsi="Times New Roman" w:cs="Times New Roman"/>
          <w:sz w:val="28"/>
        </w:rPr>
        <w:lastRenderedPageBreak/>
        <w:t>Таврический научный обозреватель. –</w:t>
      </w:r>
      <w:r>
        <w:rPr>
          <w:rFonts w:ascii="Times New Roman" w:hAnsi="Times New Roman" w:cs="Times New Roman"/>
          <w:sz w:val="28"/>
        </w:rPr>
        <w:t xml:space="preserve"> </w:t>
      </w:r>
      <w:r w:rsidRPr="00EF4A79">
        <w:rPr>
          <w:rFonts w:ascii="Times New Roman" w:hAnsi="Times New Roman" w:cs="Times New Roman"/>
          <w:sz w:val="28"/>
        </w:rPr>
        <w:t>2016. – №</w:t>
      </w:r>
      <w:r>
        <w:rPr>
          <w:rFonts w:ascii="Times New Roman" w:hAnsi="Times New Roman" w:cs="Times New Roman"/>
          <w:sz w:val="28"/>
        </w:rPr>
        <w:t xml:space="preserve"> </w:t>
      </w:r>
      <w:r w:rsidRPr="00EF4A79">
        <w:rPr>
          <w:rFonts w:ascii="Times New Roman" w:hAnsi="Times New Roman" w:cs="Times New Roman"/>
          <w:sz w:val="28"/>
        </w:rPr>
        <w:t>502</w:t>
      </w:r>
      <w:r>
        <w:rPr>
          <w:rFonts w:ascii="Times New Roman" w:hAnsi="Times New Roman" w:cs="Times New Roman"/>
          <w:sz w:val="28"/>
        </w:rPr>
        <w:t xml:space="preserve"> </w:t>
      </w:r>
      <w:r w:rsidRPr="00EF4A79">
        <w:rPr>
          <w:rFonts w:ascii="Times New Roman" w:hAnsi="Times New Roman" w:cs="Times New Roman"/>
          <w:sz w:val="28"/>
        </w:rPr>
        <w:t>(10). – С. 82-85.</w:t>
      </w:r>
    </w:p>
    <w:p w:rsidR="00EF4A79" w:rsidRPr="0073404F" w:rsidRDefault="00EF4A79" w:rsidP="00356188">
      <w:pPr>
        <w:pStyle w:val="a9"/>
        <w:ind w:firstLine="709"/>
        <w:jc w:val="both"/>
        <w:rPr>
          <w:rFonts w:ascii="Times New Roman" w:hAnsi="Times New Roman" w:cs="Times New Roman"/>
          <w:sz w:val="24"/>
          <w:szCs w:val="28"/>
          <w:lang w:eastAsia="ru-RU"/>
        </w:rPr>
      </w:pPr>
    </w:p>
    <w:p w:rsidR="000E2380" w:rsidRPr="0073404F" w:rsidRDefault="0073404F" w:rsidP="0073404F">
      <w:pPr>
        <w:pStyle w:val="a9"/>
        <w:ind w:firstLine="709"/>
        <w:jc w:val="both"/>
        <w:rPr>
          <w:rFonts w:ascii="Times New Roman" w:hAnsi="Times New Roman" w:cs="Times New Roman"/>
          <w:sz w:val="28"/>
        </w:rPr>
      </w:pPr>
      <w:r w:rsidRPr="0073404F">
        <w:rPr>
          <w:rFonts w:ascii="Times New Roman" w:hAnsi="Times New Roman" w:cs="Times New Roman"/>
          <w:b/>
          <w:sz w:val="28"/>
        </w:rPr>
        <w:t>Чемоданов, Р. Д.</w:t>
      </w:r>
      <w:r w:rsidRPr="0073404F">
        <w:rPr>
          <w:rFonts w:ascii="Times New Roman" w:hAnsi="Times New Roman" w:cs="Times New Roman"/>
          <w:sz w:val="28"/>
        </w:rPr>
        <w:t xml:space="preserve"> </w:t>
      </w:r>
      <w:r w:rsidR="000E2380" w:rsidRPr="0073404F">
        <w:rPr>
          <w:rFonts w:ascii="Times New Roman" w:hAnsi="Times New Roman" w:cs="Times New Roman"/>
          <w:sz w:val="28"/>
        </w:rPr>
        <w:t>С</w:t>
      </w:r>
      <w:r w:rsidRPr="0073404F">
        <w:rPr>
          <w:rFonts w:ascii="Times New Roman" w:hAnsi="Times New Roman" w:cs="Times New Roman"/>
          <w:sz w:val="28"/>
        </w:rPr>
        <w:t xml:space="preserve">овременные аспекты управления затратами в отрасли животноводства </w:t>
      </w:r>
      <w:r w:rsidR="007E49A9" w:rsidRPr="0073404F">
        <w:rPr>
          <w:rFonts w:ascii="Times New Roman" w:hAnsi="Times New Roman" w:cs="Times New Roman"/>
          <w:sz w:val="28"/>
        </w:rPr>
        <w:t xml:space="preserve">/ </w:t>
      </w:r>
      <w:r w:rsidR="001157C8" w:rsidRPr="0073404F">
        <w:rPr>
          <w:rFonts w:ascii="Times New Roman" w:hAnsi="Times New Roman" w:cs="Times New Roman"/>
          <w:sz w:val="28"/>
        </w:rPr>
        <w:t xml:space="preserve">Р. Д. </w:t>
      </w:r>
      <w:r w:rsidR="000E2380" w:rsidRPr="0073404F">
        <w:rPr>
          <w:rFonts w:ascii="Times New Roman" w:hAnsi="Times New Roman" w:cs="Times New Roman"/>
          <w:sz w:val="28"/>
        </w:rPr>
        <w:t>Чемоданов //</w:t>
      </w:r>
      <w:r w:rsidRPr="0073404F">
        <w:rPr>
          <w:rFonts w:ascii="Times New Roman" w:hAnsi="Times New Roman" w:cs="Times New Roman"/>
          <w:sz w:val="28"/>
        </w:rPr>
        <w:t xml:space="preserve"> </w:t>
      </w:r>
      <w:r w:rsidR="000E2380" w:rsidRPr="0073404F">
        <w:rPr>
          <w:rFonts w:ascii="Times New Roman" w:hAnsi="Times New Roman" w:cs="Times New Roman"/>
          <w:sz w:val="28"/>
        </w:rPr>
        <w:t>А</w:t>
      </w:r>
      <w:r w:rsidRPr="0073404F">
        <w:rPr>
          <w:rFonts w:ascii="Times New Roman" w:hAnsi="Times New Roman" w:cs="Times New Roman"/>
          <w:sz w:val="28"/>
        </w:rPr>
        <w:t>ктуальные проблемы гуманитарных и естественных наук. – 2016</w:t>
      </w:r>
      <w:r w:rsidR="000E2380" w:rsidRPr="0073404F">
        <w:rPr>
          <w:rFonts w:ascii="Times New Roman" w:hAnsi="Times New Roman" w:cs="Times New Roman"/>
          <w:sz w:val="28"/>
        </w:rPr>
        <w:t xml:space="preserve">. </w:t>
      </w:r>
      <w:r w:rsidRPr="0073404F">
        <w:rPr>
          <w:rFonts w:ascii="Times New Roman" w:hAnsi="Times New Roman" w:cs="Times New Roman"/>
          <w:sz w:val="28"/>
        </w:rPr>
        <w:t xml:space="preserve">– </w:t>
      </w:r>
      <w:r w:rsidR="000E2380" w:rsidRPr="0073404F">
        <w:rPr>
          <w:rFonts w:ascii="Times New Roman" w:hAnsi="Times New Roman" w:cs="Times New Roman"/>
          <w:sz w:val="28"/>
        </w:rPr>
        <w:t>№ 5-1. – С. 160-163.</w:t>
      </w:r>
    </w:p>
    <w:p w:rsidR="0073404F" w:rsidRPr="0073404F" w:rsidRDefault="000E2380" w:rsidP="0073404F">
      <w:pPr>
        <w:pStyle w:val="a9"/>
        <w:ind w:firstLine="709"/>
        <w:jc w:val="both"/>
        <w:rPr>
          <w:rFonts w:ascii="Times New Roman" w:hAnsi="Times New Roman" w:cs="Times New Roman"/>
          <w:sz w:val="24"/>
        </w:rPr>
      </w:pPr>
      <w:r w:rsidRPr="0073404F">
        <w:rPr>
          <w:rFonts w:ascii="Times New Roman" w:hAnsi="Times New Roman" w:cs="Times New Roman"/>
          <w:sz w:val="24"/>
        </w:rPr>
        <w:t>В статье обоснована целесообразность развития личного подсобного хозяйства, занимающегося производством продукции свиноводства. Также представлены основные подходы к исчислению себестоимости продукции животноводства для целей эффективного управления затратами</w:t>
      </w:r>
    </w:p>
    <w:p w:rsidR="00EF4A79" w:rsidRPr="009F3891" w:rsidRDefault="00EF4A79" w:rsidP="000E2380">
      <w:pPr>
        <w:pStyle w:val="a9"/>
        <w:ind w:firstLine="709"/>
        <w:jc w:val="both"/>
        <w:rPr>
          <w:rFonts w:ascii="Times New Roman" w:hAnsi="Times New Roman" w:cs="Times New Roman"/>
          <w:sz w:val="24"/>
          <w:szCs w:val="28"/>
          <w:lang w:eastAsia="ru-RU"/>
        </w:rPr>
      </w:pPr>
    </w:p>
    <w:p w:rsidR="007E49A9" w:rsidRDefault="009F3891" w:rsidP="009F3891">
      <w:pPr>
        <w:pStyle w:val="a9"/>
        <w:ind w:firstLine="709"/>
        <w:jc w:val="both"/>
        <w:rPr>
          <w:rFonts w:ascii="Times New Roman" w:hAnsi="Times New Roman" w:cs="Times New Roman"/>
          <w:sz w:val="28"/>
        </w:rPr>
      </w:pPr>
      <w:proofErr w:type="spellStart"/>
      <w:r w:rsidRPr="009F3891">
        <w:rPr>
          <w:rFonts w:ascii="Times New Roman" w:hAnsi="Times New Roman" w:cs="Times New Roman"/>
          <w:b/>
          <w:sz w:val="28"/>
        </w:rPr>
        <w:t>Шамина</w:t>
      </w:r>
      <w:proofErr w:type="spellEnd"/>
      <w:r>
        <w:rPr>
          <w:rFonts w:ascii="Times New Roman" w:hAnsi="Times New Roman" w:cs="Times New Roman"/>
          <w:b/>
          <w:sz w:val="28"/>
        </w:rPr>
        <w:t>,</w:t>
      </w:r>
      <w:r w:rsidRPr="009F3891">
        <w:rPr>
          <w:rFonts w:ascii="Times New Roman" w:hAnsi="Times New Roman" w:cs="Times New Roman"/>
          <w:b/>
          <w:sz w:val="28"/>
        </w:rPr>
        <w:t xml:space="preserve"> О. В.</w:t>
      </w:r>
      <w:r>
        <w:rPr>
          <w:rFonts w:ascii="Times New Roman" w:hAnsi="Times New Roman" w:cs="Times New Roman"/>
          <w:sz w:val="28"/>
        </w:rPr>
        <w:t xml:space="preserve"> </w:t>
      </w:r>
      <w:r w:rsidR="007E49A9" w:rsidRPr="009F3891">
        <w:rPr>
          <w:rFonts w:ascii="Times New Roman" w:hAnsi="Times New Roman" w:cs="Times New Roman"/>
          <w:sz w:val="28"/>
        </w:rPr>
        <w:t>О</w:t>
      </w:r>
      <w:r w:rsidRPr="009F3891">
        <w:rPr>
          <w:rFonts w:ascii="Times New Roman" w:hAnsi="Times New Roman" w:cs="Times New Roman"/>
          <w:sz w:val="28"/>
        </w:rPr>
        <w:t>собенности развития малых форм хозяйствования в животноводстве</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r w:rsidRPr="009F3891">
        <w:rPr>
          <w:rFonts w:ascii="Times New Roman" w:hAnsi="Times New Roman" w:cs="Times New Roman"/>
          <w:sz w:val="28"/>
        </w:rPr>
        <w:t>[на примере Нижегородской обл</w:t>
      </w:r>
      <w:r>
        <w:rPr>
          <w:rFonts w:ascii="Times New Roman" w:hAnsi="Times New Roman" w:cs="Times New Roman"/>
          <w:sz w:val="28"/>
        </w:rPr>
        <w:t>.</w:t>
      </w:r>
      <w:r w:rsidRPr="009F3891">
        <w:rPr>
          <w:rFonts w:ascii="Times New Roman" w:hAnsi="Times New Roman" w:cs="Times New Roman"/>
          <w:sz w:val="28"/>
        </w:rPr>
        <w:t>]</w:t>
      </w:r>
      <w:r>
        <w:rPr>
          <w:rFonts w:ascii="Times New Roman" w:hAnsi="Times New Roman" w:cs="Times New Roman"/>
          <w:sz w:val="28"/>
        </w:rPr>
        <w:t xml:space="preserve"> </w:t>
      </w:r>
      <w:r w:rsidR="007E49A9" w:rsidRPr="009F3891">
        <w:rPr>
          <w:rFonts w:ascii="Times New Roman" w:hAnsi="Times New Roman" w:cs="Times New Roman"/>
          <w:sz w:val="28"/>
        </w:rPr>
        <w:t xml:space="preserve">/ </w:t>
      </w:r>
      <w:r w:rsidRPr="009F3891">
        <w:rPr>
          <w:rFonts w:ascii="Times New Roman" w:hAnsi="Times New Roman" w:cs="Times New Roman"/>
          <w:sz w:val="28"/>
        </w:rPr>
        <w:t>О.</w:t>
      </w:r>
      <w:r>
        <w:rPr>
          <w:rFonts w:ascii="Times New Roman" w:hAnsi="Times New Roman" w:cs="Times New Roman"/>
          <w:sz w:val="28"/>
        </w:rPr>
        <w:t xml:space="preserve"> </w:t>
      </w:r>
      <w:r w:rsidRPr="009F3891">
        <w:rPr>
          <w:rFonts w:ascii="Times New Roman" w:hAnsi="Times New Roman" w:cs="Times New Roman"/>
          <w:sz w:val="28"/>
        </w:rPr>
        <w:t>В.</w:t>
      </w:r>
      <w:r>
        <w:rPr>
          <w:rFonts w:ascii="Times New Roman" w:hAnsi="Times New Roman" w:cs="Times New Roman"/>
          <w:sz w:val="28"/>
        </w:rPr>
        <w:t xml:space="preserve"> </w:t>
      </w:r>
      <w:proofErr w:type="spellStart"/>
      <w:r w:rsidR="007E49A9" w:rsidRPr="009F3891">
        <w:rPr>
          <w:rFonts w:ascii="Times New Roman" w:hAnsi="Times New Roman" w:cs="Times New Roman"/>
          <w:sz w:val="28"/>
        </w:rPr>
        <w:t>Шамина</w:t>
      </w:r>
      <w:proofErr w:type="spellEnd"/>
      <w:r w:rsidR="007E49A9" w:rsidRPr="009F3891">
        <w:rPr>
          <w:rFonts w:ascii="Times New Roman" w:hAnsi="Times New Roman" w:cs="Times New Roman"/>
          <w:sz w:val="28"/>
        </w:rPr>
        <w:t xml:space="preserve"> //</w:t>
      </w:r>
      <w:r>
        <w:rPr>
          <w:rFonts w:ascii="Times New Roman" w:hAnsi="Times New Roman" w:cs="Times New Roman"/>
          <w:sz w:val="28"/>
        </w:rPr>
        <w:t xml:space="preserve"> </w:t>
      </w:r>
      <w:r w:rsidR="007E49A9" w:rsidRPr="009F3891">
        <w:rPr>
          <w:rFonts w:ascii="Times New Roman" w:hAnsi="Times New Roman" w:cs="Times New Roman"/>
          <w:sz w:val="28"/>
        </w:rPr>
        <w:t xml:space="preserve">Вестник НГИЭИ. </w:t>
      </w:r>
      <w:r>
        <w:rPr>
          <w:rFonts w:ascii="Times New Roman" w:hAnsi="Times New Roman" w:cs="Times New Roman"/>
          <w:sz w:val="28"/>
        </w:rPr>
        <w:t xml:space="preserve">– </w:t>
      </w:r>
      <w:r w:rsidR="007E49A9" w:rsidRPr="009F3891">
        <w:rPr>
          <w:rFonts w:ascii="Times New Roman" w:hAnsi="Times New Roman" w:cs="Times New Roman"/>
          <w:sz w:val="28"/>
        </w:rPr>
        <w:t xml:space="preserve">2016. </w:t>
      </w:r>
      <w:r>
        <w:rPr>
          <w:rFonts w:ascii="Times New Roman" w:hAnsi="Times New Roman" w:cs="Times New Roman"/>
          <w:sz w:val="28"/>
        </w:rPr>
        <w:t xml:space="preserve">– </w:t>
      </w:r>
      <w:r w:rsidR="007E49A9" w:rsidRPr="009F3891">
        <w:rPr>
          <w:rFonts w:ascii="Times New Roman" w:hAnsi="Times New Roman" w:cs="Times New Roman"/>
          <w:sz w:val="28"/>
        </w:rPr>
        <w:t xml:space="preserve">№ 7. </w:t>
      </w:r>
      <w:r>
        <w:rPr>
          <w:rFonts w:ascii="Times New Roman" w:hAnsi="Times New Roman" w:cs="Times New Roman"/>
          <w:sz w:val="28"/>
        </w:rPr>
        <w:t xml:space="preserve">– </w:t>
      </w:r>
      <w:r w:rsidR="007E49A9" w:rsidRPr="009F3891">
        <w:rPr>
          <w:rFonts w:ascii="Times New Roman" w:hAnsi="Times New Roman" w:cs="Times New Roman"/>
          <w:sz w:val="28"/>
        </w:rPr>
        <w:t xml:space="preserve">С. 140-147. </w:t>
      </w:r>
    </w:p>
    <w:p w:rsidR="009F3891" w:rsidRPr="00BF3B75" w:rsidRDefault="009F3891" w:rsidP="009F3891">
      <w:pPr>
        <w:pStyle w:val="a9"/>
        <w:ind w:firstLine="709"/>
        <w:jc w:val="both"/>
        <w:rPr>
          <w:rFonts w:ascii="Times New Roman" w:hAnsi="Times New Roman" w:cs="Times New Roman"/>
          <w:sz w:val="24"/>
        </w:rPr>
      </w:pPr>
    </w:p>
    <w:p w:rsidR="009F55B1" w:rsidRDefault="00BF3B75" w:rsidP="009F55B1">
      <w:pPr>
        <w:pStyle w:val="a9"/>
        <w:widowControl w:val="0"/>
        <w:ind w:firstLine="709"/>
        <w:jc w:val="both"/>
        <w:rPr>
          <w:rFonts w:ascii="Times New Roman" w:hAnsi="Times New Roman" w:cs="Times New Roman"/>
          <w:sz w:val="28"/>
        </w:rPr>
      </w:pPr>
      <w:proofErr w:type="spellStart"/>
      <w:r w:rsidRPr="00BF3B75">
        <w:rPr>
          <w:rFonts w:ascii="Times New Roman" w:hAnsi="Times New Roman" w:cs="Times New Roman"/>
          <w:b/>
          <w:sz w:val="28"/>
        </w:rPr>
        <w:t>Юркова</w:t>
      </w:r>
      <w:proofErr w:type="spellEnd"/>
      <w:r>
        <w:rPr>
          <w:rFonts w:ascii="Times New Roman" w:hAnsi="Times New Roman" w:cs="Times New Roman"/>
          <w:b/>
          <w:sz w:val="28"/>
        </w:rPr>
        <w:t>,</w:t>
      </w:r>
      <w:r w:rsidRPr="00BF3B75">
        <w:rPr>
          <w:rFonts w:ascii="Times New Roman" w:hAnsi="Times New Roman" w:cs="Times New Roman"/>
          <w:b/>
          <w:sz w:val="28"/>
        </w:rPr>
        <w:t xml:space="preserve"> М. С.</w:t>
      </w:r>
      <w:r>
        <w:rPr>
          <w:rFonts w:ascii="Times New Roman" w:hAnsi="Times New Roman" w:cs="Times New Roman"/>
          <w:b/>
          <w:sz w:val="28"/>
        </w:rPr>
        <w:t xml:space="preserve"> </w:t>
      </w:r>
      <w:r w:rsidR="00501BBE" w:rsidRPr="00BF3B75">
        <w:rPr>
          <w:rFonts w:ascii="Times New Roman" w:hAnsi="Times New Roman" w:cs="Times New Roman"/>
          <w:sz w:val="28"/>
        </w:rPr>
        <w:t>П</w:t>
      </w:r>
      <w:r w:rsidRPr="00BF3B75">
        <w:rPr>
          <w:rFonts w:ascii="Times New Roman" w:hAnsi="Times New Roman" w:cs="Times New Roman"/>
          <w:sz w:val="28"/>
        </w:rPr>
        <w:t>роблемы и перспективы современного развития молочного скотоводства</w:t>
      </w:r>
      <w:r>
        <w:rPr>
          <w:rFonts w:ascii="Times New Roman" w:hAnsi="Times New Roman" w:cs="Times New Roman"/>
          <w:sz w:val="28"/>
        </w:rPr>
        <w:t xml:space="preserve"> </w:t>
      </w:r>
      <w:r w:rsidR="00501BBE" w:rsidRPr="00BF3B75">
        <w:rPr>
          <w:rFonts w:ascii="Times New Roman" w:hAnsi="Times New Roman" w:cs="Times New Roman"/>
          <w:sz w:val="28"/>
        </w:rPr>
        <w:t xml:space="preserve">/ </w:t>
      </w:r>
      <w:r w:rsidRPr="00BF3B75">
        <w:rPr>
          <w:rFonts w:ascii="Times New Roman" w:hAnsi="Times New Roman" w:cs="Times New Roman"/>
          <w:sz w:val="28"/>
        </w:rPr>
        <w:t>М.</w:t>
      </w:r>
      <w:r>
        <w:rPr>
          <w:rFonts w:ascii="Times New Roman" w:hAnsi="Times New Roman" w:cs="Times New Roman"/>
          <w:sz w:val="28"/>
        </w:rPr>
        <w:t xml:space="preserve"> </w:t>
      </w:r>
      <w:r w:rsidRPr="00BF3B75">
        <w:rPr>
          <w:rFonts w:ascii="Times New Roman" w:hAnsi="Times New Roman" w:cs="Times New Roman"/>
          <w:sz w:val="28"/>
        </w:rPr>
        <w:t>С</w:t>
      </w:r>
      <w:r>
        <w:rPr>
          <w:rFonts w:ascii="Times New Roman" w:hAnsi="Times New Roman" w:cs="Times New Roman"/>
          <w:sz w:val="28"/>
        </w:rPr>
        <w:t>.</w:t>
      </w:r>
      <w:r w:rsidRPr="00BF3B75">
        <w:rPr>
          <w:rFonts w:ascii="Times New Roman" w:hAnsi="Times New Roman" w:cs="Times New Roman"/>
          <w:sz w:val="28"/>
        </w:rPr>
        <w:t xml:space="preserve"> </w:t>
      </w:r>
      <w:proofErr w:type="spellStart"/>
      <w:r w:rsidR="00501BBE" w:rsidRPr="00BF3B75">
        <w:rPr>
          <w:rFonts w:ascii="Times New Roman" w:hAnsi="Times New Roman" w:cs="Times New Roman"/>
          <w:sz w:val="28"/>
        </w:rPr>
        <w:t>Юркова</w:t>
      </w:r>
      <w:proofErr w:type="spellEnd"/>
      <w:r w:rsidR="00501BBE" w:rsidRPr="00BF3B75">
        <w:rPr>
          <w:rFonts w:ascii="Times New Roman" w:hAnsi="Times New Roman" w:cs="Times New Roman"/>
          <w:sz w:val="28"/>
        </w:rPr>
        <w:t xml:space="preserve">, </w:t>
      </w:r>
      <w:r w:rsidRPr="00BF3B75">
        <w:rPr>
          <w:rFonts w:ascii="Times New Roman" w:hAnsi="Times New Roman" w:cs="Times New Roman"/>
          <w:sz w:val="28"/>
        </w:rPr>
        <w:t>Е.</w:t>
      </w:r>
      <w:r>
        <w:rPr>
          <w:rFonts w:ascii="Times New Roman" w:hAnsi="Times New Roman" w:cs="Times New Roman"/>
          <w:sz w:val="28"/>
        </w:rPr>
        <w:t xml:space="preserve"> </w:t>
      </w:r>
      <w:r w:rsidRPr="00BF3B75">
        <w:rPr>
          <w:rFonts w:ascii="Times New Roman" w:hAnsi="Times New Roman" w:cs="Times New Roman"/>
          <w:sz w:val="28"/>
        </w:rPr>
        <w:t>А.</w:t>
      </w:r>
      <w:r>
        <w:rPr>
          <w:rFonts w:ascii="Times New Roman" w:hAnsi="Times New Roman" w:cs="Times New Roman"/>
          <w:sz w:val="28"/>
        </w:rPr>
        <w:t xml:space="preserve"> </w:t>
      </w:r>
      <w:proofErr w:type="spellStart"/>
      <w:r w:rsidR="00501BBE" w:rsidRPr="00BF3B75">
        <w:rPr>
          <w:rFonts w:ascii="Times New Roman" w:hAnsi="Times New Roman" w:cs="Times New Roman"/>
          <w:sz w:val="28"/>
        </w:rPr>
        <w:t>Лиховцова</w:t>
      </w:r>
      <w:proofErr w:type="spellEnd"/>
      <w:r w:rsidR="00501BBE" w:rsidRPr="00BF3B75">
        <w:rPr>
          <w:rFonts w:ascii="Times New Roman" w:hAnsi="Times New Roman" w:cs="Times New Roman"/>
          <w:sz w:val="28"/>
        </w:rPr>
        <w:t xml:space="preserve">, </w:t>
      </w:r>
      <w:r w:rsidRPr="00BF3B75">
        <w:rPr>
          <w:rFonts w:ascii="Times New Roman" w:hAnsi="Times New Roman" w:cs="Times New Roman"/>
          <w:sz w:val="28"/>
        </w:rPr>
        <w:t>Д.</w:t>
      </w:r>
      <w:r>
        <w:rPr>
          <w:rFonts w:ascii="Times New Roman" w:hAnsi="Times New Roman" w:cs="Times New Roman"/>
          <w:sz w:val="28"/>
        </w:rPr>
        <w:t xml:space="preserve"> </w:t>
      </w:r>
      <w:r w:rsidRPr="00BF3B75">
        <w:rPr>
          <w:rFonts w:ascii="Times New Roman" w:hAnsi="Times New Roman" w:cs="Times New Roman"/>
          <w:sz w:val="28"/>
        </w:rPr>
        <w:t xml:space="preserve">Н. </w:t>
      </w:r>
      <w:proofErr w:type="spellStart"/>
      <w:r w:rsidR="00501BBE" w:rsidRPr="00BF3B75">
        <w:rPr>
          <w:rFonts w:ascii="Times New Roman" w:hAnsi="Times New Roman" w:cs="Times New Roman"/>
          <w:sz w:val="28"/>
        </w:rPr>
        <w:t>Геляжева</w:t>
      </w:r>
      <w:proofErr w:type="spellEnd"/>
      <w:r w:rsidR="00501BBE" w:rsidRPr="00BF3B75">
        <w:rPr>
          <w:rFonts w:ascii="Times New Roman" w:hAnsi="Times New Roman" w:cs="Times New Roman"/>
          <w:sz w:val="28"/>
        </w:rPr>
        <w:t xml:space="preserve"> //</w:t>
      </w:r>
      <w:r>
        <w:rPr>
          <w:rFonts w:ascii="Times New Roman" w:hAnsi="Times New Roman" w:cs="Times New Roman"/>
          <w:sz w:val="28"/>
        </w:rPr>
        <w:t xml:space="preserve"> </w:t>
      </w:r>
      <w:r w:rsidR="00501BBE" w:rsidRPr="00BF3B75">
        <w:rPr>
          <w:rFonts w:ascii="Times New Roman" w:hAnsi="Times New Roman" w:cs="Times New Roman"/>
          <w:sz w:val="28"/>
        </w:rPr>
        <w:t>А</w:t>
      </w:r>
      <w:r w:rsidRPr="00BF3B75">
        <w:rPr>
          <w:rFonts w:ascii="Times New Roman" w:hAnsi="Times New Roman" w:cs="Times New Roman"/>
          <w:sz w:val="28"/>
        </w:rPr>
        <w:t>грарный научный журнал</w:t>
      </w:r>
      <w:r w:rsidR="00501BBE" w:rsidRPr="00BF3B75">
        <w:rPr>
          <w:rFonts w:ascii="Times New Roman" w:hAnsi="Times New Roman" w:cs="Times New Roman"/>
          <w:sz w:val="28"/>
        </w:rPr>
        <w:t xml:space="preserve">. – 2016. </w:t>
      </w:r>
      <w:r>
        <w:rPr>
          <w:rFonts w:ascii="Times New Roman" w:hAnsi="Times New Roman" w:cs="Times New Roman"/>
          <w:sz w:val="28"/>
        </w:rPr>
        <w:t>–</w:t>
      </w:r>
      <w:r w:rsidR="00501BBE" w:rsidRPr="00BF3B75">
        <w:rPr>
          <w:rFonts w:ascii="Times New Roman" w:hAnsi="Times New Roman" w:cs="Times New Roman"/>
          <w:sz w:val="28"/>
        </w:rPr>
        <w:t xml:space="preserve"> № 8. – С. 95-100.</w:t>
      </w:r>
    </w:p>
    <w:p w:rsidR="00501BBE" w:rsidRPr="00BF3B75" w:rsidRDefault="00501BBE" w:rsidP="009F55B1">
      <w:pPr>
        <w:pStyle w:val="a9"/>
        <w:widowControl w:val="0"/>
        <w:ind w:firstLine="709"/>
        <w:jc w:val="both"/>
        <w:rPr>
          <w:rFonts w:ascii="Times New Roman" w:hAnsi="Times New Roman" w:cs="Times New Roman"/>
          <w:sz w:val="24"/>
        </w:rPr>
      </w:pPr>
      <w:r w:rsidRPr="00BF3B75">
        <w:rPr>
          <w:rFonts w:ascii="Times New Roman" w:hAnsi="Times New Roman" w:cs="Times New Roman"/>
          <w:sz w:val="24"/>
        </w:rPr>
        <w:t xml:space="preserve">Представлены проблемы и перспективы развития молочного скотоводства в РФ и Саратовской области. Обоснованы основные факторы, влияющие на эффективное функционирование отрасли в условиях </w:t>
      </w:r>
      <w:proofErr w:type="spellStart"/>
      <w:r w:rsidRPr="00BF3B75">
        <w:rPr>
          <w:rFonts w:ascii="Times New Roman" w:hAnsi="Times New Roman" w:cs="Times New Roman"/>
          <w:sz w:val="24"/>
        </w:rPr>
        <w:t>импортозамещения</w:t>
      </w:r>
      <w:proofErr w:type="spellEnd"/>
      <w:r w:rsidRPr="00BF3B75">
        <w:rPr>
          <w:rFonts w:ascii="Times New Roman" w:hAnsi="Times New Roman" w:cs="Times New Roman"/>
          <w:sz w:val="24"/>
        </w:rPr>
        <w:t xml:space="preserve">. Выявлены негативные тенденции в динамике поголовья молочного стада, производстве продукции и кормопроизводстве. Обозначены проблемные точки дальнейшего развития и стимулирования производства молока на общегосударственном и региональном уровнях с учетом оптимизации механизма господдержки и ценообразования. </w:t>
      </w:r>
    </w:p>
    <w:p w:rsidR="00EF4A79" w:rsidRPr="00552409" w:rsidRDefault="00EF4A79" w:rsidP="00356188">
      <w:pPr>
        <w:pStyle w:val="a9"/>
        <w:ind w:firstLine="709"/>
        <w:jc w:val="both"/>
        <w:rPr>
          <w:rFonts w:ascii="Times New Roman" w:hAnsi="Times New Roman" w:cs="Times New Roman"/>
          <w:sz w:val="24"/>
          <w:szCs w:val="28"/>
          <w:lang w:eastAsia="ru-RU"/>
        </w:rPr>
      </w:pPr>
    </w:p>
    <w:p w:rsidR="00BF3B75" w:rsidRPr="00BF3B75" w:rsidRDefault="00BF3B75" w:rsidP="00BF3B75">
      <w:pPr>
        <w:pStyle w:val="a9"/>
        <w:ind w:firstLine="709"/>
        <w:jc w:val="center"/>
        <w:rPr>
          <w:rFonts w:ascii="Times New Roman" w:hAnsi="Times New Roman" w:cs="Times New Roman"/>
          <w:b/>
          <w:sz w:val="28"/>
        </w:rPr>
      </w:pPr>
      <w:r w:rsidRPr="00BF3B75">
        <w:rPr>
          <w:rFonts w:ascii="Times New Roman" w:hAnsi="Times New Roman" w:cs="Times New Roman"/>
          <w:b/>
          <w:sz w:val="28"/>
        </w:rPr>
        <w:t>Сельское хозяйство за рубежом</w:t>
      </w:r>
    </w:p>
    <w:p w:rsidR="00BF3B75" w:rsidRDefault="00BF3B75" w:rsidP="00BF3B75">
      <w:pPr>
        <w:pStyle w:val="a9"/>
        <w:ind w:firstLine="709"/>
        <w:jc w:val="both"/>
        <w:rPr>
          <w:rFonts w:ascii="Times New Roman" w:hAnsi="Times New Roman" w:cs="Times New Roman"/>
          <w:sz w:val="28"/>
        </w:rPr>
      </w:pPr>
      <w:proofErr w:type="spellStart"/>
      <w:r w:rsidRPr="00BF3B75">
        <w:rPr>
          <w:rFonts w:ascii="Times New Roman" w:hAnsi="Times New Roman" w:cs="Times New Roman"/>
          <w:b/>
          <w:sz w:val="28"/>
        </w:rPr>
        <w:t>Джоробаева</w:t>
      </w:r>
      <w:proofErr w:type="spellEnd"/>
      <w:r>
        <w:rPr>
          <w:rFonts w:ascii="Times New Roman" w:hAnsi="Times New Roman" w:cs="Times New Roman"/>
          <w:b/>
          <w:sz w:val="28"/>
        </w:rPr>
        <w:t>,</w:t>
      </w:r>
      <w:r w:rsidRPr="00BF3B75">
        <w:rPr>
          <w:rFonts w:ascii="Times New Roman" w:hAnsi="Times New Roman" w:cs="Times New Roman"/>
          <w:b/>
          <w:sz w:val="28"/>
        </w:rPr>
        <w:t xml:space="preserve"> М. А.</w:t>
      </w:r>
      <w:r w:rsidRPr="00BF3B75">
        <w:rPr>
          <w:rFonts w:ascii="Times New Roman" w:hAnsi="Times New Roman" w:cs="Times New Roman"/>
          <w:sz w:val="28"/>
        </w:rPr>
        <w:t xml:space="preserve"> </w:t>
      </w:r>
      <w:r w:rsidR="000E2380" w:rsidRPr="00BF3B75">
        <w:rPr>
          <w:rFonts w:ascii="Times New Roman" w:hAnsi="Times New Roman" w:cs="Times New Roman"/>
          <w:sz w:val="28"/>
        </w:rPr>
        <w:t>К</w:t>
      </w:r>
      <w:r w:rsidRPr="00BF3B75">
        <w:rPr>
          <w:rFonts w:ascii="Times New Roman" w:hAnsi="Times New Roman" w:cs="Times New Roman"/>
          <w:sz w:val="28"/>
        </w:rPr>
        <w:t>редитование аграрного сектора в зарубежных странах</w:t>
      </w:r>
      <w:r>
        <w:rPr>
          <w:rFonts w:ascii="Times New Roman" w:hAnsi="Times New Roman" w:cs="Times New Roman"/>
          <w:sz w:val="28"/>
        </w:rPr>
        <w:t xml:space="preserve"> </w:t>
      </w:r>
      <w:r w:rsidR="000E2380" w:rsidRPr="00BF3B75">
        <w:rPr>
          <w:rFonts w:ascii="Times New Roman" w:hAnsi="Times New Roman" w:cs="Times New Roman"/>
          <w:sz w:val="28"/>
        </w:rPr>
        <w:t xml:space="preserve">/ </w:t>
      </w:r>
      <w:r w:rsidRPr="00BF3B75">
        <w:rPr>
          <w:rFonts w:ascii="Times New Roman" w:hAnsi="Times New Roman" w:cs="Times New Roman"/>
          <w:sz w:val="28"/>
        </w:rPr>
        <w:t>М.</w:t>
      </w:r>
      <w:r>
        <w:rPr>
          <w:rFonts w:ascii="Times New Roman" w:hAnsi="Times New Roman" w:cs="Times New Roman"/>
          <w:sz w:val="28"/>
        </w:rPr>
        <w:t xml:space="preserve"> </w:t>
      </w:r>
      <w:r w:rsidRPr="00BF3B75">
        <w:rPr>
          <w:rFonts w:ascii="Times New Roman" w:hAnsi="Times New Roman" w:cs="Times New Roman"/>
          <w:sz w:val="28"/>
        </w:rPr>
        <w:t xml:space="preserve">А. </w:t>
      </w:r>
      <w:proofErr w:type="spellStart"/>
      <w:r w:rsidR="000E2380" w:rsidRPr="00BF3B75">
        <w:rPr>
          <w:rFonts w:ascii="Times New Roman" w:hAnsi="Times New Roman" w:cs="Times New Roman"/>
          <w:sz w:val="28"/>
        </w:rPr>
        <w:t>Джоробаева</w:t>
      </w:r>
      <w:proofErr w:type="spellEnd"/>
      <w:r w:rsidR="000E2380" w:rsidRPr="00BF3B75">
        <w:rPr>
          <w:rFonts w:ascii="Times New Roman" w:hAnsi="Times New Roman" w:cs="Times New Roman"/>
          <w:sz w:val="28"/>
        </w:rPr>
        <w:t xml:space="preserve"> //</w:t>
      </w:r>
      <w:r>
        <w:rPr>
          <w:rFonts w:ascii="Times New Roman" w:hAnsi="Times New Roman" w:cs="Times New Roman"/>
          <w:sz w:val="28"/>
        </w:rPr>
        <w:t xml:space="preserve"> </w:t>
      </w:r>
      <w:r w:rsidR="000E2380" w:rsidRPr="00BF3B75">
        <w:rPr>
          <w:rFonts w:ascii="Times New Roman" w:hAnsi="Times New Roman" w:cs="Times New Roman"/>
          <w:sz w:val="28"/>
        </w:rPr>
        <w:t>А</w:t>
      </w:r>
      <w:r w:rsidRPr="00BF3B75">
        <w:rPr>
          <w:rFonts w:ascii="Times New Roman" w:hAnsi="Times New Roman" w:cs="Times New Roman"/>
          <w:sz w:val="28"/>
        </w:rPr>
        <w:t>ктуальные проблемы гуманитарных и естественных наук. –</w:t>
      </w:r>
      <w:r>
        <w:rPr>
          <w:rFonts w:ascii="Times New Roman" w:hAnsi="Times New Roman" w:cs="Times New Roman"/>
          <w:sz w:val="28"/>
        </w:rPr>
        <w:t xml:space="preserve"> </w:t>
      </w:r>
      <w:r w:rsidR="000E2380" w:rsidRPr="00BF3B75">
        <w:rPr>
          <w:rFonts w:ascii="Times New Roman" w:hAnsi="Times New Roman" w:cs="Times New Roman"/>
          <w:sz w:val="28"/>
        </w:rPr>
        <w:t xml:space="preserve">2016. </w:t>
      </w:r>
      <w:r w:rsidRPr="00BF3B75">
        <w:rPr>
          <w:rFonts w:ascii="Times New Roman" w:hAnsi="Times New Roman" w:cs="Times New Roman"/>
          <w:sz w:val="28"/>
        </w:rPr>
        <w:t>–</w:t>
      </w:r>
      <w:r>
        <w:rPr>
          <w:rFonts w:ascii="Times New Roman" w:hAnsi="Times New Roman" w:cs="Times New Roman"/>
          <w:sz w:val="28"/>
        </w:rPr>
        <w:t xml:space="preserve"> </w:t>
      </w:r>
      <w:r w:rsidR="000E2380" w:rsidRPr="00BF3B75">
        <w:rPr>
          <w:rFonts w:ascii="Times New Roman" w:hAnsi="Times New Roman" w:cs="Times New Roman"/>
          <w:sz w:val="28"/>
        </w:rPr>
        <w:t>№ 7-1</w:t>
      </w:r>
      <w:r w:rsidR="0067796E">
        <w:rPr>
          <w:rFonts w:ascii="Times New Roman" w:hAnsi="Times New Roman" w:cs="Times New Roman"/>
          <w:sz w:val="28"/>
        </w:rPr>
        <w:t>.</w:t>
      </w:r>
      <w:r w:rsidR="000E2380" w:rsidRPr="00BF3B75">
        <w:rPr>
          <w:rFonts w:ascii="Times New Roman" w:hAnsi="Times New Roman" w:cs="Times New Roman"/>
          <w:sz w:val="28"/>
        </w:rPr>
        <w:t xml:space="preserve"> – С. 163-166</w:t>
      </w:r>
      <w:r>
        <w:rPr>
          <w:rFonts w:ascii="Times New Roman" w:hAnsi="Times New Roman" w:cs="Times New Roman"/>
          <w:sz w:val="28"/>
        </w:rPr>
        <w:t>.</w:t>
      </w:r>
    </w:p>
    <w:p w:rsidR="000E2380" w:rsidRDefault="000E2380" w:rsidP="00BF3B75">
      <w:pPr>
        <w:pStyle w:val="a9"/>
        <w:ind w:firstLine="709"/>
        <w:jc w:val="both"/>
        <w:rPr>
          <w:rFonts w:ascii="Times New Roman" w:hAnsi="Times New Roman" w:cs="Times New Roman"/>
          <w:sz w:val="24"/>
        </w:rPr>
      </w:pPr>
      <w:r w:rsidRPr="00BF3B75">
        <w:rPr>
          <w:rFonts w:ascii="Times New Roman" w:hAnsi="Times New Roman" w:cs="Times New Roman"/>
          <w:sz w:val="24"/>
        </w:rPr>
        <w:t xml:space="preserve">В статье исследуется, что в мировом опыте организации кредитных отношений в аграрном секторе, каждому уровню кредитной системы и конкретному субъекту кредита соответствует своя форма кредитования. </w:t>
      </w:r>
    </w:p>
    <w:p w:rsidR="00B30694" w:rsidRPr="00BF3B75" w:rsidRDefault="00B30694" w:rsidP="00BF3B75">
      <w:pPr>
        <w:pStyle w:val="a9"/>
        <w:ind w:firstLine="709"/>
        <w:jc w:val="both"/>
        <w:rPr>
          <w:rFonts w:ascii="Times New Roman" w:hAnsi="Times New Roman" w:cs="Times New Roman"/>
          <w:sz w:val="24"/>
        </w:rPr>
      </w:pPr>
    </w:p>
    <w:p w:rsidR="00B30694" w:rsidRPr="00B30694" w:rsidRDefault="00B30694" w:rsidP="00B30694">
      <w:pPr>
        <w:pStyle w:val="a9"/>
        <w:tabs>
          <w:tab w:val="left" w:pos="851"/>
        </w:tabs>
        <w:ind w:firstLine="709"/>
        <w:jc w:val="both"/>
        <w:rPr>
          <w:rFonts w:ascii="Times New Roman" w:hAnsi="Times New Roman" w:cs="Times New Roman"/>
          <w:sz w:val="28"/>
        </w:rPr>
      </w:pPr>
      <w:proofErr w:type="spellStart"/>
      <w:r w:rsidRPr="00B30694">
        <w:rPr>
          <w:rFonts w:ascii="Times New Roman" w:hAnsi="Times New Roman" w:cs="Times New Roman"/>
          <w:b/>
          <w:sz w:val="28"/>
        </w:rPr>
        <w:t>Мордвинова</w:t>
      </w:r>
      <w:proofErr w:type="spellEnd"/>
      <w:r>
        <w:rPr>
          <w:rFonts w:ascii="Times New Roman" w:hAnsi="Times New Roman" w:cs="Times New Roman"/>
          <w:b/>
          <w:sz w:val="28"/>
        </w:rPr>
        <w:t>,</w:t>
      </w:r>
      <w:r w:rsidRPr="00B30694">
        <w:rPr>
          <w:rFonts w:ascii="Times New Roman" w:hAnsi="Times New Roman" w:cs="Times New Roman"/>
          <w:b/>
          <w:sz w:val="28"/>
        </w:rPr>
        <w:t xml:space="preserve"> А. Э.</w:t>
      </w:r>
      <w:r w:rsidRPr="00B30694">
        <w:rPr>
          <w:rFonts w:ascii="Times New Roman" w:hAnsi="Times New Roman" w:cs="Times New Roman"/>
          <w:sz w:val="28"/>
        </w:rPr>
        <w:t xml:space="preserve"> Роль и ключевые особенности развития сельского хозяйства в </w:t>
      </w:r>
      <w:proofErr w:type="spellStart"/>
      <w:r w:rsidRPr="00B30694">
        <w:rPr>
          <w:rFonts w:ascii="Times New Roman" w:hAnsi="Times New Roman" w:cs="Times New Roman"/>
          <w:sz w:val="28"/>
        </w:rPr>
        <w:t>старопромышленных</w:t>
      </w:r>
      <w:proofErr w:type="spellEnd"/>
      <w:r w:rsidRPr="00B30694">
        <w:rPr>
          <w:rFonts w:ascii="Times New Roman" w:hAnsi="Times New Roman" w:cs="Times New Roman"/>
          <w:sz w:val="28"/>
        </w:rPr>
        <w:t xml:space="preserve"> регионах США / А. Э. </w:t>
      </w:r>
      <w:proofErr w:type="spellStart"/>
      <w:r w:rsidRPr="00B30694">
        <w:rPr>
          <w:rFonts w:ascii="Times New Roman" w:hAnsi="Times New Roman" w:cs="Times New Roman"/>
          <w:sz w:val="28"/>
        </w:rPr>
        <w:t>Мордвинова</w:t>
      </w:r>
      <w:proofErr w:type="spellEnd"/>
      <w:r w:rsidRPr="00B30694">
        <w:rPr>
          <w:rFonts w:ascii="Times New Roman" w:hAnsi="Times New Roman" w:cs="Times New Roman"/>
          <w:sz w:val="28"/>
        </w:rPr>
        <w:t xml:space="preserve"> // Агропродовольственная политика России. – 2016. – № 4. – С. 48-53.</w:t>
      </w:r>
    </w:p>
    <w:p w:rsidR="000E2380" w:rsidRDefault="00B30694" w:rsidP="00356188">
      <w:pPr>
        <w:pStyle w:val="a9"/>
        <w:ind w:firstLine="709"/>
        <w:jc w:val="both"/>
        <w:rPr>
          <w:rFonts w:ascii="Times New Roman" w:hAnsi="Times New Roman" w:cs="Times New Roman"/>
          <w:sz w:val="24"/>
        </w:rPr>
      </w:pPr>
      <w:r w:rsidRPr="00B30694">
        <w:rPr>
          <w:rFonts w:ascii="Times New Roman" w:hAnsi="Times New Roman" w:cs="Times New Roman"/>
          <w:sz w:val="24"/>
        </w:rPr>
        <w:t xml:space="preserve">В статье представлена хронология развития сельского хозяйства в </w:t>
      </w:r>
      <w:proofErr w:type="spellStart"/>
      <w:r w:rsidRPr="00B30694">
        <w:rPr>
          <w:rFonts w:ascii="Times New Roman" w:hAnsi="Times New Roman" w:cs="Times New Roman"/>
          <w:sz w:val="24"/>
        </w:rPr>
        <w:t>старопромышленных</w:t>
      </w:r>
      <w:proofErr w:type="spellEnd"/>
      <w:r w:rsidRPr="00B30694">
        <w:rPr>
          <w:rFonts w:ascii="Times New Roman" w:hAnsi="Times New Roman" w:cs="Times New Roman"/>
          <w:sz w:val="24"/>
        </w:rPr>
        <w:t xml:space="preserve"> регионах США в XX-XXI вв. Выявлены и охарактеризованы основные этапы формирования агропромышленного комплекса СПР во взаимосвязи с особенностями индустриального развития региона в различные периоды. Рассмотрены некоторые инструменты, используемые муниципальными властями и некоммерческими организациями в целях стимулирования развития сельского хозяйства на современном этапе. В статье сформулированы главные особенности современного состояния сельского хозяйства в </w:t>
      </w:r>
      <w:proofErr w:type="gramStart"/>
      <w:r w:rsidRPr="00B30694">
        <w:rPr>
          <w:rFonts w:ascii="Times New Roman" w:hAnsi="Times New Roman" w:cs="Times New Roman"/>
          <w:sz w:val="24"/>
        </w:rPr>
        <w:t>американских</w:t>
      </w:r>
      <w:proofErr w:type="gramEnd"/>
      <w:r w:rsidRPr="00B30694">
        <w:rPr>
          <w:rFonts w:ascii="Times New Roman" w:hAnsi="Times New Roman" w:cs="Times New Roman"/>
          <w:sz w:val="24"/>
        </w:rPr>
        <w:t xml:space="preserve"> СПР. Определены перспективы сельского хозяйства в качестве основы альтернативной модели развития </w:t>
      </w:r>
      <w:proofErr w:type="spellStart"/>
      <w:r w:rsidRPr="00B30694">
        <w:rPr>
          <w:rFonts w:ascii="Times New Roman" w:hAnsi="Times New Roman" w:cs="Times New Roman"/>
          <w:sz w:val="24"/>
        </w:rPr>
        <w:t>старопромышленных</w:t>
      </w:r>
      <w:proofErr w:type="spellEnd"/>
      <w:r w:rsidRPr="00B30694">
        <w:rPr>
          <w:rFonts w:ascii="Times New Roman" w:hAnsi="Times New Roman" w:cs="Times New Roman"/>
          <w:sz w:val="24"/>
        </w:rPr>
        <w:t xml:space="preserve"> регионов.</w:t>
      </w:r>
    </w:p>
    <w:p w:rsidR="0067796E" w:rsidRDefault="0067796E" w:rsidP="00356188">
      <w:pPr>
        <w:pStyle w:val="a9"/>
        <w:ind w:firstLine="709"/>
        <w:jc w:val="both"/>
        <w:rPr>
          <w:rFonts w:ascii="Times New Roman" w:hAnsi="Times New Roman" w:cs="Times New Roman"/>
          <w:sz w:val="24"/>
        </w:rPr>
      </w:pPr>
      <w:bookmarkStart w:id="0" w:name="_GoBack"/>
      <w:bookmarkEnd w:id="0"/>
    </w:p>
    <w:p w:rsidR="0063541A" w:rsidRDefault="009F55B1" w:rsidP="007E4716">
      <w:pPr>
        <w:pStyle w:val="a9"/>
        <w:ind w:firstLine="709"/>
        <w:jc w:val="both"/>
      </w:pPr>
      <w:r>
        <w:rPr>
          <w:rFonts w:ascii="Times New Roman" w:hAnsi="Times New Roman" w:cs="Times New Roman"/>
          <w:sz w:val="24"/>
        </w:rPr>
        <w:t>Составитель: Л.М. Бабанина</w:t>
      </w:r>
    </w:p>
    <w:sectPr w:rsidR="0063541A">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83" w:rsidRDefault="00F50983" w:rsidP="00D54B33">
      <w:pPr>
        <w:spacing w:after="0" w:line="240" w:lineRule="auto"/>
      </w:pPr>
      <w:r>
        <w:separator/>
      </w:r>
    </w:p>
  </w:endnote>
  <w:endnote w:type="continuationSeparator" w:id="0">
    <w:p w:rsidR="00F50983" w:rsidRDefault="00F50983" w:rsidP="00D5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8008"/>
      <w:docPartObj>
        <w:docPartGallery w:val="Page Numbers (Bottom of Page)"/>
        <w:docPartUnique/>
      </w:docPartObj>
    </w:sdtPr>
    <w:sdtEndPr/>
    <w:sdtContent>
      <w:p w:rsidR="00B46A00" w:rsidRDefault="00B46A00">
        <w:pPr>
          <w:pStyle w:val="ad"/>
          <w:jc w:val="center"/>
        </w:pPr>
        <w:r>
          <w:fldChar w:fldCharType="begin"/>
        </w:r>
        <w:r>
          <w:instrText>PAGE   \* MERGEFORMAT</w:instrText>
        </w:r>
        <w:r>
          <w:fldChar w:fldCharType="separate"/>
        </w:r>
        <w:r w:rsidR="0067796E">
          <w:rPr>
            <w:noProof/>
          </w:rPr>
          <w:t>23</w:t>
        </w:r>
        <w:r>
          <w:fldChar w:fldCharType="end"/>
        </w:r>
      </w:p>
    </w:sdtContent>
  </w:sdt>
  <w:p w:rsidR="00B46A00" w:rsidRDefault="00B46A0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83" w:rsidRDefault="00F50983" w:rsidP="00D54B33">
      <w:pPr>
        <w:spacing w:after="0" w:line="240" w:lineRule="auto"/>
      </w:pPr>
      <w:r>
        <w:separator/>
      </w:r>
    </w:p>
  </w:footnote>
  <w:footnote w:type="continuationSeparator" w:id="0">
    <w:p w:rsidR="00F50983" w:rsidRDefault="00F50983" w:rsidP="00D54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elibrary.ru/pic/1pix.gif" style="width:.85pt;height:.85pt;visibility:visible;mso-wrap-style:square" o:bullet="t">
        <v:imagedata r:id="rId1" o:title="1pix"/>
      </v:shape>
    </w:pict>
  </w:numPicBullet>
  <w:abstractNum w:abstractNumId="0">
    <w:nsid w:val="232A40EF"/>
    <w:multiLevelType w:val="hybridMultilevel"/>
    <w:tmpl w:val="A2448C50"/>
    <w:lvl w:ilvl="0" w:tplc="3ECC81BA">
      <w:start w:val="1"/>
      <w:numFmt w:val="bullet"/>
      <w:lvlText w:val=""/>
      <w:lvlPicBulletId w:val="0"/>
      <w:lvlJc w:val="left"/>
      <w:pPr>
        <w:tabs>
          <w:tab w:val="num" w:pos="720"/>
        </w:tabs>
        <w:ind w:left="720" w:hanging="360"/>
      </w:pPr>
      <w:rPr>
        <w:rFonts w:ascii="Symbol" w:hAnsi="Symbol" w:hint="default"/>
      </w:rPr>
    </w:lvl>
    <w:lvl w:ilvl="1" w:tplc="44062BEE" w:tentative="1">
      <w:start w:val="1"/>
      <w:numFmt w:val="bullet"/>
      <w:lvlText w:val=""/>
      <w:lvlJc w:val="left"/>
      <w:pPr>
        <w:tabs>
          <w:tab w:val="num" w:pos="1440"/>
        </w:tabs>
        <w:ind w:left="1440" w:hanging="360"/>
      </w:pPr>
      <w:rPr>
        <w:rFonts w:ascii="Symbol" w:hAnsi="Symbol" w:hint="default"/>
      </w:rPr>
    </w:lvl>
    <w:lvl w:ilvl="2" w:tplc="A6D4B89E" w:tentative="1">
      <w:start w:val="1"/>
      <w:numFmt w:val="bullet"/>
      <w:lvlText w:val=""/>
      <w:lvlJc w:val="left"/>
      <w:pPr>
        <w:tabs>
          <w:tab w:val="num" w:pos="2160"/>
        </w:tabs>
        <w:ind w:left="2160" w:hanging="360"/>
      </w:pPr>
      <w:rPr>
        <w:rFonts w:ascii="Symbol" w:hAnsi="Symbol" w:hint="default"/>
      </w:rPr>
    </w:lvl>
    <w:lvl w:ilvl="3" w:tplc="F53204A6" w:tentative="1">
      <w:start w:val="1"/>
      <w:numFmt w:val="bullet"/>
      <w:lvlText w:val=""/>
      <w:lvlJc w:val="left"/>
      <w:pPr>
        <w:tabs>
          <w:tab w:val="num" w:pos="2880"/>
        </w:tabs>
        <w:ind w:left="2880" w:hanging="360"/>
      </w:pPr>
      <w:rPr>
        <w:rFonts w:ascii="Symbol" w:hAnsi="Symbol" w:hint="default"/>
      </w:rPr>
    </w:lvl>
    <w:lvl w:ilvl="4" w:tplc="B88ED14A" w:tentative="1">
      <w:start w:val="1"/>
      <w:numFmt w:val="bullet"/>
      <w:lvlText w:val=""/>
      <w:lvlJc w:val="left"/>
      <w:pPr>
        <w:tabs>
          <w:tab w:val="num" w:pos="3600"/>
        </w:tabs>
        <w:ind w:left="3600" w:hanging="360"/>
      </w:pPr>
      <w:rPr>
        <w:rFonts w:ascii="Symbol" w:hAnsi="Symbol" w:hint="default"/>
      </w:rPr>
    </w:lvl>
    <w:lvl w:ilvl="5" w:tplc="A3B264C6" w:tentative="1">
      <w:start w:val="1"/>
      <w:numFmt w:val="bullet"/>
      <w:lvlText w:val=""/>
      <w:lvlJc w:val="left"/>
      <w:pPr>
        <w:tabs>
          <w:tab w:val="num" w:pos="4320"/>
        </w:tabs>
        <w:ind w:left="4320" w:hanging="360"/>
      </w:pPr>
      <w:rPr>
        <w:rFonts w:ascii="Symbol" w:hAnsi="Symbol" w:hint="default"/>
      </w:rPr>
    </w:lvl>
    <w:lvl w:ilvl="6" w:tplc="77D6EA84" w:tentative="1">
      <w:start w:val="1"/>
      <w:numFmt w:val="bullet"/>
      <w:lvlText w:val=""/>
      <w:lvlJc w:val="left"/>
      <w:pPr>
        <w:tabs>
          <w:tab w:val="num" w:pos="5040"/>
        </w:tabs>
        <w:ind w:left="5040" w:hanging="360"/>
      </w:pPr>
      <w:rPr>
        <w:rFonts w:ascii="Symbol" w:hAnsi="Symbol" w:hint="default"/>
      </w:rPr>
    </w:lvl>
    <w:lvl w:ilvl="7" w:tplc="676616AA" w:tentative="1">
      <w:start w:val="1"/>
      <w:numFmt w:val="bullet"/>
      <w:lvlText w:val=""/>
      <w:lvlJc w:val="left"/>
      <w:pPr>
        <w:tabs>
          <w:tab w:val="num" w:pos="5760"/>
        </w:tabs>
        <w:ind w:left="5760" w:hanging="360"/>
      </w:pPr>
      <w:rPr>
        <w:rFonts w:ascii="Symbol" w:hAnsi="Symbol" w:hint="default"/>
      </w:rPr>
    </w:lvl>
    <w:lvl w:ilvl="8" w:tplc="FC24B598" w:tentative="1">
      <w:start w:val="1"/>
      <w:numFmt w:val="bullet"/>
      <w:lvlText w:val=""/>
      <w:lvlJc w:val="left"/>
      <w:pPr>
        <w:tabs>
          <w:tab w:val="num" w:pos="6480"/>
        </w:tabs>
        <w:ind w:left="6480" w:hanging="360"/>
      </w:pPr>
      <w:rPr>
        <w:rFonts w:ascii="Symbol" w:hAnsi="Symbol" w:hint="default"/>
      </w:rPr>
    </w:lvl>
  </w:abstractNum>
  <w:abstractNum w:abstractNumId="1">
    <w:nsid w:val="40722313"/>
    <w:multiLevelType w:val="hybridMultilevel"/>
    <w:tmpl w:val="7D0EFA4C"/>
    <w:lvl w:ilvl="0" w:tplc="D81C60EC">
      <w:start w:val="1"/>
      <w:numFmt w:val="bullet"/>
      <w:lvlText w:val=""/>
      <w:lvlPicBulletId w:val="0"/>
      <w:lvlJc w:val="left"/>
      <w:pPr>
        <w:tabs>
          <w:tab w:val="num" w:pos="720"/>
        </w:tabs>
        <w:ind w:left="720" w:hanging="360"/>
      </w:pPr>
      <w:rPr>
        <w:rFonts w:ascii="Symbol" w:hAnsi="Symbol" w:hint="default"/>
      </w:rPr>
    </w:lvl>
    <w:lvl w:ilvl="1" w:tplc="9CCE1F0A" w:tentative="1">
      <w:start w:val="1"/>
      <w:numFmt w:val="bullet"/>
      <w:lvlText w:val=""/>
      <w:lvlJc w:val="left"/>
      <w:pPr>
        <w:tabs>
          <w:tab w:val="num" w:pos="1440"/>
        </w:tabs>
        <w:ind w:left="1440" w:hanging="360"/>
      </w:pPr>
      <w:rPr>
        <w:rFonts w:ascii="Symbol" w:hAnsi="Symbol" w:hint="default"/>
      </w:rPr>
    </w:lvl>
    <w:lvl w:ilvl="2" w:tplc="159ECF40" w:tentative="1">
      <w:start w:val="1"/>
      <w:numFmt w:val="bullet"/>
      <w:lvlText w:val=""/>
      <w:lvlJc w:val="left"/>
      <w:pPr>
        <w:tabs>
          <w:tab w:val="num" w:pos="2160"/>
        </w:tabs>
        <w:ind w:left="2160" w:hanging="360"/>
      </w:pPr>
      <w:rPr>
        <w:rFonts w:ascii="Symbol" w:hAnsi="Symbol" w:hint="default"/>
      </w:rPr>
    </w:lvl>
    <w:lvl w:ilvl="3" w:tplc="80F81B5E" w:tentative="1">
      <w:start w:val="1"/>
      <w:numFmt w:val="bullet"/>
      <w:lvlText w:val=""/>
      <w:lvlJc w:val="left"/>
      <w:pPr>
        <w:tabs>
          <w:tab w:val="num" w:pos="2880"/>
        </w:tabs>
        <w:ind w:left="2880" w:hanging="360"/>
      </w:pPr>
      <w:rPr>
        <w:rFonts w:ascii="Symbol" w:hAnsi="Symbol" w:hint="default"/>
      </w:rPr>
    </w:lvl>
    <w:lvl w:ilvl="4" w:tplc="528C38BE" w:tentative="1">
      <w:start w:val="1"/>
      <w:numFmt w:val="bullet"/>
      <w:lvlText w:val=""/>
      <w:lvlJc w:val="left"/>
      <w:pPr>
        <w:tabs>
          <w:tab w:val="num" w:pos="3600"/>
        </w:tabs>
        <w:ind w:left="3600" w:hanging="360"/>
      </w:pPr>
      <w:rPr>
        <w:rFonts w:ascii="Symbol" w:hAnsi="Symbol" w:hint="default"/>
      </w:rPr>
    </w:lvl>
    <w:lvl w:ilvl="5" w:tplc="4A7E375A" w:tentative="1">
      <w:start w:val="1"/>
      <w:numFmt w:val="bullet"/>
      <w:lvlText w:val=""/>
      <w:lvlJc w:val="left"/>
      <w:pPr>
        <w:tabs>
          <w:tab w:val="num" w:pos="4320"/>
        </w:tabs>
        <w:ind w:left="4320" w:hanging="360"/>
      </w:pPr>
      <w:rPr>
        <w:rFonts w:ascii="Symbol" w:hAnsi="Symbol" w:hint="default"/>
      </w:rPr>
    </w:lvl>
    <w:lvl w:ilvl="6" w:tplc="F860339E" w:tentative="1">
      <w:start w:val="1"/>
      <w:numFmt w:val="bullet"/>
      <w:lvlText w:val=""/>
      <w:lvlJc w:val="left"/>
      <w:pPr>
        <w:tabs>
          <w:tab w:val="num" w:pos="5040"/>
        </w:tabs>
        <w:ind w:left="5040" w:hanging="360"/>
      </w:pPr>
      <w:rPr>
        <w:rFonts w:ascii="Symbol" w:hAnsi="Symbol" w:hint="default"/>
      </w:rPr>
    </w:lvl>
    <w:lvl w:ilvl="7" w:tplc="BCCA1780" w:tentative="1">
      <w:start w:val="1"/>
      <w:numFmt w:val="bullet"/>
      <w:lvlText w:val=""/>
      <w:lvlJc w:val="left"/>
      <w:pPr>
        <w:tabs>
          <w:tab w:val="num" w:pos="5760"/>
        </w:tabs>
        <w:ind w:left="5760" w:hanging="360"/>
      </w:pPr>
      <w:rPr>
        <w:rFonts w:ascii="Symbol" w:hAnsi="Symbol" w:hint="default"/>
      </w:rPr>
    </w:lvl>
    <w:lvl w:ilvl="8" w:tplc="DE9A5B2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4C"/>
    <w:rsid w:val="000047A4"/>
    <w:rsid w:val="000062BC"/>
    <w:rsid w:val="00025837"/>
    <w:rsid w:val="000410D7"/>
    <w:rsid w:val="000503D1"/>
    <w:rsid w:val="00052724"/>
    <w:rsid w:val="00070738"/>
    <w:rsid w:val="00070EFE"/>
    <w:rsid w:val="00071E7F"/>
    <w:rsid w:val="00073435"/>
    <w:rsid w:val="0008267E"/>
    <w:rsid w:val="00095E6D"/>
    <w:rsid w:val="0009661D"/>
    <w:rsid w:val="00097EE1"/>
    <w:rsid w:val="000A54F0"/>
    <w:rsid w:val="000B2560"/>
    <w:rsid w:val="000C02F1"/>
    <w:rsid w:val="000C0F43"/>
    <w:rsid w:val="000C5AE8"/>
    <w:rsid w:val="000E2380"/>
    <w:rsid w:val="000E263C"/>
    <w:rsid w:val="000F030D"/>
    <w:rsid w:val="000F085B"/>
    <w:rsid w:val="00104F50"/>
    <w:rsid w:val="0011019B"/>
    <w:rsid w:val="0011173D"/>
    <w:rsid w:val="00111BE9"/>
    <w:rsid w:val="001157C8"/>
    <w:rsid w:val="00132C5B"/>
    <w:rsid w:val="00135147"/>
    <w:rsid w:val="001501D8"/>
    <w:rsid w:val="00167B20"/>
    <w:rsid w:val="00172F29"/>
    <w:rsid w:val="0017432A"/>
    <w:rsid w:val="00187433"/>
    <w:rsid w:val="001A55AE"/>
    <w:rsid w:val="001B395D"/>
    <w:rsid w:val="001C06B8"/>
    <w:rsid w:val="001C3DC4"/>
    <w:rsid w:val="001E2424"/>
    <w:rsid w:val="001E42B0"/>
    <w:rsid w:val="0020623F"/>
    <w:rsid w:val="00221AC8"/>
    <w:rsid w:val="00221D24"/>
    <w:rsid w:val="0022403E"/>
    <w:rsid w:val="00235483"/>
    <w:rsid w:val="002362F3"/>
    <w:rsid w:val="00237E31"/>
    <w:rsid w:val="0025660A"/>
    <w:rsid w:val="00257AF5"/>
    <w:rsid w:val="00272FD8"/>
    <w:rsid w:val="002859E2"/>
    <w:rsid w:val="002920FC"/>
    <w:rsid w:val="00293CD0"/>
    <w:rsid w:val="002A02A1"/>
    <w:rsid w:val="002A0975"/>
    <w:rsid w:val="002A38CA"/>
    <w:rsid w:val="002A5249"/>
    <w:rsid w:val="002D3344"/>
    <w:rsid w:val="002D47A9"/>
    <w:rsid w:val="002D59A3"/>
    <w:rsid w:val="002E6E70"/>
    <w:rsid w:val="002F1F42"/>
    <w:rsid w:val="002F207F"/>
    <w:rsid w:val="002F69AA"/>
    <w:rsid w:val="003021F7"/>
    <w:rsid w:val="00303CD5"/>
    <w:rsid w:val="00303FF4"/>
    <w:rsid w:val="00306D78"/>
    <w:rsid w:val="00310D54"/>
    <w:rsid w:val="00336EF9"/>
    <w:rsid w:val="00356188"/>
    <w:rsid w:val="0036290A"/>
    <w:rsid w:val="003635F5"/>
    <w:rsid w:val="0037094A"/>
    <w:rsid w:val="00370958"/>
    <w:rsid w:val="00377339"/>
    <w:rsid w:val="00380AD6"/>
    <w:rsid w:val="0038342E"/>
    <w:rsid w:val="003A6FB3"/>
    <w:rsid w:val="003B7493"/>
    <w:rsid w:val="003B7F08"/>
    <w:rsid w:val="003D409A"/>
    <w:rsid w:val="003D531B"/>
    <w:rsid w:val="003D67CC"/>
    <w:rsid w:val="003E7B0F"/>
    <w:rsid w:val="003F341D"/>
    <w:rsid w:val="003F4FA7"/>
    <w:rsid w:val="0040712F"/>
    <w:rsid w:val="004101B5"/>
    <w:rsid w:val="00410C88"/>
    <w:rsid w:val="00411BAA"/>
    <w:rsid w:val="00417FF5"/>
    <w:rsid w:val="00425FCB"/>
    <w:rsid w:val="004279DE"/>
    <w:rsid w:val="00434639"/>
    <w:rsid w:val="00442727"/>
    <w:rsid w:val="00443576"/>
    <w:rsid w:val="004455FB"/>
    <w:rsid w:val="004503EE"/>
    <w:rsid w:val="0045573F"/>
    <w:rsid w:val="00464BFA"/>
    <w:rsid w:val="00477970"/>
    <w:rsid w:val="00482B7E"/>
    <w:rsid w:val="004910F6"/>
    <w:rsid w:val="00496A34"/>
    <w:rsid w:val="004A2967"/>
    <w:rsid w:val="004A77A6"/>
    <w:rsid w:val="004A7FB8"/>
    <w:rsid w:val="004B1C71"/>
    <w:rsid w:val="004B26F4"/>
    <w:rsid w:val="004B3031"/>
    <w:rsid w:val="004C6F65"/>
    <w:rsid w:val="004D13B8"/>
    <w:rsid w:val="004D704C"/>
    <w:rsid w:val="004E0407"/>
    <w:rsid w:val="004E33C5"/>
    <w:rsid w:val="004F0BE2"/>
    <w:rsid w:val="004F223A"/>
    <w:rsid w:val="004F25C2"/>
    <w:rsid w:val="004F7170"/>
    <w:rsid w:val="00500137"/>
    <w:rsid w:val="00501318"/>
    <w:rsid w:val="00501BBE"/>
    <w:rsid w:val="005030C5"/>
    <w:rsid w:val="00506D3A"/>
    <w:rsid w:val="00524B12"/>
    <w:rsid w:val="00527995"/>
    <w:rsid w:val="005313F0"/>
    <w:rsid w:val="00532F55"/>
    <w:rsid w:val="005405EC"/>
    <w:rsid w:val="00541147"/>
    <w:rsid w:val="0054183D"/>
    <w:rsid w:val="00541A23"/>
    <w:rsid w:val="005506AC"/>
    <w:rsid w:val="005507B5"/>
    <w:rsid w:val="00552409"/>
    <w:rsid w:val="0055336B"/>
    <w:rsid w:val="00556F7E"/>
    <w:rsid w:val="00562513"/>
    <w:rsid w:val="00564C33"/>
    <w:rsid w:val="00581932"/>
    <w:rsid w:val="00591B89"/>
    <w:rsid w:val="005B622D"/>
    <w:rsid w:val="005B6D6B"/>
    <w:rsid w:val="005B71BF"/>
    <w:rsid w:val="005C3A81"/>
    <w:rsid w:val="005C6B86"/>
    <w:rsid w:val="005D4F6C"/>
    <w:rsid w:val="005E2264"/>
    <w:rsid w:val="005E2670"/>
    <w:rsid w:val="00633191"/>
    <w:rsid w:val="00633CAE"/>
    <w:rsid w:val="0063541A"/>
    <w:rsid w:val="00645C06"/>
    <w:rsid w:val="00646361"/>
    <w:rsid w:val="00647599"/>
    <w:rsid w:val="00650914"/>
    <w:rsid w:val="00664987"/>
    <w:rsid w:val="0067619A"/>
    <w:rsid w:val="0067796E"/>
    <w:rsid w:val="006804AC"/>
    <w:rsid w:val="00685611"/>
    <w:rsid w:val="006945EC"/>
    <w:rsid w:val="006C231E"/>
    <w:rsid w:val="006E65CE"/>
    <w:rsid w:val="006F0FB1"/>
    <w:rsid w:val="007100E5"/>
    <w:rsid w:val="007101D2"/>
    <w:rsid w:val="00713098"/>
    <w:rsid w:val="0072185A"/>
    <w:rsid w:val="0073404F"/>
    <w:rsid w:val="0073514E"/>
    <w:rsid w:val="00740432"/>
    <w:rsid w:val="00743F7A"/>
    <w:rsid w:val="007525F9"/>
    <w:rsid w:val="00791B7B"/>
    <w:rsid w:val="0079719E"/>
    <w:rsid w:val="007A4B07"/>
    <w:rsid w:val="007B16CF"/>
    <w:rsid w:val="007B1993"/>
    <w:rsid w:val="007B55B8"/>
    <w:rsid w:val="007C0BF8"/>
    <w:rsid w:val="007C0C72"/>
    <w:rsid w:val="007D17A0"/>
    <w:rsid w:val="007D26A4"/>
    <w:rsid w:val="007E4716"/>
    <w:rsid w:val="007E49A9"/>
    <w:rsid w:val="007E4B4C"/>
    <w:rsid w:val="007E5722"/>
    <w:rsid w:val="007E686B"/>
    <w:rsid w:val="007F1120"/>
    <w:rsid w:val="007F20C1"/>
    <w:rsid w:val="00801CFA"/>
    <w:rsid w:val="0080403C"/>
    <w:rsid w:val="008046C0"/>
    <w:rsid w:val="008050F9"/>
    <w:rsid w:val="00805B7C"/>
    <w:rsid w:val="00805DAB"/>
    <w:rsid w:val="00806496"/>
    <w:rsid w:val="008101B1"/>
    <w:rsid w:val="00812688"/>
    <w:rsid w:val="00814C87"/>
    <w:rsid w:val="0083437E"/>
    <w:rsid w:val="00841309"/>
    <w:rsid w:val="00843770"/>
    <w:rsid w:val="00861744"/>
    <w:rsid w:val="00871DDA"/>
    <w:rsid w:val="00877D4B"/>
    <w:rsid w:val="00884749"/>
    <w:rsid w:val="008950B9"/>
    <w:rsid w:val="008954FC"/>
    <w:rsid w:val="008A0185"/>
    <w:rsid w:val="008A3B62"/>
    <w:rsid w:val="008C1B5F"/>
    <w:rsid w:val="008C2A20"/>
    <w:rsid w:val="008C52FB"/>
    <w:rsid w:val="008E266C"/>
    <w:rsid w:val="008F432C"/>
    <w:rsid w:val="009010F3"/>
    <w:rsid w:val="00912018"/>
    <w:rsid w:val="009356EB"/>
    <w:rsid w:val="009379FD"/>
    <w:rsid w:val="00941C90"/>
    <w:rsid w:val="00942ACF"/>
    <w:rsid w:val="00953916"/>
    <w:rsid w:val="0096143E"/>
    <w:rsid w:val="00977607"/>
    <w:rsid w:val="00982453"/>
    <w:rsid w:val="00992CCF"/>
    <w:rsid w:val="009A6723"/>
    <w:rsid w:val="009C5549"/>
    <w:rsid w:val="009D1013"/>
    <w:rsid w:val="009D155B"/>
    <w:rsid w:val="009D2857"/>
    <w:rsid w:val="009D6BF1"/>
    <w:rsid w:val="009E221F"/>
    <w:rsid w:val="009E25EA"/>
    <w:rsid w:val="009E7D93"/>
    <w:rsid w:val="009F106C"/>
    <w:rsid w:val="009F3891"/>
    <w:rsid w:val="009F55B1"/>
    <w:rsid w:val="009F75ED"/>
    <w:rsid w:val="00A15E09"/>
    <w:rsid w:val="00A17E53"/>
    <w:rsid w:val="00A24576"/>
    <w:rsid w:val="00A422AE"/>
    <w:rsid w:val="00A57ED6"/>
    <w:rsid w:val="00A83B02"/>
    <w:rsid w:val="00A85A1E"/>
    <w:rsid w:val="00A87DCB"/>
    <w:rsid w:val="00A90026"/>
    <w:rsid w:val="00A91E73"/>
    <w:rsid w:val="00A94D28"/>
    <w:rsid w:val="00A96C5C"/>
    <w:rsid w:val="00AA18F6"/>
    <w:rsid w:val="00AA70E2"/>
    <w:rsid w:val="00AB71D7"/>
    <w:rsid w:val="00AD22F8"/>
    <w:rsid w:val="00AD3949"/>
    <w:rsid w:val="00AD6ED2"/>
    <w:rsid w:val="00AE34F6"/>
    <w:rsid w:val="00AF1862"/>
    <w:rsid w:val="00AF4080"/>
    <w:rsid w:val="00AF7589"/>
    <w:rsid w:val="00B11090"/>
    <w:rsid w:val="00B11ADE"/>
    <w:rsid w:val="00B13498"/>
    <w:rsid w:val="00B1400E"/>
    <w:rsid w:val="00B16582"/>
    <w:rsid w:val="00B25B55"/>
    <w:rsid w:val="00B25E76"/>
    <w:rsid w:val="00B2753D"/>
    <w:rsid w:val="00B30694"/>
    <w:rsid w:val="00B30F60"/>
    <w:rsid w:val="00B37B09"/>
    <w:rsid w:val="00B4006E"/>
    <w:rsid w:val="00B421FE"/>
    <w:rsid w:val="00B46A00"/>
    <w:rsid w:val="00B57334"/>
    <w:rsid w:val="00B65554"/>
    <w:rsid w:val="00B677BE"/>
    <w:rsid w:val="00B75886"/>
    <w:rsid w:val="00B8053A"/>
    <w:rsid w:val="00B81184"/>
    <w:rsid w:val="00B86BA6"/>
    <w:rsid w:val="00B92295"/>
    <w:rsid w:val="00B972A5"/>
    <w:rsid w:val="00BA03E0"/>
    <w:rsid w:val="00BA3582"/>
    <w:rsid w:val="00BA6BC7"/>
    <w:rsid w:val="00BB59C0"/>
    <w:rsid w:val="00BB6C33"/>
    <w:rsid w:val="00BC2A80"/>
    <w:rsid w:val="00BD0431"/>
    <w:rsid w:val="00BD194C"/>
    <w:rsid w:val="00BD6568"/>
    <w:rsid w:val="00BD6F33"/>
    <w:rsid w:val="00BD7B1A"/>
    <w:rsid w:val="00BE425E"/>
    <w:rsid w:val="00BF3B75"/>
    <w:rsid w:val="00C107B6"/>
    <w:rsid w:val="00C15252"/>
    <w:rsid w:val="00C24463"/>
    <w:rsid w:val="00C244C7"/>
    <w:rsid w:val="00C41F65"/>
    <w:rsid w:val="00C45F96"/>
    <w:rsid w:val="00C46815"/>
    <w:rsid w:val="00C5271C"/>
    <w:rsid w:val="00C5629B"/>
    <w:rsid w:val="00C60102"/>
    <w:rsid w:val="00C64EBA"/>
    <w:rsid w:val="00C7261A"/>
    <w:rsid w:val="00C73A84"/>
    <w:rsid w:val="00C73E7A"/>
    <w:rsid w:val="00C81B3B"/>
    <w:rsid w:val="00C852AE"/>
    <w:rsid w:val="00C923C7"/>
    <w:rsid w:val="00CA7D19"/>
    <w:rsid w:val="00CD271B"/>
    <w:rsid w:val="00CD5DE4"/>
    <w:rsid w:val="00CE1E7F"/>
    <w:rsid w:val="00CF0C94"/>
    <w:rsid w:val="00CF6391"/>
    <w:rsid w:val="00D009E9"/>
    <w:rsid w:val="00D17B35"/>
    <w:rsid w:val="00D312CD"/>
    <w:rsid w:val="00D472E6"/>
    <w:rsid w:val="00D50232"/>
    <w:rsid w:val="00D54B33"/>
    <w:rsid w:val="00D637D6"/>
    <w:rsid w:val="00D729BF"/>
    <w:rsid w:val="00D7652F"/>
    <w:rsid w:val="00D800D1"/>
    <w:rsid w:val="00D802BD"/>
    <w:rsid w:val="00D815F7"/>
    <w:rsid w:val="00D82210"/>
    <w:rsid w:val="00D8224C"/>
    <w:rsid w:val="00D85DEC"/>
    <w:rsid w:val="00D92AA4"/>
    <w:rsid w:val="00D95B0D"/>
    <w:rsid w:val="00DB5F49"/>
    <w:rsid w:val="00DC2026"/>
    <w:rsid w:val="00DD145E"/>
    <w:rsid w:val="00DD1C97"/>
    <w:rsid w:val="00DD2DE9"/>
    <w:rsid w:val="00DD3C0B"/>
    <w:rsid w:val="00DD6577"/>
    <w:rsid w:val="00DE5612"/>
    <w:rsid w:val="00DF5F7B"/>
    <w:rsid w:val="00DF7CCB"/>
    <w:rsid w:val="00E042F6"/>
    <w:rsid w:val="00E335F1"/>
    <w:rsid w:val="00E35870"/>
    <w:rsid w:val="00E37A36"/>
    <w:rsid w:val="00E473F2"/>
    <w:rsid w:val="00E62ACA"/>
    <w:rsid w:val="00E631AF"/>
    <w:rsid w:val="00E77711"/>
    <w:rsid w:val="00E83CBA"/>
    <w:rsid w:val="00E935DB"/>
    <w:rsid w:val="00EA178E"/>
    <w:rsid w:val="00EA17BF"/>
    <w:rsid w:val="00EA2587"/>
    <w:rsid w:val="00EA2FD1"/>
    <w:rsid w:val="00EA6E76"/>
    <w:rsid w:val="00EC0D7E"/>
    <w:rsid w:val="00EC3B3A"/>
    <w:rsid w:val="00EC6C45"/>
    <w:rsid w:val="00EF000E"/>
    <w:rsid w:val="00EF046B"/>
    <w:rsid w:val="00EF1E10"/>
    <w:rsid w:val="00EF4A79"/>
    <w:rsid w:val="00F06DDA"/>
    <w:rsid w:val="00F11E69"/>
    <w:rsid w:val="00F148D9"/>
    <w:rsid w:val="00F16EAA"/>
    <w:rsid w:val="00F20DE2"/>
    <w:rsid w:val="00F30C83"/>
    <w:rsid w:val="00F313CE"/>
    <w:rsid w:val="00F36027"/>
    <w:rsid w:val="00F45AB1"/>
    <w:rsid w:val="00F50983"/>
    <w:rsid w:val="00F534A5"/>
    <w:rsid w:val="00F6408D"/>
    <w:rsid w:val="00F74B59"/>
    <w:rsid w:val="00F81065"/>
    <w:rsid w:val="00F910B3"/>
    <w:rsid w:val="00F979D0"/>
    <w:rsid w:val="00FB1617"/>
    <w:rsid w:val="00FC1B9F"/>
    <w:rsid w:val="00FE2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28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1147"/>
    <w:rPr>
      <w:color w:val="0000FF"/>
      <w:u w:val="single"/>
    </w:rPr>
  </w:style>
  <w:style w:type="paragraph" w:styleId="a4">
    <w:name w:val="Balloon Text"/>
    <w:basedOn w:val="a"/>
    <w:link w:val="a5"/>
    <w:uiPriority w:val="99"/>
    <w:semiHidden/>
    <w:unhideWhenUsed/>
    <w:rsid w:val="005411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147"/>
    <w:rPr>
      <w:rFonts w:ascii="Tahoma" w:hAnsi="Tahoma" w:cs="Tahoma"/>
      <w:sz w:val="16"/>
      <w:szCs w:val="16"/>
    </w:rPr>
  </w:style>
  <w:style w:type="paragraph" w:customStyle="1" w:styleId="Default">
    <w:name w:val="Default"/>
    <w:rsid w:val="00B421F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B421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0C94"/>
    <w:pPr>
      <w:ind w:left="720"/>
      <w:contextualSpacing/>
    </w:pPr>
  </w:style>
  <w:style w:type="paragraph" w:styleId="a9">
    <w:name w:val="No Spacing"/>
    <w:uiPriority w:val="1"/>
    <w:qFormat/>
    <w:rsid w:val="008C52FB"/>
    <w:pPr>
      <w:spacing w:after="0" w:line="240" w:lineRule="auto"/>
    </w:pPr>
  </w:style>
  <w:style w:type="character" w:styleId="aa">
    <w:name w:val="FollowedHyperlink"/>
    <w:basedOn w:val="a0"/>
    <w:uiPriority w:val="99"/>
    <w:semiHidden/>
    <w:unhideWhenUsed/>
    <w:rsid w:val="00D92AA4"/>
    <w:rPr>
      <w:color w:val="800080" w:themeColor="followedHyperlink"/>
      <w:u w:val="single"/>
    </w:rPr>
  </w:style>
  <w:style w:type="character" w:customStyle="1" w:styleId="10">
    <w:name w:val="Заголовок 1 Знак"/>
    <w:basedOn w:val="a0"/>
    <w:link w:val="1"/>
    <w:uiPriority w:val="9"/>
    <w:rsid w:val="009D2857"/>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D54B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54B33"/>
  </w:style>
  <w:style w:type="paragraph" w:styleId="ad">
    <w:name w:val="footer"/>
    <w:basedOn w:val="a"/>
    <w:link w:val="ae"/>
    <w:uiPriority w:val="99"/>
    <w:unhideWhenUsed/>
    <w:rsid w:val="00D54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54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28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1147"/>
    <w:rPr>
      <w:color w:val="0000FF"/>
      <w:u w:val="single"/>
    </w:rPr>
  </w:style>
  <w:style w:type="paragraph" w:styleId="a4">
    <w:name w:val="Balloon Text"/>
    <w:basedOn w:val="a"/>
    <w:link w:val="a5"/>
    <w:uiPriority w:val="99"/>
    <w:semiHidden/>
    <w:unhideWhenUsed/>
    <w:rsid w:val="005411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147"/>
    <w:rPr>
      <w:rFonts w:ascii="Tahoma" w:hAnsi="Tahoma" w:cs="Tahoma"/>
      <w:sz w:val="16"/>
      <w:szCs w:val="16"/>
    </w:rPr>
  </w:style>
  <w:style w:type="paragraph" w:customStyle="1" w:styleId="Default">
    <w:name w:val="Default"/>
    <w:rsid w:val="00B421F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B421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0C94"/>
    <w:pPr>
      <w:ind w:left="720"/>
      <w:contextualSpacing/>
    </w:pPr>
  </w:style>
  <w:style w:type="paragraph" w:styleId="a9">
    <w:name w:val="No Spacing"/>
    <w:uiPriority w:val="1"/>
    <w:qFormat/>
    <w:rsid w:val="008C52FB"/>
    <w:pPr>
      <w:spacing w:after="0" w:line="240" w:lineRule="auto"/>
    </w:pPr>
  </w:style>
  <w:style w:type="character" w:styleId="aa">
    <w:name w:val="FollowedHyperlink"/>
    <w:basedOn w:val="a0"/>
    <w:uiPriority w:val="99"/>
    <w:semiHidden/>
    <w:unhideWhenUsed/>
    <w:rsid w:val="00D92AA4"/>
    <w:rPr>
      <w:color w:val="800080" w:themeColor="followedHyperlink"/>
      <w:u w:val="single"/>
    </w:rPr>
  </w:style>
  <w:style w:type="character" w:customStyle="1" w:styleId="10">
    <w:name w:val="Заголовок 1 Знак"/>
    <w:basedOn w:val="a0"/>
    <w:link w:val="1"/>
    <w:uiPriority w:val="9"/>
    <w:rsid w:val="009D2857"/>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D54B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54B33"/>
  </w:style>
  <w:style w:type="paragraph" w:styleId="ad">
    <w:name w:val="footer"/>
    <w:basedOn w:val="a"/>
    <w:link w:val="ae"/>
    <w:uiPriority w:val="99"/>
    <w:unhideWhenUsed/>
    <w:rsid w:val="00D54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54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0583">
      <w:bodyDiv w:val="1"/>
      <w:marLeft w:val="0"/>
      <w:marRight w:val="0"/>
      <w:marTop w:val="0"/>
      <w:marBottom w:val="0"/>
      <w:divBdr>
        <w:top w:val="none" w:sz="0" w:space="0" w:color="auto"/>
        <w:left w:val="none" w:sz="0" w:space="0" w:color="auto"/>
        <w:bottom w:val="none" w:sz="0" w:space="0" w:color="auto"/>
        <w:right w:val="none" w:sz="0" w:space="0" w:color="auto"/>
      </w:divBdr>
      <w:divsChild>
        <w:div w:id="1090154400">
          <w:marLeft w:val="0"/>
          <w:marRight w:val="0"/>
          <w:marTop w:val="0"/>
          <w:marBottom w:val="0"/>
          <w:divBdr>
            <w:top w:val="none" w:sz="0" w:space="0" w:color="auto"/>
            <w:left w:val="none" w:sz="0" w:space="0" w:color="auto"/>
            <w:bottom w:val="none" w:sz="0" w:space="0" w:color="auto"/>
            <w:right w:val="none" w:sz="0" w:space="0" w:color="auto"/>
          </w:divBdr>
          <w:divsChild>
            <w:div w:id="18098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0927">
      <w:bodyDiv w:val="1"/>
      <w:marLeft w:val="0"/>
      <w:marRight w:val="0"/>
      <w:marTop w:val="0"/>
      <w:marBottom w:val="0"/>
      <w:divBdr>
        <w:top w:val="none" w:sz="0" w:space="0" w:color="auto"/>
        <w:left w:val="none" w:sz="0" w:space="0" w:color="auto"/>
        <w:bottom w:val="none" w:sz="0" w:space="0" w:color="auto"/>
        <w:right w:val="none" w:sz="0" w:space="0" w:color="auto"/>
      </w:divBdr>
    </w:div>
    <w:div w:id="550968526">
      <w:bodyDiv w:val="1"/>
      <w:marLeft w:val="0"/>
      <w:marRight w:val="0"/>
      <w:marTop w:val="0"/>
      <w:marBottom w:val="0"/>
      <w:divBdr>
        <w:top w:val="none" w:sz="0" w:space="0" w:color="auto"/>
        <w:left w:val="none" w:sz="0" w:space="0" w:color="auto"/>
        <w:bottom w:val="none" w:sz="0" w:space="0" w:color="auto"/>
        <w:right w:val="none" w:sz="0" w:space="0" w:color="auto"/>
      </w:divBdr>
      <w:divsChild>
        <w:div w:id="492454674">
          <w:marLeft w:val="0"/>
          <w:marRight w:val="0"/>
          <w:marTop w:val="0"/>
          <w:marBottom w:val="0"/>
          <w:divBdr>
            <w:top w:val="none" w:sz="0" w:space="0" w:color="auto"/>
            <w:left w:val="none" w:sz="0" w:space="0" w:color="auto"/>
            <w:bottom w:val="none" w:sz="0" w:space="0" w:color="auto"/>
            <w:right w:val="none" w:sz="0" w:space="0" w:color="auto"/>
          </w:divBdr>
          <w:divsChild>
            <w:div w:id="3935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280">
      <w:bodyDiv w:val="1"/>
      <w:marLeft w:val="0"/>
      <w:marRight w:val="0"/>
      <w:marTop w:val="0"/>
      <w:marBottom w:val="0"/>
      <w:divBdr>
        <w:top w:val="none" w:sz="0" w:space="0" w:color="auto"/>
        <w:left w:val="none" w:sz="0" w:space="0" w:color="auto"/>
        <w:bottom w:val="none" w:sz="0" w:space="0" w:color="auto"/>
        <w:right w:val="none" w:sz="0" w:space="0" w:color="auto"/>
      </w:divBdr>
      <w:divsChild>
        <w:div w:id="1094284180">
          <w:marLeft w:val="0"/>
          <w:marRight w:val="0"/>
          <w:marTop w:val="0"/>
          <w:marBottom w:val="0"/>
          <w:divBdr>
            <w:top w:val="none" w:sz="0" w:space="0" w:color="auto"/>
            <w:left w:val="none" w:sz="0" w:space="0" w:color="auto"/>
            <w:bottom w:val="none" w:sz="0" w:space="0" w:color="auto"/>
            <w:right w:val="none" w:sz="0" w:space="0" w:color="auto"/>
          </w:divBdr>
          <w:divsChild>
            <w:div w:id="19000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1491">
      <w:bodyDiv w:val="1"/>
      <w:marLeft w:val="0"/>
      <w:marRight w:val="0"/>
      <w:marTop w:val="0"/>
      <w:marBottom w:val="0"/>
      <w:divBdr>
        <w:top w:val="none" w:sz="0" w:space="0" w:color="auto"/>
        <w:left w:val="none" w:sz="0" w:space="0" w:color="auto"/>
        <w:bottom w:val="none" w:sz="0" w:space="0" w:color="auto"/>
        <w:right w:val="none" w:sz="0" w:space="0" w:color="auto"/>
      </w:divBdr>
      <w:divsChild>
        <w:div w:id="1577548436">
          <w:marLeft w:val="0"/>
          <w:marRight w:val="0"/>
          <w:marTop w:val="0"/>
          <w:marBottom w:val="0"/>
          <w:divBdr>
            <w:top w:val="none" w:sz="0" w:space="0" w:color="auto"/>
            <w:left w:val="none" w:sz="0" w:space="0" w:color="auto"/>
            <w:bottom w:val="none" w:sz="0" w:space="0" w:color="auto"/>
            <w:right w:val="none" w:sz="0" w:space="0" w:color="auto"/>
          </w:divBdr>
          <w:divsChild>
            <w:div w:id="18009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2730">
      <w:bodyDiv w:val="1"/>
      <w:marLeft w:val="0"/>
      <w:marRight w:val="0"/>
      <w:marTop w:val="0"/>
      <w:marBottom w:val="0"/>
      <w:divBdr>
        <w:top w:val="none" w:sz="0" w:space="0" w:color="auto"/>
        <w:left w:val="none" w:sz="0" w:space="0" w:color="auto"/>
        <w:bottom w:val="none" w:sz="0" w:space="0" w:color="auto"/>
        <w:right w:val="none" w:sz="0" w:space="0" w:color="auto"/>
      </w:divBdr>
      <w:divsChild>
        <w:div w:id="1850020410">
          <w:marLeft w:val="0"/>
          <w:marRight w:val="0"/>
          <w:marTop w:val="0"/>
          <w:marBottom w:val="0"/>
          <w:divBdr>
            <w:top w:val="none" w:sz="0" w:space="0" w:color="auto"/>
            <w:left w:val="none" w:sz="0" w:space="0" w:color="auto"/>
            <w:bottom w:val="none" w:sz="0" w:space="0" w:color="auto"/>
            <w:right w:val="none" w:sz="0" w:space="0" w:color="auto"/>
          </w:divBdr>
          <w:divsChild>
            <w:div w:id="1633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3939">
      <w:bodyDiv w:val="1"/>
      <w:marLeft w:val="0"/>
      <w:marRight w:val="0"/>
      <w:marTop w:val="0"/>
      <w:marBottom w:val="0"/>
      <w:divBdr>
        <w:top w:val="none" w:sz="0" w:space="0" w:color="auto"/>
        <w:left w:val="none" w:sz="0" w:space="0" w:color="auto"/>
        <w:bottom w:val="none" w:sz="0" w:space="0" w:color="auto"/>
        <w:right w:val="none" w:sz="0" w:space="0" w:color="auto"/>
      </w:divBdr>
      <w:divsChild>
        <w:div w:id="1501851727">
          <w:marLeft w:val="0"/>
          <w:marRight w:val="0"/>
          <w:marTop w:val="0"/>
          <w:marBottom w:val="0"/>
          <w:divBdr>
            <w:top w:val="none" w:sz="0" w:space="0" w:color="auto"/>
            <w:left w:val="none" w:sz="0" w:space="0" w:color="auto"/>
            <w:bottom w:val="none" w:sz="0" w:space="0" w:color="auto"/>
            <w:right w:val="none" w:sz="0" w:space="0" w:color="auto"/>
          </w:divBdr>
          <w:divsChild>
            <w:div w:id="1129009525">
              <w:marLeft w:val="300"/>
              <w:marRight w:val="300"/>
              <w:marTop w:val="0"/>
              <w:marBottom w:val="150"/>
              <w:divBdr>
                <w:top w:val="none" w:sz="0" w:space="0" w:color="auto"/>
                <w:left w:val="none" w:sz="0" w:space="0" w:color="auto"/>
                <w:bottom w:val="none" w:sz="0" w:space="0" w:color="auto"/>
                <w:right w:val="none" w:sz="0" w:space="0" w:color="auto"/>
              </w:divBdr>
            </w:div>
            <w:div w:id="256016167">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1067417175">
      <w:bodyDiv w:val="1"/>
      <w:marLeft w:val="0"/>
      <w:marRight w:val="0"/>
      <w:marTop w:val="0"/>
      <w:marBottom w:val="0"/>
      <w:divBdr>
        <w:top w:val="none" w:sz="0" w:space="0" w:color="auto"/>
        <w:left w:val="none" w:sz="0" w:space="0" w:color="auto"/>
        <w:bottom w:val="none" w:sz="0" w:space="0" w:color="auto"/>
        <w:right w:val="none" w:sz="0" w:space="0" w:color="auto"/>
      </w:divBdr>
      <w:divsChild>
        <w:div w:id="594675964">
          <w:marLeft w:val="0"/>
          <w:marRight w:val="0"/>
          <w:marTop w:val="0"/>
          <w:marBottom w:val="0"/>
          <w:divBdr>
            <w:top w:val="none" w:sz="0" w:space="0" w:color="auto"/>
            <w:left w:val="none" w:sz="0" w:space="0" w:color="auto"/>
            <w:bottom w:val="none" w:sz="0" w:space="0" w:color="auto"/>
            <w:right w:val="none" w:sz="0" w:space="0" w:color="auto"/>
          </w:divBdr>
          <w:divsChild>
            <w:div w:id="6880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7438">
      <w:bodyDiv w:val="1"/>
      <w:marLeft w:val="0"/>
      <w:marRight w:val="0"/>
      <w:marTop w:val="0"/>
      <w:marBottom w:val="0"/>
      <w:divBdr>
        <w:top w:val="none" w:sz="0" w:space="0" w:color="auto"/>
        <w:left w:val="none" w:sz="0" w:space="0" w:color="auto"/>
        <w:bottom w:val="none" w:sz="0" w:space="0" w:color="auto"/>
        <w:right w:val="none" w:sz="0" w:space="0" w:color="auto"/>
      </w:divBdr>
      <w:divsChild>
        <w:div w:id="2145734970">
          <w:marLeft w:val="0"/>
          <w:marRight w:val="0"/>
          <w:marTop w:val="0"/>
          <w:marBottom w:val="0"/>
          <w:divBdr>
            <w:top w:val="none" w:sz="0" w:space="0" w:color="auto"/>
            <w:left w:val="none" w:sz="0" w:space="0" w:color="auto"/>
            <w:bottom w:val="none" w:sz="0" w:space="0" w:color="auto"/>
            <w:right w:val="none" w:sz="0" w:space="0" w:color="auto"/>
          </w:divBdr>
          <w:divsChild>
            <w:div w:id="17831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105">
      <w:bodyDiv w:val="1"/>
      <w:marLeft w:val="0"/>
      <w:marRight w:val="0"/>
      <w:marTop w:val="0"/>
      <w:marBottom w:val="0"/>
      <w:divBdr>
        <w:top w:val="none" w:sz="0" w:space="0" w:color="auto"/>
        <w:left w:val="none" w:sz="0" w:space="0" w:color="auto"/>
        <w:bottom w:val="none" w:sz="0" w:space="0" w:color="auto"/>
        <w:right w:val="none" w:sz="0" w:space="0" w:color="auto"/>
      </w:divBdr>
      <w:divsChild>
        <w:div w:id="1302685825">
          <w:marLeft w:val="0"/>
          <w:marRight w:val="0"/>
          <w:marTop w:val="0"/>
          <w:marBottom w:val="0"/>
          <w:divBdr>
            <w:top w:val="none" w:sz="0" w:space="0" w:color="auto"/>
            <w:left w:val="none" w:sz="0" w:space="0" w:color="auto"/>
            <w:bottom w:val="none" w:sz="0" w:space="0" w:color="auto"/>
            <w:right w:val="none" w:sz="0" w:space="0" w:color="auto"/>
          </w:divBdr>
          <w:divsChild>
            <w:div w:id="2055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60283">
      <w:bodyDiv w:val="1"/>
      <w:marLeft w:val="0"/>
      <w:marRight w:val="0"/>
      <w:marTop w:val="0"/>
      <w:marBottom w:val="0"/>
      <w:divBdr>
        <w:top w:val="none" w:sz="0" w:space="0" w:color="auto"/>
        <w:left w:val="none" w:sz="0" w:space="0" w:color="auto"/>
        <w:bottom w:val="none" w:sz="0" w:space="0" w:color="auto"/>
        <w:right w:val="none" w:sz="0" w:space="0" w:color="auto"/>
      </w:divBdr>
      <w:divsChild>
        <w:div w:id="1261330430">
          <w:marLeft w:val="0"/>
          <w:marRight w:val="0"/>
          <w:marTop w:val="0"/>
          <w:marBottom w:val="0"/>
          <w:divBdr>
            <w:top w:val="none" w:sz="0" w:space="0" w:color="auto"/>
            <w:left w:val="none" w:sz="0" w:space="0" w:color="auto"/>
            <w:bottom w:val="none" w:sz="0" w:space="0" w:color="auto"/>
            <w:right w:val="none" w:sz="0" w:space="0" w:color="auto"/>
          </w:divBdr>
          <w:divsChild>
            <w:div w:id="268664722">
              <w:marLeft w:val="300"/>
              <w:marRight w:val="300"/>
              <w:marTop w:val="0"/>
              <w:marBottom w:val="150"/>
              <w:divBdr>
                <w:top w:val="none" w:sz="0" w:space="0" w:color="auto"/>
                <w:left w:val="none" w:sz="0" w:space="0" w:color="auto"/>
                <w:bottom w:val="none" w:sz="0" w:space="0" w:color="auto"/>
                <w:right w:val="none" w:sz="0" w:space="0" w:color="auto"/>
              </w:divBdr>
            </w:div>
            <w:div w:id="1120732338">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1361123802">
      <w:bodyDiv w:val="1"/>
      <w:marLeft w:val="0"/>
      <w:marRight w:val="0"/>
      <w:marTop w:val="0"/>
      <w:marBottom w:val="0"/>
      <w:divBdr>
        <w:top w:val="none" w:sz="0" w:space="0" w:color="auto"/>
        <w:left w:val="none" w:sz="0" w:space="0" w:color="auto"/>
        <w:bottom w:val="none" w:sz="0" w:space="0" w:color="auto"/>
        <w:right w:val="none" w:sz="0" w:space="0" w:color="auto"/>
      </w:divBdr>
      <w:divsChild>
        <w:div w:id="103887784">
          <w:marLeft w:val="0"/>
          <w:marRight w:val="0"/>
          <w:marTop w:val="0"/>
          <w:marBottom w:val="0"/>
          <w:divBdr>
            <w:top w:val="none" w:sz="0" w:space="0" w:color="auto"/>
            <w:left w:val="none" w:sz="0" w:space="0" w:color="auto"/>
            <w:bottom w:val="none" w:sz="0" w:space="0" w:color="auto"/>
            <w:right w:val="none" w:sz="0" w:space="0" w:color="auto"/>
          </w:divBdr>
          <w:divsChild>
            <w:div w:id="4997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381">
      <w:bodyDiv w:val="1"/>
      <w:marLeft w:val="0"/>
      <w:marRight w:val="0"/>
      <w:marTop w:val="0"/>
      <w:marBottom w:val="0"/>
      <w:divBdr>
        <w:top w:val="none" w:sz="0" w:space="0" w:color="auto"/>
        <w:left w:val="none" w:sz="0" w:space="0" w:color="auto"/>
        <w:bottom w:val="none" w:sz="0" w:space="0" w:color="auto"/>
        <w:right w:val="none" w:sz="0" w:space="0" w:color="auto"/>
      </w:divBdr>
      <w:divsChild>
        <w:div w:id="122584212">
          <w:marLeft w:val="0"/>
          <w:marRight w:val="0"/>
          <w:marTop w:val="0"/>
          <w:marBottom w:val="0"/>
          <w:divBdr>
            <w:top w:val="none" w:sz="0" w:space="0" w:color="auto"/>
            <w:left w:val="none" w:sz="0" w:space="0" w:color="auto"/>
            <w:bottom w:val="none" w:sz="0" w:space="0" w:color="auto"/>
            <w:right w:val="none" w:sz="0" w:space="0" w:color="auto"/>
          </w:divBdr>
          <w:divsChild>
            <w:div w:id="20992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9363">
      <w:bodyDiv w:val="1"/>
      <w:marLeft w:val="0"/>
      <w:marRight w:val="0"/>
      <w:marTop w:val="0"/>
      <w:marBottom w:val="0"/>
      <w:divBdr>
        <w:top w:val="none" w:sz="0" w:space="0" w:color="auto"/>
        <w:left w:val="none" w:sz="0" w:space="0" w:color="auto"/>
        <w:bottom w:val="none" w:sz="0" w:space="0" w:color="auto"/>
        <w:right w:val="none" w:sz="0" w:space="0" w:color="auto"/>
      </w:divBdr>
      <w:divsChild>
        <w:div w:id="377558594">
          <w:marLeft w:val="0"/>
          <w:marRight w:val="0"/>
          <w:marTop w:val="0"/>
          <w:marBottom w:val="0"/>
          <w:divBdr>
            <w:top w:val="none" w:sz="0" w:space="0" w:color="auto"/>
            <w:left w:val="none" w:sz="0" w:space="0" w:color="auto"/>
            <w:bottom w:val="none" w:sz="0" w:space="0" w:color="auto"/>
            <w:right w:val="none" w:sz="0" w:space="0" w:color="auto"/>
          </w:divBdr>
          <w:divsChild>
            <w:div w:id="540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50244">
      <w:bodyDiv w:val="1"/>
      <w:marLeft w:val="0"/>
      <w:marRight w:val="0"/>
      <w:marTop w:val="0"/>
      <w:marBottom w:val="0"/>
      <w:divBdr>
        <w:top w:val="none" w:sz="0" w:space="0" w:color="auto"/>
        <w:left w:val="none" w:sz="0" w:space="0" w:color="auto"/>
        <w:bottom w:val="none" w:sz="0" w:space="0" w:color="auto"/>
        <w:right w:val="none" w:sz="0" w:space="0" w:color="auto"/>
      </w:divBdr>
      <w:divsChild>
        <w:div w:id="1454714509">
          <w:marLeft w:val="0"/>
          <w:marRight w:val="0"/>
          <w:marTop w:val="0"/>
          <w:marBottom w:val="0"/>
          <w:divBdr>
            <w:top w:val="none" w:sz="0" w:space="0" w:color="auto"/>
            <w:left w:val="none" w:sz="0" w:space="0" w:color="auto"/>
            <w:bottom w:val="none" w:sz="0" w:space="0" w:color="auto"/>
            <w:right w:val="none" w:sz="0" w:space="0" w:color="auto"/>
          </w:divBdr>
          <w:divsChild>
            <w:div w:id="9139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990">
      <w:bodyDiv w:val="1"/>
      <w:marLeft w:val="0"/>
      <w:marRight w:val="0"/>
      <w:marTop w:val="0"/>
      <w:marBottom w:val="0"/>
      <w:divBdr>
        <w:top w:val="none" w:sz="0" w:space="0" w:color="auto"/>
        <w:left w:val="none" w:sz="0" w:space="0" w:color="auto"/>
        <w:bottom w:val="none" w:sz="0" w:space="0" w:color="auto"/>
        <w:right w:val="none" w:sz="0" w:space="0" w:color="auto"/>
      </w:divBdr>
      <w:divsChild>
        <w:div w:id="1685211131">
          <w:marLeft w:val="0"/>
          <w:marRight w:val="0"/>
          <w:marTop w:val="0"/>
          <w:marBottom w:val="0"/>
          <w:divBdr>
            <w:top w:val="none" w:sz="0" w:space="0" w:color="auto"/>
            <w:left w:val="none" w:sz="0" w:space="0" w:color="auto"/>
            <w:bottom w:val="none" w:sz="0" w:space="0" w:color="auto"/>
            <w:right w:val="none" w:sz="0" w:space="0" w:color="auto"/>
          </w:divBdr>
          <w:divsChild>
            <w:div w:id="2032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7577">
      <w:bodyDiv w:val="1"/>
      <w:marLeft w:val="0"/>
      <w:marRight w:val="0"/>
      <w:marTop w:val="0"/>
      <w:marBottom w:val="0"/>
      <w:divBdr>
        <w:top w:val="none" w:sz="0" w:space="0" w:color="auto"/>
        <w:left w:val="none" w:sz="0" w:space="0" w:color="auto"/>
        <w:bottom w:val="none" w:sz="0" w:space="0" w:color="auto"/>
        <w:right w:val="none" w:sz="0" w:space="0" w:color="auto"/>
      </w:divBdr>
      <w:divsChild>
        <w:div w:id="1318999286">
          <w:marLeft w:val="0"/>
          <w:marRight w:val="0"/>
          <w:marTop w:val="0"/>
          <w:marBottom w:val="0"/>
          <w:divBdr>
            <w:top w:val="none" w:sz="0" w:space="0" w:color="auto"/>
            <w:left w:val="none" w:sz="0" w:space="0" w:color="auto"/>
            <w:bottom w:val="none" w:sz="0" w:space="0" w:color="auto"/>
            <w:right w:val="none" w:sz="0" w:space="0" w:color="auto"/>
          </w:divBdr>
          <w:divsChild>
            <w:div w:id="173422960">
              <w:marLeft w:val="300"/>
              <w:marRight w:val="300"/>
              <w:marTop w:val="0"/>
              <w:marBottom w:val="150"/>
              <w:divBdr>
                <w:top w:val="none" w:sz="0" w:space="0" w:color="auto"/>
                <w:left w:val="none" w:sz="0" w:space="0" w:color="auto"/>
                <w:bottom w:val="none" w:sz="0" w:space="0" w:color="auto"/>
                <w:right w:val="none" w:sz="0" w:space="0" w:color="auto"/>
              </w:divBdr>
            </w:div>
            <w:div w:id="185218650">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library.ru/item.asp?id=2615434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library.ru/contents.asp?issueid=1587642&amp;selid=2625164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ibrary.ru/contents.asp?issueid=15876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ibrary.ru/item.asp?id=26251647"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23</Pages>
  <Words>9754</Words>
  <Characters>55598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643</cp:revision>
  <dcterms:created xsi:type="dcterms:W3CDTF">2016-07-31T05:42:00Z</dcterms:created>
  <dcterms:modified xsi:type="dcterms:W3CDTF">2016-10-16T06:56:00Z</dcterms:modified>
</cp:coreProperties>
</file>