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04625" w:rsidRPr="00965FB9" w:rsidTr="008C0000">
        <w:tc>
          <w:tcPr>
            <w:tcW w:w="828" w:type="pct"/>
          </w:tcPr>
          <w:p w:rsidR="00B04625" w:rsidRPr="00965FB9" w:rsidRDefault="00B04625" w:rsidP="008C00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65FB9">
              <w:rPr>
                <w:rFonts w:ascii="Times New Roman" w:eastAsiaTheme="majorEastAsia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C376FDB" wp14:editId="55CB043E">
                  <wp:extent cx="590598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B04625" w:rsidRPr="00965FB9" w:rsidRDefault="00B04625" w:rsidP="008C00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965FB9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B04625" w:rsidRPr="00965FB9" w:rsidRDefault="00B04625" w:rsidP="008C00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965FB9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B83561" w:rsidRPr="00B83561" w:rsidRDefault="00B83561" w:rsidP="00B83561">
      <w:pPr>
        <w:pStyle w:val="a3"/>
        <w:rPr>
          <w:rFonts w:ascii="Times New Roman" w:hAnsi="Times New Roman" w:cs="Times New Roman"/>
          <w:sz w:val="24"/>
        </w:rPr>
      </w:pPr>
    </w:p>
    <w:p w:rsidR="00BF002D" w:rsidRDefault="00141FC4" w:rsidP="00BF0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83561">
        <w:rPr>
          <w:rFonts w:ascii="Times New Roman" w:hAnsi="Times New Roman" w:cs="Times New Roman"/>
          <w:b/>
          <w:sz w:val="28"/>
        </w:rPr>
        <w:t>Экономика сельского хозяйства</w:t>
      </w:r>
    </w:p>
    <w:p w:rsidR="009F3A57" w:rsidRDefault="009F3A57" w:rsidP="00BF0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Управление сельским хозяйством</w:t>
      </w:r>
    </w:p>
    <w:p w:rsidR="00A23F5C" w:rsidRPr="00CF74CC" w:rsidRDefault="002847ED" w:rsidP="00CF74C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847ED">
        <w:rPr>
          <w:rFonts w:ascii="Times New Roman" w:hAnsi="Times New Roman" w:cs="Times New Roman"/>
          <w:b/>
          <w:sz w:val="28"/>
        </w:rPr>
        <w:t>Ададимова</w:t>
      </w:r>
      <w:proofErr w:type="spellEnd"/>
      <w:r w:rsidRPr="002847ED">
        <w:rPr>
          <w:rFonts w:ascii="Times New Roman" w:hAnsi="Times New Roman" w:cs="Times New Roman"/>
          <w:b/>
          <w:sz w:val="28"/>
        </w:rPr>
        <w:t>, Л. Ю.</w:t>
      </w:r>
      <w:r w:rsidRPr="00CF74CC">
        <w:rPr>
          <w:rFonts w:ascii="Times New Roman" w:hAnsi="Times New Roman" w:cs="Times New Roman"/>
          <w:sz w:val="28"/>
        </w:rPr>
        <w:t xml:space="preserve"> </w:t>
      </w:r>
      <w:r w:rsidR="00A23F5C" w:rsidRPr="002847ED">
        <w:rPr>
          <w:rFonts w:ascii="Times New Roman" w:hAnsi="Times New Roman" w:cs="Times New Roman"/>
          <w:sz w:val="28"/>
        </w:rPr>
        <w:t>М</w:t>
      </w:r>
      <w:r w:rsidRPr="002847ED">
        <w:rPr>
          <w:rFonts w:ascii="Times New Roman" w:hAnsi="Times New Roman" w:cs="Times New Roman"/>
          <w:sz w:val="28"/>
        </w:rPr>
        <w:t>оделирование анализа финансовых результатов как основы обеспечения воспроизводства в сельском хозяйстве</w:t>
      </w:r>
      <w:r>
        <w:rPr>
          <w:rFonts w:ascii="Times New Roman" w:hAnsi="Times New Roman" w:cs="Times New Roman"/>
          <w:sz w:val="28"/>
        </w:rPr>
        <w:t xml:space="preserve"> </w:t>
      </w:r>
      <w:r w:rsidR="00A23F5C" w:rsidRPr="00CF74CC">
        <w:rPr>
          <w:rFonts w:ascii="Times New Roman" w:hAnsi="Times New Roman" w:cs="Times New Roman"/>
          <w:sz w:val="28"/>
        </w:rPr>
        <w:t>/</w:t>
      </w:r>
      <w:r w:rsidRPr="002847ED"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3F5C" w:rsidRPr="00CF74CC">
        <w:rPr>
          <w:rFonts w:ascii="Times New Roman" w:hAnsi="Times New Roman" w:cs="Times New Roman"/>
          <w:sz w:val="28"/>
        </w:rPr>
        <w:t>Ададимова</w:t>
      </w:r>
      <w:proofErr w:type="spellEnd"/>
      <w:r w:rsidR="00A23F5C" w:rsidRPr="00CF74CC">
        <w:rPr>
          <w:rFonts w:ascii="Times New Roman" w:hAnsi="Times New Roman" w:cs="Times New Roman"/>
          <w:sz w:val="28"/>
        </w:rPr>
        <w:t xml:space="preserve">, </w:t>
      </w:r>
      <w:r w:rsidRPr="00CF74CC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A23F5C" w:rsidRPr="00CF74CC">
        <w:rPr>
          <w:rFonts w:ascii="Times New Roman" w:hAnsi="Times New Roman" w:cs="Times New Roman"/>
          <w:sz w:val="28"/>
        </w:rPr>
        <w:t>Полулях</w:t>
      </w:r>
      <w:proofErr w:type="spellEnd"/>
      <w:r w:rsidR="00A23F5C" w:rsidRPr="00CF74CC">
        <w:rPr>
          <w:rFonts w:ascii="Times New Roman" w:hAnsi="Times New Roman" w:cs="Times New Roman"/>
          <w:sz w:val="28"/>
        </w:rPr>
        <w:t xml:space="preserve">, </w:t>
      </w:r>
      <w:r w:rsidRPr="00CF74CC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A23F5C" w:rsidRPr="00CF74CC">
        <w:rPr>
          <w:rFonts w:ascii="Times New Roman" w:hAnsi="Times New Roman" w:cs="Times New Roman"/>
          <w:sz w:val="28"/>
        </w:rPr>
        <w:t>Брызгалин</w:t>
      </w:r>
      <w:proofErr w:type="spellEnd"/>
      <w:r w:rsidR="00A23F5C" w:rsidRPr="00CF74C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2847ED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2847ED">
        <w:rPr>
          <w:rFonts w:ascii="Times New Roman" w:hAnsi="Times New Roman" w:cs="Times New Roman"/>
          <w:sz w:val="28"/>
        </w:rPr>
        <w:t xml:space="preserve"> науч</w:t>
      </w:r>
      <w:r>
        <w:rPr>
          <w:rFonts w:ascii="Times New Roman" w:hAnsi="Times New Roman" w:cs="Times New Roman"/>
          <w:sz w:val="28"/>
        </w:rPr>
        <w:t>.</w:t>
      </w:r>
      <w:r w:rsidRPr="002847ED">
        <w:rPr>
          <w:rFonts w:ascii="Times New Roman" w:hAnsi="Times New Roman" w:cs="Times New Roman"/>
          <w:sz w:val="28"/>
        </w:rPr>
        <w:t xml:space="preserve"> журн</w:t>
      </w:r>
      <w:r w:rsidRPr="00CF74CC">
        <w:rPr>
          <w:rFonts w:ascii="Times New Roman" w:hAnsi="Times New Roman" w:cs="Times New Roman"/>
          <w:sz w:val="28"/>
        </w:rPr>
        <w:t xml:space="preserve">. </w:t>
      </w:r>
      <w:r w:rsidR="00A23F5C" w:rsidRPr="00CF74CC">
        <w:rPr>
          <w:rFonts w:ascii="Times New Roman" w:hAnsi="Times New Roman" w:cs="Times New Roman"/>
          <w:sz w:val="28"/>
        </w:rPr>
        <w:t>– 2017. – № 11. – С. 66</w:t>
      </w:r>
      <w:r>
        <w:rPr>
          <w:rFonts w:ascii="Times New Roman" w:hAnsi="Times New Roman" w:cs="Times New Roman"/>
          <w:sz w:val="28"/>
        </w:rPr>
        <w:t>–</w:t>
      </w:r>
      <w:r w:rsidR="00A23F5C" w:rsidRPr="00CF74CC">
        <w:rPr>
          <w:rFonts w:ascii="Times New Roman" w:hAnsi="Times New Roman" w:cs="Times New Roman"/>
          <w:sz w:val="28"/>
        </w:rPr>
        <w:t>70</w:t>
      </w:r>
      <w:r>
        <w:rPr>
          <w:rFonts w:ascii="Times New Roman" w:hAnsi="Times New Roman" w:cs="Times New Roman"/>
          <w:sz w:val="28"/>
        </w:rPr>
        <w:t>.</w:t>
      </w:r>
    </w:p>
    <w:p w:rsidR="00DE52AF" w:rsidRPr="002847ED" w:rsidRDefault="00DE52AF" w:rsidP="00CF74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0218" w:rsidRDefault="009A0218" w:rsidP="009A02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A0218">
        <w:rPr>
          <w:rFonts w:ascii="Times New Roman" w:hAnsi="Times New Roman" w:cs="Times New Roman"/>
          <w:b/>
          <w:sz w:val="28"/>
        </w:rPr>
        <w:t>Билько, А. М.</w:t>
      </w:r>
      <w:r w:rsidRPr="00CF74CC">
        <w:rPr>
          <w:rFonts w:ascii="Times New Roman" w:hAnsi="Times New Roman" w:cs="Times New Roman"/>
          <w:sz w:val="28"/>
        </w:rPr>
        <w:t xml:space="preserve"> </w:t>
      </w:r>
      <w:r w:rsidRPr="009A0218">
        <w:rPr>
          <w:rFonts w:ascii="Times New Roman" w:hAnsi="Times New Roman" w:cs="Times New Roman"/>
          <w:sz w:val="28"/>
        </w:rPr>
        <w:t>Сельское хозяйство Амурской области: анализ основных тенденций развития</w:t>
      </w:r>
      <w:r w:rsidRPr="00CF74CC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 xml:space="preserve">М. Билько // </w:t>
      </w:r>
      <w:proofErr w:type="spellStart"/>
      <w:r w:rsidRPr="009A0218">
        <w:rPr>
          <w:rFonts w:ascii="Times New Roman" w:hAnsi="Times New Roman" w:cs="Times New Roman"/>
          <w:sz w:val="28"/>
        </w:rPr>
        <w:t>Дальневост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A02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0218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A02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0218">
        <w:rPr>
          <w:rFonts w:ascii="Times New Roman" w:hAnsi="Times New Roman" w:cs="Times New Roman"/>
          <w:sz w:val="28"/>
        </w:rPr>
        <w:t>вестн</w:t>
      </w:r>
      <w:proofErr w:type="spellEnd"/>
      <w:r w:rsidRPr="00CF74CC">
        <w:rPr>
          <w:rFonts w:ascii="Times New Roman" w:hAnsi="Times New Roman" w:cs="Times New Roman"/>
          <w:sz w:val="28"/>
        </w:rPr>
        <w:t>. – 2017. – № 3. – С. 213</w:t>
      </w:r>
      <w:r>
        <w:rPr>
          <w:rFonts w:ascii="Times New Roman" w:hAnsi="Times New Roman" w:cs="Times New Roman"/>
          <w:sz w:val="28"/>
        </w:rPr>
        <w:t>–222.</w:t>
      </w:r>
    </w:p>
    <w:p w:rsidR="009A0218" w:rsidRPr="009A0218" w:rsidRDefault="009A0218" w:rsidP="009A021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847ED" w:rsidRPr="00CF74CC" w:rsidRDefault="002847ED" w:rsidP="002847E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830E2">
        <w:rPr>
          <w:rFonts w:ascii="Times New Roman" w:hAnsi="Times New Roman" w:cs="Times New Roman"/>
          <w:b/>
          <w:sz w:val="28"/>
        </w:rPr>
        <w:t>Бондаренко, Л. В.</w:t>
      </w:r>
      <w:r w:rsidRPr="00CF74CC">
        <w:rPr>
          <w:rFonts w:ascii="Times New Roman" w:hAnsi="Times New Roman" w:cs="Times New Roman"/>
          <w:sz w:val="28"/>
        </w:rPr>
        <w:t xml:space="preserve"> </w:t>
      </w:r>
      <w:r w:rsidRPr="00C830E2">
        <w:rPr>
          <w:rFonts w:ascii="Times New Roman" w:hAnsi="Times New Roman" w:cs="Times New Roman"/>
          <w:sz w:val="28"/>
        </w:rPr>
        <w:t>Материальное положение сельских семей: статистика и самооценка</w:t>
      </w:r>
      <w:r>
        <w:rPr>
          <w:rFonts w:ascii="Times New Roman" w:hAnsi="Times New Roman" w:cs="Times New Roman"/>
          <w:sz w:val="28"/>
        </w:rPr>
        <w:t xml:space="preserve"> / </w:t>
      </w:r>
      <w:r w:rsidRPr="00CF74CC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В. Бондаренко //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Агропродовольственная политика России. – 2017. – №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11 (71). – С. 13</w:t>
      </w:r>
      <w:r>
        <w:rPr>
          <w:rFonts w:ascii="Times New Roman" w:hAnsi="Times New Roman" w:cs="Times New Roman"/>
          <w:sz w:val="28"/>
        </w:rPr>
        <w:t>–</w:t>
      </w:r>
      <w:r w:rsidRPr="00CF74CC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>.</w:t>
      </w:r>
    </w:p>
    <w:p w:rsidR="005A263F" w:rsidRPr="002847ED" w:rsidRDefault="005A263F" w:rsidP="00CF74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847ED" w:rsidRDefault="002847ED" w:rsidP="002847E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847ED">
        <w:rPr>
          <w:rFonts w:ascii="Times New Roman" w:hAnsi="Times New Roman" w:cs="Times New Roman"/>
          <w:b/>
          <w:sz w:val="28"/>
        </w:rPr>
        <w:t>Васильченко, М. Я.</w:t>
      </w:r>
      <w:r w:rsidRPr="00CF74CC">
        <w:rPr>
          <w:rFonts w:ascii="Times New Roman" w:hAnsi="Times New Roman" w:cs="Times New Roman"/>
          <w:sz w:val="28"/>
        </w:rPr>
        <w:t xml:space="preserve"> </w:t>
      </w:r>
      <w:r w:rsidRPr="002847ED">
        <w:rPr>
          <w:rFonts w:ascii="Times New Roman" w:hAnsi="Times New Roman" w:cs="Times New Roman"/>
          <w:sz w:val="28"/>
        </w:rPr>
        <w:t>Приоритеты развития и механизмы государственной поддержки производства в региональных агропродовольственных системах</w:t>
      </w:r>
      <w:r>
        <w:rPr>
          <w:rFonts w:ascii="Times New Roman" w:hAnsi="Times New Roman" w:cs="Times New Roman"/>
          <w:sz w:val="28"/>
        </w:rPr>
        <w:t xml:space="preserve"> / </w:t>
      </w:r>
      <w:r w:rsidRPr="00CF74CC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 xml:space="preserve">Я. Васильченко // </w:t>
      </w:r>
      <w:proofErr w:type="spellStart"/>
      <w:r w:rsidRPr="002847ED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2847ED">
        <w:rPr>
          <w:rFonts w:ascii="Times New Roman" w:hAnsi="Times New Roman" w:cs="Times New Roman"/>
          <w:sz w:val="28"/>
        </w:rPr>
        <w:t xml:space="preserve"> науч</w:t>
      </w:r>
      <w:r>
        <w:rPr>
          <w:rFonts w:ascii="Times New Roman" w:hAnsi="Times New Roman" w:cs="Times New Roman"/>
          <w:sz w:val="28"/>
        </w:rPr>
        <w:t>.</w:t>
      </w:r>
      <w:r w:rsidRPr="002847ED">
        <w:rPr>
          <w:rFonts w:ascii="Times New Roman" w:hAnsi="Times New Roman" w:cs="Times New Roman"/>
          <w:sz w:val="28"/>
        </w:rPr>
        <w:t xml:space="preserve"> журн</w:t>
      </w:r>
      <w:r w:rsidRPr="00CF74CC">
        <w:rPr>
          <w:rFonts w:ascii="Times New Roman" w:hAnsi="Times New Roman" w:cs="Times New Roman"/>
          <w:sz w:val="28"/>
        </w:rPr>
        <w:t>. – 2017. – № 11. – С. 71</w:t>
      </w:r>
      <w:r>
        <w:rPr>
          <w:rFonts w:ascii="Times New Roman" w:hAnsi="Times New Roman" w:cs="Times New Roman"/>
          <w:sz w:val="28"/>
        </w:rPr>
        <w:t>–</w:t>
      </w:r>
      <w:r w:rsidRPr="00CF74CC">
        <w:rPr>
          <w:rFonts w:ascii="Times New Roman" w:hAnsi="Times New Roman" w:cs="Times New Roman"/>
          <w:sz w:val="28"/>
        </w:rPr>
        <w:t>75</w:t>
      </w:r>
      <w:r>
        <w:rPr>
          <w:rFonts w:ascii="Times New Roman" w:hAnsi="Times New Roman" w:cs="Times New Roman"/>
          <w:sz w:val="28"/>
        </w:rPr>
        <w:t>.</w:t>
      </w:r>
    </w:p>
    <w:p w:rsidR="002847ED" w:rsidRPr="002847ED" w:rsidRDefault="002847ED" w:rsidP="002847E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847ED" w:rsidRPr="00CF74CC" w:rsidRDefault="002847ED" w:rsidP="002847E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847ED">
        <w:rPr>
          <w:rFonts w:ascii="Times New Roman" w:hAnsi="Times New Roman" w:cs="Times New Roman"/>
          <w:b/>
          <w:sz w:val="28"/>
        </w:rPr>
        <w:t>Ганиева, И. А.</w:t>
      </w:r>
      <w:r w:rsidRPr="00CF74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74CC">
        <w:rPr>
          <w:rFonts w:ascii="Times New Roman" w:hAnsi="Times New Roman" w:cs="Times New Roman"/>
          <w:sz w:val="28"/>
        </w:rPr>
        <w:t>Агровуз</w:t>
      </w:r>
      <w:proofErr w:type="spellEnd"/>
      <w:r w:rsidRPr="00CF74CC">
        <w:rPr>
          <w:rFonts w:ascii="Times New Roman" w:hAnsi="Times New Roman" w:cs="Times New Roman"/>
          <w:sz w:val="28"/>
        </w:rPr>
        <w:t xml:space="preserve"> и агробизнес: синергия взаимодействия / И. А. Ганиева // Сел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Pr="00CF74C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F74CC">
        <w:rPr>
          <w:rFonts w:ascii="Times New Roman" w:hAnsi="Times New Roman" w:cs="Times New Roman"/>
          <w:sz w:val="28"/>
        </w:rPr>
        <w:t>м</w:t>
      </w:r>
      <w:proofErr w:type="gramEnd"/>
      <w:r w:rsidRPr="00CF74CC">
        <w:rPr>
          <w:rFonts w:ascii="Times New Roman" w:hAnsi="Times New Roman" w:cs="Times New Roman"/>
          <w:sz w:val="28"/>
        </w:rPr>
        <w:t xml:space="preserve">еханизатор. </w:t>
      </w:r>
      <w:r>
        <w:rPr>
          <w:rFonts w:ascii="Times New Roman" w:hAnsi="Times New Roman" w:cs="Times New Roman"/>
          <w:sz w:val="28"/>
        </w:rPr>
        <w:t>–</w:t>
      </w:r>
      <w:r w:rsidRPr="00CF74CC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CF74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CF74CC">
        <w:rPr>
          <w:rFonts w:ascii="Times New Roman" w:hAnsi="Times New Roman" w:cs="Times New Roman"/>
          <w:sz w:val="28"/>
        </w:rPr>
        <w:t xml:space="preserve"> 12. </w:t>
      </w:r>
      <w:r>
        <w:rPr>
          <w:rFonts w:ascii="Times New Roman" w:hAnsi="Times New Roman" w:cs="Times New Roman"/>
          <w:sz w:val="28"/>
        </w:rPr>
        <w:t>–</w:t>
      </w:r>
      <w:r w:rsidRPr="00CF74CC">
        <w:rPr>
          <w:rFonts w:ascii="Times New Roman" w:hAnsi="Times New Roman" w:cs="Times New Roman"/>
          <w:sz w:val="28"/>
        </w:rPr>
        <w:t xml:space="preserve"> С. 2</w:t>
      </w:r>
      <w:r>
        <w:rPr>
          <w:rFonts w:ascii="Times New Roman" w:hAnsi="Times New Roman" w:cs="Times New Roman"/>
          <w:sz w:val="28"/>
        </w:rPr>
        <w:t>–</w:t>
      </w:r>
      <w:r w:rsidRPr="00CF74CC">
        <w:rPr>
          <w:rFonts w:ascii="Times New Roman" w:hAnsi="Times New Roman" w:cs="Times New Roman"/>
          <w:sz w:val="28"/>
        </w:rPr>
        <w:t>3</w:t>
      </w:r>
      <w:proofErr w:type="gramStart"/>
      <w:r w:rsidRPr="00CF74C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F74CC">
        <w:rPr>
          <w:rFonts w:ascii="Times New Roman" w:hAnsi="Times New Roman" w:cs="Times New Roman"/>
          <w:sz w:val="28"/>
        </w:rPr>
        <w:t xml:space="preserve"> 2 рис.</w:t>
      </w:r>
    </w:p>
    <w:p w:rsidR="002847ED" w:rsidRDefault="002847ED" w:rsidP="002847E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847ED">
        <w:rPr>
          <w:rFonts w:ascii="Times New Roman" w:hAnsi="Times New Roman" w:cs="Times New Roman"/>
          <w:sz w:val="24"/>
        </w:rPr>
        <w:t>Приведены примеры интеграции образовательного процесса с ведущими производителями сельскохозяйственной техники, которая позволила обеспечить подготовку высококвалифицированных специалистов агропромышленного комплекса.</w:t>
      </w:r>
    </w:p>
    <w:p w:rsidR="002847ED" w:rsidRPr="002847ED" w:rsidRDefault="002847ED" w:rsidP="002847E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0218" w:rsidRPr="00CF74CC" w:rsidRDefault="009A0218" w:rsidP="009A02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A0218">
        <w:rPr>
          <w:rFonts w:ascii="Times New Roman" w:hAnsi="Times New Roman" w:cs="Times New Roman"/>
          <w:b/>
          <w:sz w:val="28"/>
        </w:rPr>
        <w:t>Господдержка - ключ к развитию органического сельского хозяйства</w:t>
      </w:r>
      <w:r w:rsidRPr="00CF74C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CF74CC">
        <w:rPr>
          <w:rFonts w:ascii="Times New Roman" w:hAnsi="Times New Roman" w:cs="Times New Roman"/>
          <w:sz w:val="28"/>
        </w:rPr>
        <w:t>Агроснабфорум</w:t>
      </w:r>
      <w:proofErr w:type="spellEnd"/>
      <w:r w:rsidRPr="00CF74CC">
        <w:rPr>
          <w:rFonts w:ascii="Times New Roman" w:hAnsi="Times New Roman" w:cs="Times New Roman"/>
          <w:sz w:val="28"/>
        </w:rPr>
        <w:t>. – 2017. – № 8. – С. 73–75.</w:t>
      </w:r>
    </w:p>
    <w:p w:rsidR="009A0218" w:rsidRPr="009A0218" w:rsidRDefault="009A0218" w:rsidP="009A021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A0218">
        <w:rPr>
          <w:rFonts w:ascii="Times New Roman" w:hAnsi="Times New Roman" w:cs="Times New Roman"/>
          <w:sz w:val="24"/>
        </w:rPr>
        <w:t xml:space="preserve">Органическое сельское хозяйство и </w:t>
      </w:r>
      <w:proofErr w:type="spellStart"/>
      <w:r w:rsidRPr="009A0218">
        <w:rPr>
          <w:rFonts w:ascii="Times New Roman" w:hAnsi="Times New Roman" w:cs="Times New Roman"/>
          <w:sz w:val="24"/>
        </w:rPr>
        <w:t>биологизация</w:t>
      </w:r>
      <w:proofErr w:type="spellEnd"/>
      <w:r w:rsidRPr="009A0218">
        <w:rPr>
          <w:rFonts w:ascii="Times New Roman" w:hAnsi="Times New Roman" w:cs="Times New Roman"/>
          <w:sz w:val="24"/>
        </w:rPr>
        <w:t xml:space="preserve"> земледелия - вошли в число ведущих трендов прогноза научно-технологического развития российского агропромышленного комплекса на период до 2030 года, подготовленного НИУ ВШЭ и утвержденного Минсельхозом РФ в январе 2017 года. О том, какие зарубежные практики могут помочь в развитии отечественного </w:t>
      </w:r>
      <w:proofErr w:type="gramStart"/>
      <w:r w:rsidRPr="009A0218">
        <w:rPr>
          <w:rFonts w:ascii="Times New Roman" w:hAnsi="Times New Roman" w:cs="Times New Roman"/>
          <w:sz w:val="24"/>
        </w:rPr>
        <w:t>органик-сектора</w:t>
      </w:r>
      <w:proofErr w:type="gramEnd"/>
      <w:r w:rsidRPr="009A0218">
        <w:rPr>
          <w:rFonts w:ascii="Times New Roman" w:hAnsi="Times New Roman" w:cs="Times New Roman"/>
          <w:sz w:val="24"/>
        </w:rPr>
        <w:t xml:space="preserve">, Союзу органического земледелия в рамках всероссийского исследования рынка органического сельского хозяйства и </w:t>
      </w:r>
      <w:proofErr w:type="spellStart"/>
      <w:r w:rsidRPr="009A0218">
        <w:rPr>
          <w:rFonts w:ascii="Times New Roman" w:hAnsi="Times New Roman" w:cs="Times New Roman"/>
          <w:sz w:val="24"/>
        </w:rPr>
        <w:t>биологизации</w:t>
      </w:r>
      <w:proofErr w:type="spellEnd"/>
      <w:r w:rsidRPr="009A0218">
        <w:rPr>
          <w:rFonts w:ascii="Times New Roman" w:hAnsi="Times New Roman" w:cs="Times New Roman"/>
          <w:sz w:val="24"/>
        </w:rPr>
        <w:t xml:space="preserve"> земледелия рассказывает Ксения Фирсова, эксперт по международной органической сертификации и руководитель направления «органик-сертификации» Экологического союза. </w:t>
      </w:r>
    </w:p>
    <w:p w:rsidR="009A0218" w:rsidRPr="009A0218" w:rsidRDefault="009A0218" w:rsidP="009A021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0218" w:rsidRDefault="002847ED" w:rsidP="009A0218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2847ED">
        <w:rPr>
          <w:rFonts w:ascii="Times New Roman" w:hAnsi="Times New Roman" w:cs="Times New Roman"/>
          <w:b/>
          <w:sz w:val="28"/>
        </w:rPr>
        <w:t>Данилова, Н. Ф.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847ED">
        <w:rPr>
          <w:rFonts w:ascii="Times New Roman" w:hAnsi="Times New Roman" w:cs="Times New Roman"/>
          <w:sz w:val="28"/>
        </w:rPr>
        <w:t>Некоторые проблемы аграрного сектора России в условиях международных санкций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/</w:t>
      </w:r>
      <w:r w:rsidRPr="002847ED"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Данилова, Т.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Коновалова, И.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CF74CC">
        <w:rPr>
          <w:rFonts w:ascii="Times New Roman" w:hAnsi="Times New Roman" w:cs="Times New Roman"/>
          <w:sz w:val="28"/>
        </w:rPr>
        <w:t>Сараева</w:t>
      </w:r>
      <w:proofErr w:type="spellEnd"/>
      <w:r w:rsidRPr="00CF74C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2847ED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2847ED">
        <w:rPr>
          <w:rFonts w:ascii="Times New Roman" w:hAnsi="Times New Roman" w:cs="Times New Roman"/>
          <w:sz w:val="28"/>
        </w:rPr>
        <w:t xml:space="preserve"> науч</w:t>
      </w:r>
      <w:r>
        <w:rPr>
          <w:rFonts w:ascii="Times New Roman" w:hAnsi="Times New Roman" w:cs="Times New Roman"/>
          <w:sz w:val="28"/>
        </w:rPr>
        <w:t>.</w:t>
      </w:r>
      <w:r w:rsidRPr="002847ED">
        <w:rPr>
          <w:rFonts w:ascii="Times New Roman" w:hAnsi="Times New Roman" w:cs="Times New Roman"/>
          <w:sz w:val="28"/>
        </w:rPr>
        <w:t xml:space="preserve"> журн</w:t>
      </w:r>
      <w:r w:rsidRPr="00CF74CC">
        <w:rPr>
          <w:rFonts w:ascii="Times New Roman" w:hAnsi="Times New Roman" w:cs="Times New Roman"/>
          <w:sz w:val="28"/>
        </w:rPr>
        <w:t>. – 2017. – № 11. – С. 86</w:t>
      </w:r>
      <w:r>
        <w:rPr>
          <w:rFonts w:ascii="Times New Roman" w:hAnsi="Times New Roman" w:cs="Times New Roman"/>
          <w:sz w:val="28"/>
        </w:rPr>
        <w:t>–</w:t>
      </w:r>
      <w:r w:rsidRPr="00CF74CC">
        <w:rPr>
          <w:rFonts w:ascii="Times New Roman" w:hAnsi="Times New Roman" w:cs="Times New Roman"/>
          <w:sz w:val="28"/>
        </w:rPr>
        <w:t>90</w:t>
      </w:r>
      <w:r>
        <w:rPr>
          <w:rFonts w:ascii="Times New Roman" w:hAnsi="Times New Roman" w:cs="Times New Roman"/>
          <w:sz w:val="28"/>
        </w:rPr>
        <w:t>.</w:t>
      </w:r>
    </w:p>
    <w:p w:rsidR="002847ED" w:rsidRDefault="002847ED" w:rsidP="00E0125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847ED">
        <w:rPr>
          <w:rFonts w:ascii="Times New Roman" w:hAnsi="Times New Roman" w:cs="Times New Roman"/>
          <w:b/>
          <w:sz w:val="28"/>
        </w:rPr>
        <w:t>Зекин</w:t>
      </w:r>
      <w:proofErr w:type="spellEnd"/>
      <w:r w:rsidRPr="002847ED">
        <w:rPr>
          <w:rFonts w:ascii="Times New Roman" w:hAnsi="Times New Roman" w:cs="Times New Roman"/>
          <w:b/>
          <w:sz w:val="28"/>
        </w:rPr>
        <w:t>, В. Н.</w:t>
      </w:r>
      <w:r w:rsidRPr="00CF74CC">
        <w:rPr>
          <w:rFonts w:ascii="Times New Roman" w:hAnsi="Times New Roman" w:cs="Times New Roman"/>
          <w:sz w:val="28"/>
        </w:rPr>
        <w:t xml:space="preserve"> </w:t>
      </w:r>
      <w:r w:rsidRPr="002847ED">
        <w:rPr>
          <w:rFonts w:ascii="Times New Roman" w:hAnsi="Times New Roman" w:cs="Times New Roman"/>
          <w:sz w:val="28"/>
        </w:rPr>
        <w:t>Методология системы инновационного развития сельских территорий региона</w:t>
      </w:r>
      <w:r>
        <w:rPr>
          <w:rFonts w:ascii="Times New Roman" w:hAnsi="Times New Roman" w:cs="Times New Roman"/>
          <w:sz w:val="28"/>
        </w:rPr>
        <w:t xml:space="preserve"> /</w:t>
      </w:r>
      <w:r w:rsidRPr="002847ED"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74CC">
        <w:rPr>
          <w:rFonts w:ascii="Times New Roman" w:hAnsi="Times New Roman" w:cs="Times New Roman"/>
          <w:sz w:val="28"/>
        </w:rPr>
        <w:t>Зекин</w:t>
      </w:r>
      <w:proofErr w:type="spellEnd"/>
      <w:r w:rsidRPr="00CF74CC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74CC">
        <w:rPr>
          <w:rFonts w:ascii="Times New Roman" w:hAnsi="Times New Roman" w:cs="Times New Roman"/>
          <w:sz w:val="28"/>
        </w:rPr>
        <w:t>Светлаков</w:t>
      </w:r>
      <w:proofErr w:type="spellEnd"/>
      <w:r w:rsidRPr="00CF74CC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В. Оленина //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Агропродовольственная политика России. – 2017. – №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11 (71). – С. 35</w:t>
      </w:r>
      <w:r>
        <w:rPr>
          <w:rFonts w:ascii="Times New Roman" w:hAnsi="Times New Roman" w:cs="Times New Roman"/>
          <w:sz w:val="28"/>
        </w:rPr>
        <w:t>–</w:t>
      </w:r>
      <w:r w:rsidRPr="00CF74CC">
        <w:rPr>
          <w:rFonts w:ascii="Times New Roman" w:hAnsi="Times New Roman" w:cs="Times New Roman"/>
          <w:sz w:val="28"/>
        </w:rPr>
        <w:t>38</w:t>
      </w:r>
      <w:r>
        <w:rPr>
          <w:rFonts w:ascii="Times New Roman" w:hAnsi="Times New Roman" w:cs="Times New Roman"/>
          <w:sz w:val="28"/>
        </w:rPr>
        <w:t>.</w:t>
      </w:r>
    </w:p>
    <w:p w:rsidR="002847ED" w:rsidRDefault="002847ED" w:rsidP="002847E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847ED">
        <w:rPr>
          <w:rFonts w:ascii="Times New Roman" w:hAnsi="Times New Roman" w:cs="Times New Roman"/>
          <w:b/>
          <w:sz w:val="28"/>
        </w:rPr>
        <w:lastRenderedPageBreak/>
        <w:t>Костяев</w:t>
      </w:r>
      <w:proofErr w:type="spellEnd"/>
      <w:r w:rsidRPr="002847ED">
        <w:rPr>
          <w:rFonts w:ascii="Times New Roman" w:hAnsi="Times New Roman" w:cs="Times New Roman"/>
          <w:b/>
          <w:sz w:val="28"/>
        </w:rPr>
        <w:t>, А. И</w:t>
      </w:r>
      <w:r w:rsidRPr="00CF74CC">
        <w:rPr>
          <w:rFonts w:ascii="Times New Roman" w:hAnsi="Times New Roman" w:cs="Times New Roman"/>
          <w:sz w:val="28"/>
        </w:rPr>
        <w:t xml:space="preserve">. </w:t>
      </w:r>
      <w:r w:rsidRPr="002847ED">
        <w:rPr>
          <w:rFonts w:ascii="Times New Roman" w:hAnsi="Times New Roman" w:cs="Times New Roman"/>
          <w:sz w:val="28"/>
        </w:rPr>
        <w:t xml:space="preserve">Развитие аграрного сектора и сельских территорий северо-запада в условиях политики </w:t>
      </w:r>
      <w:proofErr w:type="spellStart"/>
      <w:r w:rsidRPr="002847ED">
        <w:rPr>
          <w:rFonts w:ascii="Times New Roman" w:hAnsi="Times New Roman" w:cs="Times New Roman"/>
          <w:sz w:val="28"/>
        </w:rPr>
        <w:t>импортозамещения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Pr="00CF74C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74CC">
        <w:rPr>
          <w:rFonts w:ascii="Times New Roman" w:hAnsi="Times New Roman" w:cs="Times New Roman"/>
          <w:sz w:val="28"/>
        </w:rPr>
        <w:t>Костяев</w:t>
      </w:r>
      <w:proofErr w:type="spellEnd"/>
      <w:r w:rsidRPr="00CF74CC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 xml:space="preserve">Г. Никонов // </w:t>
      </w:r>
      <w:proofErr w:type="spellStart"/>
      <w:r w:rsidRPr="00CF74CC">
        <w:rPr>
          <w:rFonts w:ascii="Times New Roman" w:hAnsi="Times New Roman" w:cs="Times New Roman"/>
          <w:sz w:val="28"/>
        </w:rPr>
        <w:t>Молочнохозяйственный</w:t>
      </w:r>
      <w:proofErr w:type="spellEnd"/>
      <w:r w:rsidRPr="00CF74C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74CC">
        <w:rPr>
          <w:rFonts w:ascii="Times New Roman" w:hAnsi="Times New Roman" w:cs="Times New Roman"/>
          <w:sz w:val="28"/>
        </w:rPr>
        <w:t>вестн</w:t>
      </w:r>
      <w:proofErr w:type="spellEnd"/>
      <w:r w:rsidRPr="00CF74CC">
        <w:rPr>
          <w:rFonts w:ascii="Times New Roman" w:hAnsi="Times New Roman" w:cs="Times New Roman"/>
          <w:sz w:val="28"/>
        </w:rPr>
        <w:t>. – 2017. – № 4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(28). – С. 182</w:t>
      </w:r>
      <w:r>
        <w:rPr>
          <w:rFonts w:ascii="Times New Roman" w:hAnsi="Times New Roman" w:cs="Times New Roman"/>
          <w:sz w:val="28"/>
        </w:rPr>
        <w:t>–</w:t>
      </w:r>
      <w:r w:rsidRPr="00CF74CC">
        <w:rPr>
          <w:rFonts w:ascii="Times New Roman" w:hAnsi="Times New Roman" w:cs="Times New Roman"/>
          <w:sz w:val="28"/>
        </w:rPr>
        <w:t>196</w:t>
      </w:r>
      <w:r>
        <w:rPr>
          <w:rFonts w:ascii="Times New Roman" w:hAnsi="Times New Roman" w:cs="Times New Roman"/>
          <w:sz w:val="28"/>
        </w:rPr>
        <w:t>.</w:t>
      </w:r>
    </w:p>
    <w:p w:rsidR="002847ED" w:rsidRPr="002847ED" w:rsidRDefault="002847ED" w:rsidP="002847E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14223" w:rsidRDefault="00C830E2" w:rsidP="00CF74C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830E2">
        <w:rPr>
          <w:rFonts w:ascii="Times New Roman" w:hAnsi="Times New Roman" w:cs="Times New Roman"/>
          <w:b/>
          <w:sz w:val="28"/>
        </w:rPr>
        <w:t>Курносова</w:t>
      </w:r>
      <w:proofErr w:type="spellEnd"/>
      <w:r w:rsidRPr="00C830E2">
        <w:rPr>
          <w:rFonts w:ascii="Times New Roman" w:hAnsi="Times New Roman" w:cs="Times New Roman"/>
          <w:b/>
          <w:sz w:val="28"/>
        </w:rPr>
        <w:t>, Н. С.</w:t>
      </w:r>
      <w:r w:rsidRPr="00CF74CC">
        <w:rPr>
          <w:rFonts w:ascii="Times New Roman" w:hAnsi="Times New Roman" w:cs="Times New Roman"/>
          <w:sz w:val="28"/>
        </w:rPr>
        <w:t xml:space="preserve"> </w:t>
      </w:r>
      <w:r w:rsidR="00414223" w:rsidRPr="00C830E2">
        <w:rPr>
          <w:rFonts w:ascii="Times New Roman" w:hAnsi="Times New Roman" w:cs="Times New Roman"/>
          <w:sz w:val="28"/>
        </w:rPr>
        <w:t>С</w:t>
      </w:r>
      <w:r w:rsidRPr="00C830E2">
        <w:rPr>
          <w:rFonts w:ascii="Times New Roman" w:hAnsi="Times New Roman" w:cs="Times New Roman"/>
          <w:sz w:val="28"/>
        </w:rPr>
        <w:t>пецифика организации системы управления аграрным производством</w:t>
      </w:r>
      <w:r w:rsidRPr="00CF74CC">
        <w:rPr>
          <w:rFonts w:ascii="Times New Roman" w:hAnsi="Times New Roman" w:cs="Times New Roman"/>
          <w:sz w:val="28"/>
        </w:rPr>
        <w:t xml:space="preserve"> </w:t>
      </w:r>
      <w:r w:rsidR="00414223" w:rsidRPr="00CF74CC">
        <w:rPr>
          <w:rFonts w:ascii="Times New Roman" w:hAnsi="Times New Roman" w:cs="Times New Roman"/>
          <w:sz w:val="28"/>
        </w:rPr>
        <w:t xml:space="preserve">/ </w:t>
      </w:r>
      <w:r w:rsidRPr="00CF74CC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 xml:space="preserve">С. </w:t>
      </w:r>
      <w:proofErr w:type="spellStart"/>
      <w:r w:rsidR="00414223" w:rsidRPr="00CF74CC">
        <w:rPr>
          <w:rFonts w:ascii="Times New Roman" w:hAnsi="Times New Roman" w:cs="Times New Roman"/>
          <w:sz w:val="28"/>
        </w:rPr>
        <w:t>Курносова</w:t>
      </w:r>
      <w:proofErr w:type="spellEnd"/>
      <w:r w:rsidR="00414223" w:rsidRPr="00CF74CC">
        <w:rPr>
          <w:rFonts w:ascii="Times New Roman" w:hAnsi="Times New Roman" w:cs="Times New Roman"/>
          <w:sz w:val="28"/>
        </w:rPr>
        <w:t xml:space="preserve"> // </w:t>
      </w:r>
      <w:proofErr w:type="gramStart"/>
      <w:r w:rsidR="00414223" w:rsidRPr="00CF74CC">
        <w:rPr>
          <w:rFonts w:ascii="Times New Roman" w:hAnsi="Times New Roman" w:cs="Times New Roman"/>
          <w:sz w:val="28"/>
        </w:rPr>
        <w:t>Политематический</w:t>
      </w:r>
      <w:proofErr w:type="gramEnd"/>
      <w:r w:rsidR="00414223" w:rsidRPr="00CF74CC">
        <w:rPr>
          <w:rFonts w:ascii="Times New Roman" w:hAnsi="Times New Roman" w:cs="Times New Roman"/>
          <w:sz w:val="28"/>
        </w:rPr>
        <w:t xml:space="preserve"> сетевой электронный науч. журн. </w:t>
      </w:r>
      <w:r w:rsidRPr="00CF74CC">
        <w:rPr>
          <w:rFonts w:ascii="Times New Roman" w:hAnsi="Times New Roman" w:cs="Times New Roman"/>
          <w:sz w:val="28"/>
        </w:rPr>
        <w:t>К</w:t>
      </w:r>
      <w:r w:rsidR="00414223" w:rsidRPr="00CF74CC">
        <w:rPr>
          <w:rFonts w:ascii="Times New Roman" w:hAnsi="Times New Roman" w:cs="Times New Roman"/>
          <w:sz w:val="28"/>
        </w:rPr>
        <w:t xml:space="preserve">убанского гос. </w:t>
      </w:r>
      <w:proofErr w:type="spellStart"/>
      <w:r w:rsidR="00414223" w:rsidRPr="00CF74CC">
        <w:rPr>
          <w:rFonts w:ascii="Times New Roman" w:hAnsi="Times New Roman" w:cs="Times New Roman"/>
          <w:sz w:val="28"/>
        </w:rPr>
        <w:t>аграр</w:t>
      </w:r>
      <w:proofErr w:type="spellEnd"/>
      <w:r w:rsidR="00414223" w:rsidRPr="00CF74CC">
        <w:rPr>
          <w:rFonts w:ascii="Times New Roman" w:hAnsi="Times New Roman" w:cs="Times New Roman"/>
          <w:sz w:val="28"/>
        </w:rPr>
        <w:t>. ун-та. – 2017. – № 133. – С. 998</w:t>
      </w:r>
      <w:r>
        <w:rPr>
          <w:rFonts w:ascii="Times New Roman" w:hAnsi="Times New Roman" w:cs="Times New Roman"/>
          <w:sz w:val="28"/>
        </w:rPr>
        <w:t>–</w:t>
      </w:r>
      <w:r w:rsidR="00414223" w:rsidRPr="00CF74CC">
        <w:rPr>
          <w:rFonts w:ascii="Times New Roman" w:hAnsi="Times New Roman" w:cs="Times New Roman"/>
          <w:sz w:val="28"/>
        </w:rPr>
        <w:t>1012.</w:t>
      </w:r>
    </w:p>
    <w:p w:rsidR="002847ED" w:rsidRPr="002847ED" w:rsidRDefault="002847ED" w:rsidP="00CF74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847ED" w:rsidRPr="00CF74CC" w:rsidRDefault="002847ED" w:rsidP="002847E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847ED">
        <w:rPr>
          <w:rFonts w:ascii="Times New Roman" w:hAnsi="Times New Roman" w:cs="Times New Roman"/>
          <w:b/>
          <w:sz w:val="28"/>
        </w:rPr>
        <w:t>Липски</w:t>
      </w:r>
      <w:proofErr w:type="spellEnd"/>
      <w:r w:rsidRPr="002847ED">
        <w:rPr>
          <w:rFonts w:ascii="Times New Roman" w:hAnsi="Times New Roman" w:cs="Times New Roman"/>
          <w:b/>
          <w:sz w:val="28"/>
        </w:rPr>
        <w:t>, С. А.</w:t>
      </w:r>
      <w:r w:rsidRPr="00CF74CC">
        <w:rPr>
          <w:rFonts w:ascii="Times New Roman" w:hAnsi="Times New Roman" w:cs="Times New Roman"/>
          <w:sz w:val="28"/>
        </w:rPr>
        <w:t xml:space="preserve"> </w:t>
      </w:r>
      <w:r w:rsidRPr="002847ED">
        <w:rPr>
          <w:rFonts w:ascii="Times New Roman" w:hAnsi="Times New Roman" w:cs="Times New Roman"/>
          <w:sz w:val="28"/>
        </w:rPr>
        <w:t>Совершенствование земельного законодательства как ключевой компонент аграрной политики государства и важный фактор обеспечения продовольственной безопасности</w:t>
      </w:r>
      <w:r w:rsidRPr="00CF74CC">
        <w:rPr>
          <w:rFonts w:ascii="Times New Roman" w:hAnsi="Times New Roman" w:cs="Times New Roman"/>
          <w:sz w:val="28"/>
        </w:rPr>
        <w:t xml:space="preserve"> / С.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CF74CC">
        <w:rPr>
          <w:rFonts w:ascii="Times New Roman" w:hAnsi="Times New Roman" w:cs="Times New Roman"/>
          <w:sz w:val="28"/>
        </w:rPr>
        <w:t>Липски</w:t>
      </w:r>
      <w:proofErr w:type="spellEnd"/>
      <w:r w:rsidRPr="00CF74CC">
        <w:rPr>
          <w:rFonts w:ascii="Times New Roman" w:hAnsi="Times New Roman" w:cs="Times New Roman"/>
          <w:sz w:val="28"/>
        </w:rPr>
        <w:t xml:space="preserve"> //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Агропродовольственная политика России. – 2017. – №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11 (71). – С. 51</w:t>
      </w:r>
      <w:r>
        <w:rPr>
          <w:rFonts w:ascii="Times New Roman" w:hAnsi="Times New Roman" w:cs="Times New Roman"/>
          <w:sz w:val="28"/>
        </w:rPr>
        <w:t>–</w:t>
      </w:r>
      <w:r w:rsidRPr="00CF74CC">
        <w:rPr>
          <w:rFonts w:ascii="Times New Roman" w:hAnsi="Times New Roman" w:cs="Times New Roman"/>
          <w:sz w:val="28"/>
        </w:rPr>
        <w:t>54.</w:t>
      </w:r>
    </w:p>
    <w:p w:rsidR="002847ED" w:rsidRPr="002847ED" w:rsidRDefault="002847ED" w:rsidP="002847E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847ED" w:rsidRPr="00CF74CC" w:rsidRDefault="002847ED" w:rsidP="002847E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D4C85">
        <w:rPr>
          <w:rFonts w:ascii="Times New Roman" w:hAnsi="Times New Roman" w:cs="Times New Roman"/>
          <w:b/>
          <w:sz w:val="28"/>
        </w:rPr>
        <w:t>Луценко, Е. В.</w:t>
      </w:r>
      <w:r w:rsidRPr="00CF74CC">
        <w:rPr>
          <w:rFonts w:ascii="Times New Roman" w:hAnsi="Times New Roman" w:cs="Times New Roman"/>
          <w:sz w:val="28"/>
        </w:rPr>
        <w:t xml:space="preserve"> </w:t>
      </w:r>
      <w:r w:rsidRPr="007D4C85">
        <w:rPr>
          <w:rFonts w:ascii="Times New Roman" w:hAnsi="Times New Roman" w:cs="Times New Roman"/>
          <w:sz w:val="28"/>
        </w:rPr>
        <w:t>Теория информации и когнитивные технологии в управлении качеством жизни населения региона через инвестиции в АПК</w:t>
      </w:r>
      <w:r w:rsidRPr="00CF74CC">
        <w:rPr>
          <w:rFonts w:ascii="Times New Roman" w:hAnsi="Times New Roman" w:cs="Times New Roman"/>
          <w:sz w:val="28"/>
        </w:rPr>
        <w:t xml:space="preserve"> / Е.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Луценко, Т.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 xml:space="preserve">П. Барановская // Политематический сетевой электронный науч. журн. Кубанского гос. </w:t>
      </w:r>
      <w:proofErr w:type="spellStart"/>
      <w:r w:rsidRPr="00CF74CC">
        <w:rPr>
          <w:rFonts w:ascii="Times New Roman" w:hAnsi="Times New Roman" w:cs="Times New Roman"/>
          <w:sz w:val="28"/>
        </w:rPr>
        <w:t>аграр</w:t>
      </w:r>
      <w:proofErr w:type="spellEnd"/>
      <w:r w:rsidRPr="00CF74CC">
        <w:rPr>
          <w:rFonts w:ascii="Times New Roman" w:hAnsi="Times New Roman" w:cs="Times New Roman"/>
          <w:sz w:val="28"/>
        </w:rPr>
        <w:t>. ун-та. – 2017. – № 133. – С. 1</w:t>
      </w:r>
      <w:r>
        <w:rPr>
          <w:rFonts w:ascii="Times New Roman" w:hAnsi="Times New Roman" w:cs="Times New Roman"/>
          <w:sz w:val="28"/>
        </w:rPr>
        <w:t>–</w:t>
      </w:r>
      <w:r w:rsidRPr="00CF74CC">
        <w:rPr>
          <w:rFonts w:ascii="Times New Roman" w:hAnsi="Times New Roman" w:cs="Times New Roman"/>
          <w:sz w:val="28"/>
        </w:rPr>
        <w:t>7.</w:t>
      </w:r>
    </w:p>
    <w:p w:rsidR="00414223" w:rsidRPr="002847ED" w:rsidRDefault="00414223" w:rsidP="00CF74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C0B77" w:rsidRPr="00CF74CC" w:rsidRDefault="00C830E2" w:rsidP="00CF74C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830E2">
        <w:rPr>
          <w:rFonts w:ascii="Times New Roman" w:hAnsi="Times New Roman" w:cs="Times New Roman"/>
          <w:b/>
          <w:sz w:val="28"/>
        </w:rPr>
        <w:t>Моисеев, В. В.</w:t>
      </w:r>
      <w:r w:rsidRPr="00CF74CC">
        <w:rPr>
          <w:rFonts w:ascii="Times New Roman" w:hAnsi="Times New Roman" w:cs="Times New Roman"/>
          <w:sz w:val="28"/>
        </w:rPr>
        <w:t xml:space="preserve"> </w:t>
      </w:r>
      <w:r w:rsidR="00D21AA5" w:rsidRPr="00C830E2">
        <w:rPr>
          <w:rFonts w:ascii="Times New Roman" w:hAnsi="Times New Roman" w:cs="Times New Roman"/>
          <w:sz w:val="28"/>
        </w:rPr>
        <w:t>М</w:t>
      </w:r>
      <w:r w:rsidRPr="00C830E2">
        <w:rPr>
          <w:rFonts w:ascii="Times New Roman" w:hAnsi="Times New Roman" w:cs="Times New Roman"/>
          <w:sz w:val="28"/>
        </w:rPr>
        <w:t>етоды управления в повышении эффективности производства</w:t>
      </w:r>
      <w:r w:rsidRPr="00CF74CC">
        <w:rPr>
          <w:rFonts w:ascii="Times New Roman" w:hAnsi="Times New Roman" w:cs="Times New Roman"/>
          <w:sz w:val="28"/>
        </w:rPr>
        <w:t xml:space="preserve"> </w:t>
      </w:r>
      <w:r w:rsidR="00D21AA5" w:rsidRPr="00CF74CC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 xml:space="preserve">В. </w:t>
      </w:r>
      <w:r w:rsidR="00D21AA5" w:rsidRPr="00CF74CC">
        <w:rPr>
          <w:rFonts w:ascii="Times New Roman" w:hAnsi="Times New Roman" w:cs="Times New Roman"/>
          <w:sz w:val="28"/>
        </w:rPr>
        <w:t xml:space="preserve">Моисеев // Политематический сетевой электронный науч. журн. </w:t>
      </w:r>
      <w:r w:rsidRPr="00CF74CC">
        <w:rPr>
          <w:rFonts w:ascii="Times New Roman" w:hAnsi="Times New Roman" w:cs="Times New Roman"/>
          <w:sz w:val="28"/>
        </w:rPr>
        <w:t>К</w:t>
      </w:r>
      <w:r w:rsidR="00D21AA5" w:rsidRPr="00CF74CC">
        <w:rPr>
          <w:rFonts w:ascii="Times New Roman" w:hAnsi="Times New Roman" w:cs="Times New Roman"/>
          <w:sz w:val="28"/>
        </w:rPr>
        <w:t xml:space="preserve">убанского гос. </w:t>
      </w:r>
      <w:proofErr w:type="spellStart"/>
      <w:r w:rsidR="00D21AA5" w:rsidRPr="00CF74CC">
        <w:rPr>
          <w:rFonts w:ascii="Times New Roman" w:hAnsi="Times New Roman" w:cs="Times New Roman"/>
          <w:sz w:val="28"/>
        </w:rPr>
        <w:t>аграр</w:t>
      </w:r>
      <w:proofErr w:type="spellEnd"/>
      <w:r w:rsidR="00D21AA5" w:rsidRPr="00CF74CC">
        <w:rPr>
          <w:rFonts w:ascii="Times New Roman" w:hAnsi="Times New Roman" w:cs="Times New Roman"/>
          <w:sz w:val="28"/>
        </w:rPr>
        <w:t>. ун-та. – 2017. – № 133. – С. 1114</w:t>
      </w:r>
      <w:r w:rsidR="002847ED">
        <w:rPr>
          <w:rFonts w:ascii="Times New Roman" w:hAnsi="Times New Roman" w:cs="Times New Roman"/>
          <w:sz w:val="28"/>
        </w:rPr>
        <w:t>–</w:t>
      </w:r>
      <w:r w:rsidR="00D21AA5" w:rsidRPr="00CF74CC">
        <w:rPr>
          <w:rFonts w:ascii="Times New Roman" w:hAnsi="Times New Roman" w:cs="Times New Roman"/>
          <w:sz w:val="28"/>
        </w:rPr>
        <w:t>1125.</w:t>
      </w:r>
    </w:p>
    <w:p w:rsidR="007C0B77" w:rsidRPr="002847ED" w:rsidRDefault="007C0B77" w:rsidP="00CF74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847ED" w:rsidRPr="00CF74CC" w:rsidRDefault="002847ED" w:rsidP="002847E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847ED">
        <w:rPr>
          <w:rFonts w:ascii="Times New Roman" w:hAnsi="Times New Roman" w:cs="Times New Roman"/>
          <w:b/>
          <w:sz w:val="28"/>
        </w:rPr>
        <w:t>Рюмшин</w:t>
      </w:r>
      <w:proofErr w:type="spellEnd"/>
      <w:r w:rsidRPr="002847ED">
        <w:rPr>
          <w:rFonts w:ascii="Times New Roman" w:hAnsi="Times New Roman" w:cs="Times New Roman"/>
          <w:b/>
          <w:sz w:val="28"/>
        </w:rPr>
        <w:t>, А.</w:t>
      </w:r>
      <w:r w:rsidRPr="00CF74CC">
        <w:rPr>
          <w:rFonts w:ascii="Times New Roman" w:hAnsi="Times New Roman" w:cs="Times New Roman"/>
          <w:sz w:val="28"/>
        </w:rPr>
        <w:t xml:space="preserve"> "Потенциал АПК Республики Крым высок" / А. </w:t>
      </w:r>
      <w:proofErr w:type="spellStart"/>
      <w:r w:rsidRPr="00CF74CC">
        <w:rPr>
          <w:rFonts w:ascii="Times New Roman" w:hAnsi="Times New Roman" w:cs="Times New Roman"/>
          <w:sz w:val="28"/>
        </w:rPr>
        <w:t>Рюмшин</w:t>
      </w:r>
      <w:proofErr w:type="spellEnd"/>
      <w:r w:rsidRPr="00CF74CC">
        <w:rPr>
          <w:rFonts w:ascii="Times New Roman" w:hAnsi="Times New Roman" w:cs="Times New Roman"/>
          <w:sz w:val="28"/>
        </w:rPr>
        <w:t xml:space="preserve"> // Животноводство России. </w:t>
      </w:r>
      <w:r>
        <w:rPr>
          <w:rFonts w:ascii="Times New Roman" w:hAnsi="Times New Roman" w:cs="Times New Roman"/>
          <w:sz w:val="28"/>
        </w:rPr>
        <w:t>–</w:t>
      </w:r>
      <w:r w:rsidRPr="00CF74CC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>–</w:t>
      </w:r>
      <w:r w:rsidRPr="00CF74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CF74CC">
        <w:rPr>
          <w:rFonts w:ascii="Times New Roman" w:hAnsi="Times New Roman" w:cs="Times New Roman"/>
          <w:sz w:val="28"/>
        </w:rPr>
        <w:t xml:space="preserve"> 12. </w:t>
      </w:r>
      <w:r>
        <w:rPr>
          <w:rFonts w:ascii="Times New Roman" w:hAnsi="Times New Roman" w:cs="Times New Roman"/>
          <w:sz w:val="28"/>
        </w:rPr>
        <w:t>–</w:t>
      </w:r>
      <w:r w:rsidRPr="00CF74CC">
        <w:rPr>
          <w:rFonts w:ascii="Times New Roman" w:hAnsi="Times New Roman" w:cs="Times New Roman"/>
          <w:sz w:val="28"/>
        </w:rPr>
        <w:t xml:space="preserve"> С. 2</w:t>
      </w:r>
      <w:r>
        <w:rPr>
          <w:rFonts w:ascii="Times New Roman" w:hAnsi="Times New Roman" w:cs="Times New Roman"/>
          <w:sz w:val="28"/>
        </w:rPr>
        <w:t>–</w:t>
      </w:r>
      <w:r w:rsidRPr="00CF74CC">
        <w:rPr>
          <w:rFonts w:ascii="Times New Roman" w:hAnsi="Times New Roman" w:cs="Times New Roman"/>
          <w:sz w:val="28"/>
        </w:rPr>
        <w:t>5</w:t>
      </w:r>
      <w:proofErr w:type="gramStart"/>
      <w:r w:rsidRPr="00CF74C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F74CC">
        <w:rPr>
          <w:rFonts w:ascii="Times New Roman" w:hAnsi="Times New Roman" w:cs="Times New Roman"/>
          <w:sz w:val="28"/>
        </w:rPr>
        <w:t xml:space="preserve"> фот. </w:t>
      </w:r>
    </w:p>
    <w:p w:rsidR="002847ED" w:rsidRDefault="002847ED" w:rsidP="002847E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847ED">
        <w:rPr>
          <w:rFonts w:ascii="Times New Roman" w:hAnsi="Times New Roman" w:cs="Times New Roman"/>
          <w:sz w:val="24"/>
        </w:rPr>
        <w:t xml:space="preserve">Аграрный сектор - одна из основных отраслей экономики Республики Крым. После вхождения в состав Российской Федерации в регионе началось активное развитие всех отраслей экономики, в том числе - агропромышленного комплекса. Эффективная господдержка, модернизация предприятий, строительство новых производственных мощностей и внедрение современных технологий уже принесла определенный успех. Обо всем этом - интервью с министром сельского хозяйства Республики Крым Андреем </w:t>
      </w:r>
      <w:proofErr w:type="spellStart"/>
      <w:r w:rsidRPr="002847ED">
        <w:rPr>
          <w:rFonts w:ascii="Times New Roman" w:hAnsi="Times New Roman" w:cs="Times New Roman"/>
          <w:sz w:val="24"/>
        </w:rPr>
        <w:t>Рюмшиным</w:t>
      </w:r>
      <w:proofErr w:type="spellEnd"/>
      <w:r w:rsidRPr="002847ED">
        <w:rPr>
          <w:rFonts w:ascii="Times New Roman" w:hAnsi="Times New Roman" w:cs="Times New Roman"/>
          <w:sz w:val="24"/>
        </w:rPr>
        <w:t>.</w:t>
      </w:r>
    </w:p>
    <w:p w:rsidR="00E0125C" w:rsidRDefault="00E0125C" w:rsidP="002847E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0218" w:rsidRDefault="009A0218" w:rsidP="009A02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A0218">
        <w:rPr>
          <w:rFonts w:ascii="Times New Roman" w:hAnsi="Times New Roman" w:cs="Times New Roman"/>
          <w:b/>
          <w:sz w:val="28"/>
        </w:rPr>
        <w:t>Стовба</w:t>
      </w:r>
      <w:proofErr w:type="spellEnd"/>
      <w:r w:rsidRPr="009A0218">
        <w:rPr>
          <w:rFonts w:ascii="Times New Roman" w:hAnsi="Times New Roman" w:cs="Times New Roman"/>
          <w:b/>
          <w:sz w:val="28"/>
        </w:rPr>
        <w:t>, Е. В.</w:t>
      </w:r>
      <w:r w:rsidRPr="00CF74CC">
        <w:rPr>
          <w:rFonts w:ascii="Times New Roman" w:hAnsi="Times New Roman" w:cs="Times New Roman"/>
          <w:sz w:val="28"/>
        </w:rPr>
        <w:t xml:space="preserve"> </w:t>
      </w:r>
      <w:r w:rsidRPr="009A0218">
        <w:rPr>
          <w:rFonts w:ascii="Times New Roman" w:hAnsi="Times New Roman" w:cs="Times New Roman"/>
          <w:sz w:val="28"/>
        </w:rPr>
        <w:t>Формирование стратегии развития агропродовольственного комплекса региона на основе кластерного подхода (на примере республики Башкортостан)</w:t>
      </w:r>
      <w:r w:rsidRPr="00CF74CC">
        <w:rPr>
          <w:rFonts w:ascii="Times New Roman" w:hAnsi="Times New Roman" w:cs="Times New Roman"/>
          <w:sz w:val="28"/>
        </w:rPr>
        <w:t xml:space="preserve"> / Е.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CF74CC">
        <w:rPr>
          <w:rFonts w:ascii="Times New Roman" w:hAnsi="Times New Roman" w:cs="Times New Roman"/>
          <w:sz w:val="28"/>
        </w:rPr>
        <w:t>Стовба</w:t>
      </w:r>
      <w:proofErr w:type="spellEnd"/>
      <w:r w:rsidRPr="00CF74C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A0218">
        <w:rPr>
          <w:rFonts w:ascii="Times New Roman" w:hAnsi="Times New Roman" w:cs="Times New Roman"/>
          <w:sz w:val="28"/>
        </w:rPr>
        <w:t>Дальневост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A02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0218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A02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0218">
        <w:rPr>
          <w:rFonts w:ascii="Times New Roman" w:hAnsi="Times New Roman" w:cs="Times New Roman"/>
          <w:sz w:val="28"/>
        </w:rPr>
        <w:t>вестн</w:t>
      </w:r>
      <w:proofErr w:type="spellEnd"/>
      <w:r w:rsidRPr="00CF74CC">
        <w:rPr>
          <w:rFonts w:ascii="Times New Roman" w:hAnsi="Times New Roman" w:cs="Times New Roman"/>
          <w:sz w:val="28"/>
        </w:rPr>
        <w:t>. – 2017. – № 3. – С. 234</w:t>
      </w:r>
      <w:r>
        <w:rPr>
          <w:rFonts w:ascii="Times New Roman" w:hAnsi="Times New Roman" w:cs="Times New Roman"/>
          <w:sz w:val="28"/>
        </w:rPr>
        <w:t>–</w:t>
      </w:r>
      <w:r w:rsidRPr="00CF74CC">
        <w:rPr>
          <w:rFonts w:ascii="Times New Roman" w:hAnsi="Times New Roman" w:cs="Times New Roman"/>
          <w:sz w:val="28"/>
        </w:rPr>
        <w:t>241.</w:t>
      </w:r>
    </w:p>
    <w:p w:rsidR="009A0218" w:rsidRPr="009A0218" w:rsidRDefault="009A0218" w:rsidP="009A021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0218" w:rsidRDefault="009A0218" w:rsidP="009A0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C1E5F">
        <w:rPr>
          <w:rFonts w:ascii="Times New Roman" w:hAnsi="Times New Roman" w:cs="Times New Roman"/>
          <w:b/>
          <w:sz w:val="28"/>
          <w:szCs w:val="24"/>
        </w:rPr>
        <w:t>Тихомиров, А. В.</w:t>
      </w:r>
      <w:r w:rsidRPr="002C1E5F">
        <w:rPr>
          <w:rFonts w:ascii="Times New Roman" w:hAnsi="Times New Roman" w:cs="Times New Roman"/>
          <w:sz w:val="28"/>
          <w:szCs w:val="24"/>
        </w:rPr>
        <w:t xml:space="preserve"> Направления повышения </w:t>
      </w:r>
      <w:proofErr w:type="spellStart"/>
      <w:r w:rsidRPr="002C1E5F">
        <w:rPr>
          <w:rFonts w:ascii="Times New Roman" w:hAnsi="Times New Roman" w:cs="Times New Roman"/>
          <w:sz w:val="28"/>
          <w:szCs w:val="24"/>
        </w:rPr>
        <w:t>энергоэффективности</w:t>
      </w:r>
      <w:proofErr w:type="spellEnd"/>
      <w:r w:rsidRPr="002C1E5F">
        <w:rPr>
          <w:rFonts w:ascii="Times New Roman" w:hAnsi="Times New Roman" w:cs="Times New Roman"/>
          <w:sz w:val="28"/>
          <w:szCs w:val="24"/>
        </w:rPr>
        <w:t xml:space="preserve"> сельхозпроизводства и рационального использования топливно-энергетических ресурсов в сельском хозяйстве / А. В. Тихомиров, Д. А. Тихомиров // Инновации в сел</w:t>
      </w:r>
      <w:proofErr w:type="gramStart"/>
      <w:r w:rsidRPr="002C1E5F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2C1E5F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2C1E5F">
        <w:rPr>
          <w:rFonts w:ascii="Times New Roman" w:hAnsi="Times New Roman" w:cs="Times New Roman"/>
          <w:sz w:val="28"/>
          <w:szCs w:val="24"/>
        </w:rPr>
        <w:t>х</w:t>
      </w:r>
      <w:proofErr w:type="gramEnd"/>
      <w:r w:rsidRPr="002C1E5F">
        <w:rPr>
          <w:rFonts w:ascii="Times New Roman" w:hAnsi="Times New Roman" w:cs="Times New Roman"/>
          <w:sz w:val="28"/>
          <w:szCs w:val="24"/>
        </w:rPr>
        <w:t>оз-ве. – 2017. – № 2 (23). – С. 274–285.</w:t>
      </w:r>
    </w:p>
    <w:p w:rsidR="009A0218" w:rsidRPr="009A0218" w:rsidRDefault="009A0218" w:rsidP="009A0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B09" w:rsidRDefault="00753B09" w:rsidP="00753B0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53B09">
        <w:rPr>
          <w:rFonts w:ascii="Times New Roman" w:hAnsi="Times New Roman" w:cs="Times New Roman"/>
          <w:b/>
          <w:sz w:val="28"/>
        </w:rPr>
        <w:t>Ткаченко, В. 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53B09">
        <w:rPr>
          <w:rFonts w:ascii="Times New Roman" w:hAnsi="Times New Roman" w:cs="Times New Roman"/>
          <w:sz w:val="28"/>
        </w:rPr>
        <w:t>Разработка специализированного программного комплекса для задачи управления технологическими процессами растениеводства</w:t>
      </w:r>
      <w:proofErr w:type="gramStart"/>
      <w:r w:rsidRPr="00753B09"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Ткаченко, Н.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CF74CC">
        <w:rPr>
          <w:rFonts w:ascii="Times New Roman" w:hAnsi="Times New Roman" w:cs="Times New Roman"/>
          <w:sz w:val="28"/>
        </w:rPr>
        <w:t>Лытнев</w:t>
      </w:r>
      <w:proofErr w:type="spellEnd"/>
      <w:r w:rsidRPr="00CF74CC">
        <w:rPr>
          <w:rFonts w:ascii="Times New Roman" w:hAnsi="Times New Roman" w:cs="Times New Roman"/>
          <w:sz w:val="28"/>
        </w:rPr>
        <w:t xml:space="preserve"> // Политематический </w:t>
      </w:r>
      <w:r w:rsidRPr="00CF74CC">
        <w:rPr>
          <w:rFonts w:ascii="Times New Roman" w:hAnsi="Times New Roman" w:cs="Times New Roman"/>
          <w:sz w:val="28"/>
        </w:rPr>
        <w:lastRenderedPageBreak/>
        <w:t xml:space="preserve">сетевой электронный науч. журн. Кубанского гос.- </w:t>
      </w:r>
      <w:proofErr w:type="spellStart"/>
      <w:r w:rsidRPr="00CF74CC">
        <w:rPr>
          <w:rFonts w:ascii="Times New Roman" w:hAnsi="Times New Roman" w:cs="Times New Roman"/>
          <w:sz w:val="28"/>
        </w:rPr>
        <w:t>аграр</w:t>
      </w:r>
      <w:proofErr w:type="spellEnd"/>
      <w:r w:rsidRPr="00CF74CC">
        <w:rPr>
          <w:rFonts w:ascii="Times New Roman" w:hAnsi="Times New Roman" w:cs="Times New Roman"/>
          <w:sz w:val="28"/>
        </w:rPr>
        <w:t>. ун-та. – 2017. – № 133. – С. 923</w:t>
      </w:r>
      <w:r>
        <w:rPr>
          <w:rFonts w:ascii="Times New Roman" w:hAnsi="Times New Roman" w:cs="Times New Roman"/>
          <w:sz w:val="28"/>
        </w:rPr>
        <w:t>–</w:t>
      </w:r>
      <w:r w:rsidRPr="00CF74CC">
        <w:rPr>
          <w:rFonts w:ascii="Times New Roman" w:hAnsi="Times New Roman" w:cs="Times New Roman"/>
          <w:sz w:val="28"/>
        </w:rPr>
        <w:t>935</w:t>
      </w:r>
      <w:r>
        <w:rPr>
          <w:rFonts w:ascii="Times New Roman" w:hAnsi="Times New Roman" w:cs="Times New Roman"/>
          <w:sz w:val="28"/>
        </w:rPr>
        <w:t>.</w:t>
      </w:r>
    </w:p>
    <w:p w:rsidR="00753B09" w:rsidRPr="00753B09" w:rsidRDefault="00753B09" w:rsidP="00753B0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C0B77" w:rsidRPr="00CF74CC" w:rsidRDefault="002847ED" w:rsidP="00CF74C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847ED">
        <w:rPr>
          <w:rFonts w:ascii="Times New Roman" w:hAnsi="Times New Roman" w:cs="Times New Roman"/>
          <w:b/>
          <w:sz w:val="28"/>
        </w:rPr>
        <w:t>Улезько</w:t>
      </w:r>
      <w:proofErr w:type="spellEnd"/>
      <w:r w:rsidRPr="002847ED">
        <w:rPr>
          <w:rFonts w:ascii="Times New Roman" w:hAnsi="Times New Roman" w:cs="Times New Roman"/>
          <w:b/>
          <w:sz w:val="28"/>
        </w:rPr>
        <w:t>, А. В.</w:t>
      </w:r>
      <w:r w:rsidRPr="00CF74CC">
        <w:rPr>
          <w:rFonts w:ascii="Times New Roman" w:hAnsi="Times New Roman" w:cs="Times New Roman"/>
          <w:sz w:val="28"/>
        </w:rPr>
        <w:t xml:space="preserve"> </w:t>
      </w:r>
      <w:r w:rsidR="007C0B77" w:rsidRPr="002847ED">
        <w:rPr>
          <w:rFonts w:ascii="Times New Roman" w:hAnsi="Times New Roman" w:cs="Times New Roman"/>
          <w:sz w:val="28"/>
        </w:rPr>
        <w:t>М</w:t>
      </w:r>
      <w:r w:rsidRPr="002847ED">
        <w:rPr>
          <w:rFonts w:ascii="Times New Roman" w:hAnsi="Times New Roman" w:cs="Times New Roman"/>
          <w:sz w:val="28"/>
        </w:rPr>
        <w:t>ероприятия по повышению эффективности управления снабженческо-сбытовой деятельностью в сельском хозяйстве</w:t>
      </w:r>
      <w:r w:rsidR="007C0B77" w:rsidRPr="00CF74CC">
        <w:rPr>
          <w:rFonts w:ascii="Times New Roman" w:hAnsi="Times New Roman" w:cs="Times New Roman"/>
          <w:sz w:val="28"/>
        </w:rPr>
        <w:t xml:space="preserve"> /</w:t>
      </w:r>
      <w:r w:rsidRPr="002847ED"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B77" w:rsidRPr="00CF74CC">
        <w:rPr>
          <w:rFonts w:ascii="Times New Roman" w:hAnsi="Times New Roman" w:cs="Times New Roman"/>
          <w:sz w:val="28"/>
        </w:rPr>
        <w:t>Улезько</w:t>
      </w:r>
      <w:proofErr w:type="spellEnd"/>
      <w:r w:rsidR="007C0B77" w:rsidRPr="00CF74CC">
        <w:rPr>
          <w:rFonts w:ascii="Times New Roman" w:hAnsi="Times New Roman" w:cs="Times New Roman"/>
          <w:sz w:val="28"/>
        </w:rPr>
        <w:t xml:space="preserve">, </w:t>
      </w:r>
      <w:r w:rsidRPr="00CF74CC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 xml:space="preserve">Б. </w:t>
      </w:r>
      <w:r w:rsidR="007C0B77" w:rsidRPr="00CF74CC">
        <w:rPr>
          <w:rFonts w:ascii="Times New Roman" w:hAnsi="Times New Roman" w:cs="Times New Roman"/>
          <w:sz w:val="28"/>
        </w:rPr>
        <w:t xml:space="preserve">Корецкий // Политематический сетевой электронный науч. журн. </w:t>
      </w:r>
      <w:r w:rsidRPr="00CF74CC">
        <w:rPr>
          <w:rFonts w:ascii="Times New Roman" w:hAnsi="Times New Roman" w:cs="Times New Roman"/>
          <w:sz w:val="28"/>
        </w:rPr>
        <w:t>К</w:t>
      </w:r>
      <w:r w:rsidR="007C0B77" w:rsidRPr="00CF74CC">
        <w:rPr>
          <w:rFonts w:ascii="Times New Roman" w:hAnsi="Times New Roman" w:cs="Times New Roman"/>
          <w:sz w:val="28"/>
        </w:rPr>
        <w:t xml:space="preserve">убанского гос. </w:t>
      </w:r>
      <w:proofErr w:type="spellStart"/>
      <w:r w:rsidR="007C0B77" w:rsidRPr="00CF74CC">
        <w:rPr>
          <w:rFonts w:ascii="Times New Roman" w:hAnsi="Times New Roman" w:cs="Times New Roman"/>
          <w:sz w:val="28"/>
        </w:rPr>
        <w:t>аграр</w:t>
      </w:r>
      <w:proofErr w:type="spellEnd"/>
      <w:r w:rsidR="007C0B77" w:rsidRPr="00CF74CC">
        <w:rPr>
          <w:rFonts w:ascii="Times New Roman" w:hAnsi="Times New Roman" w:cs="Times New Roman"/>
          <w:sz w:val="28"/>
        </w:rPr>
        <w:t>. ун-та. – 2017. – № 133. – С. 983</w:t>
      </w:r>
      <w:r>
        <w:rPr>
          <w:rFonts w:ascii="Times New Roman" w:hAnsi="Times New Roman" w:cs="Times New Roman"/>
          <w:sz w:val="28"/>
        </w:rPr>
        <w:t>–</w:t>
      </w:r>
      <w:r w:rsidR="007C0B77" w:rsidRPr="00CF74CC">
        <w:rPr>
          <w:rFonts w:ascii="Times New Roman" w:hAnsi="Times New Roman" w:cs="Times New Roman"/>
          <w:sz w:val="28"/>
        </w:rPr>
        <w:t>997.</w:t>
      </w:r>
    </w:p>
    <w:p w:rsidR="00531174" w:rsidRPr="002847ED" w:rsidRDefault="00531174" w:rsidP="00D7513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56A88" w:rsidRDefault="00D7513E" w:rsidP="00D7513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7513E">
        <w:rPr>
          <w:rFonts w:ascii="Times New Roman" w:hAnsi="Times New Roman" w:cs="Times New Roman"/>
          <w:b/>
          <w:sz w:val="28"/>
        </w:rPr>
        <w:t>Земельные фонды и их использование</w:t>
      </w:r>
    </w:p>
    <w:p w:rsidR="00F92F45" w:rsidRDefault="00F92F45" w:rsidP="00F92F4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92F45">
        <w:rPr>
          <w:rFonts w:ascii="Times New Roman" w:hAnsi="Times New Roman" w:cs="Times New Roman"/>
          <w:b/>
          <w:sz w:val="28"/>
        </w:rPr>
        <w:t>Власенко, В. П.</w:t>
      </w:r>
      <w:r w:rsidRPr="008C0000">
        <w:rPr>
          <w:rFonts w:ascii="Times New Roman" w:hAnsi="Times New Roman" w:cs="Times New Roman"/>
          <w:sz w:val="28"/>
        </w:rPr>
        <w:t xml:space="preserve"> </w:t>
      </w:r>
      <w:r w:rsidRPr="00F92F45">
        <w:rPr>
          <w:rFonts w:ascii="Times New Roman" w:hAnsi="Times New Roman" w:cs="Times New Roman"/>
          <w:sz w:val="28"/>
        </w:rPr>
        <w:t xml:space="preserve">Влияние динамики агроэкологических показателей почв азово-кубанской низменности на их </w:t>
      </w:r>
      <w:proofErr w:type="spellStart"/>
      <w:r w:rsidRPr="00F92F45">
        <w:rPr>
          <w:rFonts w:ascii="Times New Roman" w:hAnsi="Times New Roman" w:cs="Times New Roman"/>
          <w:sz w:val="28"/>
        </w:rPr>
        <w:t>агропроизводственную</w:t>
      </w:r>
      <w:proofErr w:type="spellEnd"/>
      <w:r w:rsidRPr="00F92F45">
        <w:rPr>
          <w:rFonts w:ascii="Times New Roman" w:hAnsi="Times New Roman" w:cs="Times New Roman"/>
          <w:sz w:val="28"/>
        </w:rPr>
        <w:t xml:space="preserve"> ценность и кадастровую стоимость</w:t>
      </w:r>
      <w:r w:rsidRPr="008C0000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8C0000">
        <w:rPr>
          <w:rFonts w:ascii="Times New Roman" w:hAnsi="Times New Roman" w:cs="Times New Roman"/>
          <w:sz w:val="28"/>
        </w:rPr>
        <w:t>П. Власенко, З.</w:t>
      </w:r>
      <w:r>
        <w:rPr>
          <w:rFonts w:ascii="Times New Roman" w:hAnsi="Times New Roman" w:cs="Times New Roman"/>
          <w:sz w:val="28"/>
        </w:rPr>
        <w:t xml:space="preserve"> </w:t>
      </w:r>
      <w:r w:rsidRPr="008C0000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8C0000">
        <w:rPr>
          <w:rFonts w:ascii="Times New Roman" w:hAnsi="Times New Roman" w:cs="Times New Roman"/>
          <w:sz w:val="28"/>
        </w:rPr>
        <w:t>Шеуджен</w:t>
      </w:r>
      <w:proofErr w:type="spellEnd"/>
      <w:r w:rsidRPr="008C0000">
        <w:rPr>
          <w:rFonts w:ascii="Times New Roman" w:hAnsi="Times New Roman" w:cs="Times New Roman"/>
          <w:sz w:val="28"/>
        </w:rPr>
        <w:t xml:space="preserve"> // Политематический сетевой электронный науч. журн. </w:t>
      </w:r>
      <w:r>
        <w:rPr>
          <w:rFonts w:ascii="Times New Roman" w:hAnsi="Times New Roman" w:cs="Times New Roman"/>
          <w:sz w:val="28"/>
        </w:rPr>
        <w:t>К</w:t>
      </w:r>
      <w:r w:rsidRPr="008C0000">
        <w:rPr>
          <w:rFonts w:ascii="Times New Roman" w:hAnsi="Times New Roman" w:cs="Times New Roman"/>
          <w:sz w:val="28"/>
        </w:rPr>
        <w:t xml:space="preserve">убанского гос. </w:t>
      </w:r>
      <w:proofErr w:type="spellStart"/>
      <w:r w:rsidRPr="008C0000">
        <w:rPr>
          <w:rFonts w:ascii="Times New Roman" w:hAnsi="Times New Roman" w:cs="Times New Roman"/>
          <w:sz w:val="28"/>
        </w:rPr>
        <w:t>аграр</w:t>
      </w:r>
      <w:proofErr w:type="spellEnd"/>
      <w:r w:rsidRPr="008C0000">
        <w:rPr>
          <w:rFonts w:ascii="Times New Roman" w:hAnsi="Times New Roman" w:cs="Times New Roman"/>
          <w:sz w:val="28"/>
        </w:rPr>
        <w:t>. ун-та. – 2017. – № 133. – С. 718</w:t>
      </w:r>
      <w:r>
        <w:rPr>
          <w:rFonts w:ascii="Times New Roman" w:hAnsi="Times New Roman" w:cs="Times New Roman"/>
          <w:sz w:val="28"/>
        </w:rPr>
        <w:t>–</w:t>
      </w:r>
      <w:r w:rsidRPr="008C0000">
        <w:rPr>
          <w:rFonts w:ascii="Times New Roman" w:hAnsi="Times New Roman" w:cs="Times New Roman"/>
          <w:sz w:val="28"/>
        </w:rPr>
        <w:t>729.</w:t>
      </w:r>
    </w:p>
    <w:p w:rsidR="00F92F45" w:rsidRPr="00F92F45" w:rsidRDefault="00F92F45" w:rsidP="00F92F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92F45" w:rsidRDefault="00F92F45" w:rsidP="008C00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92F45">
        <w:rPr>
          <w:rFonts w:ascii="Times New Roman" w:hAnsi="Times New Roman" w:cs="Times New Roman"/>
          <w:b/>
          <w:sz w:val="28"/>
        </w:rPr>
        <w:t>Волков, С. Н.</w:t>
      </w:r>
      <w:r w:rsidRPr="008C0000">
        <w:rPr>
          <w:rFonts w:ascii="Times New Roman" w:hAnsi="Times New Roman" w:cs="Times New Roman"/>
          <w:sz w:val="28"/>
        </w:rPr>
        <w:t xml:space="preserve"> </w:t>
      </w:r>
      <w:r w:rsidRPr="00F92F45">
        <w:rPr>
          <w:rFonts w:ascii="Times New Roman" w:hAnsi="Times New Roman" w:cs="Times New Roman"/>
          <w:sz w:val="28"/>
        </w:rPr>
        <w:t>Эффективное управление земельными ресурсами - основа аграрной политики России</w:t>
      </w:r>
      <w:r w:rsidRPr="008C0000">
        <w:rPr>
          <w:rFonts w:ascii="Times New Roman" w:hAnsi="Times New Roman" w:cs="Times New Roman"/>
          <w:sz w:val="28"/>
        </w:rPr>
        <w:t xml:space="preserve"> /</w:t>
      </w:r>
      <w:r w:rsidRPr="00F92F45">
        <w:rPr>
          <w:rFonts w:ascii="Times New Roman" w:hAnsi="Times New Roman" w:cs="Times New Roman"/>
          <w:sz w:val="28"/>
        </w:rPr>
        <w:t xml:space="preserve"> </w:t>
      </w:r>
      <w:r w:rsidRPr="008C0000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8C0000">
        <w:rPr>
          <w:rFonts w:ascii="Times New Roman" w:hAnsi="Times New Roman" w:cs="Times New Roman"/>
          <w:sz w:val="28"/>
        </w:rPr>
        <w:t>Н. Волков, Д.</w:t>
      </w:r>
      <w:r>
        <w:rPr>
          <w:rFonts w:ascii="Times New Roman" w:hAnsi="Times New Roman" w:cs="Times New Roman"/>
          <w:sz w:val="28"/>
        </w:rPr>
        <w:t xml:space="preserve"> </w:t>
      </w:r>
      <w:r w:rsidRPr="008C000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C0000">
        <w:rPr>
          <w:rFonts w:ascii="Times New Roman" w:hAnsi="Times New Roman" w:cs="Times New Roman"/>
          <w:sz w:val="28"/>
        </w:rPr>
        <w:t>Шаповалов, П.</w:t>
      </w:r>
      <w:r>
        <w:rPr>
          <w:rFonts w:ascii="Times New Roman" w:hAnsi="Times New Roman" w:cs="Times New Roman"/>
          <w:sz w:val="28"/>
        </w:rPr>
        <w:t xml:space="preserve"> </w:t>
      </w:r>
      <w:r w:rsidRPr="008C0000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8C0000">
        <w:rPr>
          <w:rFonts w:ascii="Times New Roman" w:hAnsi="Times New Roman" w:cs="Times New Roman"/>
          <w:sz w:val="28"/>
        </w:rPr>
        <w:t>Клюшин</w:t>
      </w:r>
      <w:proofErr w:type="spellEnd"/>
      <w:r w:rsidRPr="008C0000">
        <w:rPr>
          <w:rFonts w:ascii="Times New Roman" w:hAnsi="Times New Roman" w:cs="Times New Roman"/>
          <w:sz w:val="28"/>
        </w:rPr>
        <w:t xml:space="preserve"> //</w:t>
      </w:r>
      <w:r>
        <w:rPr>
          <w:rFonts w:ascii="Times New Roman" w:hAnsi="Times New Roman" w:cs="Times New Roman"/>
          <w:sz w:val="28"/>
        </w:rPr>
        <w:t xml:space="preserve"> </w:t>
      </w:r>
      <w:r w:rsidRPr="008C0000">
        <w:rPr>
          <w:rFonts w:ascii="Times New Roman" w:hAnsi="Times New Roman" w:cs="Times New Roman"/>
          <w:sz w:val="28"/>
        </w:rPr>
        <w:t>Агропродовольственная политика России. – 2017. – №</w:t>
      </w:r>
      <w:r>
        <w:rPr>
          <w:rFonts w:ascii="Times New Roman" w:hAnsi="Times New Roman" w:cs="Times New Roman"/>
          <w:sz w:val="28"/>
        </w:rPr>
        <w:t xml:space="preserve"> </w:t>
      </w:r>
      <w:r w:rsidRPr="008C0000">
        <w:rPr>
          <w:rFonts w:ascii="Times New Roman" w:hAnsi="Times New Roman" w:cs="Times New Roman"/>
          <w:sz w:val="28"/>
        </w:rPr>
        <w:t>11 (71). – С. 2</w:t>
      </w:r>
      <w:r>
        <w:rPr>
          <w:rFonts w:ascii="Times New Roman" w:hAnsi="Times New Roman" w:cs="Times New Roman"/>
          <w:sz w:val="28"/>
        </w:rPr>
        <w:t>–</w:t>
      </w:r>
      <w:r w:rsidRPr="008C0000">
        <w:rPr>
          <w:rFonts w:ascii="Times New Roman" w:hAnsi="Times New Roman" w:cs="Times New Roman"/>
          <w:sz w:val="28"/>
        </w:rPr>
        <w:t>7.</w:t>
      </w:r>
    </w:p>
    <w:p w:rsidR="009A0218" w:rsidRPr="009A0218" w:rsidRDefault="009A0218" w:rsidP="008C00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92F45" w:rsidRDefault="00F92F45" w:rsidP="00F92F4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0000">
        <w:rPr>
          <w:rFonts w:ascii="Times New Roman" w:hAnsi="Times New Roman" w:cs="Times New Roman"/>
          <w:b/>
          <w:sz w:val="28"/>
        </w:rPr>
        <w:t>Кольцова, Т. А.</w:t>
      </w:r>
      <w:r w:rsidRPr="008C0000">
        <w:rPr>
          <w:rFonts w:ascii="Times New Roman" w:hAnsi="Times New Roman" w:cs="Times New Roman"/>
          <w:sz w:val="28"/>
        </w:rPr>
        <w:t xml:space="preserve"> Земельный налог по юридическим л</w:t>
      </w:r>
      <w:r>
        <w:rPr>
          <w:rFonts w:ascii="Times New Roman" w:hAnsi="Times New Roman" w:cs="Times New Roman"/>
          <w:sz w:val="28"/>
        </w:rPr>
        <w:t>ицам и его администрирование в Т</w:t>
      </w:r>
      <w:r w:rsidRPr="008C0000">
        <w:rPr>
          <w:rFonts w:ascii="Times New Roman" w:hAnsi="Times New Roman" w:cs="Times New Roman"/>
          <w:sz w:val="28"/>
        </w:rPr>
        <w:t>юменской области / Т.</w:t>
      </w:r>
      <w:r>
        <w:rPr>
          <w:rFonts w:ascii="Times New Roman" w:hAnsi="Times New Roman" w:cs="Times New Roman"/>
          <w:sz w:val="28"/>
        </w:rPr>
        <w:t xml:space="preserve"> </w:t>
      </w:r>
      <w:r w:rsidRPr="008C0000">
        <w:rPr>
          <w:rFonts w:ascii="Times New Roman" w:hAnsi="Times New Roman" w:cs="Times New Roman"/>
          <w:sz w:val="28"/>
        </w:rPr>
        <w:t>А. Кольцова,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8C0000">
        <w:rPr>
          <w:rFonts w:ascii="Times New Roman" w:hAnsi="Times New Roman" w:cs="Times New Roman"/>
          <w:sz w:val="28"/>
        </w:rPr>
        <w:t>С. Кучеров //</w:t>
      </w:r>
      <w:r>
        <w:rPr>
          <w:rFonts w:ascii="Times New Roman" w:hAnsi="Times New Roman" w:cs="Times New Roman"/>
          <w:sz w:val="28"/>
        </w:rPr>
        <w:t xml:space="preserve"> </w:t>
      </w:r>
      <w:r w:rsidRPr="008C0000">
        <w:rPr>
          <w:rFonts w:ascii="Times New Roman" w:hAnsi="Times New Roman" w:cs="Times New Roman"/>
          <w:sz w:val="28"/>
        </w:rPr>
        <w:t>Агропродовольственная политика России. – 2017. – №</w:t>
      </w:r>
      <w:r>
        <w:rPr>
          <w:rFonts w:ascii="Times New Roman" w:hAnsi="Times New Roman" w:cs="Times New Roman"/>
          <w:sz w:val="28"/>
        </w:rPr>
        <w:t xml:space="preserve"> </w:t>
      </w:r>
      <w:r w:rsidRPr="008C0000">
        <w:rPr>
          <w:rFonts w:ascii="Times New Roman" w:hAnsi="Times New Roman" w:cs="Times New Roman"/>
          <w:sz w:val="28"/>
        </w:rPr>
        <w:t>11 (71). – С. 76</w:t>
      </w:r>
      <w:r>
        <w:rPr>
          <w:rFonts w:ascii="Times New Roman" w:hAnsi="Times New Roman" w:cs="Times New Roman"/>
          <w:sz w:val="28"/>
        </w:rPr>
        <w:t>–</w:t>
      </w:r>
      <w:r w:rsidRPr="008C0000">
        <w:rPr>
          <w:rFonts w:ascii="Times New Roman" w:hAnsi="Times New Roman" w:cs="Times New Roman"/>
          <w:sz w:val="28"/>
        </w:rPr>
        <w:t>78.</w:t>
      </w:r>
    </w:p>
    <w:p w:rsidR="00F92F45" w:rsidRPr="00F92F45" w:rsidRDefault="00F92F45" w:rsidP="00F92F4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31174" w:rsidRDefault="00531174" w:rsidP="008C00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0000">
        <w:rPr>
          <w:rFonts w:ascii="Times New Roman" w:hAnsi="Times New Roman" w:cs="Times New Roman"/>
          <w:b/>
          <w:sz w:val="28"/>
        </w:rPr>
        <w:t xml:space="preserve">Оценка кадастровой стоимости радиоактивно загрязненных сельскохозяйственных земель </w:t>
      </w:r>
      <w:proofErr w:type="spellStart"/>
      <w:r w:rsidRPr="008C0000">
        <w:rPr>
          <w:rFonts w:ascii="Times New Roman" w:hAnsi="Times New Roman" w:cs="Times New Roman"/>
          <w:b/>
          <w:sz w:val="28"/>
        </w:rPr>
        <w:t>Клинцовского</w:t>
      </w:r>
      <w:proofErr w:type="spellEnd"/>
      <w:r w:rsidRPr="008C0000">
        <w:rPr>
          <w:rFonts w:ascii="Times New Roman" w:hAnsi="Times New Roman" w:cs="Times New Roman"/>
          <w:b/>
          <w:sz w:val="28"/>
        </w:rPr>
        <w:t xml:space="preserve"> и </w:t>
      </w:r>
      <w:proofErr w:type="spellStart"/>
      <w:r w:rsidRPr="008C0000">
        <w:rPr>
          <w:rFonts w:ascii="Times New Roman" w:hAnsi="Times New Roman" w:cs="Times New Roman"/>
          <w:b/>
          <w:sz w:val="28"/>
        </w:rPr>
        <w:t>Новозыбковского</w:t>
      </w:r>
      <w:proofErr w:type="spellEnd"/>
      <w:r w:rsidRPr="008C0000">
        <w:rPr>
          <w:rFonts w:ascii="Times New Roman" w:hAnsi="Times New Roman" w:cs="Times New Roman"/>
          <w:b/>
          <w:sz w:val="28"/>
        </w:rPr>
        <w:t xml:space="preserve"> районов Брянской области</w:t>
      </w:r>
      <w:r w:rsidRPr="008C0000">
        <w:rPr>
          <w:rFonts w:ascii="Times New Roman" w:hAnsi="Times New Roman" w:cs="Times New Roman"/>
          <w:sz w:val="28"/>
        </w:rPr>
        <w:t xml:space="preserve"> / </w:t>
      </w:r>
      <w:r w:rsidR="008C0000" w:rsidRPr="008C0000">
        <w:rPr>
          <w:rFonts w:ascii="Times New Roman" w:hAnsi="Times New Roman" w:cs="Times New Roman"/>
          <w:sz w:val="28"/>
        </w:rPr>
        <w:t>В.</w:t>
      </w:r>
      <w:r w:rsidR="008C0000">
        <w:rPr>
          <w:rFonts w:ascii="Times New Roman" w:hAnsi="Times New Roman" w:cs="Times New Roman"/>
          <w:sz w:val="28"/>
        </w:rPr>
        <w:t xml:space="preserve"> </w:t>
      </w:r>
      <w:r w:rsidR="008C0000" w:rsidRPr="008C0000">
        <w:rPr>
          <w:rFonts w:ascii="Times New Roman" w:hAnsi="Times New Roman" w:cs="Times New Roman"/>
          <w:sz w:val="28"/>
        </w:rPr>
        <w:t>В</w:t>
      </w:r>
      <w:r w:rsidR="008C000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C0000">
        <w:rPr>
          <w:rFonts w:ascii="Times New Roman" w:hAnsi="Times New Roman" w:cs="Times New Roman"/>
          <w:sz w:val="28"/>
        </w:rPr>
        <w:t>Кречетников</w:t>
      </w:r>
      <w:proofErr w:type="spellEnd"/>
      <w:r w:rsidRPr="008C0000">
        <w:rPr>
          <w:rFonts w:ascii="Times New Roman" w:hAnsi="Times New Roman" w:cs="Times New Roman"/>
          <w:sz w:val="28"/>
        </w:rPr>
        <w:t xml:space="preserve"> </w:t>
      </w:r>
      <w:r w:rsidR="008C0000" w:rsidRPr="00570558">
        <w:rPr>
          <w:rFonts w:ascii="Times New Roman" w:hAnsi="Times New Roman" w:cs="Times New Roman"/>
          <w:sz w:val="28"/>
          <w:szCs w:val="28"/>
        </w:rPr>
        <w:t>[</w:t>
      </w:r>
      <w:r w:rsidR="008C0000">
        <w:rPr>
          <w:rFonts w:ascii="Times New Roman" w:hAnsi="Times New Roman" w:cs="Times New Roman"/>
          <w:sz w:val="28"/>
          <w:szCs w:val="28"/>
        </w:rPr>
        <w:t>и др.</w:t>
      </w:r>
      <w:r w:rsidR="008C0000" w:rsidRPr="009C409F">
        <w:rPr>
          <w:rFonts w:ascii="Times New Roman" w:hAnsi="Times New Roman" w:cs="Times New Roman"/>
          <w:sz w:val="28"/>
          <w:szCs w:val="28"/>
        </w:rPr>
        <w:t xml:space="preserve">] </w:t>
      </w:r>
      <w:r w:rsidRPr="008C0000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8C0000">
        <w:rPr>
          <w:rFonts w:ascii="Times New Roman" w:hAnsi="Times New Roman" w:cs="Times New Roman"/>
          <w:sz w:val="28"/>
        </w:rPr>
        <w:t>Вестн</w:t>
      </w:r>
      <w:proofErr w:type="spellEnd"/>
      <w:r w:rsidRPr="008C0000">
        <w:rPr>
          <w:rFonts w:ascii="Times New Roman" w:hAnsi="Times New Roman" w:cs="Times New Roman"/>
          <w:sz w:val="28"/>
        </w:rPr>
        <w:t>. Брянской гос. с.-х. акад. – 2017. – № 6. – С. 56</w:t>
      </w:r>
      <w:r w:rsidR="008C0000">
        <w:rPr>
          <w:rFonts w:ascii="Times New Roman" w:hAnsi="Times New Roman" w:cs="Times New Roman"/>
          <w:sz w:val="28"/>
        </w:rPr>
        <w:t>–</w:t>
      </w:r>
      <w:r w:rsidRPr="008C0000">
        <w:rPr>
          <w:rFonts w:ascii="Times New Roman" w:hAnsi="Times New Roman" w:cs="Times New Roman"/>
          <w:sz w:val="28"/>
        </w:rPr>
        <w:t>60.</w:t>
      </w:r>
    </w:p>
    <w:p w:rsidR="008C0000" w:rsidRPr="00F92F45" w:rsidRDefault="008C0000" w:rsidP="008C00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F002D" w:rsidRPr="00BF002D" w:rsidRDefault="00BF002D" w:rsidP="00BF00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84282">
        <w:rPr>
          <w:rFonts w:ascii="Times New Roman" w:hAnsi="Times New Roman" w:cs="Times New Roman"/>
          <w:b/>
          <w:sz w:val="28"/>
        </w:rPr>
        <w:t>Экологическая норма и экономически обоснованный выбор плана устойчивого землепользования (опыт изучения проблемы на примере Учебно-опытного почвенно-экологического центра МГУ имени М. В. Ломоносова</w:t>
      </w:r>
      <w:r w:rsidR="001B1B58">
        <w:rPr>
          <w:rFonts w:ascii="Times New Roman" w:hAnsi="Times New Roman" w:cs="Times New Roman"/>
          <w:b/>
          <w:sz w:val="28"/>
        </w:rPr>
        <w:t>)</w:t>
      </w:r>
      <w:r w:rsidRPr="00BF002D">
        <w:rPr>
          <w:rFonts w:ascii="Times New Roman" w:hAnsi="Times New Roman" w:cs="Times New Roman"/>
          <w:sz w:val="28"/>
        </w:rPr>
        <w:t xml:space="preserve"> / О. А. Макаров [и др.] // Земледелие. </w:t>
      </w:r>
      <w:r w:rsidR="00A84282">
        <w:rPr>
          <w:rFonts w:ascii="Times New Roman" w:hAnsi="Times New Roman" w:cs="Times New Roman"/>
          <w:sz w:val="28"/>
        </w:rPr>
        <w:t xml:space="preserve">– 2018. </w:t>
      </w:r>
      <w:r w:rsidR="001B1B58">
        <w:rPr>
          <w:rFonts w:ascii="Times New Roman" w:hAnsi="Times New Roman" w:cs="Times New Roman"/>
          <w:sz w:val="28"/>
        </w:rPr>
        <w:t>–</w:t>
      </w:r>
      <w:r w:rsidR="00A84282">
        <w:rPr>
          <w:rFonts w:ascii="Times New Roman" w:hAnsi="Times New Roman" w:cs="Times New Roman"/>
          <w:sz w:val="28"/>
        </w:rPr>
        <w:t xml:space="preserve"> №</w:t>
      </w:r>
      <w:r w:rsidRPr="00BF002D">
        <w:rPr>
          <w:rFonts w:ascii="Times New Roman" w:hAnsi="Times New Roman" w:cs="Times New Roman"/>
          <w:sz w:val="28"/>
        </w:rPr>
        <w:t xml:space="preserve"> 1. </w:t>
      </w:r>
      <w:r w:rsidR="00A84282">
        <w:rPr>
          <w:rFonts w:ascii="Times New Roman" w:hAnsi="Times New Roman" w:cs="Times New Roman"/>
          <w:sz w:val="28"/>
        </w:rPr>
        <w:t>–</w:t>
      </w:r>
      <w:r w:rsidRPr="00BF002D">
        <w:rPr>
          <w:rFonts w:ascii="Times New Roman" w:hAnsi="Times New Roman" w:cs="Times New Roman"/>
          <w:sz w:val="28"/>
        </w:rPr>
        <w:t xml:space="preserve"> С. 6</w:t>
      </w:r>
      <w:r w:rsidR="00A84282">
        <w:rPr>
          <w:rFonts w:ascii="Times New Roman" w:hAnsi="Times New Roman" w:cs="Times New Roman"/>
          <w:sz w:val="28"/>
        </w:rPr>
        <w:t>–</w:t>
      </w:r>
      <w:r w:rsidRPr="00BF002D">
        <w:rPr>
          <w:rFonts w:ascii="Times New Roman" w:hAnsi="Times New Roman" w:cs="Times New Roman"/>
          <w:sz w:val="28"/>
        </w:rPr>
        <w:t>9</w:t>
      </w:r>
      <w:proofErr w:type="gramStart"/>
      <w:r w:rsidRPr="00BF002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F002D">
        <w:rPr>
          <w:rFonts w:ascii="Times New Roman" w:hAnsi="Times New Roman" w:cs="Times New Roman"/>
          <w:sz w:val="28"/>
        </w:rPr>
        <w:t xml:space="preserve"> 2 табл.</w:t>
      </w:r>
      <w:r w:rsidRPr="00BF002D">
        <w:rPr>
          <w:rFonts w:ascii="Times New Roman" w:hAnsi="Times New Roman" w:cs="Times New Roman"/>
          <w:sz w:val="24"/>
        </w:rPr>
        <w:t xml:space="preserve"> </w:t>
      </w:r>
    </w:p>
    <w:p w:rsidR="00BF002D" w:rsidRPr="00BF002D" w:rsidRDefault="00BF002D" w:rsidP="00BF00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BF002D">
        <w:rPr>
          <w:rFonts w:ascii="Times New Roman" w:hAnsi="Times New Roman" w:cs="Times New Roman"/>
          <w:sz w:val="24"/>
        </w:rPr>
        <w:t xml:space="preserve">Приведена оценка потребности в мероприятиях по рекультивации земель Учебно-опытного почвенно-экологического центра МГУ имени М. В. Ломоносова (Московская область, </w:t>
      </w:r>
      <w:proofErr w:type="spellStart"/>
      <w:r w:rsidRPr="00BF002D">
        <w:rPr>
          <w:rFonts w:ascii="Times New Roman" w:hAnsi="Times New Roman" w:cs="Times New Roman"/>
          <w:sz w:val="24"/>
        </w:rPr>
        <w:t>Солнечногорский</w:t>
      </w:r>
      <w:proofErr w:type="spellEnd"/>
      <w:r w:rsidRPr="00BF002D">
        <w:rPr>
          <w:rFonts w:ascii="Times New Roman" w:hAnsi="Times New Roman" w:cs="Times New Roman"/>
          <w:sz w:val="24"/>
        </w:rPr>
        <w:t xml:space="preserve"> район) посредством расчета показателя потери экономического качества почв, выведенного из пятиуровневой </w:t>
      </w:r>
      <w:proofErr w:type="spellStart"/>
      <w:r w:rsidRPr="00BF002D">
        <w:rPr>
          <w:rFonts w:ascii="Times New Roman" w:hAnsi="Times New Roman" w:cs="Times New Roman"/>
          <w:sz w:val="24"/>
        </w:rPr>
        <w:t>критериальной</w:t>
      </w:r>
      <w:proofErr w:type="spellEnd"/>
      <w:r w:rsidRPr="00BF002D">
        <w:rPr>
          <w:rFonts w:ascii="Times New Roman" w:hAnsi="Times New Roman" w:cs="Times New Roman"/>
          <w:sz w:val="24"/>
        </w:rPr>
        <w:t xml:space="preserve"> таблицы оценки состояния окружающей природной среды и применения методики </w:t>
      </w:r>
      <w:proofErr w:type="spellStart"/>
      <w:r w:rsidRPr="00BF002D">
        <w:rPr>
          <w:rFonts w:ascii="Times New Roman" w:hAnsi="Times New Roman" w:cs="Times New Roman"/>
          <w:sz w:val="24"/>
        </w:rPr>
        <w:t>Йоахима</w:t>
      </w:r>
      <w:proofErr w:type="spellEnd"/>
      <w:r w:rsidRPr="00BF002D">
        <w:rPr>
          <w:rFonts w:ascii="Times New Roman" w:hAnsi="Times New Roman" w:cs="Times New Roman"/>
          <w:sz w:val="24"/>
        </w:rPr>
        <w:t xml:space="preserve"> фон Брауна, основанной на определении стоимости и выгоды от "действия" или "бездействия" программы по восстановлению деградированных земель.</w:t>
      </w:r>
      <w:proofErr w:type="gramEnd"/>
    </w:p>
    <w:p w:rsidR="00BF002D" w:rsidRPr="00BF002D" w:rsidRDefault="00BF002D" w:rsidP="00BF002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35EDB" w:rsidRPr="00602FC8" w:rsidRDefault="00602FC8" w:rsidP="00602FC8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602FC8">
        <w:rPr>
          <w:rFonts w:ascii="Times New Roman" w:hAnsi="Times New Roman" w:cs="Times New Roman"/>
          <w:b/>
          <w:sz w:val="28"/>
          <w:lang w:eastAsia="ru-RU"/>
        </w:rPr>
        <w:t>Труд в сельском хозяйстве</w:t>
      </w:r>
    </w:p>
    <w:p w:rsidR="002847ED" w:rsidRPr="00CF74CC" w:rsidRDefault="002847ED" w:rsidP="002847E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847ED">
        <w:rPr>
          <w:rFonts w:ascii="Times New Roman" w:hAnsi="Times New Roman" w:cs="Times New Roman"/>
          <w:b/>
          <w:sz w:val="28"/>
        </w:rPr>
        <w:t>Аверичев</w:t>
      </w:r>
      <w:proofErr w:type="spellEnd"/>
      <w:r w:rsidRPr="002847ED">
        <w:rPr>
          <w:rFonts w:ascii="Times New Roman" w:hAnsi="Times New Roman" w:cs="Times New Roman"/>
          <w:b/>
          <w:sz w:val="28"/>
        </w:rPr>
        <w:t>, Л. В.</w:t>
      </w:r>
      <w:r w:rsidRPr="00CF74CC">
        <w:rPr>
          <w:rFonts w:ascii="Times New Roman" w:hAnsi="Times New Roman" w:cs="Times New Roman"/>
          <w:sz w:val="28"/>
        </w:rPr>
        <w:t xml:space="preserve"> Как улучшить подготовку специалистов для АПК / Л. В. </w:t>
      </w:r>
      <w:proofErr w:type="spellStart"/>
      <w:r w:rsidRPr="00CF74CC">
        <w:rPr>
          <w:rFonts w:ascii="Times New Roman" w:hAnsi="Times New Roman" w:cs="Times New Roman"/>
          <w:sz w:val="28"/>
        </w:rPr>
        <w:t>Аверичев</w:t>
      </w:r>
      <w:proofErr w:type="spellEnd"/>
      <w:r w:rsidRPr="00CF74CC">
        <w:rPr>
          <w:rFonts w:ascii="Times New Roman" w:hAnsi="Times New Roman" w:cs="Times New Roman"/>
          <w:sz w:val="28"/>
        </w:rPr>
        <w:t xml:space="preserve">, Е. В. </w:t>
      </w:r>
      <w:proofErr w:type="spellStart"/>
      <w:r w:rsidRPr="00CF74CC">
        <w:rPr>
          <w:rFonts w:ascii="Times New Roman" w:hAnsi="Times New Roman" w:cs="Times New Roman"/>
          <w:sz w:val="28"/>
        </w:rPr>
        <w:t>Дугинов</w:t>
      </w:r>
      <w:proofErr w:type="spellEnd"/>
      <w:r w:rsidRPr="00CF74CC">
        <w:rPr>
          <w:rFonts w:ascii="Times New Roman" w:hAnsi="Times New Roman" w:cs="Times New Roman"/>
          <w:sz w:val="28"/>
        </w:rPr>
        <w:t xml:space="preserve"> // Сел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Pr="00CF74C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F74CC">
        <w:rPr>
          <w:rFonts w:ascii="Times New Roman" w:hAnsi="Times New Roman" w:cs="Times New Roman"/>
          <w:sz w:val="28"/>
        </w:rPr>
        <w:t>м</w:t>
      </w:r>
      <w:proofErr w:type="gramEnd"/>
      <w:r w:rsidRPr="00CF74CC">
        <w:rPr>
          <w:rFonts w:ascii="Times New Roman" w:hAnsi="Times New Roman" w:cs="Times New Roman"/>
          <w:sz w:val="28"/>
        </w:rPr>
        <w:t xml:space="preserve">еханизатор. </w:t>
      </w:r>
      <w:r>
        <w:rPr>
          <w:rFonts w:ascii="Times New Roman" w:hAnsi="Times New Roman" w:cs="Times New Roman"/>
          <w:sz w:val="28"/>
        </w:rPr>
        <w:t>–</w:t>
      </w:r>
      <w:r w:rsidRPr="00CF74CC">
        <w:rPr>
          <w:rFonts w:ascii="Times New Roman" w:hAnsi="Times New Roman" w:cs="Times New Roman"/>
          <w:sz w:val="28"/>
        </w:rPr>
        <w:t xml:space="preserve"> 2017. </w:t>
      </w:r>
      <w:r>
        <w:rPr>
          <w:rFonts w:ascii="Times New Roman" w:hAnsi="Times New Roman" w:cs="Times New Roman"/>
          <w:sz w:val="28"/>
        </w:rPr>
        <w:t xml:space="preserve">– № </w:t>
      </w:r>
      <w:r w:rsidRPr="00CF74CC">
        <w:rPr>
          <w:rFonts w:ascii="Times New Roman" w:hAnsi="Times New Roman" w:cs="Times New Roman"/>
          <w:sz w:val="28"/>
        </w:rPr>
        <w:t xml:space="preserve">12. </w:t>
      </w:r>
      <w:r>
        <w:rPr>
          <w:rFonts w:ascii="Times New Roman" w:hAnsi="Times New Roman" w:cs="Times New Roman"/>
          <w:sz w:val="28"/>
        </w:rPr>
        <w:t>–</w:t>
      </w:r>
      <w:r w:rsidRPr="00CF74CC">
        <w:rPr>
          <w:rFonts w:ascii="Times New Roman" w:hAnsi="Times New Roman" w:cs="Times New Roman"/>
          <w:sz w:val="28"/>
        </w:rPr>
        <w:t xml:space="preserve"> С. 6</w:t>
      </w:r>
      <w:r>
        <w:rPr>
          <w:rFonts w:ascii="Times New Roman" w:hAnsi="Times New Roman" w:cs="Times New Roman"/>
          <w:sz w:val="28"/>
        </w:rPr>
        <w:t>–</w:t>
      </w:r>
      <w:r w:rsidRPr="00CF74CC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</w:t>
      </w:r>
    </w:p>
    <w:p w:rsidR="002847ED" w:rsidRDefault="002847ED" w:rsidP="002847E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847ED">
        <w:rPr>
          <w:rFonts w:ascii="Times New Roman" w:hAnsi="Times New Roman" w:cs="Times New Roman"/>
          <w:sz w:val="24"/>
        </w:rPr>
        <w:t xml:space="preserve">Представлен опыт подготовки высококвалифицированных кадров для агропромышленного комплекса региона, основанный на системном подходе к обучению, </w:t>
      </w:r>
      <w:r w:rsidRPr="002847ED">
        <w:rPr>
          <w:rFonts w:ascii="Times New Roman" w:hAnsi="Times New Roman" w:cs="Times New Roman"/>
          <w:sz w:val="24"/>
        </w:rPr>
        <w:lastRenderedPageBreak/>
        <w:t>ознакомительных и производственных практик на передовых предприятиях региона, учитывающий потребности работодателей в инженерных кадрах.</w:t>
      </w:r>
    </w:p>
    <w:p w:rsidR="002847ED" w:rsidRPr="002847ED" w:rsidRDefault="002847ED" w:rsidP="002847E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1201F" w:rsidRDefault="0031201F" w:rsidP="0031201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1201F">
        <w:rPr>
          <w:rFonts w:ascii="Times New Roman" w:hAnsi="Times New Roman" w:cs="Times New Roman"/>
          <w:b/>
          <w:sz w:val="28"/>
        </w:rPr>
        <w:t>Богдановский</w:t>
      </w:r>
      <w:proofErr w:type="spellEnd"/>
      <w:r w:rsidRPr="0031201F">
        <w:rPr>
          <w:rFonts w:ascii="Times New Roman" w:hAnsi="Times New Roman" w:cs="Times New Roman"/>
          <w:b/>
          <w:sz w:val="28"/>
        </w:rPr>
        <w:t>, В. А</w:t>
      </w:r>
      <w:r w:rsidRPr="00602FC8">
        <w:rPr>
          <w:rFonts w:ascii="Times New Roman" w:hAnsi="Times New Roman" w:cs="Times New Roman"/>
          <w:sz w:val="28"/>
        </w:rPr>
        <w:t xml:space="preserve">. </w:t>
      </w:r>
      <w:r w:rsidRPr="0031201F">
        <w:rPr>
          <w:rFonts w:ascii="Times New Roman" w:hAnsi="Times New Roman" w:cs="Times New Roman"/>
          <w:sz w:val="28"/>
        </w:rPr>
        <w:t>Аграрная структура производства как фактор различий в занятости и доходах сельского населения</w:t>
      </w:r>
      <w:r w:rsidRPr="00602FC8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602FC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02FC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02FC8">
        <w:rPr>
          <w:rFonts w:ascii="Times New Roman" w:hAnsi="Times New Roman" w:cs="Times New Roman"/>
          <w:sz w:val="28"/>
        </w:rPr>
        <w:t>Богдановский</w:t>
      </w:r>
      <w:proofErr w:type="spellEnd"/>
      <w:r w:rsidRPr="00602FC8">
        <w:rPr>
          <w:rFonts w:ascii="Times New Roman" w:hAnsi="Times New Roman" w:cs="Times New Roman"/>
          <w:sz w:val="28"/>
        </w:rPr>
        <w:t xml:space="preserve"> //</w:t>
      </w:r>
      <w:r>
        <w:rPr>
          <w:rFonts w:ascii="Times New Roman" w:hAnsi="Times New Roman" w:cs="Times New Roman"/>
          <w:sz w:val="28"/>
        </w:rPr>
        <w:t xml:space="preserve"> </w:t>
      </w:r>
      <w:r w:rsidRPr="00602FC8">
        <w:rPr>
          <w:rFonts w:ascii="Times New Roman" w:hAnsi="Times New Roman" w:cs="Times New Roman"/>
          <w:sz w:val="28"/>
        </w:rPr>
        <w:t>Агропродовольственная политика России. – 2017. – №</w:t>
      </w:r>
      <w:r>
        <w:rPr>
          <w:rFonts w:ascii="Times New Roman" w:hAnsi="Times New Roman" w:cs="Times New Roman"/>
          <w:sz w:val="28"/>
        </w:rPr>
        <w:t xml:space="preserve"> </w:t>
      </w:r>
      <w:r w:rsidRPr="00602FC8">
        <w:rPr>
          <w:rFonts w:ascii="Times New Roman" w:hAnsi="Times New Roman" w:cs="Times New Roman"/>
          <w:sz w:val="28"/>
        </w:rPr>
        <w:t>11 (71). – С. 8</w:t>
      </w:r>
      <w:r>
        <w:rPr>
          <w:rFonts w:ascii="Times New Roman" w:hAnsi="Times New Roman" w:cs="Times New Roman"/>
          <w:sz w:val="28"/>
        </w:rPr>
        <w:t>–</w:t>
      </w:r>
      <w:r w:rsidRPr="00602FC8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>.</w:t>
      </w:r>
    </w:p>
    <w:p w:rsidR="008C0000" w:rsidRPr="008C0000" w:rsidRDefault="008C0000" w:rsidP="0031201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1201F" w:rsidRDefault="0031201F" w:rsidP="0031201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201F">
        <w:rPr>
          <w:rFonts w:ascii="Times New Roman" w:hAnsi="Times New Roman" w:cs="Times New Roman"/>
          <w:b/>
          <w:sz w:val="28"/>
        </w:rPr>
        <w:t>Татарова, Л. Т</w:t>
      </w:r>
      <w:r w:rsidRPr="00602FC8">
        <w:rPr>
          <w:rFonts w:ascii="Times New Roman" w:hAnsi="Times New Roman" w:cs="Times New Roman"/>
          <w:sz w:val="28"/>
        </w:rPr>
        <w:t xml:space="preserve">. </w:t>
      </w:r>
      <w:r w:rsidRPr="0031201F">
        <w:rPr>
          <w:rFonts w:ascii="Times New Roman" w:hAnsi="Times New Roman" w:cs="Times New Roman"/>
          <w:sz w:val="28"/>
        </w:rPr>
        <w:t>Повышение роли государственной службы занятости в улучшении ситуации на сельском рынке труда (на примере Ульяновской области)</w:t>
      </w:r>
      <w:r w:rsidRPr="00602FC8">
        <w:rPr>
          <w:rFonts w:ascii="Times New Roman" w:hAnsi="Times New Roman" w:cs="Times New Roman"/>
          <w:sz w:val="28"/>
        </w:rPr>
        <w:t xml:space="preserve"> / Л.</w:t>
      </w:r>
      <w:r>
        <w:rPr>
          <w:rFonts w:ascii="Times New Roman" w:hAnsi="Times New Roman" w:cs="Times New Roman"/>
          <w:sz w:val="28"/>
        </w:rPr>
        <w:t xml:space="preserve"> </w:t>
      </w:r>
      <w:r w:rsidRPr="00602FC8">
        <w:rPr>
          <w:rFonts w:ascii="Times New Roman" w:hAnsi="Times New Roman" w:cs="Times New Roman"/>
          <w:sz w:val="28"/>
        </w:rPr>
        <w:t>Т. Татарова //</w:t>
      </w:r>
      <w:r>
        <w:rPr>
          <w:rFonts w:ascii="Times New Roman" w:hAnsi="Times New Roman" w:cs="Times New Roman"/>
          <w:sz w:val="28"/>
        </w:rPr>
        <w:t xml:space="preserve"> </w:t>
      </w:r>
      <w:r w:rsidRPr="00602FC8">
        <w:rPr>
          <w:rFonts w:ascii="Times New Roman" w:hAnsi="Times New Roman" w:cs="Times New Roman"/>
          <w:sz w:val="28"/>
        </w:rPr>
        <w:t>Агропродовольственная политика России. – 2017. – №</w:t>
      </w:r>
      <w:r>
        <w:rPr>
          <w:rFonts w:ascii="Times New Roman" w:hAnsi="Times New Roman" w:cs="Times New Roman"/>
          <w:sz w:val="28"/>
        </w:rPr>
        <w:t xml:space="preserve"> </w:t>
      </w:r>
      <w:r w:rsidRPr="00602FC8">
        <w:rPr>
          <w:rFonts w:ascii="Times New Roman" w:hAnsi="Times New Roman" w:cs="Times New Roman"/>
          <w:sz w:val="28"/>
        </w:rPr>
        <w:t>11 (71). – С. 71</w:t>
      </w:r>
      <w:r>
        <w:rPr>
          <w:rFonts w:ascii="Times New Roman" w:hAnsi="Times New Roman" w:cs="Times New Roman"/>
          <w:sz w:val="28"/>
        </w:rPr>
        <w:t>–</w:t>
      </w:r>
      <w:r w:rsidRPr="00602FC8">
        <w:rPr>
          <w:rFonts w:ascii="Times New Roman" w:hAnsi="Times New Roman" w:cs="Times New Roman"/>
          <w:sz w:val="28"/>
        </w:rPr>
        <w:t>75.</w:t>
      </w:r>
    </w:p>
    <w:p w:rsidR="009A0218" w:rsidRPr="009A0218" w:rsidRDefault="009A0218" w:rsidP="0031201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C409F" w:rsidRDefault="00602FC8" w:rsidP="00CC607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Экономика с</w:t>
      </w:r>
      <w:r w:rsidR="009C409F">
        <w:rPr>
          <w:rFonts w:ascii="Times New Roman" w:hAnsi="Times New Roman" w:cs="Times New Roman"/>
          <w:b/>
          <w:sz w:val="28"/>
        </w:rPr>
        <w:t>ельскохозяйственных предприятий</w:t>
      </w:r>
    </w:p>
    <w:p w:rsidR="00B13455" w:rsidRDefault="00B13455" w:rsidP="00B134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13455">
        <w:rPr>
          <w:rFonts w:ascii="Times New Roman" w:hAnsi="Times New Roman" w:cs="Times New Roman"/>
          <w:b/>
          <w:sz w:val="28"/>
        </w:rPr>
        <w:t>Алиханова, Р. А.</w:t>
      </w:r>
      <w:r w:rsidRPr="00B13455">
        <w:rPr>
          <w:rFonts w:ascii="Times New Roman" w:hAnsi="Times New Roman" w:cs="Times New Roman"/>
          <w:sz w:val="28"/>
        </w:rPr>
        <w:t xml:space="preserve"> Проблемы управления несостоятельными сельскохозяйственными предприятиями / Р.</w:t>
      </w:r>
      <w:r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>А. Алиханова, О.</w:t>
      </w:r>
      <w:r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>И. Дудина //</w:t>
      </w:r>
      <w:r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>Агропродовольственная политика России. – 2017. – №</w:t>
      </w:r>
      <w:r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>11 (71). – С. 88</w:t>
      </w:r>
      <w:r>
        <w:rPr>
          <w:rFonts w:ascii="Times New Roman" w:hAnsi="Times New Roman" w:cs="Times New Roman"/>
          <w:sz w:val="28"/>
        </w:rPr>
        <w:t>–</w:t>
      </w:r>
      <w:r w:rsidRPr="00B13455">
        <w:rPr>
          <w:rFonts w:ascii="Times New Roman" w:hAnsi="Times New Roman" w:cs="Times New Roman"/>
          <w:sz w:val="28"/>
        </w:rPr>
        <w:t>91</w:t>
      </w:r>
      <w:r>
        <w:rPr>
          <w:rFonts w:ascii="Times New Roman" w:hAnsi="Times New Roman" w:cs="Times New Roman"/>
          <w:sz w:val="28"/>
        </w:rPr>
        <w:t>.</w:t>
      </w:r>
    </w:p>
    <w:p w:rsidR="00B13455" w:rsidRPr="00B13455" w:rsidRDefault="00B13455" w:rsidP="00B134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847ED" w:rsidRDefault="002847ED" w:rsidP="002847E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847ED">
        <w:rPr>
          <w:rFonts w:ascii="Times New Roman" w:hAnsi="Times New Roman" w:cs="Times New Roman"/>
          <w:b/>
          <w:sz w:val="28"/>
        </w:rPr>
        <w:t>Васькова, Ю. И.</w:t>
      </w:r>
      <w:r w:rsidRPr="00CF74CC">
        <w:rPr>
          <w:rFonts w:ascii="Times New Roman" w:hAnsi="Times New Roman" w:cs="Times New Roman"/>
          <w:sz w:val="28"/>
        </w:rPr>
        <w:t xml:space="preserve"> </w:t>
      </w:r>
      <w:r w:rsidRPr="002847ED">
        <w:rPr>
          <w:rFonts w:ascii="Times New Roman" w:hAnsi="Times New Roman" w:cs="Times New Roman"/>
          <w:sz w:val="28"/>
        </w:rPr>
        <w:t>Основные направления развития антикризисного управления мясоперерабатывающими организациями АПК</w:t>
      </w:r>
      <w:r>
        <w:rPr>
          <w:rFonts w:ascii="Times New Roman" w:hAnsi="Times New Roman" w:cs="Times New Roman"/>
          <w:sz w:val="28"/>
        </w:rPr>
        <w:t xml:space="preserve"> /</w:t>
      </w:r>
      <w:r w:rsidRPr="002847ED"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Васькова, И.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 xml:space="preserve">П. Глебов // </w:t>
      </w:r>
      <w:proofErr w:type="spellStart"/>
      <w:r w:rsidRPr="002847ED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2847ED">
        <w:rPr>
          <w:rFonts w:ascii="Times New Roman" w:hAnsi="Times New Roman" w:cs="Times New Roman"/>
          <w:sz w:val="28"/>
        </w:rPr>
        <w:t xml:space="preserve"> науч</w:t>
      </w:r>
      <w:r>
        <w:rPr>
          <w:rFonts w:ascii="Times New Roman" w:hAnsi="Times New Roman" w:cs="Times New Roman"/>
          <w:sz w:val="28"/>
        </w:rPr>
        <w:t>.</w:t>
      </w:r>
      <w:r w:rsidRPr="002847ED">
        <w:rPr>
          <w:rFonts w:ascii="Times New Roman" w:hAnsi="Times New Roman" w:cs="Times New Roman"/>
          <w:sz w:val="28"/>
        </w:rPr>
        <w:t xml:space="preserve"> журн</w:t>
      </w:r>
      <w:r w:rsidRPr="00CF74CC">
        <w:rPr>
          <w:rFonts w:ascii="Times New Roman" w:hAnsi="Times New Roman" w:cs="Times New Roman"/>
          <w:sz w:val="28"/>
        </w:rPr>
        <w:t>. – 2017. – № 11. – С. 76</w:t>
      </w:r>
      <w:r>
        <w:rPr>
          <w:rFonts w:ascii="Times New Roman" w:hAnsi="Times New Roman" w:cs="Times New Roman"/>
          <w:sz w:val="28"/>
        </w:rPr>
        <w:t>–</w:t>
      </w:r>
      <w:r w:rsidRPr="00CF74CC">
        <w:rPr>
          <w:rFonts w:ascii="Times New Roman" w:hAnsi="Times New Roman" w:cs="Times New Roman"/>
          <w:sz w:val="28"/>
        </w:rPr>
        <w:t>78</w:t>
      </w:r>
      <w:r>
        <w:rPr>
          <w:rFonts w:ascii="Times New Roman" w:hAnsi="Times New Roman" w:cs="Times New Roman"/>
          <w:sz w:val="28"/>
        </w:rPr>
        <w:t>.</w:t>
      </w:r>
    </w:p>
    <w:p w:rsidR="002847ED" w:rsidRPr="002847ED" w:rsidRDefault="002847ED" w:rsidP="002847E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13455" w:rsidRDefault="00B13455" w:rsidP="00B134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13455">
        <w:rPr>
          <w:rFonts w:ascii="Times New Roman" w:hAnsi="Times New Roman" w:cs="Times New Roman"/>
          <w:b/>
          <w:sz w:val="28"/>
        </w:rPr>
        <w:t>Волкова, Т. И</w:t>
      </w:r>
      <w:r w:rsidRPr="00B13455">
        <w:rPr>
          <w:rFonts w:ascii="Times New Roman" w:hAnsi="Times New Roman" w:cs="Times New Roman"/>
          <w:sz w:val="28"/>
        </w:rPr>
        <w:t>. Понятие агропромышленного кластера</w:t>
      </w:r>
      <w:r>
        <w:rPr>
          <w:rFonts w:ascii="Times New Roman" w:hAnsi="Times New Roman" w:cs="Times New Roman"/>
          <w:sz w:val="28"/>
        </w:rPr>
        <w:t xml:space="preserve"> /</w:t>
      </w:r>
      <w:r w:rsidRPr="00B13455">
        <w:rPr>
          <w:rFonts w:ascii="Times New Roman" w:hAnsi="Times New Roman" w:cs="Times New Roman"/>
          <w:sz w:val="28"/>
        </w:rPr>
        <w:t xml:space="preserve"> Волкова Т.И. //</w:t>
      </w:r>
      <w:r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>Агропродовольственная политика России. – 2017. – №</w:t>
      </w:r>
      <w:r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>11 (71). – С. 23</w:t>
      </w:r>
      <w:r>
        <w:rPr>
          <w:rFonts w:ascii="Times New Roman" w:hAnsi="Times New Roman" w:cs="Times New Roman"/>
          <w:sz w:val="28"/>
        </w:rPr>
        <w:t>–</w:t>
      </w:r>
      <w:r w:rsidRPr="00B13455">
        <w:rPr>
          <w:rFonts w:ascii="Times New Roman" w:hAnsi="Times New Roman" w:cs="Times New Roman"/>
          <w:sz w:val="28"/>
        </w:rPr>
        <w:t>29.</w:t>
      </w:r>
    </w:p>
    <w:p w:rsidR="00B13455" w:rsidRPr="00B13455" w:rsidRDefault="00B13455" w:rsidP="00B134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20633" w:rsidRPr="00B13455" w:rsidRDefault="00B13455" w:rsidP="00B134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13455">
        <w:rPr>
          <w:rFonts w:ascii="Times New Roman" w:hAnsi="Times New Roman" w:cs="Times New Roman"/>
          <w:b/>
          <w:sz w:val="28"/>
        </w:rPr>
        <w:t>Глебов, И. П.</w:t>
      </w:r>
      <w:r w:rsidRPr="00B13455">
        <w:rPr>
          <w:rFonts w:ascii="Times New Roman" w:hAnsi="Times New Roman" w:cs="Times New Roman"/>
          <w:sz w:val="28"/>
        </w:rPr>
        <w:t xml:space="preserve"> </w:t>
      </w:r>
      <w:r w:rsidR="00D20633" w:rsidRPr="00B13455">
        <w:rPr>
          <w:rFonts w:ascii="Times New Roman" w:hAnsi="Times New Roman" w:cs="Times New Roman"/>
          <w:sz w:val="28"/>
        </w:rPr>
        <w:t>М</w:t>
      </w:r>
      <w:r w:rsidRPr="00B13455">
        <w:rPr>
          <w:rFonts w:ascii="Times New Roman" w:hAnsi="Times New Roman" w:cs="Times New Roman"/>
          <w:sz w:val="28"/>
        </w:rPr>
        <w:t>ежрегиональная дифференциация развития сельскохозяйственных потребительских кооперативов России</w:t>
      </w:r>
      <w:r>
        <w:rPr>
          <w:rFonts w:ascii="Times New Roman" w:hAnsi="Times New Roman" w:cs="Times New Roman"/>
          <w:sz w:val="28"/>
        </w:rPr>
        <w:t xml:space="preserve"> /</w:t>
      </w:r>
      <w:r w:rsidRPr="00B13455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="00D20633" w:rsidRPr="00B13455">
        <w:rPr>
          <w:rFonts w:ascii="Times New Roman" w:hAnsi="Times New Roman" w:cs="Times New Roman"/>
          <w:sz w:val="28"/>
        </w:rPr>
        <w:t xml:space="preserve">Глебов, </w:t>
      </w:r>
      <w:r w:rsidRPr="00B13455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 xml:space="preserve">С. </w:t>
      </w:r>
      <w:r w:rsidR="00D20633" w:rsidRPr="00B13455">
        <w:rPr>
          <w:rFonts w:ascii="Times New Roman" w:hAnsi="Times New Roman" w:cs="Times New Roman"/>
          <w:sz w:val="28"/>
        </w:rPr>
        <w:t xml:space="preserve">Новиков // </w:t>
      </w:r>
      <w:proofErr w:type="spellStart"/>
      <w:r w:rsidR="00D20633" w:rsidRPr="00B13455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D20633" w:rsidRPr="00B13455">
        <w:rPr>
          <w:rFonts w:ascii="Times New Roman" w:hAnsi="Times New Roman" w:cs="Times New Roman"/>
          <w:sz w:val="28"/>
        </w:rPr>
        <w:t xml:space="preserve"> науч</w:t>
      </w:r>
      <w:r>
        <w:rPr>
          <w:rFonts w:ascii="Times New Roman" w:hAnsi="Times New Roman" w:cs="Times New Roman"/>
          <w:sz w:val="28"/>
        </w:rPr>
        <w:t>.</w:t>
      </w:r>
      <w:r w:rsidR="00D20633" w:rsidRPr="00B13455">
        <w:rPr>
          <w:rFonts w:ascii="Times New Roman" w:hAnsi="Times New Roman" w:cs="Times New Roman"/>
          <w:sz w:val="28"/>
        </w:rPr>
        <w:t xml:space="preserve"> журн. – 2017. – № 11. – С. 79</w:t>
      </w:r>
      <w:r>
        <w:rPr>
          <w:rFonts w:ascii="Times New Roman" w:hAnsi="Times New Roman" w:cs="Times New Roman"/>
          <w:sz w:val="28"/>
        </w:rPr>
        <w:t>–</w:t>
      </w:r>
      <w:r w:rsidR="00D20633" w:rsidRPr="00B13455">
        <w:rPr>
          <w:rFonts w:ascii="Times New Roman" w:hAnsi="Times New Roman" w:cs="Times New Roman"/>
          <w:sz w:val="28"/>
        </w:rPr>
        <w:t>85</w:t>
      </w:r>
      <w:r>
        <w:rPr>
          <w:rFonts w:ascii="Times New Roman" w:hAnsi="Times New Roman" w:cs="Times New Roman"/>
          <w:sz w:val="28"/>
        </w:rPr>
        <w:t>.</w:t>
      </w:r>
    </w:p>
    <w:p w:rsidR="00D20633" w:rsidRPr="00B13455" w:rsidRDefault="00D20633" w:rsidP="00B134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13455" w:rsidRDefault="00B13455" w:rsidP="00B134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13455">
        <w:rPr>
          <w:rFonts w:ascii="Times New Roman" w:hAnsi="Times New Roman" w:cs="Times New Roman"/>
          <w:b/>
          <w:sz w:val="28"/>
        </w:rPr>
        <w:t>Кречетова, Н. С.</w:t>
      </w:r>
      <w:r w:rsidRPr="00B13455">
        <w:rPr>
          <w:rFonts w:ascii="Times New Roman" w:hAnsi="Times New Roman" w:cs="Times New Roman"/>
          <w:sz w:val="28"/>
        </w:rPr>
        <w:t xml:space="preserve"> Проблемы развития аграрного бизнеса в России</w:t>
      </w:r>
      <w:r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>/ Кречетова Н.С., Т.</w:t>
      </w:r>
      <w:r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 xml:space="preserve">Г. Погорелова // </w:t>
      </w:r>
      <w:proofErr w:type="gramStart"/>
      <w:r w:rsidRPr="00B13455">
        <w:rPr>
          <w:rFonts w:ascii="Times New Roman" w:hAnsi="Times New Roman" w:cs="Times New Roman"/>
          <w:sz w:val="28"/>
        </w:rPr>
        <w:t>Политематический</w:t>
      </w:r>
      <w:proofErr w:type="gramEnd"/>
      <w:r w:rsidRPr="00B13455">
        <w:rPr>
          <w:rFonts w:ascii="Times New Roman" w:hAnsi="Times New Roman" w:cs="Times New Roman"/>
          <w:sz w:val="28"/>
        </w:rPr>
        <w:t xml:space="preserve"> сетевой электронный науч. журн. </w:t>
      </w:r>
      <w:r w:rsidR="00331F3F" w:rsidRPr="00B13455">
        <w:rPr>
          <w:rFonts w:ascii="Times New Roman" w:hAnsi="Times New Roman" w:cs="Times New Roman"/>
          <w:sz w:val="28"/>
        </w:rPr>
        <w:t>К</w:t>
      </w:r>
      <w:r w:rsidRPr="00B13455">
        <w:rPr>
          <w:rFonts w:ascii="Times New Roman" w:hAnsi="Times New Roman" w:cs="Times New Roman"/>
          <w:sz w:val="28"/>
        </w:rPr>
        <w:t xml:space="preserve">убанского гос. </w:t>
      </w:r>
      <w:proofErr w:type="spellStart"/>
      <w:r w:rsidRPr="00B13455">
        <w:rPr>
          <w:rFonts w:ascii="Times New Roman" w:hAnsi="Times New Roman" w:cs="Times New Roman"/>
          <w:sz w:val="28"/>
        </w:rPr>
        <w:t>аграр</w:t>
      </w:r>
      <w:proofErr w:type="spellEnd"/>
      <w:r w:rsidRPr="00B13455">
        <w:rPr>
          <w:rFonts w:ascii="Times New Roman" w:hAnsi="Times New Roman" w:cs="Times New Roman"/>
          <w:sz w:val="28"/>
        </w:rPr>
        <w:t>. ун-та. – 2017. – № 133. – С. 337</w:t>
      </w:r>
      <w:r>
        <w:rPr>
          <w:rFonts w:ascii="Times New Roman" w:hAnsi="Times New Roman" w:cs="Times New Roman"/>
          <w:sz w:val="28"/>
        </w:rPr>
        <w:t>–</w:t>
      </w:r>
      <w:r w:rsidRPr="00B13455">
        <w:rPr>
          <w:rFonts w:ascii="Times New Roman" w:hAnsi="Times New Roman" w:cs="Times New Roman"/>
          <w:sz w:val="28"/>
        </w:rPr>
        <w:t>346.</w:t>
      </w:r>
    </w:p>
    <w:p w:rsidR="00B13455" w:rsidRPr="00B13455" w:rsidRDefault="00B13455" w:rsidP="00B134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C0000" w:rsidRDefault="008C0000" w:rsidP="008C00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C0000">
        <w:rPr>
          <w:rFonts w:ascii="Times New Roman" w:hAnsi="Times New Roman" w:cs="Times New Roman"/>
          <w:b/>
          <w:sz w:val="28"/>
        </w:rPr>
        <w:t>Лисова</w:t>
      </w:r>
      <w:proofErr w:type="spellEnd"/>
      <w:r w:rsidRPr="008C0000">
        <w:rPr>
          <w:rFonts w:ascii="Times New Roman" w:hAnsi="Times New Roman" w:cs="Times New Roman"/>
          <w:b/>
          <w:sz w:val="28"/>
        </w:rPr>
        <w:t>, О. М.</w:t>
      </w:r>
      <w:r w:rsidRPr="00B13455">
        <w:rPr>
          <w:rFonts w:ascii="Times New Roman" w:hAnsi="Times New Roman" w:cs="Times New Roman"/>
          <w:sz w:val="28"/>
        </w:rPr>
        <w:t xml:space="preserve"> </w:t>
      </w:r>
      <w:r w:rsidRPr="00B1205F">
        <w:rPr>
          <w:rFonts w:ascii="Times New Roman" w:hAnsi="Times New Roman" w:cs="Times New Roman"/>
          <w:sz w:val="28"/>
        </w:rPr>
        <w:t>Управление устойчивым развитием предприятий: эколого-экономический аспект</w:t>
      </w:r>
      <w:r w:rsidRPr="00B13455">
        <w:rPr>
          <w:rFonts w:ascii="Times New Roman" w:hAnsi="Times New Roman" w:cs="Times New Roman"/>
          <w:sz w:val="28"/>
        </w:rPr>
        <w:t xml:space="preserve"> / О.</w:t>
      </w:r>
      <w:r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455">
        <w:rPr>
          <w:rFonts w:ascii="Times New Roman" w:hAnsi="Times New Roman" w:cs="Times New Roman"/>
          <w:sz w:val="28"/>
        </w:rPr>
        <w:t>Лисова</w:t>
      </w:r>
      <w:proofErr w:type="spellEnd"/>
      <w:r w:rsidRPr="00B13455">
        <w:rPr>
          <w:rFonts w:ascii="Times New Roman" w:hAnsi="Times New Roman" w:cs="Times New Roman"/>
          <w:sz w:val="28"/>
        </w:rPr>
        <w:t>, Ю.</w:t>
      </w:r>
      <w:r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>Елфимова, Т.</w:t>
      </w:r>
      <w:r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B13455">
        <w:rPr>
          <w:rFonts w:ascii="Times New Roman" w:hAnsi="Times New Roman" w:cs="Times New Roman"/>
          <w:sz w:val="28"/>
        </w:rPr>
        <w:t>Радишаускас</w:t>
      </w:r>
      <w:proofErr w:type="spellEnd"/>
      <w:r w:rsidRPr="00B13455">
        <w:rPr>
          <w:rFonts w:ascii="Times New Roman" w:hAnsi="Times New Roman" w:cs="Times New Roman"/>
          <w:sz w:val="28"/>
        </w:rPr>
        <w:t xml:space="preserve"> // Политематический сетевой электронный науч. журн. </w:t>
      </w:r>
      <w:r>
        <w:rPr>
          <w:rFonts w:ascii="Times New Roman" w:hAnsi="Times New Roman" w:cs="Times New Roman"/>
          <w:sz w:val="28"/>
        </w:rPr>
        <w:t>К</w:t>
      </w:r>
      <w:r w:rsidRPr="00B13455">
        <w:rPr>
          <w:rFonts w:ascii="Times New Roman" w:hAnsi="Times New Roman" w:cs="Times New Roman"/>
          <w:sz w:val="28"/>
        </w:rPr>
        <w:t xml:space="preserve">убанского гос. </w:t>
      </w:r>
      <w:proofErr w:type="spellStart"/>
      <w:r w:rsidRPr="00B13455">
        <w:rPr>
          <w:rFonts w:ascii="Times New Roman" w:hAnsi="Times New Roman" w:cs="Times New Roman"/>
          <w:sz w:val="28"/>
        </w:rPr>
        <w:t>аграр</w:t>
      </w:r>
      <w:proofErr w:type="spellEnd"/>
      <w:r w:rsidRPr="00B13455">
        <w:rPr>
          <w:rFonts w:ascii="Times New Roman" w:hAnsi="Times New Roman" w:cs="Times New Roman"/>
          <w:sz w:val="28"/>
        </w:rPr>
        <w:t>. ун-та. – 2017. – № 133. – С. 30</w:t>
      </w:r>
      <w:r>
        <w:rPr>
          <w:rFonts w:ascii="Times New Roman" w:hAnsi="Times New Roman" w:cs="Times New Roman"/>
          <w:sz w:val="28"/>
        </w:rPr>
        <w:t>–</w:t>
      </w:r>
      <w:r w:rsidRPr="00B13455">
        <w:rPr>
          <w:rFonts w:ascii="Times New Roman" w:hAnsi="Times New Roman" w:cs="Times New Roman"/>
          <w:sz w:val="28"/>
        </w:rPr>
        <w:t>39.</w:t>
      </w:r>
    </w:p>
    <w:p w:rsidR="009A0218" w:rsidRPr="00E0125C" w:rsidRDefault="009A0218" w:rsidP="008C00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C0000" w:rsidRDefault="008C0000" w:rsidP="008C00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02FC8">
        <w:rPr>
          <w:rFonts w:ascii="Times New Roman" w:hAnsi="Times New Roman" w:cs="Times New Roman"/>
          <w:b/>
          <w:sz w:val="28"/>
        </w:rPr>
        <w:t>Лутфуллин</w:t>
      </w:r>
      <w:proofErr w:type="spellEnd"/>
      <w:r w:rsidRPr="00602FC8">
        <w:rPr>
          <w:rFonts w:ascii="Times New Roman" w:hAnsi="Times New Roman" w:cs="Times New Roman"/>
          <w:b/>
          <w:sz w:val="28"/>
        </w:rPr>
        <w:t>, Ю. Р.</w:t>
      </w:r>
      <w:r w:rsidRPr="00602FC8">
        <w:rPr>
          <w:rFonts w:ascii="Times New Roman" w:hAnsi="Times New Roman" w:cs="Times New Roman"/>
          <w:sz w:val="28"/>
        </w:rPr>
        <w:t xml:space="preserve"> Совершенствование развития интеграционных процессов в системе «аграрный вуз - агропредприятие»</w:t>
      </w:r>
      <w:r>
        <w:rPr>
          <w:rFonts w:ascii="Times New Roman" w:hAnsi="Times New Roman" w:cs="Times New Roman"/>
          <w:sz w:val="28"/>
        </w:rPr>
        <w:t xml:space="preserve"> / </w:t>
      </w:r>
      <w:r w:rsidRPr="00602FC8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602FC8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02FC8">
        <w:rPr>
          <w:rFonts w:ascii="Times New Roman" w:hAnsi="Times New Roman" w:cs="Times New Roman"/>
          <w:sz w:val="28"/>
        </w:rPr>
        <w:t>Лутфуллин</w:t>
      </w:r>
      <w:proofErr w:type="spellEnd"/>
      <w:r w:rsidRPr="00602FC8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602FC8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602FC8">
        <w:rPr>
          <w:rFonts w:ascii="Times New Roman" w:hAnsi="Times New Roman" w:cs="Times New Roman"/>
          <w:sz w:val="28"/>
        </w:rPr>
        <w:t>Баянова</w:t>
      </w:r>
      <w:proofErr w:type="spellEnd"/>
      <w:r w:rsidRPr="00602FC8">
        <w:rPr>
          <w:rFonts w:ascii="Times New Roman" w:hAnsi="Times New Roman" w:cs="Times New Roman"/>
          <w:sz w:val="28"/>
        </w:rPr>
        <w:t>, W.</w:t>
      </w:r>
      <w:r>
        <w:rPr>
          <w:rFonts w:ascii="Times New Roman" w:hAnsi="Times New Roman" w:cs="Times New Roman"/>
          <w:sz w:val="28"/>
        </w:rPr>
        <w:t xml:space="preserve"> </w:t>
      </w:r>
      <w:r w:rsidRPr="00602FC8">
        <w:rPr>
          <w:rFonts w:ascii="Times New Roman" w:hAnsi="Times New Roman" w:cs="Times New Roman"/>
          <w:sz w:val="28"/>
        </w:rPr>
        <w:t>Y.</w:t>
      </w:r>
      <w:r>
        <w:rPr>
          <w:rFonts w:ascii="Times New Roman" w:hAnsi="Times New Roman" w:cs="Times New Roman"/>
          <w:sz w:val="28"/>
        </w:rPr>
        <w:t xml:space="preserve"> </w:t>
      </w:r>
      <w:r w:rsidRPr="00602FC8">
        <w:rPr>
          <w:rFonts w:ascii="Times New Roman" w:hAnsi="Times New Roman" w:cs="Times New Roman"/>
          <w:sz w:val="28"/>
        </w:rPr>
        <w:t>R. Ганиева //</w:t>
      </w:r>
      <w:r>
        <w:rPr>
          <w:rFonts w:ascii="Times New Roman" w:hAnsi="Times New Roman" w:cs="Times New Roman"/>
          <w:sz w:val="28"/>
        </w:rPr>
        <w:t xml:space="preserve"> </w:t>
      </w:r>
      <w:r w:rsidRPr="00602FC8">
        <w:rPr>
          <w:rFonts w:ascii="Times New Roman" w:hAnsi="Times New Roman" w:cs="Times New Roman"/>
          <w:sz w:val="28"/>
        </w:rPr>
        <w:t>Агропродовольственная политика России. – 2017. – №</w:t>
      </w:r>
      <w:r>
        <w:rPr>
          <w:rFonts w:ascii="Times New Roman" w:hAnsi="Times New Roman" w:cs="Times New Roman"/>
          <w:sz w:val="28"/>
        </w:rPr>
        <w:t xml:space="preserve"> </w:t>
      </w:r>
      <w:r w:rsidRPr="00602FC8">
        <w:rPr>
          <w:rFonts w:ascii="Times New Roman" w:hAnsi="Times New Roman" w:cs="Times New Roman"/>
          <w:sz w:val="28"/>
        </w:rPr>
        <w:t>11 (71). – С. 92</w:t>
      </w:r>
      <w:r>
        <w:rPr>
          <w:rFonts w:ascii="Times New Roman" w:hAnsi="Times New Roman" w:cs="Times New Roman"/>
          <w:sz w:val="28"/>
        </w:rPr>
        <w:t>–</w:t>
      </w:r>
      <w:r w:rsidRPr="00602FC8">
        <w:rPr>
          <w:rFonts w:ascii="Times New Roman" w:hAnsi="Times New Roman" w:cs="Times New Roman"/>
          <w:sz w:val="28"/>
        </w:rPr>
        <w:t>97.</w:t>
      </w:r>
    </w:p>
    <w:p w:rsidR="008C0000" w:rsidRPr="008C0000" w:rsidRDefault="008C0000" w:rsidP="008C00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13455" w:rsidRDefault="00B13455" w:rsidP="00B134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13455">
        <w:rPr>
          <w:rFonts w:ascii="Times New Roman" w:hAnsi="Times New Roman" w:cs="Times New Roman"/>
          <w:b/>
          <w:sz w:val="28"/>
        </w:rPr>
        <w:t>Намятова</w:t>
      </w:r>
      <w:proofErr w:type="spellEnd"/>
      <w:r w:rsidRPr="00B13455">
        <w:rPr>
          <w:rFonts w:ascii="Times New Roman" w:hAnsi="Times New Roman" w:cs="Times New Roman"/>
          <w:b/>
          <w:sz w:val="28"/>
        </w:rPr>
        <w:t xml:space="preserve">, Л. Е. </w:t>
      </w:r>
      <w:r w:rsidRPr="00B13455">
        <w:rPr>
          <w:rFonts w:ascii="Times New Roman" w:hAnsi="Times New Roman" w:cs="Times New Roman"/>
          <w:sz w:val="28"/>
        </w:rPr>
        <w:t>Малый бизнес в России: теория, практика и перспективы развития /</w:t>
      </w:r>
      <w:r w:rsidR="001222AB" w:rsidRPr="001222AB">
        <w:rPr>
          <w:rFonts w:ascii="Times New Roman" w:hAnsi="Times New Roman" w:cs="Times New Roman"/>
          <w:sz w:val="28"/>
        </w:rPr>
        <w:t xml:space="preserve"> </w:t>
      </w:r>
      <w:r w:rsidR="001222AB" w:rsidRPr="00B13455">
        <w:rPr>
          <w:rFonts w:ascii="Times New Roman" w:hAnsi="Times New Roman" w:cs="Times New Roman"/>
          <w:sz w:val="28"/>
        </w:rPr>
        <w:t>Л.</w:t>
      </w:r>
      <w:r w:rsidR="001222AB">
        <w:rPr>
          <w:rFonts w:ascii="Times New Roman" w:hAnsi="Times New Roman" w:cs="Times New Roman"/>
          <w:sz w:val="28"/>
        </w:rPr>
        <w:t xml:space="preserve"> </w:t>
      </w:r>
      <w:r w:rsidR="001222AB" w:rsidRPr="00B13455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455">
        <w:rPr>
          <w:rFonts w:ascii="Times New Roman" w:hAnsi="Times New Roman" w:cs="Times New Roman"/>
          <w:sz w:val="28"/>
        </w:rPr>
        <w:t>Намятова</w:t>
      </w:r>
      <w:proofErr w:type="spellEnd"/>
      <w:r w:rsidRPr="00B13455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B13455">
        <w:rPr>
          <w:rFonts w:ascii="Times New Roman" w:hAnsi="Times New Roman" w:cs="Times New Roman"/>
          <w:sz w:val="28"/>
        </w:rPr>
        <w:t>Сёмин</w:t>
      </w:r>
      <w:proofErr w:type="spellEnd"/>
      <w:r w:rsidRPr="00B13455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B13455">
        <w:rPr>
          <w:rFonts w:ascii="Times New Roman" w:hAnsi="Times New Roman" w:cs="Times New Roman"/>
          <w:sz w:val="28"/>
        </w:rPr>
        <w:t>Лылов</w:t>
      </w:r>
      <w:proofErr w:type="spellEnd"/>
      <w:r w:rsidRPr="00B13455">
        <w:rPr>
          <w:rFonts w:ascii="Times New Roman" w:hAnsi="Times New Roman" w:cs="Times New Roman"/>
          <w:sz w:val="28"/>
        </w:rPr>
        <w:t xml:space="preserve"> //</w:t>
      </w:r>
      <w:r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>Агропродовольственная политика России. – 2017. – №11 (71). – С. 79</w:t>
      </w:r>
      <w:r>
        <w:rPr>
          <w:rFonts w:ascii="Times New Roman" w:hAnsi="Times New Roman" w:cs="Times New Roman"/>
          <w:sz w:val="28"/>
        </w:rPr>
        <w:t>–</w:t>
      </w:r>
      <w:r w:rsidRPr="00B13455">
        <w:rPr>
          <w:rFonts w:ascii="Times New Roman" w:hAnsi="Times New Roman" w:cs="Times New Roman"/>
          <w:sz w:val="28"/>
        </w:rPr>
        <w:t>83</w:t>
      </w:r>
      <w:r>
        <w:rPr>
          <w:rFonts w:ascii="Times New Roman" w:hAnsi="Times New Roman" w:cs="Times New Roman"/>
          <w:sz w:val="28"/>
        </w:rPr>
        <w:t>.</w:t>
      </w:r>
    </w:p>
    <w:p w:rsidR="00B13455" w:rsidRPr="00B13455" w:rsidRDefault="00B13455" w:rsidP="00B134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A0218" w:rsidRDefault="009A0218" w:rsidP="009A021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A0218">
        <w:rPr>
          <w:rFonts w:ascii="Times New Roman" w:hAnsi="Times New Roman" w:cs="Times New Roman"/>
          <w:b/>
          <w:sz w:val="28"/>
        </w:rPr>
        <w:lastRenderedPageBreak/>
        <w:t>Павличенко, А.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A0218">
        <w:rPr>
          <w:rFonts w:ascii="Times New Roman" w:hAnsi="Times New Roman" w:cs="Times New Roman"/>
          <w:b/>
          <w:sz w:val="28"/>
        </w:rPr>
        <w:t>А.</w:t>
      </w:r>
      <w:r w:rsidRPr="00CF74CC">
        <w:rPr>
          <w:rFonts w:ascii="Times New Roman" w:hAnsi="Times New Roman" w:cs="Times New Roman"/>
          <w:sz w:val="28"/>
        </w:rPr>
        <w:t xml:space="preserve"> </w:t>
      </w:r>
      <w:r w:rsidRPr="009A0218">
        <w:rPr>
          <w:rFonts w:ascii="Times New Roman" w:hAnsi="Times New Roman" w:cs="Times New Roman"/>
          <w:sz w:val="28"/>
        </w:rPr>
        <w:t>Малые формы хозяйствования в аграрном секторе экономики Амурской области</w:t>
      </w:r>
      <w:r w:rsidRPr="00CF74CC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Павличенко, В.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CF74CC">
        <w:rPr>
          <w:rFonts w:ascii="Times New Roman" w:hAnsi="Times New Roman" w:cs="Times New Roman"/>
          <w:sz w:val="28"/>
        </w:rPr>
        <w:t>Реймер</w:t>
      </w:r>
      <w:proofErr w:type="spellEnd"/>
      <w:r w:rsidRPr="00CF74C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A0218">
        <w:rPr>
          <w:rFonts w:ascii="Times New Roman" w:hAnsi="Times New Roman" w:cs="Times New Roman"/>
          <w:sz w:val="28"/>
        </w:rPr>
        <w:t>Дальневост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A02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0218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A02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0218">
        <w:rPr>
          <w:rFonts w:ascii="Times New Roman" w:hAnsi="Times New Roman" w:cs="Times New Roman"/>
          <w:sz w:val="28"/>
        </w:rPr>
        <w:t>вестн</w:t>
      </w:r>
      <w:proofErr w:type="spellEnd"/>
      <w:r w:rsidRPr="00CF74CC">
        <w:rPr>
          <w:rFonts w:ascii="Times New Roman" w:hAnsi="Times New Roman" w:cs="Times New Roman"/>
          <w:sz w:val="28"/>
        </w:rPr>
        <w:t>. – 2017. – № 3. – С. 222</w:t>
      </w:r>
      <w:r>
        <w:rPr>
          <w:rFonts w:ascii="Times New Roman" w:hAnsi="Times New Roman" w:cs="Times New Roman"/>
          <w:sz w:val="28"/>
        </w:rPr>
        <w:t>–</w:t>
      </w:r>
      <w:r w:rsidRPr="00CF74CC">
        <w:rPr>
          <w:rFonts w:ascii="Times New Roman" w:hAnsi="Times New Roman" w:cs="Times New Roman"/>
          <w:sz w:val="28"/>
        </w:rPr>
        <w:t>234.</w:t>
      </w:r>
    </w:p>
    <w:p w:rsidR="009A0218" w:rsidRPr="009A0218" w:rsidRDefault="009A0218" w:rsidP="009A021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C0000" w:rsidRDefault="008C0000" w:rsidP="008C00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0000">
        <w:rPr>
          <w:rFonts w:ascii="Times New Roman" w:hAnsi="Times New Roman" w:cs="Times New Roman"/>
          <w:b/>
          <w:sz w:val="28"/>
        </w:rPr>
        <w:t>Повышение эффективности взаимодействия предприятий сельскохозяйственной отрасли и российских высших учебных заведений с целью ускорения инновационного развития сельского хозяйства</w:t>
      </w:r>
      <w:r w:rsidRPr="00B13455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 xml:space="preserve">И. Кузнецов [и др.] // </w:t>
      </w:r>
      <w:proofErr w:type="spellStart"/>
      <w:r w:rsidRPr="008C0000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8C0000">
        <w:rPr>
          <w:rFonts w:ascii="Times New Roman" w:hAnsi="Times New Roman" w:cs="Times New Roman"/>
          <w:sz w:val="28"/>
        </w:rPr>
        <w:t xml:space="preserve"> науч</w:t>
      </w:r>
      <w:r>
        <w:rPr>
          <w:rFonts w:ascii="Times New Roman" w:hAnsi="Times New Roman" w:cs="Times New Roman"/>
          <w:sz w:val="28"/>
        </w:rPr>
        <w:t>.</w:t>
      </w:r>
      <w:r w:rsidRPr="008C0000">
        <w:rPr>
          <w:rFonts w:ascii="Times New Roman" w:hAnsi="Times New Roman" w:cs="Times New Roman"/>
          <w:sz w:val="28"/>
        </w:rPr>
        <w:t xml:space="preserve"> журн</w:t>
      </w:r>
      <w:r w:rsidRPr="00B13455">
        <w:rPr>
          <w:rFonts w:ascii="Times New Roman" w:hAnsi="Times New Roman" w:cs="Times New Roman"/>
          <w:sz w:val="28"/>
        </w:rPr>
        <w:t>. – 2017. – № 11. – С. 91</w:t>
      </w:r>
      <w:r>
        <w:rPr>
          <w:rFonts w:ascii="Times New Roman" w:hAnsi="Times New Roman" w:cs="Times New Roman"/>
          <w:sz w:val="28"/>
        </w:rPr>
        <w:t>–</w:t>
      </w:r>
      <w:r w:rsidRPr="00B13455">
        <w:rPr>
          <w:rFonts w:ascii="Times New Roman" w:hAnsi="Times New Roman" w:cs="Times New Roman"/>
          <w:sz w:val="28"/>
        </w:rPr>
        <w:t>95.</w:t>
      </w:r>
    </w:p>
    <w:p w:rsidR="008C0000" w:rsidRPr="008C0000" w:rsidRDefault="008C0000" w:rsidP="008C00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C409F" w:rsidRPr="00B13455" w:rsidRDefault="00D20633" w:rsidP="00B134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13455">
        <w:rPr>
          <w:rFonts w:ascii="Times New Roman" w:hAnsi="Times New Roman" w:cs="Times New Roman"/>
          <w:b/>
          <w:sz w:val="28"/>
        </w:rPr>
        <w:t>Проблемы развития малого бизнеса в сельском хозяйств</w:t>
      </w:r>
      <w:r w:rsidR="009C409F" w:rsidRPr="00B13455">
        <w:rPr>
          <w:rFonts w:ascii="Times New Roman" w:hAnsi="Times New Roman" w:cs="Times New Roman"/>
          <w:b/>
          <w:sz w:val="28"/>
        </w:rPr>
        <w:t>е, направления их решения</w:t>
      </w:r>
      <w:r w:rsidR="009C409F" w:rsidRPr="00B13455">
        <w:rPr>
          <w:rFonts w:ascii="Times New Roman" w:hAnsi="Times New Roman" w:cs="Times New Roman"/>
          <w:sz w:val="28"/>
        </w:rPr>
        <w:t xml:space="preserve"> / Л. Ю. </w:t>
      </w:r>
      <w:proofErr w:type="gramStart"/>
      <w:r w:rsidR="009C409F" w:rsidRPr="00B13455">
        <w:rPr>
          <w:rFonts w:ascii="Times New Roman" w:hAnsi="Times New Roman" w:cs="Times New Roman"/>
          <w:sz w:val="28"/>
        </w:rPr>
        <w:t>Питерская</w:t>
      </w:r>
      <w:proofErr w:type="gramEnd"/>
      <w:r w:rsidR="009C409F" w:rsidRPr="00B13455">
        <w:rPr>
          <w:rFonts w:ascii="Times New Roman" w:hAnsi="Times New Roman" w:cs="Times New Roman"/>
          <w:sz w:val="28"/>
        </w:rPr>
        <w:t xml:space="preserve"> [и др.] // Политематический сетевой электронный науч. журн. </w:t>
      </w:r>
      <w:r w:rsidR="006E7DCB" w:rsidRPr="00B13455">
        <w:rPr>
          <w:rFonts w:ascii="Times New Roman" w:hAnsi="Times New Roman" w:cs="Times New Roman"/>
          <w:sz w:val="28"/>
        </w:rPr>
        <w:t>К</w:t>
      </w:r>
      <w:r w:rsidR="009C409F" w:rsidRPr="00B13455">
        <w:rPr>
          <w:rFonts w:ascii="Times New Roman" w:hAnsi="Times New Roman" w:cs="Times New Roman"/>
          <w:sz w:val="28"/>
        </w:rPr>
        <w:t xml:space="preserve">убанского гос. </w:t>
      </w:r>
      <w:proofErr w:type="spellStart"/>
      <w:r w:rsidR="009C409F" w:rsidRPr="00B13455">
        <w:rPr>
          <w:rFonts w:ascii="Times New Roman" w:hAnsi="Times New Roman" w:cs="Times New Roman"/>
          <w:sz w:val="28"/>
        </w:rPr>
        <w:t>аграр</w:t>
      </w:r>
      <w:proofErr w:type="spellEnd"/>
      <w:r w:rsidR="009C409F" w:rsidRPr="00B13455">
        <w:rPr>
          <w:rFonts w:ascii="Times New Roman" w:hAnsi="Times New Roman" w:cs="Times New Roman"/>
          <w:sz w:val="28"/>
        </w:rPr>
        <w:t>. ун-та. – 2017. – № 133. – С. 1262</w:t>
      </w:r>
      <w:r w:rsidR="00B13455">
        <w:rPr>
          <w:rFonts w:ascii="Times New Roman" w:hAnsi="Times New Roman" w:cs="Times New Roman"/>
          <w:sz w:val="28"/>
        </w:rPr>
        <w:t>–</w:t>
      </w:r>
      <w:r w:rsidR="009C409F" w:rsidRPr="00B13455">
        <w:rPr>
          <w:rFonts w:ascii="Times New Roman" w:hAnsi="Times New Roman" w:cs="Times New Roman"/>
          <w:sz w:val="28"/>
        </w:rPr>
        <w:t>1279.</w:t>
      </w:r>
    </w:p>
    <w:p w:rsidR="00401CB3" w:rsidRPr="008C0000" w:rsidRDefault="00401CB3" w:rsidP="00B134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C0000" w:rsidRDefault="008C0000" w:rsidP="008C000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0000">
        <w:rPr>
          <w:rFonts w:ascii="Times New Roman" w:hAnsi="Times New Roman" w:cs="Times New Roman"/>
          <w:b/>
          <w:sz w:val="28"/>
        </w:rPr>
        <w:t>Степанова, Г. И.</w:t>
      </w:r>
      <w:r w:rsidRPr="00B13455">
        <w:rPr>
          <w:rFonts w:ascii="Times New Roman" w:hAnsi="Times New Roman" w:cs="Times New Roman"/>
          <w:sz w:val="28"/>
        </w:rPr>
        <w:t xml:space="preserve"> </w:t>
      </w:r>
      <w:r w:rsidRPr="008C0000">
        <w:rPr>
          <w:rFonts w:ascii="Times New Roman" w:hAnsi="Times New Roman" w:cs="Times New Roman"/>
          <w:sz w:val="28"/>
        </w:rPr>
        <w:t>Организационно-</w:t>
      </w:r>
      <w:proofErr w:type="gramStart"/>
      <w:r w:rsidRPr="008C0000">
        <w:rPr>
          <w:rFonts w:ascii="Times New Roman" w:hAnsi="Times New Roman" w:cs="Times New Roman"/>
          <w:sz w:val="28"/>
        </w:rPr>
        <w:t>экономический механизм</w:t>
      </w:r>
      <w:proofErr w:type="gramEnd"/>
      <w:r w:rsidRPr="008C0000">
        <w:rPr>
          <w:rFonts w:ascii="Times New Roman" w:hAnsi="Times New Roman" w:cs="Times New Roman"/>
          <w:sz w:val="28"/>
        </w:rPr>
        <w:t xml:space="preserve"> развития локального мини-кластера с участием малых форм хозяйствования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>Степанова,</w:t>
      </w:r>
      <w:r w:rsidRPr="008C0000"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B13455">
        <w:rPr>
          <w:rFonts w:ascii="Times New Roman" w:hAnsi="Times New Roman" w:cs="Times New Roman"/>
          <w:sz w:val="28"/>
        </w:rPr>
        <w:t>Шепелева</w:t>
      </w:r>
      <w:proofErr w:type="spellEnd"/>
      <w:r w:rsidRPr="00B13455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 xml:space="preserve">В. Погодина // </w:t>
      </w:r>
      <w:proofErr w:type="spellStart"/>
      <w:r w:rsidRPr="00B13455">
        <w:rPr>
          <w:rFonts w:ascii="Times New Roman" w:hAnsi="Times New Roman" w:cs="Times New Roman"/>
          <w:sz w:val="28"/>
        </w:rPr>
        <w:t>Молочнохозяйственный</w:t>
      </w:r>
      <w:proofErr w:type="spellEnd"/>
      <w:r w:rsidRPr="00B134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455">
        <w:rPr>
          <w:rFonts w:ascii="Times New Roman" w:hAnsi="Times New Roman" w:cs="Times New Roman"/>
          <w:sz w:val="28"/>
        </w:rPr>
        <w:t>вестн</w:t>
      </w:r>
      <w:proofErr w:type="spellEnd"/>
      <w:r w:rsidRPr="00B13455">
        <w:rPr>
          <w:rFonts w:ascii="Times New Roman" w:hAnsi="Times New Roman" w:cs="Times New Roman"/>
          <w:sz w:val="28"/>
        </w:rPr>
        <w:t>. – 2017. – № 4</w:t>
      </w:r>
      <w:r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>(28). – С. 197</w:t>
      </w:r>
      <w:r>
        <w:rPr>
          <w:rFonts w:ascii="Times New Roman" w:hAnsi="Times New Roman" w:cs="Times New Roman"/>
          <w:sz w:val="28"/>
        </w:rPr>
        <w:t>–</w:t>
      </w:r>
      <w:r w:rsidRPr="00B13455">
        <w:rPr>
          <w:rFonts w:ascii="Times New Roman" w:hAnsi="Times New Roman" w:cs="Times New Roman"/>
          <w:sz w:val="28"/>
        </w:rPr>
        <w:t>210.</w:t>
      </w:r>
    </w:p>
    <w:p w:rsidR="008C0000" w:rsidRPr="008C0000" w:rsidRDefault="008C0000" w:rsidP="008C000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1046F" w:rsidRDefault="00B13455" w:rsidP="00B134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13455">
        <w:rPr>
          <w:rFonts w:ascii="Times New Roman" w:hAnsi="Times New Roman" w:cs="Times New Roman"/>
          <w:b/>
          <w:sz w:val="28"/>
        </w:rPr>
        <w:t>Тазин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B13455">
        <w:rPr>
          <w:rFonts w:ascii="Times New Roman" w:hAnsi="Times New Roman" w:cs="Times New Roman"/>
          <w:b/>
          <w:sz w:val="28"/>
        </w:rPr>
        <w:t xml:space="preserve"> Е. Н.</w:t>
      </w:r>
      <w:r w:rsidRPr="00B13455">
        <w:rPr>
          <w:rFonts w:ascii="Times New Roman" w:hAnsi="Times New Roman" w:cs="Times New Roman"/>
          <w:sz w:val="28"/>
        </w:rPr>
        <w:t xml:space="preserve"> </w:t>
      </w:r>
      <w:r w:rsidR="00B1046F" w:rsidRPr="00B13455">
        <w:rPr>
          <w:rFonts w:ascii="Times New Roman" w:hAnsi="Times New Roman" w:cs="Times New Roman"/>
          <w:sz w:val="28"/>
        </w:rPr>
        <w:t xml:space="preserve">О </w:t>
      </w:r>
      <w:r w:rsidRPr="00B13455">
        <w:rPr>
          <w:rFonts w:ascii="Times New Roman" w:hAnsi="Times New Roman" w:cs="Times New Roman"/>
          <w:sz w:val="28"/>
        </w:rPr>
        <w:t xml:space="preserve">необходимости создания </w:t>
      </w:r>
      <w:proofErr w:type="spellStart"/>
      <w:r w:rsidRPr="00B13455">
        <w:rPr>
          <w:rFonts w:ascii="Times New Roman" w:hAnsi="Times New Roman" w:cs="Times New Roman"/>
          <w:sz w:val="28"/>
        </w:rPr>
        <w:t>агротехнопарков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B1046F" w:rsidRPr="00B13455">
        <w:rPr>
          <w:rFonts w:ascii="Times New Roman" w:hAnsi="Times New Roman" w:cs="Times New Roman"/>
          <w:sz w:val="28"/>
        </w:rPr>
        <w:t xml:space="preserve">/ </w:t>
      </w:r>
      <w:r w:rsidRPr="00B13455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 xml:space="preserve">Н. </w:t>
      </w:r>
      <w:proofErr w:type="spellStart"/>
      <w:r w:rsidR="00B1046F" w:rsidRPr="00B13455">
        <w:rPr>
          <w:rFonts w:ascii="Times New Roman" w:hAnsi="Times New Roman" w:cs="Times New Roman"/>
          <w:sz w:val="28"/>
        </w:rPr>
        <w:t>Тазин</w:t>
      </w:r>
      <w:proofErr w:type="spellEnd"/>
      <w:r w:rsidR="00B1046F" w:rsidRPr="00B13455">
        <w:rPr>
          <w:rFonts w:ascii="Times New Roman" w:hAnsi="Times New Roman" w:cs="Times New Roman"/>
          <w:sz w:val="28"/>
        </w:rPr>
        <w:t xml:space="preserve"> //</w:t>
      </w:r>
      <w:r>
        <w:rPr>
          <w:rFonts w:ascii="Times New Roman" w:hAnsi="Times New Roman" w:cs="Times New Roman"/>
          <w:sz w:val="28"/>
        </w:rPr>
        <w:t xml:space="preserve"> </w:t>
      </w:r>
      <w:r w:rsidR="00B1046F" w:rsidRPr="00B13455">
        <w:rPr>
          <w:rFonts w:ascii="Times New Roman" w:hAnsi="Times New Roman" w:cs="Times New Roman"/>
          <w:sz w:val="28"/>
        </w:rPr>
        <w:t>Агропродовольственная политика России. – 2017. – №</w:t>
      </w:r>
      <w:r>
        <w:rPr>
          <w:rFonts w:ascii="Times New Roman" w:hAnsi="Times New Roman" w:cs="Times New Roman"/>
          <w:sz w:val="28"/>
        </w:rPr>
        <w:t xml:space="preserve"> </w:t>
      </w:r>
      <w:r w:rsidR="00B1046F" w:rsidRPr="00B13455">
        <w:rPr>
          <w:rFonts w:ascii="Times New Roman" w:hAnsi="Times New Roman" w:cs="Times New Roman"/>
          <w:sz w:val="28"/>
        </w:rPr>
        <w:t>11 (71). – С. 84-87</w:t>
      </w:r>
      <w:r>
        <w:rPr>
          <w:rFonts w:ascii="Times New Roman" w:hAnsi="Times New Roman" w:cs="Times New Roman"/>
          <w:sz w:val="28"/>
        </w:rPr>
        <w:t>.</w:t>
      </w:r>
    </w:p>
    <w:p w:rsidR="00B13455" w:rsidRPr="008C0000" w:rsidRDefault="00B13455" w:rsidP="00B134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17198" w:rsidRPr="008C0000" w:rsidRDefault="008C0000" w:rsidP="00B1345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C0000">
        <w:rPr>
          <w:rFonts w:ascii="Times New Roman" w:hAnsi="Times New Roman" w:cs="Times New Roman"/>
          <w:b/>
          <w:sz w:val="28"/>
        </w:rPr>
        <w:t>Технический потенциал сельскохозяйственных организаций и его оптимизация</w:t>
      </w:r>
      <w:r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 xml:space="preserve">Лысенко [и др.] // </w:t>
      </w:r>
      <w:proofErr w:type="spellStart"/>
      <w:r w:rsidRPr="00B13455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B134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13455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B13455">
        <w:rPr>
          <w:rFonts w:ascii="Times New Roman" w:hAnsi="Times New Roman" w:cs="Times New Roman"/>
          <w:sz w:val="28"/>
        </w:rPr>
        <w:t xml:space="preserve"> Урала. – 2017. – № 12</w:t>
      </w:r>
      <w:r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>(166). – С. 15.</w:t>
      </w:r>
    </w:p>
    <w:p w:rsidR="008B445E" w:rsidRDefault="008B445E" w:rsidP="00CC607D">
      <w:pPr>
        <w:pStyle w:val="a3"/>
        <w:jc w:val="center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F41EF1" w:rsidRDefault="00F41EF1" w:rsidP="00CC607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C607D">
        <w:rPr>
          <w:rFonts w:ascii="Times New Roman" w:hAnsi="Times New Roman" w:cs="Times New Roman"/>
          <w:b/>
          <w:sz w:val="28"/>
        </w:rPr>
        <w:t>Экономика растениеводства</w:t>
      </w:r>
    </w:p>
    <w:p w:rsidR="00CF74CC" w:rsidRDefault="00CF74CC" w:rsidP="00CF74C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F74CC">
        <w:rPr>
          <w:rFonts w:ascii="Times New Roman" w:hAnsi="Times New Roman" w:cs="Times New Roman"/>
          <w:b/>
          <w:sz w:val="28"/>
        </w:rPr>
        <w:t>Качурин</w:t>
      </w:r>
      <w:proofErr w:type="spellEnd"/>
      <w:r w:rsidRPr="00CF74CC">
        <w:rPr>
          <w:rFonts w:ascii="Times New Roman" w:hAnsi="Times New Roman" w:cs="Times New Roman"/>
          <w:b/>
          <w:sz w:val="28"/>
        </w:rPr>
        <w:t>, В. В.</w:t>
      </w:r>
      <w:r w:rsidRPr="00CF74CC">
        <w:rPr>
          <w:rFonts w:ascii="Times New Roman" w:hAnsi="Times New Roman" w:cs="Times New Roman"/>
          <w:sz w:val="28"/>
        </w:rPr>
        <w:t xml:space="preserve"> Обеспеченность материальными ресурсами агрохолдинга для проведения посевных работ в условиях Челябинской области /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74CC">
        <w:rPr>
          <w:rFonts w:ascii="Times New Roman" w:hAnsi="Times New Roman" w:cs="Times New Roman"/>
          <w:sz w:val="28"/>
        </w:rPr>
        <w:t>Качурин</w:t>
      </w:r>
      <w:proofErr w:type="spellEnd"/>
      <w:r w:rsidRPr="00CF74CC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 xml:space="preserve">А. Лещенко // Известия Оренбургского гос. </w:t>
      </w:r>
      <w:proofErr w:type="spellStart"/>
      <w:r w:rsidRPr="00CF74CC">
        <w:rPr>
          <w:rFonts w:ascii="Times New Roman" w:hAnsi="Times New Roman" w:cs="Times New Roman"/>
          <w:sz w:val="28"/>
        </w:rPr>
        <w:t>аграр</w:t>
      </w:r>
      <w:proofErr w:type="spellEnd"/>
      <w:r w:rsidRPr="00CF74CC">
        <w:rPr>
          <w:rFonts w:ascii="Times New Roman" w:hAnsi="Times New Roman" w:cs="Times New Roman"/>
          <w:sz w:val="28"/>
        </w:rPr>
        <w:t>. ун-та.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– 2017. – № 6. – С. 82</w:t>
      </w:r>
      <w:r>
        <w:rPr>
          <w:rFonts w:ascii="Times New Roman" w:hAnsi="Times New Roman" w:cs="Times New Roman"/>
          <w:sz w:val="28"/>
        </w:rPr>
        <w:t>–</w:t>
      </w:r>
      <w:r w:rsidRPr="00CF74CC">
        <w:rPr>
          <w:rFonts w:ascii="Times New Roman" w:hAnsi="Times New Roman" w:cs="Times New Roman"/>
          <w:sz w:val="28"/>
        </w:rPr>
        <w:t>85.</w:t>
      </w:r>
    </w:p>
    <w:p w:rsidR="00CF74CC" w:rsidRPr="00753B09" w:rsidRDefault="00CF74CC" w:rsidP="00CF74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F3A57" w:rsidRDefault="009F3A57" w:rsidP="009F3A5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F3A57">
        <w:rPr>
          <w:rFonts w:ascii="Times New Roman" w:hAnsi="Times New Roman" w:cs="Times New Roman"/>
          <w:b/>
          <w:sz w:val="28"/>
        </w:rPr>
        <w:t>Константинова, Т. Л.</w:t>
      </w:r>
      <w:r w:rsidRPr="0031201F">
        <w:rPr>
          <w:rFonts w:ascii="Times New Roman" w:hAnsi="Times New Roman" w:cs="Times New Roman"/>
          <w:sz w:val="28"/>
        </w:rPr>
        <w:t xml:space="preserve"> Современное состояние и тенденции развития зернового производства в Республике Саха (Якутия) / Т. Л. Константинова, Л. В. Азарова, З. А. Винокурова // </w:t>
      </w:r>
      <w:proofErr w:type="gramStart"/>
      <w:r w:rsidRPr="0031201F">
        <w:rPr>
          <w:rFonts w:ascii="Times New Roman" w:hAnsi="Times New Roman" w:cs="Times New Roman"/>
          <w:sz w:val="28"/>
        </w:rPr>
        <w:t>Политематический</w:t>
      </w:r>
      <w:proofErr w:type="gramEnd"/>
      <w:r w:rsidRPr="0031201F">
        <w:rPr>
          <w:rFonts w:ascii="Times New Roman" w:hAnsi="Times New Roman" w:cs="Times New Roman"/>
          <w:sz w:val="28"/>
        </w:rPr>
        <w:t xml:space="preserve"> сетевой электронный науч. журн. </w:t>
      </w:r>
      <w:r>
        <w:rPr>
          <w:rFonts w:ascii="Times New Roman" w:hAnsi="Times New Roman" w:cs="Times New Roman"/>
          <w:sz w:val="28"/>
        </w:rPr>
        <w:t>К</w:t>
      </w:r>
      <w:r w:rsidRPr="0031201F">
        <w:rPr>
          <w:rFonts w:ascii="Times New Roman" w:hAnsi="Times New Roman" w:cs="Times New Roman"/>
          <w:sz w:val="28"/>
        </w:rPr>
        <w:t xml:space="preserve">убанского гос. </w:t>
      </w:r>
      <w:proofErr w:type="spellStart"/>
      <w:r w:rsidRPr="0031201F">
        <w:rPr>
          <w:rFonts w:ascii="Times New Roman" w:hAnsi="Times New Roman" w:cs="Times New Roman"/>
          <w:sz w:val="28"/>
        </w:rPr>
        <w:t>аграр</w:t>
      </w:r>
      <w:proofErr w:type="spellEnd"/>
      <w:r w:rsidRPr="0031201F">
        <w:rPr>
          <w:rFonts w:ascii="Times New Roman" w:hAnsi="Times New Roman" w:cs="Times New Roman"/>
          <w:sz w:val="28"/>
        </w:rPr>
        <w:t>. ун-та. – 2017. – № 133. – С. 64</w:t>
      </w:r>
      <w:r>
        <w:rPr>
          <w:rFonts w:ascii="Times New Roman" w:hAnsi="Times New Roman" w:cs="Times New Roman"/>
          <w:sz w:val="28"/>
        </w:rPr>
        <w:t>–</w:t>
      </w:r>
      <w:r w:rsidRPr="0031201F">
        <w:rPr>
          <w:rFonts w:ascii="Times New Roman" w:hAnsi="Times New Roman" w:cs="Times New Roman"/>
          <w:sz w:val="28"/>
        </w:rPr>
        <w:t>71.</w:t>
      </w:r>
    </w:p>
    <w:p w:rsidR="009F3A57" w:rsidRPr="00B13455" w:rsidRDefault="009F3A57" w:rsidP="009F3A5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13455" w:rsidRDefault="00B13455" w:rsidP="00B134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13455">
        <w:rPr>
          <w:rFonts w:ascii="Times New Roman" w:hAnsi="Times New Roman" w:cs="Times New Roman"/>
          <w:b/>
          <w:sz w:val="28"/>
        </w:rPr>
        <w:t>Овчинников, А. С.</w:t>
      </w:r>
      <w:r w:rsidRPr="0031201F"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 xml:space="preserve">Совершенствование механизма функционирования регионального рынка зернобобовых в условиях </w:t>
      </w:r>
      <w:proofErr w:type="spellStart"/>
      <w:r w:rsidRPr="00B13455">
        <w:rPr>
          <w:rFonts w:ascii="Times New Roman" w:hAnsi="Times New Roman" w:cs="Times New Roman"/>
          <w:sz w:val="28"/>
        </w:rPr>
        <w:t>импортозамещения</w:t>
      </w:r>
      <w:proofErr w:type="spellEnd"/>
      <w:r w:rsidRPr="00B13455">
        <w:rPr>
          <w:rFonts w:ascii="Times New Roman" w:hAnsi="Times New Roman" w:cs="Times New Roman"/>
          <w:sz w:val="28"/>
        </w:rPr>
        <w:t xml:space="preserve"> на примере проекта «Волжский нут»</w:t>
      </w:r>
      <w:r>
        <w:rPr>
          <w:rFonts w:ascii="Times New Roman" w:hAnsi="Times New Roman" w:cs="Times New Roman"/>
          <w:sz w:val="28"/>
        </w:rPr>
        <w:t xml:space="preserve"> /</w:t>
      </w:r>
      <w:r w:rsidRPr="00B13455">
        <w:rPr>
          <w:rFonts w:ascii="Times New Roman" w:hAnsi="Times New Roman" w:cs="Times New Roman"/>
          <w:sz w:val="28"/>
        </w:rPr>
        <w:t xml:space="preserve"> </w:t>
      </w:r>
      <w:r w:rsidRPr="0031201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31201F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1201F">
        <w:rPr>
          <w:rFonts w:ascii="Times New Roman" w:hAnsi="Times New Roman" w:cs="Times New Roman"/>
          <w:sz w:val="28"/>
        </w:rPr>
        <w:t>Овчинников,</w:t>
      </w:r>
      <w:r w:rsidRPr="00B13455">
        <w:rPr>
          <w:rFonts w:ascii="Times New Roman" w:hAnsi="Times New Roman" w:cs="Times New Roman"/>
          <w:sz w:val="28"/>
        </w:rPr>
        <w:t xml:space="preserve"> </w:t>
      </w:r>
      <w:r w:rsidRPr="0031201F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31201F">
        <w:rPr>
          <w:rFonts w:ascii="Times New Roman" w:hAnsi="Times New Roman" w:cs="Times New Roman"/>
          <w:sz w:val="28"/>
        </w:rPr>
        <w:t>В. Иванова,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31201F">
        <w:rPr>
          <w:rFonts w:ascii="Times New Roman" w:hAnsi="Times New Roman" w:cs="Times New Roman"/>
          <w:sz w:val="28"/>
        </w:rPr>
        <w:t>Н. Балашова //</w:t>
      </w:r>
      <w:r>
        <w:rPr>
          <w:rFonts w:ascii="Times New Roman" w:hAnsi="Times New Roman" w:cs="Times New Roman"/>
          <w:sz w:val="28"/>
        </w:rPr>
        <w:t xml:space="preserve"> </w:t>
      </w:r>
      <w:r w:rsidRPr="0031201F">
        <w:rPr>
          <w:rFonts w:ascii="Times New Roman" w:hAnsi="Times New Roman" w:cs="Times New Roman"/>
          <w:sz w:val="28"/>
        </w:rPr>
        <w:t>Агропродовольственная политика России. – 2017. – №</w:t>
      </w:r>
      <w:r>
        <w:rPr>
          <w:rFonts w:ascii="Times New Roman" w:hAnsi="Times New Roman" w:cs="Times New Roman"/>
          <w:sz w:val="28"/>
        </w:rPr>
        <w:t xml:space="preserve"> </w:t>
      </w:r>
      <w:r w:rsidRPr="0031201F">
        <w:rPr>
          <w:rFonts w:ascii="Times New Roman" w:hAnsi="Times New Roman" w:cs="Times New Roman"/>
          <w:sz w:val="28"/>
        </w:rPr>
        <w:t>11 (71). – С. 55</w:t>
      </w:r>
      <w:r>
        <w:rPr>
          <w:rFonts w:ascii="Times New Roman" w:hAnsi="Times New Roman" w:cs="Times New Roman"/>
          <w:sz w:val="28"/>
        </w:rPr>
        <w:t>–</w:t>
      </w:r>
      <w:r w:rsidRPr="0031201F">
        <w:rPr>
          <w:rFonts w:ascii="Times New Roman" w:hAnsi="Times New Roman" w:cs="Times New Roman"/>
          <w:sz w:val="28"/>
        </w:rPr>
        <w:t>59.</w:t>
      </w:r>
    </w:p>
    <w:p w:rsidR="00D86F2A" w:rsidRPr="00D86F2A" w:rsidRDefault="00D86F2A" w:rsidP="00B134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53B09" w:rsidRPr="00CF74CC" w:rsidRDefault="00753B09" w:rsidP="00E64CC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753B09">
        <w:rPr>
          <w:rFonts w:ascii="Times New Roman" w:hAnsi="Times New Roman" w:cs="Times New Roman"/>
          <w:b/>
          <w:sz w:val="28"/>
        </w:rPr>
        <w:t>Смирнов, В. В.</w:t>
      </w:r>
      <w:r>
        <w:rPr>
          <w:rFonts w:ascii="Times New Roman" w:hAnsi="Times New Roman" w:cs="Times New Roman"/>
          <w:sz w:val="28"/>
        </w:rPr>
        <w:t xml:space="preserve"> </w:t>
      </w:r>
      <w:r w:rsidRPr="00753B09">
        <w:rPr>
          <w:rFonts w:ascii="Times New Roman" w:hAnsi="Times New Roman" w:cs="Times New Roman"/>
          <w:sz w:val="28"/>
        </w:rPr>
        <w:t>Экономические аспекты повышения эффективности развития зернового бизнеса</w:t>
      </w:r>
      <w:r w:rsidRPr="00CF74CC">
        <w:rPr>
          <w:rFonts w:ascii="Times New Roman" w:hAnsi="Times New Roman" w:cs="Times New Roman"/>
          <w:sz w:val="28"/>
        </w:rPr>
        <w:t xml:space="preserve"> /</w:t>
      </w:r>
      <w:r w:rsidRPr="00753B09"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Смирнов, А.</w:t>
      </w:r>
      <w:r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 xml:space="preserve">В. Толмачев // Политематический сетевой электронный науч. журн. Кубанского гос. </w:t>
      </w:r>
      <w:proofErr w:type="spellStart"/>
      <w:r w:rsidRPr="00CF74CC">
        <w:rPr>
          <w:rFonts w:ascii="Times New Roman" w:hAnsi="Times New Roman" w:cs="Times New Roman"/>
          <w:sz w:val="28"/>
        </w:rPr>
        <w:t>аграр</w:t>
      </w:r>
      <w:proofErr w:type="spellEnd"/>
      <w:r w:rsidRPr="00CF74CC">
        <w:rPr>
          <w:rFonts w:ascii="Times New Roman" w:hAnsi="Times New Roman" w:cs="Times New Roman"/>
          <w:sz w:val="28"/>
        </w:rPr>
        <w:t xml:space="preserve">. </w:t>
      </w:r>
      <w:r w:rsidRPr="00CF74CC">
        <w:rPr>
          <w:rFonts w:ascii="Times New Roman" w:hAnsi="Times New Roman" w:cs="Times New Roman"/>
          <w:sz w:val="28"/>
        </w:rPr>
        <w:lastRenderedPageBreak/>
        <w:t>ун-та. – 2017. – № 133. – С. 612-629.</w:t>
      </w:r>
    </w:p>
    <w:p w:rsidR="0031201F" w:rsidRDefault="0031201F" w:rsidP="0031201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531D2" w:rsidRPr="0031201F" w:rsidRDefault="002E67C4" w:rsidP="0031201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13455">
        <w:rPr>
          <w:rFonts w:ascii="Times New Roman" w:hAnsi="Times New Roman" w:cs="Times New Roman"/>
          <w:b/>
          <w:sz w:val="28"/>
        </w:rPr>
        <w:t>Ткаченко</w:t>
      </w:r>
      <w:r w:rsidR="00B13455" w:rsidRPr="00B13455">
        <w:rPr>
          <w:rFonts w:ascii="Times New Roman" w:hAnsi="Times New Roman" w:cs="Times New Roman"/>
          <w:b/>
          <w:sz w:val="28"/>
        </w:rPr>
        <w:t>,</w:t>
      </w:r>
      <w:r w:rsidRPr="00B13455">
        <w:rPr>
          <w:rFonts w:ascii="Times New Roman" w:hAnsi="Times New Roman" w:cs="Times New Roman"/>
          <w:b/>
          <w:sz w:val="28"/>
        </w:rPr>
        <w:t xml:space="preserve"> В.</w:t>
      </w:r>
      <w:r w:rsidR="00B13455" w:rsidRPr="00B13455">
        <w:rPr>
          <w:rFonts w:ascii="Times New Roman" w:hAnsi="Times New Roman" w:cs="Times New Roman"/>
          <w:b/>
          <w:sz w:val="28"/>
        </w:rPr>
        <w:t xml:space="preserve"> </w:t>
      </w:r>
      <w:r w:rsidRPr="00B13455">
        <w:rPr>
          <w:rFonts w:ascii="Times New Roman" w:hAnsi="Times New Roman" w:cs="Times New Roman"/>
          <w:b/>
          <w:sz w:val="28"/>
        </w:rPr>
        <w:t>В.</w:t>
      </w:r>
      <w:r w:rsidR="00B13455">
        <w:rPr>
          <w:rFonts w:ascii="Times New Roman" w:hAnsi="Times New Roman" w:cs="Times New Roman"/>
          <w:sz w:val="28"/>
        </w:rPr>
        <w:t xml:space="preserve"> </w:t>
      </w:r>
      <w:r w:rsidRPr="00B13455">
        <w:rPr>
          <w:rFonts w:ascii="Times New Roman" w:hAnsi="Times New Roman" w:cs="Times New Roman"/>
          <w:sz w:val="28"/>
        </w:rPr>
        <w:t>Р</w:t>
      </w:r>
      <w:r w:rsidR="00B13455" w:rsidRPr="00B13455">
        <w:rPr>
          <w:rFonts w:ascii="Times New Roman" w:hAnsi="Times New Roman" w:cs="Times New Roman"/>
          <w:sz w:val="28"/>
        </w:rPr>
        <w:t>азработка специализированного программного комплекса для задачи управления технологическими процессами растениеводства</w:t>
      </w:r>
      <w:r w:rsidR="00531AFA" w:rsidRPr="0031201F">
        <w:rPr>
          <w:rFonts w:ascii="Times New Roman" w:hAnsi="Times New Roman" w:cs="Times New Roman"/>
          <w:sz w:val="28"/>
        </w:rPr>
        <w:t xml:space="preserve"> /</w:t>
      </w:r>
      <w:r w:rsidR="00B13455" w:rsidRPr="00B13455">
        <w:rPr>
          <w:rFonts w:ascii="Times New Roman" w:hAnsi="Times New Roman" w:cs="Times New Roman"/>
          <w:sz w:val="28"/>
        </w:rPr>
        <w:t xml:space="preserve"> </w:t>
      </w:r>
      <w:r w:rsidR="00B13455" w:rsidRPr="0031201F">
        <w:rPr>
          <w:rFonts w:ascii="Times New Roman" w:hAnsi="Times New Roman" w:cs="Times New Roman"/>
          <w:sz w:val="28"/>
        </w:rPr>
        <w:t>В.</w:t>
      </w:r>
      <w:r w:rsidR="00B13455">
        <w:rPr>
          <w:rFonts w:ascii="Times New Roman" w:hAnsi="Times New Roman" w:cs="Times New Roman"/>
          <w:sz w:val="28"/>
        </w:rPr>
        <w:t xml:space="preserve"> </w:t>
      </w:r>
      <w:r w:rsidR="00B13455" w:rsidRPr="0031201F">
        <w:rPr>
          <w:rFonts w:ascii="Times New Roman" w:hAnsi="Times New Roman" w:cs="Times New Roman"/>
          <w:sz w:val="28"/>
        </w:rPr>
        <w:t>В.</w:t>
      </w:r>
      <w:r w:rsidR="00531AFA" w:rsidRPr="0031201F">
        <w:rPr>
          <w:rFonts w:ascii="Times New Roman" w:hAnsi="Times New Roman" w:cs="Times New Roman"/>
          <w:sz w:val="28"/>
        </w:rPr>
        <w:t xml:space="preserve"> </w:t>
      </w:r>
      <w:r w:rsidRPr="0031201F">
        <w:rPr>
          <w:rFonts w:ascii="Times New Roman" w:hAnsi="Times New Roman" w:cs="Times New Roman"/>
          <w:sz w:val="28"/>
        </w:rPr>
        <w:t xml:space="preserve">Ткаченко, </w:t>
      </w:r>
      <w:r w:rsidR="00B13455" w:rsidRPr="0031201F">
        <w:rPr>
          <w:rFonts w:ascii="Times New Roman" w:hAnsi="Times New Roman" w:cs="Times New Roman"/>
          <w:sz w:val="28"/>
        </w:rPr>
        <w:t>Н.</w:t>
      </w:r>
      <w:r w:rsidR="00B13455">
        <w:rPr>
          <w:rFonts w:ascii="Times New Roman" w:hAnsi="Times New Roman" w:cs="Times New Roman"/>
          <w:sz w:val="28"/>
        </w:rPr>
        <w:t xml:space="preserve"> </w:t>
      </w:r>
      <w:r w:rsidR="00B13455" w:rsidRPr="0031201F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31201F">
        <w:rPr>
          <w:rFonts w:ascii="Times New Roman" w:hAnsi="Times New Roman" w:cs="Times New Roman"/>
          <w:sz w:val="28"/>
        </w:rPr>
        <w:t>Лытнев</w:t>
      </w:r>
      <w:proofErr w:type="spellEnd"/>
      <w:r w:rsidRPr="0031201F">
        <w:rPr>
          <w:rFonts w:ascii="Times New Roman" w:hAnsi="Times New Roman" w:cs="Times New Roman"/>
          <w:sz w:val="28"/>
        </w:rPr>
        <w:t xml:space="preserve"> // Политематический сетевой электронный науч. журн. </w:t>
      </w:r>
      <w:r w:rsidR="00B13455" w:rsidRPr="0031201F">
        <w:rPr>
          <w:rFonts w:ascii="Times New Roman" w:hAnsi="Times New Roman" w:cs="Times New Roman"/>
          <w:sz w:val="28"/>
        </w:rPr>
        <w:t>К</w:t>
      </w:r>
      <w:r w:rsidRPr="0031201F">
        <w:rPr>
          <w:rFonts w:ascii="Times New Roman" w:hAnsi="Times New Roman" w:cs="Times New Roman"/>
          <w:sz w:val="28"/>
        </w:rPr>
        <w:t xml:space="preserve">убанского гос. </w:t>
      </w:r>
      <w:proofErr w:type="spellStart"/>
      <w:r w:rsidRPr="0031201F">
        <w:rPr>
          <w:rFonts w:ascii="Times New Roman" w:hAnsi="Times New Roman" w:cs="Times New Roman"/>
          <w:sz w:val="28"/>
        </w:rPr>
        <w:t>аграр</w:t>
      </w:r>
      <w:proofErr w:type="spellEnd"/>
      <w:r w:rsidRPr="0031201F">
        <w:rPr>
          <w:rFonts w:ascii="Times New Roman" w:hAnsi="Times New Roman" w:cs="Times New Roman"/>
          <w:sz w:val="28"/>
        </w:rPr>
        <w:t>. ун-та. – 2017. – № 133. – С. 923</w:t>
      </w:r>
      <w:r w:rsidR="00B13455">
        <w:rPr>
          <w:rFonts w:ascii="Times New Roman" w:hAnsi="Times New Roman" w:cs="Times New Roman"/>
          <w:sz w:val="28"/>
        </w:rPr>
        <w:t>–</w:t>
      </w:r>
      <w:r w:rsidRPr="0031201F">
        <w:rPr>
          <w:rFonts w:ascii="Times New Roman" w:hAnsi="Times New Roman" w:cs="Times New Roman"/>
          <w:sz w:val="28"/>
        </w:rPr>
        <w:t>935</w:t>
      </w:r>
      <w:r w:rsidR="00531AFA" w:rsidRPr="0031201F">
        <w:rPr>
          <w:rFonts w:ascii="Times New Roman" w:hAnsi="Times New Roman" w:cs="Times New Roman"/>
          <w:sz w:val="28"/>
        </w:rPr>
        <w:t>.</w:t>
      </w:r>
    </w:p>
    <w:p w:rsidR="00DE52AF" w:rsidRPr="00B13455" w:rsidRDefault="00DE52AF" w:rsidP="0031201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83561" w:rsidRPr="0031201F" w:rsidRDefault="00B83561" w:rsidP="0031201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13455">
        <w:rPr>
          <w:rFonts w:ascii="Times New Roman" w:hAnsi="Times New Roman" w:cs="Times New Roman"/>
          <w:b/>
          <w:sz w:val="28"/>
        </w:rPr>
        <w:t>Чиркова</w:t>
      </w:r>
      <w:proofErr w:type="spellEnd"/>
      <w:r w:rsidRPr="00B13455">
        <w:rPr>
          <w:rFonts w:ascii="Times New Roman" w:hAnsi="Times New Roman" w:cs="Times New Roman"/>
          <w:b/>
          <w:sz w:val="28"/>
        </w:rPr>
        <w:t>, И. Г.</w:t>
      </w:r>
      <w:r w:rsidRPr="0031201F">
        <w:rPr>
          <w:rFonts w:ascii="Times New Roman" w:hAnsi="Times New Roman" w:cs="Times New Roman"/>
          <w:sz w:val="28"/>
        </w:rPr>
        <w:t xml:space="preserve"> Социально-экономические аспекты развития тепличного овощеводства с целью </w:t>
      </w:r>
      <w:proofErr w:type="spellStart"/>
      <w:r w:rsidRPr="0031201F">
        <w:rPr>
          <w:rFonts w:ascii="Times New Roman" w:hAnsi="Times New Roman" w:cs="Times New Roman"/>
          <w:sz w:val="28"/>
        </w:rPr>
        <w:t>импортозамещения</w:t>
      </w:r>
      <w:proofErr w:type="spellEnd"/>
      <w:r w:rsidRPr="0031201F">
        <w:rPr>
          <w:rFonts w:ascii="Times New Roman" w:hAnsi="Times New Roman" w:cs="Times New Roman"/>
          <w:sz w:val="28"/>
        </w:rPr>
        <w:t xml:space="preserve"> / И. Г. </w:t>
      </w:r>
      <w:proofErr w:type="spellStart"/>
      <w:r w:rsidRPr="0031201F">
        <w:rPr>
          <w:rFonts w:ascii="Times New Roman" w:hAnsi="Times New Roman" w:cs="Times New Roman"/>
          <w:sz w:val="28"/>
        </w:rPr>
        <w:t>Чиркова</w:t>
      </w:r>
      <w:proofErr w:type="spellEnd"/>
      <w:r w:rsidRPr="0031201F">
        <w:rPr>
          <w:rFonts w:ascii="Times New Roman" w:hAnsi="Times New Roman" w:cs="Times New Roman"/>
          <w:sz w:val="28"/>
        </w:rPr>
        <w:t xml:space="preserve">, А. Д. </w:t>
      </w:r>
      <w:proofErr w:type="spellStart"/>
      <w:r w:rsidRPr="0031201F">
        <w:rPr>
          <w:rFonts w:ascii="Times New Roman" w:hAnsi="Times New Roman" w:cs="Times New Roman"/>
          <w:sz w:val="28"/>
        </w:rPr>
        <w:t>Болгов</w:t>
      </w:r>
      <w:proofErr w:type="spellEnd"/>
      <w:r w:rsidRPr="0031201F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31201F">
        <w:rPr>
          <w:rFonts w:ascii="Times New Roman" w:hAnsi="Times New Roman" w:cs="Times New Roman"/>
          <w:sz w:val="28"/>
        </w:rPr>
        <w:t>Дальневост</w:t>
      </w:r>
      <w:proofErr w:type="spellEnd"/>
      <w:r w:rsidRPr="0031201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1201F">
        <w:rPr>
          <w:rFonts w:ascii="Times New Roman" w:hAnsi="Times New Roman" w:cs="Times New Roman"/>
          <w:sz w:val="28"/>
        </w:rPr>
        <w:t>аграр</w:t>
      </w:r>
      <w:proofErr w:type="spellEnd"/>
      <w:r w:rsidRPr="0031201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1201F">
        <w:rPr>
          <w:rFonts w:ascii="Times New Roman" w:hAnsi="Times New Roman" w:cs="Times New Roman"/>
          <w:sz w:val="28"/>
        </w:rPr>
        <w:t>вестн</w:t>
      </w:r>
      <w:proofErr w:type="spellEnd"/>
      <w:r w:rsidRPr="0031201F">
        <w:rPr>
          <w:rFonts w:ascii="Times New Roman" w:hAnsi="Times New Roman" w:cs="Times New Roman"/>
          <w:sz w:val="28"/>
        </w:rPr>
        <w:t>. – 2017. – № 3. – С. 242–249.</w:t>
      </w:r>
    </w:p>
    <w:p w:rsidR="00B83561" w:rsidRDefault="00B83561" w:rsidP="00CC607D">
      <w:pPr>
        <w:pStyle w:val="a3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B13455" w:rsidRDefault="00B13455" w:rsidP="00B1345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201F">
        <w:rPr>
          <w:rFonts w:ascii="Times New Roman" w:hAnsi="Times New Roman" w:cs="Times New Roman"/>
          <w:b/>
          <w:sz w:val="28"/>
        </w:rPr>
        <w:t>Шаронова, Е. В.</w:t>
      </w:r>
      <w:r w:rsidRPr="0031201F">
        <w:rPr>
          <w:rFonts w:ascii="Times New Roman" w:hAnsi="Times New Roman" w:cs="Times New Roman"/>
          <w:sz w:val="28"/>
        </w:rPr>
        <w:t xml:space="preserve"> Оценка влияния риска утраты урожая на производство зерна в Саратовской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31201F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31201F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31201F">
        <w:rPr>
          <w:rFonts w:ascii="Times New Roman" w:hAnsi="Times New Roman" w:cs="Times New Roman"/>
          <w:sz w:val="28"/>
        </w:rPr>
        <w:t>В. Шаронова, М.</w:t>
      </w:r>
      <w:r>
        <w:rPr>
          <w:rFonts w:ascii="Times New Roman" w:hAnsi="Times New Roman" w:cs="Times New Roman"/>
          <w:sz w:val="28"/>
        </w:rPr>
        <w:t xml:space="preserve"> </w:t>
      </w:r>
      <w:r w:rsidRPr="0031201F">
        <w:rPr>
          <w:rFonts w:ascii="Times New Roman" w:hAnsi="Times New Roman" w:cs="Times New Roman"/>
          <w:sz w:val="28"/>
        </w:rPr>
        <w:t xml:space="preserve">О. Санникова // </w:t>
      </w:r>
      <w:proofErr w:type="spellStart"/>
      <w:r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31201F">
        <w:rPr>
          <w:rFonts w:ascii="Times New Roman" w:hAnsi="Times New Roman" w:cs="Times New Roman"/>
          <w:sz w:val="28"/>
        </w:rPr>
        <w:t xml:space="preserve"> науч</w:t>
      </w:r>
      <w:r>
        <w:rPr>
          <w:rFonts w:ascii="Times New Roman" w:hAnsi="Times New Roman" w:cs="Times New Roman"/>
          <w:sz w:val="28"/>
        </w:rPr>
        <w:t>.</w:t>
      </w:r>
      <w:r w:rsidRPr="0031201F">
        <w:rPr>
          <w:rFonts w:ascii="Times New Roman" w:hAnsi="Times New Roman" w:cs="Times New Roman"/>
          <w:sz w:val="28"/>
        </w:rPr>
        <w:t xml:space="preserve"> журн. – 2017. – № 11. – С. 96</w:t>
      </w:r>
      <w:r>
        <w:rPr>
          <w:rFonts w:ascii="Times New Roman" w:hAnsi="Times New Roman" w:cs="Times New Roman"/>
          <w:sz w:val="28"/>
        </w:rPr>
        <w:t>–</w:t>
      </w:r>
      <w:r w:rsidRPr="0031201F">
        <w:rPr>
          <w:rFonts w:ascii="Times New Roman" w:hAnsi="Times New Roman" w:cs="Times New Roman"/>
          <w:sz w:val="28"/>
        </w:rPr>
        <w:t>100</w:t>
      </w:r>
      <w:r>
        <w:rPr>
          <w:rFonts w:ascii="Times New Roman" w:hAnsi="Times New Roman" w:cs="Times New Roman"/>
          <w:sz w:val="28"/>
        </w:rPr>
        <w:t>.</w:t>
      </w:r>
    </w:p>
    <w:p w:rsidR="00B13455" w:rsidRPr="00B13455" w:rsidRDefault="00B13455" w:rsidP="00B134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31AFA" w:rsidRPr="00B83561" w:rsidRDefault="00AE7FF3" w:rsidP="00B8356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35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Экономика животноводства</w:t>
      </w:r>
    </w:p>
    <w:p w:rsidR="00602FC8" w:rsidRDefault="00602FC8" w:rsidP="00B8356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02FC8">
        <w:rPr>
          <w:rFonts w:ascii="Times New Roman" w:hAnsi="Times New Roman" w:cs="Times New Roman"/>
          <w:b/>
          <w:sz w:val="28"/>
        </w:rPr>
        <w:t>Заводчиков, Н. Д.</w:t>
      </w:r>
      <w:r w:rsidRPr="00B83561">
        <w:rPr>
          <w:rFonts w:ascii="Times New Roman" w:hAnsi="Times New Roman" w:cs="Times New Roman"/>
          <w:sz w:val="28"/>
        </w:rPr>
        <w:t xml:space="preserve"> </w:t>
      </w:r>
      <w:r w:rsidR="00395C75" w:rsidRPr="00602FC8">
        <w:rPr>
          <w:rFonts w:ascii="Times New Roman" w:hAnsi="Times New Roman" w:cs="Times New Roman"/>
          <w:sz w:val="28"/>
        </w:rPr>
        <w:t>М</w:t>
      </w:r>
      <w:r w:rsidRPr="00602FC8">
        <w:rPr>
          <w:rFonts w:ascii="Times New Roman" w:hAnsi="Times New Roman" w:cs="Times New Roman"/>
          <w:sz w:val="28"/>
        </w:rPr>
        <w:t xml:space="preserve">олочное скотоводство и кормопроизводство в </w:t>
      </w:r>
      <w:r w:rsidR="00395C75" w:rsidRPr="00602FC8">
        <w:rPr>
          <w:rFonts w:ascii="Times New Roman" w:hAnsi="Times New Roman" w:cs="Times New Roman"/>
          <w:sz w:val="28"/>
        </w:rPr>
        <w:t>О</w:t>
      </w:r>
      <w:r w:rsidRPr="00602FC8">
        <w:rPr>
          <w:rFonts w:ascii="Times New Roman" w:hAnsi="Times New Roman" w:cs="Times New Roman"/>
          <w:sz w:val="28"/>
        </w:rPr>
        <w:t>ренбургской области: состояние и направления развития</w:t>
      </w:r>
      <w:r>
        <w:rPr>
          <w:rFonts w:ascii="Times New Roman" w:hAnsi="Times New Roman" w:cs="Times New Roman"/>
          <w:sz w:val="28"/>
        </w:rPr>
        <w:t xml:space="preserve"> </w:t>
      </w:r>
      <w:r w:rsidR="00395C75" w:rsidRPr="00B83561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B8356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B83561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="00395C75" w:rsidRPr="00B83561">
        <w:rPr>
          <w:rFonts w:ascii="Times New Roman" w:hAnsi="Times New Roman" w:cs="Times New Roman"/>
          <w:sz w:val="28"/>
        </w:rPr>
        <w:t xml:space="preserve">Заводчиков, </w:t>
      </w:r>
      <w:r w:rsidRPr="00B8356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B8356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95C75" w:rsidRPr="00B83561">
        <w:rPr>
          <w:rFonts w:ascii="Times New Roman" w:hAnsi="Times New Roman" w:cs="Times New Roman"/>
          <w:sz w:val="28"/>
        </w:rPr>
        <w:t>Спешилова</w:t>
      </w:r>
      <w:proofErr w:type="spellEnd"/>
      <w:r w:rsidR="00395C75" w:rsidRPr="00B83561">
        <w:rPr>
          <w:rFonts w:ascii="Times New Roman" w:hAnsi="Times New Roman" w:cs="Times New Roman"/>
          <w:sz w:val="28"/>
        </w:rPr>
        <w:t xml:space="preserve">, </w:t>
      </w:r>
      <w:r w:rsidRPr="00B83561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B83561">
        <w:rPr>
          <w:rFonts w:ascii="Times New Roman" w:hAnsi="Times New Roman" w:cs="Times New Roman"/>
          <w:sz w:val="28"/>
        </w:rPr>
        <w:t xml:space="preserve">А. </w:t>
      </w:r>
      <w:r w:rsidR="00395C75" w:rsidRPr="00B83561">
        <w:rPr>
          <w:rFonts w:ascii="Times New Roman" w:hAnsi="Times New Roman" w:cs="Times New Roman"/>
          <w:sz w:val="28"/>
        </w:rPr>
        <w:t xml:space="preserve">Андриенко // </w:t>
      </w:r>
      <w:proofErr w:type="spellStart"/>
      <w:r w:rsidR="00395C75" w:rsidRPr="00B83561">
        <w:rPr>
          <w:rFonts w:ascii="Times New Roman" w:hAnsi="Times New Roman" w:cs="Times New Roman"/>
          <w:sz w:val="28"/>
        </w:rPr>
        <w:t>Молочнохозяйственный</w:t>
      </w:r>
      <w:proofErr w:type="spellEnd"/>
      <w:r w:rsidR="00395C75" w:rsidRPr="00B8356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95C75" w:rsidRPr="00B83561">
        <w:rPr>
          <w:rFonts w:ascii="Times New Roman" w:hAnsi="Times New Roman" w:cs="Times New Roman"/>
          <w:sz w:val="28"/>
        </w:rPr>
        <w:t>вестн</w:t>
      </w:r>
      <w:proofErr w:type="spellEnd"/>
      <w:r w:rsidR="00395C75" w:rsidRPr="00B83561">
        <w:rPr>
          <w:rFonts w:ascii="Times New Roman" w:hAnsi="Times New Roman" w:cs="Times New Roman"/>
          <w:sz w:val="28"/>
        </w:rPr>
        <w:t>. – 2017. – № 4</w:t>
      </w:r>
      <w:r>
        <w:rPr>
          <w:rFonts w:ascii="Times New Roman" w:hAnsi="Times New Roman" w:cs="Times New Roman"/>
          <w:sz w:val="28"/>
        </w:rPr>
        <w:t xml:space="preserve"> </w:t>
      </w:r>
      <w:r w:rsidR="00395C75" w:rsidRPr="00B83561">
        <w:rPr>
          <w:rFonts w:ascii="Times New Roman" w:hAnsi="Times New Roman" w:cs="Times New Roman"/>
          <w:sz w:val="28"/>
        </w:rPr>
        <w:t>(28). – С.</w:t>
      </w:r>
      <w:r>
        <w:rPr>
          <w:rFonts w:ascii="Times New Roman" w:hAnsi="Times New Roman" w:cs="Times New Roman"/>
          <w:sz w:val="28"/>
        </w:rPr>
        <w:t xml:space="preserve"> 172–</w:t>
      </w:r>
      <w:r w:rsidR="00395C75" w:rsidRPr="00B83561">
        <w:rPr>
          <w:rFonts w:ascii="Times New Roman" w:hAnsi="Times New Roman" w:cs="Times New Roman"/>
          <w:sz w:val="28"/>
        </w:rPr>
        <w:t>181</w:t>
      </w:r>
      <w:r>
        <w:rPr>
          <w:rFonts w:ascii="Times New Roman" w:hAnsi="Times New Roman" w:cs="Times New Roman"/>
          <w:sz w:val="28"/>
        </w:rPr>
        <w:t>.</w:t>
      </w:r>
    </w:p>
    <w:p w:rsidR="00602FC8" w:rsidRPr="00753B09" w:rsidRDefault="00602FC8" w:rsidP="00B8356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64CCE" w:rsidRDefault="00E64CCE" w:rsidP="00E64CC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62848">
        <w:rPr>
          <w:rFonts w:ascii="Times New Roman" w:hAnsi="Times New Roman" w:cs="Times New Roman"/>
          <w:b/>
          <w:sz w:val="28"/>
        </w:rPr>
        <w:t>Карабаева</w:t>
      </w:r>
      <w:proofErr w:type="spellEnd"/>
      <w:r w:rsidRPr="00C62848">
        <w:rPr>
          <w:rFonts w:ascii="Times New Roman" w:hAnsi="Times New Roman" w:cs="Times New Roman"/>
          <w:b/>
          <w:sz w:val="28"/>
        </w:rPr>
        <w:t>, М. Э.</w:t>
      </w:r>
      <w:r w:rsidRPr="00C62848">
        <w:rPr>
          <w:rFonts w:ascii="Times New Roman" w:hAnsi="Times New Roman" w:cs="Times New Roman"/>
          <w:sz w:val="28"/>
        </w:rPr>
        <w:t xml:space="preserve"> Производство "органической" животноводческой продукции в условиях Саратовской области / М.</w:t>
      </w:r>
      <w:r>
        <w:rPr>
          <w:rFonts w:ascii="Times New Roman" w:hAnsi="Times New Roman" w:cs="Times New Roman"/>
          <w:sz w:val="28"/>
        </w:rPr>
        <w:t xml:space="preserve"> </w:t>
      </w:r>
      <w:r w:rsidRPr="00C62848">
        <w:rPr>
          <w:rFonts w:ascii="Times New Roman" w:hAnsi="Times New Roman" w:cs="Times New Roman"/>
          <w:sz w:val="28"/>
        </w:rPr>
        <w:t xml:space="preserve">Э. </w:t>
      </w:r>
      <w:proofErr w:type="spellStart"/>
      <w:r w:rsidRPr="00C62848">
        <w:rPr>
          <w:rFonts w:ascii="Times New Roman" w:hAnsi="Times New Roman" w:cs="Times New Roman"/>
          <w:sz w:val="28"/>
        </w:rPr>
        <w:t>Карабаева</w:t>
      </w:r>
      <w:proofErr w:type="spellEnd"/>
      <w:r w:rsidRPr="00C62848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C6284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62848">
        <w:rPr>
          <w:rFonts w:ascii="Times New Roman" w:hAnsi="Times New Roman" w:cs="Times New Roman"/>
          <w:sz w:val="28"/>
        </w:rPr>
        <w:t>Шевченко, Н.</w:t>
      </w:r>
      <w:r>
        <w:rPr>
          <w:rFonts w:ascii="Times New Roman" w:hAnsi="Times New Roman" w:cs="Times New Roman"/>
          <w:sz w:val="28"/>
        </w:rPr>
        <w:t xml:space="preserve"> </w:t>
      </w:r>
      <w:r w:rsidRPr="00C62848">
        <w:rPr>
          <w:rFonts w:ascii="Times New Roman" w:hAnsi="Times New Roman" w:cs="Times New Roman"/>
          <w:sz w:val="28"/>
        </w:rPr>
        <w:t>А. Колотова // Овцы, козы, шерстяное дело. – 2017. – № 3. – С. 23</w:t>
      </w:r>
      <w:r>
        <w:rPr>
          <w:rFonts w:ascii="Times New Roman" w:hAnsi="Times New Roman" w:cs="Times New Roman"/>
          <w:sz w:val="28"/>
        </w:rPr>
        <w:t>–</w:t>
      </w:r>
      <w:r w:rsidRPr="00C62848">
        <w:rPr>
          <w:rFonts w:ascii="Times New Roman" w:hAnsi="Times New Roman" w:cs="Times New Roman"/>
          <w:sz w:val="28"/>
        </w:rPr>
        <w:t>26.</w:t>
      </w:r>
    </w:p>
    <w:p w:rsidR="00E64CCE" w:rsidRPr="00E64CCE" w:rsidRDefault="00E64CCE" w:rsidP="00E64CC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E7FF3" w:rsidRPr="00B83561" w:rsidRDefault="00A66933" w:rsidP="00B8356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02FC8">
        <w:rPr>
          <w:rFonts w:ascii="Times New Roman" w:hAnsi="Times New Roman" w:cs="Times New Roman"/>
          <w:b/>
          <w:sz w:val="28"/>
        </w:rPr>
        <w:t>Н</w:t>
      </w:r>
      <w:r w:rsidR="00602FC8" w:rsidRPr="00602FC8">
        <w:rPr>
          <w:rFonts w:ascii="Times New Roman" w:hAnsi="Times New Roman" w:cs="Times New Roman"/>
          <w:b/>
          <w:sz w:val="28"/>
        </w:rPr>
        <w:t xml:space="preserve">аучные основы рациональной организации кормовой базы молочного скотоводства в условиях </w:t>
      </w:r>
      <w:proofErr w:type="spellStart"/>
      <w:r w:rsidR="00602FC8" w:rsidRPr="00602FC8">
        <w:rPr>
          <w:rFonts w:ascii="Times New Roman" w:hAnsi="Times New Roman" w:cs="Times New Roman"/>
          <w:b/>
          <w:sz w:val="28"/>
        </w:rPr>
        <w:t>импортозамещения</w:t>
      </w:r>
      <w:proofErr w:type="spellEnd"/>
      <w:r w:rsidR="00602FC8">
        <w:rPr>
          <w:rFonts w:ascii="Times New Roman" w:hAnsi="Times New Roman" w:cs="Times New Roman"/>
          <w:sz w:val="28"/>
        </w:rPr>
        <w:t xml:space="preserve"> / Е. П.</w:t>
      </w:r>
      <w:r w:rsidR="00602FC8" w:rsidRPr="00B83561">
        <w:rPr>
          <w:rFonts w:ascii="Times New Roman" w:hAnsi="Times New Roman" w:cs="Times New Roman"/>
          <w:sz w:val="28"/>
        </w:rPr>
        <w:t xml:space="preserve"> </w:t>
      </w:r>
      <w:r w:rsidR="00602FC8">
        <w:rPr>
          <w:rFonts w:ascii="Times New Roman" w:hAnsi="Times New Roman" w:cs="Times New Roman"/>
          <w:sz w:val="28"/>
        </w:rPr>
        <w:t xml:space="preserve">Чирков </w:t>
      </w:r>
      <w:r w:rsidR="00602FC8" w:rsidRPr="00602FC8">
        <w:rPr>
          <w:rFonts w:ascii="Times New Roman" w:hAnsi="Times New Roman" w:cs="Times New Roman"/>
          <w:sz w:val="28"/>
        </w:rPr>
        <w:t>[</w:t>
      </w:r>
      <w:r w:rsidR="00602FC8">
        <w:rPr>
          <w:rFonts w:ascii="Times New Roman" w:hAnsi="Times New Roman" w:cs="Times New Roman"/>
          <w:sz w:val="28"/>
        </w:rPr>
        <w:t>и др.</w:t>
      </w:r>
      <w:r w:rsidR="00602FC8" w:rsidRPr="00602FC8">
        <w:rPr>
          <w:rFonts w:ascii="Times New Roman" w:hAnsi="Times New Roman" w:cs="Times New Roman"/>
          <w:sz w:val="28"/>
        </w:rPr>
        <w:t>]</w:t>
      </w:r>
      <w:r w:rsidRPr="00B83561">
        <w:rPr>
          <w:rFonts w:ascii="Times New Roman" w:hAnsi="Times New Roman" w:cs="Times New Roman"/>
          <w:sz w:val="28"/>
        </w:rPr>
        <w:t xml:space="preserve"> //</w:t>
      </w:r>
      <w:r w:rsidR="00923BE4">
        <w:rPr>
          <w:rFonts w:ascii="Times New Roman" w:hAnsi="Times New Roman" w:cs="Times New Roman"/>
          <w:sz w:val="28"/>
        </w:rPr>
        <w:t xml:space="preserve"> </w:t>
      </w:r>
      <w:r w:rsidRPr="00B83561">
        <w:rPr>
          <w:rFonts w:ascii="Times New Roman" w:hAnsi="Times New Roman" w:cs="Times New Roman"/>
          <w:sz w:val="28"/>
        </w:rPr>
        <w:t>Агропродовольственная политика России. – 2017. – №11 (71). – С. 62</w:t>
      </w:r>
      <w:r w:rsidR="00602FC8">
        <w:rPr>
          <w:rFonts w:ascii="Times New Roman" w:hAnsi="Times New Roman" w:cs="Times New Roman"/>
          <w:sz w:val="28"/>
        </w:rPr>
        <w:t>–</w:t>
      </w:r>
      <w:r w:rsidRPr="00B83561">
        <w:rPr>
          <w:rFonts w:ascii="Times New Roman" w:hAnsi="Times New Roman" w:cs="Times New Roman"/>
          <w:sz w:val="28"/>
        </w:rPr>
        <w:t>70</w:t>
      </w:r>
      <w:r w:rsidR="00602FC8">
        <w:rPr>
          <w:rFonts w:ascii="Times New Roman" w:hAnsi="Times New Roman" w:cs="Times New Roman"/>
          <w:sz w:val="28"/>
        </w:rPr>
        <w:t>.</w:t>
      </w:r>
    </w:p>
    <w:p w:rsidR="00602FC8" w:rsidRPr="00602FC8" w:rsidRDefault="00602FC8" w:rsidP="00B8356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31AFA" w:rsidRPr="00B83561" w:rsidRDefault="00602FC8" w:rsidP="00B8356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02FC8">
        <w:rPr>
          <w:rFonts w:ascii="Times New Roman" w:hAnsi="Times New Roman" w:cs="Times New Roman"/>
          <w:b/>
          <w:sz w:val="28"/>
        </w:rPr>
        <w:t>Ларионова, И. С.</w:t>
      </w:r>
      <w:r>
        <w:rPr>
          <w:rFonts w:ascii="Times New Roman" w:hAnsi="Times New Roman" w:cs="Times New Roman"/>
          <w:sz w:val="28"/>
        </w:rPr>
        <w:t xml:space="preserve"> </w:t>
      </w:r>
      <w:r w:rsidR="00F157E0" w:rsidRPr="00602FC8">
        <w:rPr>
          <w:rFonts w:ascii="Times New Roman" w:hAnsi="Times New Roman" w:cs="Times New Roman"/>
          <w:sz w:val="28"/>
        </w:rPr>
        <w:t>П</w:t>
      </w:r>
      <w:r w:rsidRPr="00602FC8">
        <w:rPr>
          <w:rFonts w:ascii="Times New Roman" w:hAnsi="Times New Roman" w:cs="Times New Roman"/>
          <w:sz w:val="28"/>
        </w:rPr>
        <w:t xml:space="preserve">роблемы органического животноводства в индустриальном мире: </w:t>
      </w:r>
      <w:proofErr w:type="spellStart"/>
      <w:r w:rsidRPr="00602FC8">
        <w:rPr>
          <w:rFonts w:ascii="Times New Roman" w:hAnsi="Times New Roman" w:cs="Times New Roman"/>
          <w:sz w:val="28"/>
        </w:rPr>
        <w:t>биофилософский</w:t>
      </w:r>
      <w:proofErr w:type="spellEnd"/>
      <w:r w:rsidRPr="00602FC8">
        <w:rPr>
          <w:rFonts w:ascii="Times New Roman" w:hAnsi="Times New Roman" w:cs="Times New Roman"/>
          <w:sz w:val="28"/>
        </w:rPr>
        <w:t xml:space="preserve"> анализ</w:t>
      </w:r>
      <w:r w:rsidRPr="00B83561">
        <w:rPr>
          <w:rFonts w:ascii="Times New Roman" w:hAnsi="Times New Roman" w:cs="Times New Roman"/>
          <w:sz w:val="28"/>
        </w:rPr>
        <w:t xml:space="preserve"> </w:t>
      </w:r>
      <w:r w:rsidR="00F157E0" w:rsidRPr="00B83561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B83561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B83561">
        <w:rPr>
          <w:rFonts w:ascii="Times New Roman" w:hAnsi="Times New Roman" w:cs="Times New Roman"/>
          <w:sz w:val="28"/>
        </w:rPr>
        <w:t xml:space="preserve">С. </w:t>
      </w:r>
      <w:r w:rsidR="00F157E0" w:rsidRPr="00B83561">
        <w:rPr>
          <w:rFonts w:ascii="Times New Roman" w:hAnsi="Times New Roman" w:cs="Times New Roman"/>
          <w:sz w:val="28"/>
        </w:rPr>
        <w:t>Ларионова //</w:t>
      </w:r>
      <w:r>
        <w:rPr>
          <w:rFonts w:ascii="Times New Roman" w:hAnsi="Times New Roman" w:cs="Times New Roman"/>
          <w:sz w:val="28"/>
        </w:rPr>
        <w:t xml:space="preserve"> </w:t>
      </w:r>
      <w:r w:rsidR="00F157E0" w:rsidRPr="00B83561">
        <w:rPr>
          <w:rFonts w:ascii="Times New Roman" w:hAnsi="Times New Roman" w:cs="Times New Roman"/>
          <w:sz w:val="28"/>
        </w:rPr>
        <w:t>Агропродовольственная политика России. – 2017. – №</w:t>
      </w:r>
      <w:r>
        <w:rPr>
          <w:rFonts w:ascii="Times New Roman" w:hAnsi="Times New Roman" w:cs="Times New Roman"/>
          <w:sz w:val="28"/>
        </w:rPr>
        <w:t xml:space="preserve"> </w:t>
      </w:r>
      <w:r w:rsidR="00F157E0" w:rsidRPr="00B83561">
        <w:rPr>
          <w:rFonts w:ascii="Times New Roman" w:hAnsi="Times New Roman" w:cs="Times New Roman"/>
          <w:sz w:val="28"/>
        </w:rPr>
        <w:t>11 (71). – С. 48</w:t>
      </w:r>
      <w:r>
        <w:rPr>
          <w:rFonts w:ascii="Times New Roman" w:hAnsi="Times New Roman" w:cs="Times New Roman"/>
          <w:sz w:val="28"/>
        </w:rPr>
        <w:t>–</w:t>
      </w:r>
      <w:r w:rsidR="00F157E0" w:rsidRPr="00B83561">
        <w:rPr>
          <w:rFonts w:ascii="Times New Roman" w:hAnsi="Times New Roman" w:cs="Times New Roman"/>
          <w:sz w:val="28"/>
        </w:rPr>
        <w:t>50</w:t>
      </w:r>
      <w:r>
        <w:rPr>
          <w:rFonts w:ascii="Times New Roman" w:hAnsi="Times New Roman" w:cs="Times New Roman"/>
          <w:sz w:val="28"/>
        </w:rPr>
        <w:t>.</w:t>
      </w:r>
    </w:p>
    <w:p w:rsidR="008956DB" w:rsidRPr="00602FC8" w:rsidRDefault="008956DB" w:rsidP="00B8356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65CD1" w:rsidRPr="00C65CD1" w:rsidRDefault="00C65CD1" w:rsidP="00C65C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65CD1">
        <w:rPr>
          <w:rFonts w:ascii="Times New Roman" w:hAnsi="Times New Roman" w:cs="Times New Roman"/>
          <w:b/>
          <w:sz w:val="28"/>
        </w:rPr>
        <w:t xml:space="preserve">Минина, Н. Н. </w:t>
      </w:r>
      <w:r w:rsidRPr="00C65CD1">
        <w:rPr>
          <w:rFonts w:ascii="Times New Roman" w:hAnsi="Times New Roman" w:cs="Times New Roman"/>
          <w:sz w:val="28"/>
        </w:rPr>
        <w:t xml:space="preserve">Формирование собственного капитала сельскохозяйственных организаций Республики Беларусь / Н. Н. Минина // Достижения науки и техники АПК. </w:t>
      </w:r>
      <w:r w:rsidR="00923BE4">
        <w:rPr>
          <w:rFonts w:ascii="Times New Roman" w:hAnsi="Times New Roman" w:cs="Times New Roman"/>
          <w:sz w:val="28"/>
        </w:rPr>
        <w:t>–</w:t>
      </w:r>
      <w:r w:rsidRPr="00C65CD1">
        <w:rPr>
          <w:rFonts w:ascii="Times New Roman" w:hAnsi="Times New Roman" w:cs="Times New Roman"/>
          <w:sz w:val="28"/>
        </w:rPr>
        <w:t xml:space="preserve"> 2018. </w:t>
      </w:r>
      <w:r w:rsidR="00923BE4">
        <w:rPr>
          <w:rFonts w:ascii="Times New Roman" w:hAnsi="Times New Roman" w:cs="Times New Roman"/>
          <w:sz w:val="28"/>
        </w:rPr>
        <w:t>–</w:t>
      </w:r>
      <w:r w:rsidRPr="00C65CD1">
        <w:rPr>
          <w:rFonts w:ascii="Times New Roman" w:hAnsi="Times New Roman" w:cs="Times New Roman"/>
          <w:sz w:val="28"/>
        </w:rPr>
        <w:t xml:space="preserve"> Том 32, </w:t>
      </w:r>
      <w:r w:rsidR="00923BE4">
        <w:rPr>
          <w:rFonts w:ascii="Times New Roman" w:hAnsi="Times New Roman" w:cs="Times New Roman"/>
          <w:sz w:val="28"/>
        </w:rPr>
        <w:t>№</w:t>
      </w:r>
      <w:r w:rsidRPr="00C65CD1">
        <w:rPr>
          <w:rFonts w:ascii="Times New Roman" w:hAnsi="Times New Roman" w:cs="Times New Roman"/>
          <w:sz w:val="28"/>
        </w:rPr>
        <w:t xml:space="preserve"> 1. </w:t>
      </w:r>
      <w:r w:rsidR="00923BE4">
        <w:rPr>
          <w:rFonts w:ascii="Times New Roman" w:hAnsi="Times New Roman" w:cs="Times New Roman"/>
          <w:sz w:val="28"/>
        </w:rPr>
        <w:t>–</w:t>
      </w:r>
      <w:r w:rsidRPr="00C65CD1">
        <w:rPr>
          <w:rFonts w:ascii="Times New Roman" w:hAnsi="Times New Roman" w:cs="Times New Roman"/>
          <w:sz w:val="28"/>
        </w:rPr>
        <w:t xml:space="preserve"> С. 50</w:t>
      </w:r>
      <w:r w:rsidR="00923BE4">
        <w:rPr>
          <w:rFonts w:ascii="Times New Roman" w:hAnsi="Times New Roman" w:cs="Times New Roman"/>
          <w:sz w:val="28"/>
        </w:rPr>
        <w:t>–</w:t>
      </w:r>
      <w:r w:rsidRPr="00C65CD1">
        <w:rPr>
          <w:rFonts w:ascii="Times New Roman" w:hAnsi="Times New Roman" w:cs="Times New Roman"/>
          <w:sz w:val="28"/>
        </w:rPr>
        <w:t>56</w:t>
      </w:r>
      <w:proofErr w:type="gramStart"/>
      <w:r w:rsidRPr="00C65CD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C65CD1">
        <w:rPr>
          <w:rFonts w:ascii="Times New Roman" w:hAnsi="Times New Roman" w:cs="Times New Roman"/>
          <w:sz w:val="28"/>
        </w:rPr>
        <w:t xml:space="preserve"> 6 табл. </w:t>
      </w:r>
    </w:p>
    <w:p w:rsidR="00C65CD1" w:rsidRDefault="00C65CD1" w:rsidP="00C65CD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65CD1">
        <w:rPr>
          <w:rFonts w:ascii="Times New Roman" w:hAnsi="Times New Roman" w:cs="Times New Roman"/>
          <w:sz w:val="24"/>
        </w:rPr>
        <w:t xml:space="preserve">В статье проведен анализ </w:t>
      </w:r>
      <w:proofErr w:type="gramStart"/>
      <w:r w:rsidRPr="00C65CD1">
        <w:rPr>
          <w:rFonts w:ascii="Times New Roman" w:hAnsi="Times New Roman" w:cs="Times New Roman"/>
          <w:sz w:val="24"/>
        </w:rPr>
        <w:t>причин сокращения собственного капитала сельскохозяйственных организаций Республики</w:t>
      </w:r>
      <w:proofErr w:type="gramEnd"/>
      <w:r w:rsidRPr="00C65CD1">
        <w:rPr>
          <w:rFonts w:ascii="Times New Roman" w:hAnsi="Times New Roman" w:cs="Times New Roman"/>
          <w:sz w:val="24"/>
        </w:rPr>
        <w:t xml:space="preserve"> Беларусь. Поскольку сохранение такой тенденции может привести к замедлению темпов экономического роста, в качестве одного из вариантов решения этой проблемы предлагается изменение пропорций распределения созданного дохода сельскохозяйственных организаций на нужды накопления и потребления. </w:t>
      </w:r>
      <w:proofErr w:type="gramStart"/>
      <w:r w:rsidRPr="00C65CD1">
        <w:rPr>
          <w:rFonts w:ascii="Times New Roman" w:hAnsi="Times New Roman" w:cs="Times New Roman"/>
          <w:sz w:val="24"/>
        </w:rPr>
        <w:t xml:space="preserve">С этой целью на основе данных Национального статистического комитета Республики Беларусь за 2013-2015 гг. для сельскохозяйственных организаций, специализирующихся на молочном и мясном скотоводстве, </w:t>
      </w:r>
      <w:proofErr w:type="spellStart"/>
      <w:r w:rsidRPr="00C65CD1">
        <w:rPr>
          <w:rFonts w:ascii="Times New Roman" w:hAnsi="Times New Roman" w:cs="Times New Roman"/>
          <w:sz w:val="24"/>
        </w:rPr>
        <w:t>зерноводстве</w:t>
      </w:r>
      <w:proofErr w:type="spellEnd"/>
      <w:r w:rsidRPr="00C65CD1">
        <w:rPr>
          <w:rFonts w:ascii="Times New Roman" w:hAnsi="Times New Roman" w:cs="Times New Roman"/>
          <w:sz w:val="24"/>
        </w:rPr>
        <w:t xml:space="preserve"> и свиноводстве, </w:t>
      </w:r>
      <w:r w:rsidRPr="00C65CD1">
        <w:rPr>
          <w:rFonts w:ascii="Times New Roman" w:hAnsi="Times New Roman" w:cs="Times New Roman"/>
          <w:sz w:val="24"/>
        </w:rPr>
        <w:lastRenderedPageBreak/>
        <w:t>в зависимости от степени их платежеспособности построены корреляционные модели созданного дохода, требуемых инвестиций и сбережений, позволяющие определить оптимальную величину собственного капитала и пропорции распределения доходов на нужды накопления и потребления, обеспечивающие выход на траекторию</w:t>
      </w:r>
      <w:proofErr w:type="gramEnd"/>
      <w:r w:rsidRPr="00C65CD1">
        <w:rPr>
          <w:rFonts w:ascii="Times New Roman" w:hAnsi="Times New Roman" w:cs="Times New Roman"/>
          <w:sz w:val="24"/>
        </w:rPr>
        <w:t xml:space="preserve"> устойчивого развития. Так, для платежеспособных организаций, специализирующихся на свиноводстве, оптимальная величина собственного капитала составляет 30,1 тыс. долл. США на 1 среднесписочного работника, для предприятий с неплатежеспособностью, приобретающей устойчивый характер, - 28,6 тыс. долл. США, а оптимальная норма сбережений – соответственно, 76,2 и 67,8 %; для организаций, специализирующихся на молочном и мясном скотоводстве величины этих показателей равны 30,6 и 24,4 тыс. долл. США, 75,4 и 73 %; </w:t>
      </w:r>
      <w:proofErr w:type="gramStart"/>
      <w:r w:rsidRPr="00C65CD1">
        <w:rPr>
          <w:rFonts w:ascii="Times New Roman" w:hAnsi="Times New Roman" w:cs="Times New Roman"/>
          <w:sz w:val="24"/>
        </w:rPr>
        <w:t>на производстве зерновых культур – 29,0 и 23,8 тыс. долл. США, 67,9 и 69,9 %. При соблюдении рассчитанных пропорций распределения доходов уровень потребления в расчете на 1 работника будет максимальным и составит в платежеспособных организациях, специализирующихся на свиноводстве, 3,2 тыс. долл. США, в организациях с неплатежеспособностью, приобретающей устойчивый характер, 3,1 тыс. долл. США;</w:t>
      </w:r>
      <w:proofErr w:type="gramEnd"/>
      <w:r w:rsidRPr="00C65CD1">
        <w:rPr>
          <w:rFonts w:ascii="Times New Roman" w:hAnsi="Times New Roman" w:cs="Times New Roman"/>
          <w:sz w:val="24"/>
        </w:rPr>
        <w:t xml:space="preserve"> в организациях, специализирующихся на молочном и мясном скотоводстве, - соответственно 3,3 и 2,8 тыс. долл. США; на производстве зерновых культур - 3,8 и 2,8 тыс. долл. США.</w:t>
      </w:r>
    </w:p>
    <w:p w:rsidR="00C65CD1" w:rsidRPr="00C65CD1" w:rsidRDefault="00C65CD1" w:rsidP="00C65CD1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</w:p>
    <w:p w:rsidR="00753B09" w:rsidRDefault="00753B09" w:rsidP="00753B0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53B09">
        <w:rPr>
          <w:rFonts w:ascii="Times New Roman" w:hAnsi="Times New Roman" w:cs="Times New Roman"/>
          <w:b/>
          <w:sz w:val="28"/>
        </w:rPr>
        <w:t>Племенному</w:t>
      </w:r>
      <w:proofErr w:type="gramEnd"/>
      <w:r w:rsidRPr="00753B09">
        <w:rPr>
          <w:rFonts w:ascii="Times New Roman" w:hAnsi="Times New Roman" w:cs="Times New Roman"/>
          <w:b/>
          <w:sz w:val="28"/>
        </w:rPr>
        <w:t xml:space="preserve"> животноводству-инновационные, молекулярно-генетические, биотехнические технологии и современные кадры</w:t>
      </w:r>
      <w:r w:rsidRPr="00CF74CC">
        <w:rPr>
          <w:rFonts w:ascii="Times New Roman" w:hAnsi="Times New Roman" w:cs="Times New Roman"/>
          <w:sz w:val="28"/>
        </w:rPr>
        <w:t xml:space="preserve"> / И.</w:t>
      </w:r>
      <w:r w:rsidR="00940531">
        <w:rPr>
          <w:rFonts w:ascii="Times New Roman" w:hAnsi="Times New Roman" w:cs="Times New Roman"/>
          <w:sz w:val="28"/>
        </w:rPr>
        <w:t xml:space="preserve"> </w:t>
      </w:r>
      <w:r w:rsidRPr="00CF74CC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74CC">
        <w:rPr>
          <w:rFonts w:ascii="Times New Roman" w:hAnsi="Times New Roman" w:cs="Times New Roman"/>
          <w:sz w:val="28"/>
        </w:rPr>
        <w:t>Арнаутовский</w:t>
      </w:r>
      <w:proofErr w:type="spellEnd"/>
      <w:r w:rsidRPr="00CF74CC">
        <w:rPr>
          <w:rFonts w:ascii="Times New Roman" w:hAnsi="Times New Roman" w:cs="Times New Roman"/>
          <w:sz w:val="28"/>
        </w:rPr>
        <w:t xml:space="preserve"> </w:t>
      </w:r>
      <w:r w:rsidRPr="00753B0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753B09">
        <w:rPr>
          <w:rFonts w:ascii="Times New Roman" w:hAnsi="Times New Roman" w:cs="Times New Roman"/>
          <w:sz w:val="28"/>
        </w:rPr>
        <w:t>]</w:t>
      </w:r>
      <w:r w:rsidRPr="00CF74C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753B09">
        <w:rPr>
          <w:rFonts w:ascii="Times New Roman" w:hAnsi="Times New Roman" w:cs="Times New Roman"/>
          <w:sz w:val="28"/>
        </w:rPr>
        <w:t>Дальневост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753B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3B09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753B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3B09">
        <w:rPr>
          <w:rFonts w:ascii="Times New Roman" w:hAnsi="Times New Roman" w:cs="Times New Roman"/>
          <w:sz w:val="28"/>
        </w:rPr>
        <w:t>вестн</w:t>
      </w:r>
      <w:proofErr w:type="spellEnd"/>
      <w:r w:rsidRPr="00CF74CC">
        <w:rPr>
          <w:rFonts w:ascii="Times New Roman" w:hAnsi="Times New Roman" w:cs="Times New Roman"/>
          <w:sz w:val="28"/>
        </w:rPr>
        <w:t>. – 2017. – № 3. – С. 84</w:t>
      </w:r>
      <w:r>
        <w:rPr>
          <w:rFonts w:ascii="Times New Roman" w:hAnsi="Times New Roman" w:cs="Times New Roman"/>
          <w:sz w:val="28"/>
        </w:rPr>
        <w:t>–</w:t>
      </w:r>
      <w:r w:rsidRPr="00CF74CC">
        <w:rPr>
          <w:rFonts w:ascii="Times New Roman" w:hAnsi="Times New Roman" w:cs="Times New Roman"/>
          <w:sz w:val="28"/>
        </w:rPr>
        <w:t>91.</w:t>
      </w:r>
    </w:p>
    <w:p w:rsidR="00753B09" w:rsidRPr="00753B09" w:rsidRDefault="00753B09" w:rsidP="00753B0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64CCE" w:rsidRDefault="00602FC8" w:rsidP="00E64CCE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602FC8">
        <w:rPr>
          <w:rFonts w:ascii="Times New Roman" w:hAnsi="Times New Roman" w:cs="Times New Roman"/>
          <w:b/>
          <w:sz w:val="28"/>
        </w:rPr>
        <w:t>Тонких, Н. В.</w:t>
      </w:r>
      <w:r w:rsidRPr="00602FC8">
        <w:rPr>
          <w:rFonts w:ascii="Times New Roman" w:hAnsi="Times New Roman" w:cs="Times New Roman"/>
          <w:sz w:val="28"/>
        </w:rPr>
        <w:t xml:space="preserve"> </w:t>
      </w:r>
      <w:r w:rsidR="008956DB" w:rsidRPr="00602FC8">
        <w:rPr>
          <w:rFonts w:ascii="Times New Roman" w:hAnsi="Times New Roman" w:cs="Times New Roman"/>
          <w:sz w:val="28"/>
        </w:rPr>
        <w:t>М</w:t>
      </w:r>
      <w:r w:rsidRPr="00602FC8">
        <w:rPr>
          <w:rFonts w:ascii="Times New Roman" w:hAnsi="Times New Roman" w:cs="Times New Roman"/>
          <w:sz w:val="28"/>
        </w:rPr>
        <w:t>аркетинговое исследование потребительского поведения на региональном рынке молочных продуктов в условиях кризиса</w:t>
      </w:r>
      <w:r>
        <w:rPr>
          <w:rFonts w:ascii="Times New Roman" w:hAnsi="Times New Roman" w:cs="Times New Roman"/>
          <w:sz w:val="28"/>
        </w:rPr>
        <w:t xml:space="preserve"> / </w:t>
      </w:r>
      <w:r w:rsidRPr="00B8356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B8356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8956DB" w:rsidRPr="00B83561">
        <w:rPr>
          <w:rFonts w:ascii="Times New Roman" w:hAnsi="Times New Roman" w:cs="Times New Roman"/>
          <w:sz w:val="28"/>
        </w:rPr>
        <w:t xml:space="preserve">Тонких, </w:t>
      </w:r>
      <w:r w:rsidRPr="00B8356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B8356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8956DB" w:rsidRPr="00B83561">
        <w:rPr>
          <w:rFonts w:ascii="Times New Roman" w:hAnsi="Times New Roman" w:cs="Times New Roman"/>
          <w:sz w:val="28"/>
        </w:rPr>
        <w:t>Сёмина</w:t>
      </w:r>
      <w:proofErr w:type="spellEnd"/>
      <w:r w:rsidR="008956DB" w:rsidRPr="00B83561">
        <w:rPr>
          <w:rFonts w:ascii="Times New Roman" w:hAnsi="Times New Roman" w:cs="Times New Roman"/>
          <w:sz w:val="28"/>
        </w:rPr>
        <w:t xml:space="preserve">, </w:t>
      </w:r>
      <w:r w:rsidRPr="00B8356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83561">
        <w:rPr>
          <w:rFonts w:ascii="Times New Roman" w:hAnsi="Times New Roman" w:cs="Times New Roman"/>
          <w:sz w:val="28"/>
        </w:rPr>
        <w:t xml:space="preserve">Ю. </w:t>
      </w:r>
      <w:r w:rsidR="008956DB" w:rsidRPr="00B83561">
        <w:rPr>
          <w:rFonts w:ascii="Times New Roman" w:hAnsi="Times New Roman" w:cs="Times New Roman"/>
          <w:sz w:val="28"/>
        </w:rPr>
        <w:t>Панченко //</w:t>
      </w:r>
      <w:r>
        <w:rPr>
          <w:rFonts w:ascii="Times New Roman" w:hAnsi="Times New Roman" w:cs="Times New Roman"/>
          <w:sz w:val="28"/>
        </w:rPr>
        <w:t xml:space="preserve"> </w:t>
      </w:r>
      <w:r w:rsidR="008956DB" w:rsidRPr="00B83561">
        <w:rPr>
          <w:rFonts w:ascii="Times New Roman" w:hAnsi="Times New Roman" w:cs="Times New Roman"/>
          <w:sz w:val="28"/>
        </w:rPr>
        <w:t>Агропродовольственная политика России. – 2017. – №</w:t>
      </w:r>
      <w:r>
        <w:rPr>
          <w:rFonts w:ascii="Times New Roman" w:hAnsi="Times New Roman" w:cs="Times New Roman"/>
          <w:sz w:val="28"/>
        </w:rPr>
        <w:t xml:space="preserve"> </w:t>
      </w:r>
      <w:r w:rsidR="008956DB" w:rsidRPr="00B83561">
        <w:rPr>
          <w:rFonts w:ascii="Times New Roman" w:hAnsi="Times New Roman" w:cs="Times New Roman"/>
          <w:sz w:val="28"/>
        </w:rPr>
        <w:t>11 (71). – С. 44</w:t>
      </w:r>
      <w:r>
        <w:rPr>
          <w:rFonts w:ascii="Times New Roman" w:hAnsi="Times New Roman" w:cs="Times New Roman"/>
          <w:sz w:val="28"/>
        </w:rPr>
        <w:t>–</w:t>
      </w:r>
      <w:r w:rsidR="008956DB" w:rsidRPr="00B83561">
        <w:rPr>
          <w:rFonts w:ascii="Times New Roman" w:hAnsi="Times New Roman" w:cs="Times New Roman"/>
          <w:sz w:val="28"/>
        </w:rPr>
        <w:t>48</w:t>
      </w:r>
      <w:r>
        <w:rPr>
          <w:rFonts w:ascii="Times New Roman" w:hAnsi="Times New Roman" w:cs="Times New Roman"/>
          <w:sz w:val="28"/>
        </w:rPr>
        <w:t>.</w:t>
      </w:r>
    </w:p>
    <w:p w:rsidR="00617198" w:rsidRDefault="00B83561" w:rsidP="00E64CC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B83561">
        <w:rPr>
          <w:rFonts w:ascii="Times New Roman" w:hAnsi="Times New Roman" w:cs="Times New Roman"/>
          <w:b/>
          <w:sz w:val="28"/>
        </w:rPr>
        <w:t>Торосян, Д. С.</w:t>
      </w:r>
      <w:r w:rsidRPr="00B83561">
        <w:rPr>
          <w:rFonts w:ascii="Times New Roman" w:hAnsi="Times New Roman" w:cs="Times New Roman"/>
          <w:sz w:val="28"/>
        </w:rPr>
        <w:t xml:space="preserve"> </w:t>
      </w:r>
      <w:r w:rsidR="00AB2A05" w:rsidRPr="00B83561">
        <w:rPr>
          <w:rFonts w:ascii="Times New Roman" w:hAnsi="Times New Roman" w:cs="Times New Roman"/>
          <w:sz w:val="28"/>
        </w:rPr>
        <w:t>Ф</w:t>
      </w:r>
      <w:r w:rsidRPr="00B83561">
        <w:rPr>
          <w:rFonts w:ascii="Times New Roman" w:hAnsi="Times New Roman" w:cs="Times New Roman"/>
          <w:sz w:val="28"/>
        </w:rPr>
        <w:t>ормирование и качество мясной продукции скотоводства и птицеводства</w:t>
      </w:r>
      <w:r>
        <w:rPr>
          <w:rFonts w:ascii="Times New Roman" w:hAnsi="Times New Roman" w:cs="Times New Roman"/>
          <w:sz w:val="28"/>
        </w:rPr>
        <w:t xml:space="preserve"> /</w:t>
      </w:r>
      <w:r w:rsidRPr="00B83561">
        <w:rPr>
          <w:rFonts w:ascii="Times New Roman" w:hAnsi="Times New Roman" w:cs="Times New Roman"/>
          <w:sz w:val="28"/>
        </w:rPr>
        <w:t xml:space="preserve"> Д.</w:t>
      </w:r>
      <w:r>
        <w:rPr>
          <w:rFonts w:ascii="Times New Roman" w:hAnsi="Times New Roman" w:cs="Times New Roman"/>
          <w:sz w:val="28"/>
        </w:rPr>
        <w:t xml:space="preserve"> </w:t>
      </w:r>
      <w:r w:rsidRPr="00B83561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="00AB2A05" w:rsidRPr="00B83561">
        <w:rPr>
          <w:rFonts w:ascii="Times New Roman" w:hAnsi="Times New Roman" w:cs="Times New Roman"/>
          <w:sz w:val="28"/>
        </w:rPr>
        <w:t xml:space="preserve">Торосян, </w:t>
      </w:r>
      <w:r w:rsidRPr="00B83561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B83561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="00AB2A05" w:rsidRPr="00B83561">
        <w:rPr>
          <w:rFonts w:ascii="Times New Roman" w:hAnsi="Times New Roman" w:cs="Times New Roman"/>
          <w:sz w:val="28"/>
        </w:rPr>
        <w:t xml:space="preserve">Ермолаев, </w:t>
      </w:r>
      <w:r w:rsidRPr="00B8356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B83561">
        <w:rPr>
          <w:rFonts w:ascii="Times New Roman" w:hAnsi="Times New Roman" w:cs="Times New Roman"/>
          <w:sz w:val="28"/>
        </w:rPr>
        <w:t xml:space="preserve">Н. </w:t>
      </w:r>
      <w:r w:rsidR="00AB2A05" w:rsidRPr="00B83561">
        <w:rPr>
          <w:rFonts w:ascii="Times New Roman" w:hAnsi="Times New Roman" w:cs="Times New Roman"/>
          <w:sz w:val="28"/>
        </w:rPr>
        <w:t xml:space="preserve">Приступа // Политематический сетевой электронный науч. журн. </w:t>
      </w:r>
      <w:r w:rsidRPr="00B83561">
        <w:rPr>
          <w:rFonts w:ascii="Times New Roman" w:hAnsi="Times New Roman" w:cs="Times New Roman"/>
          <w:sz w:val="28"/>
        </w:rPr>
        <w:t>К</w:t>
      </w:r>
      <w:r w:rsidR="00AB2A05" w:rsidRPr="00B83561">
        <w:rPr>
          <w:rFonts w:ascii="Times New Roman" w:hAnsi="Times New Roman" w:cs="Times New Roman"/>
          <w:sz w:val="28"/>
        </w:rPr>
        <w:t xml:space="preserve">убанского гос. </w:t>
      </w:r>
      <w:proofErr w:type="spellStart"/>
      <w:r w:rsidR="00AB2A05" w:rsidRPr="00B83561">
        <w:rPr>
          <w:rFonts w:ascii="Times New Roman" w:hAnsi="Times New Roman" w:cs="Times New Roman"/>
          <w:sz w:val="28"/>
        </w:rPr>
        <w:t>аграр</w:t>
      </w:r>
      <w:proofErr w:type="spellEnd"/>
      <w:r w:rsidR="00AB2A05" w:rsidRPr="00B83561">
        <w:rPr>
          <w:rFonts w:ascii="Times New Roman" w:hAnsi="Times New Roman" w:cs="Times New Roman"/>
          <w:sz w:val="28"/>
        </w:rPr>
        <w:t>. ун-та. – 2017. – № 133. – С. 310</w:t>
      </w:r>
      <w:r>
        <w:rPr>
          <w:rFonts w:ascii="Times New Roman" w:hAnsi="Times New Roman" w:cs="Times New Roman"/>
          <w:sz w:val="28"/>
        </w:rPr>
        <w:t>–</w:t>
      </w:r>
      <w:r w:rsidR="00AB2A05" w:rsidRPr="00B83561">
        <w:rPr>
          <w:rFonts w:ascii="Times New Roman" w:hAnsi="Times New Roman" w:cs="Times New Roman"/>
          <w:sz w:val="28"/>
        </w:rPr>
        <w:t>319</w:t>
      </w:r>
      <w:r>
        <w:rPr>
          <w:rFonts w:ascii="Times New Roman" w:hAnsi="Times New Roman" w:cs="Times New Roman"/>
          <w:sz w:val="28"/>
        </w:rPr>
        <w:t>.</w:t>
      </w:r>
    </w:p>
    <w:p w:rsidR="00602FC8" w:rsidRPr="00602FC8" w:rsidRDefault="00602FC8" w:rsidP="00B8356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02FC8" w:rsidRPr="00B83561" w:rsidRDefault="00602FC8" w:rsidP="00602FC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02FC8">
        <w:rPr>
          <w:rFonts w:ascii="Times New Roman" w:hAnsi="Times New Roman" w:cs="Times New Roman"/>
          <w:b/>
          <w:sz w:val="28"/>
        </w:rPr>
        <w:t>Трусова, Н. А</w:t>
      </w:r>
      <w:r w:rsidRPr="00B83561">
        <w:rPr>
          <w:rFonts w:ascii="Times New Roman" w:hAnsi="Times New Roman" w:cs="Times New Roman"/>
          <w:sz w:val="28"/>
        </w:rPr>
        <w:t xml:space="preserve">. </w:t>
      </w:r>
      <w:r w:rsidRPr="00602FC8">
        <w:rPr>
          <w:rFonts w:ascii="Times New Roman" w:hAnsi="Times New Roman" w:cs="Times New Roman"/>
          <w:sz w:val="28"/>
        </w:rPr>
        <w:t>Факторы формирования потребительских цен на молочную продукцию</w:t>
      </w:r>
      <w:r w:rsidRPr="00B83561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B83561">
        <w:rPr>
          <w:rFonts w:ascii="Times New Roman" w:hAnsi="Times New Roman" w:cs="Times New Roman"/>
          <w:sz w:val="28"/>
        </w:rPr>
        <w:t xml:space="preserve">А. Трусова // </w:t>
      </w:r>
      <w:proofErr w:type="spellStart"/>
      <w:r w:rsidRPr="00B83561">
        <w:rPr>
          <w:rFonts w:ascii="Times New Roman" w:hAnsi="Times New Roman" w:cs="Times New Roman"/>
          <w:sz w:val="28"/>
        </w:rPr>
        <w:t>Молочнохозяйственный</w:t>
      </w:r>
      <w:proofErr w:type="spellEnd"/>
      <w:r w:rsidRPr="00B835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3561">
        <w:rPr>
          <w:rFonts w:ascii="Times New Roman" w:hAnsi="Times New Roman" w:cs="Times New Roman"/>
          <w:sz w:val="28"/>
        </w:rPr>
        <w:t>вестн</w:t>
      </w:r>
      <w:proofErr w:type="spellEnd"/>
      <w:r w:rsidRPr="00B83561">
        <w:rPr>
          <w:rFonts w:ascii="Times New Roman" w:hAnsi="Times New Roman" w:cs="Times New Roman"/>
          <w:sz w:val="28"/>
        </w:rPr>
        <w:t>. – 2017. – № 4</w:t>
      </w:r>
      <w:r>
        <w:rPr>
          <w:rFonts w:ascii="Times New Roman" w:hAnsi="Times New Roman" w:cs="Times New Roman"/>
          <w:sz w:val="28"/>
        </w:rPr>
        <w:t xml:space="preserve"> </w:t>
      </w:r>
      <w:r w:rsidRPr="00B83561">
        <w:rPr>
          <w:rFonts w:ascii="Times New Roman" w:hAnsi="Times New Roman" w:cs="Times New Roman"/>
          <w:sz w:val="28"/>
        </w:rPr>
        <w:t>(28). – С. 211</w:t>
      </w:r>
      <w:r>
        <w:rPr>
          <w:rFonts w:ascii="Times New Roman" w:hAnsi="Times New Roman" w:cs="Times New Roman"/>
          <w:sz w:val="28"/>
        </w:rPr>
        <w:t>–</w:t>
      </w:r>
      <w:r w:rsidRPr="00B83561">
        <w:rPr>
          <w:rFonts w:ascii="Times New Roman" w:hAnsi="Times New Roman" w:cs="Times New Roman"/>
          <w:sz w:val="28"/>
        </w:rPr>
        <w:t>219</w:t>
      </w:r>
      <w:r>
        <w:rPr>
          <w:rFonts w:ascii="Times New Roman" w:hAnsi="Times New Roman" w:cs="Times New Roman"/>
          <w:sz w:val="28"/>
        </w:rPr>
        <w:t>.</w:t>
      </w:r>
    </w:p>
    <w:p w:rsidR="00B83561" w:rsidRPr="00753B09" w:rsidRDefault="00B83561" w:rsidP="00B8356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0125C" w:rsidRDefault="001935C8" w:rsidP="00E0125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453BA">
        <w:rPr>
          <w:rFonts w:ascii="Times New Roman" w:hAnsi="Times New Roman" w:cs="Times New Roman"/>
          <w:b/>
          <w:sz w:val="28"/>
          <w:szCs w:val="24"/>
        </w:rPr>
        <w:t>Чинаров, В. И.</w:t>
      </w:r>
      <w:r w:rsidRPr="001453BA">
        <w:rPr>
          <w:rFonts w:ascii="Times New Roman" w:hAnsi="Times New Roman" w:cs="Times New Roman"/>
          <w:sz w:val="28"/>
          <w:szCs w:val="24"/>
        </w:rPr>
        <w:t xml:space="preserve"> Проблемы расширенного воспроизводства в молочном и мясном скотоводстве и их организационно-экономические решения / В. И. Чинаров, Н. И. </w:t>
      </w:r>
      <w:proofErr w:type="spellStart"/>
      <w:r w:rsidRPr="001453BA">
        <w:rPr>
          <w:rFonts w:ascii="Times New Roman" w:hAnsi="Times New Roman" w:cs="Times New Roman"/>
          <w:sz w:val="28"/>
          <w:szCs w:val="24"/>
        </w:rPr>
        <w:t>Стрекозов</w:t>
      </w:r>
      <w:proofErr w:type="spellEnd"/>
      <w:r w:rsidRPr="001453BA">
        <w:rPr>
          <w:rFonts w:ascii="Times New Roman" w:hAnsi="Times New Roman" w:cs="Times New Roman"/>
          <w:sz w:val="28"/>
          <w:szCs w:val="24"/>
        </w:rPr>
        <w:t xml:space="preserve">, А. В. Чинаров // Молочное и мясное скотоводство.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1453BA">
        <w:rPr>
          <w:rFonts w:ascii="Times New Roman" w:hAnsi="Times New Roman" w:cs="Times New Roman"/>
          <w:sz w:val="28"/>
          <w:szCs w:val="24"/>
        </w:rPr>
        <w:t xml:space="preserve"> 2017. </w:t>
      </w:r>
      <w:r>
        <w:rPr>
          <w:rFonts w:ascii="Times New Roman" w:hAnsi="Times New Roman" w:cs="Times New Roman"/>
          <w:sz w:val="28"/>
          <w:szCs w:val="24"/>
        </w:rPr>
        <w:t>– №</w:t>
      </w:r>
      <w:r w:rsidRPr="001453BA">
        <w:rPr>
          <w:rFonts w:ascii="Times New Roman" w:hAnsi="Times New Roman" w:cs="Times New Roman"/>
          <w:sz w:val="28"/>
          <w:szCs w:val="24"/>
        </w:rPr>
        <w:t xml:space="preserve"> 7.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1453BA">
        <w:rPr>
          <w:rFonts w:ascii="Times New Roman" w:hAnsi="Times New Roman" w:cs="Times New Roman"/>
          <w:sz w:val="28"/>
          <w:szCs w:val="24"/>
        </w:rPr>
        <w:t xml:space="preserve"> С</w:t>
      </w:r>
      <w:r w:rsidR="00E64CCE">
        <w:rPr>
          <w:rFonts w:ascii="Times New Roman" w:hAnsi="Times New Roman" w:cs="Times New Roman"/>
          <w:sz w:val="28"/>
          <w:szCs w:val="24"/>
        </w:rPr>
        <w:t>. 16–</w:t>
      </w:r>
      <w:r w:rsidRPr="001453BA">
        <w:rPr>
          <w:rFonts w:ascii="Times New Roman" w:hAnsi="Times New Roman" w:cs="Times New Roman"/>
          <w:sz w:val="28"/>
          <w:szCs w:val="24"/>
        </w:rPr>
        <w:t xml:space="preserve">19 : 3 табл. </w:t>
      </w:r>
    </w:p>
    <w:p w:rsidR="00617198" w:rsidRDefault="001935C8" w:rsidP="00E0125C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  <w:r w:rsidRPr="001001EC">
        <w:rPr>
          <w:rFonts w:ascii="Times New Roman" w:hAnsi="Times New Roman" w:cs="Times New Roman"/>
          <w:sz w:val="24"/>
          <w:szCs w:val="24"/>
        </w:rPr>
        <w:t xml:space="preserve">Молочное и мясное скотоводство в последние годы развиваются нестабильно, наблюдается сокращение поголовья молочного скота. В </w:t>
      </w:r>
      <w:proofErr w:type="spellStart"/>
      <w:r w:rsidRPr="001001EC">
        <w:rPr>
          <w:rFonts w:ascii="Times New Roman" w:hAnsi="Times New Roman" w:cs="Times New Roman"/>
          <w:sz w:val="24"/>
          <w:szCs w:val="24"/>
        </w:rPr>
        <w:t>сельхозорганизациях</w:t>
      </w:r>
      <w:proofErr w:type="spellEnd"/>
      <w:r w:rsidRPr="001001EC">
        <w:rPr>
          <w:rFonts w:ascii="Times New Roman" w:hAnsi="Times New Roman" w:cs="Times New Roman"/>
          <w:sz w:val="24"/>
          <w:szCs w:val="24"/>
        </w:rPr>
        <w:t xml:space="preserve"> из-за низкого воспроизводства ежегодно недополучают 10-15% телят, или 200 тыс. телок в год. Расширенное воспроизводство сдерживается низкими технологическими показателями (выход телят, яловость, продуктивное долголетие коров) и экономическим фактором (окупаемость затрат). При хороших темпах наращивания продуктивности скота сокращение поголовья коров является главной причиной отсутствия положительных изменений на внутреннем рынке молока. Этому в значительной степени способствовала </w:t>
      </w:r>
      <w:bookmarkStart w:id="0" w:name="_GoBack"/>
      <w:bookmarkEnd w:id="0"/>
      <w:r w:rsidRPr="001001EC">
        <w:rPr>
          <w:rFonts w:ascii="Times New Roman" w:hAnsi="Times New Roman" w:cs="Times New Roman"/>
          <w:sz w:val="24"/>
          <w:szCs w:val="24"/>
        </w:rPr>
        <w:lastRenderedPageBreak/>
        <w:t>система ценообразования на продовольственном рынке при прохождении продукции скотоводства от производителя до потребителя. В результате ценового дисбаланса сложилась парадоксальная ситуация: с одной стороны, сельхозпроизводители имеют большие трудности с реализацией продукции (товарность молока по всем категориям хозяйств составляет не более 65%), а с другой - на розничном рынке наблюдается нехватка молока и говядины для удовлетворения оплаченного спроса. Крайним звеньям в цепочке продвижения товара - сельхозпроизводителю и розничному покупателю - остается либо принимать диктуемые условия и нести убытки, либо уменьшать свою долю на внутреннем рынке продовольствия, что является главной причиной продолжающегося сокращения поголовья. Для решения проблемы расширенного воспроизводства в молочном и мясном скотоводстве необходимо на государственном уровне переходить от регулирования к управлению и от прогнозирования к планированию развития отрасли.</w:t>
      </w:r>
    </w:p>
    <w:p w:rsidR="009C1F7F" w:rsidRPr="00602FC8" w:rsidRDefault="009C1F7F" w:rsidP="00DE52A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C1F7F" w:rsidRPr="008F1EF3" w:rsidRDefault="009C1F7F" w:rsidP="009C1F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1EF3">
        <w:rPr>
          <w:rFonts w:ascii="Times New Roman" w:hAnsi="Times New Roman" w:cs="Times New Roman"/>
          <w:b/>
          <w:sz w:val="28"/>
          <w:szCs w:val="24"/>
        </w:rPr>
        <w:t>Шмидт, Ю. И.</w:t>
      </w:r>
      <w:r w:rsidRPr="008F1EF3">
        <w:rPr>
          <w:rFonts w:ascii="Times New Roman" w:hAnsi="Times New Roman" w:cs="Times New Roman"/>
          <w:sz w:val="28"/>
          <w:szCs w:val="24"/>
        </w:rPr>
        <w:t xml:space="preserve"> Резервы устойчивого развития молочного скотоводства Тверской области / Ю. И. Шмидт, Д. </w:t>
      </w:r>
      <w:proofErr w:type="spellStart"/>
      <w:r w:rsidRPr="008F1EF3">
        <w:rPr>
          <w:rFonts w:ascii="Times New Roman" w:hAnsi="Times New Roman" w:cs="Times New Roman"/>
          <w:sz w:val="28"/>
          <w:szCs w:val="24"/>
        </w:rPr>
        <w:t>Абылкасымов</w:t>
      </w:r>
      <w:proofErr w:type="spellEnd"/>
      <w:r w:rsidRPr="008F1EF3">
        <w:rPr>
          <w:rFonts w:ascii="Times New Roman" w:hAnsi="Times New Roman" w:cs="Times New Roman"/>
          <w:sz w:val="28"/>
          <w:szCs w:val="24"/>
        </w:rPr>
        <w:t xml:space="preserve"> // Молочное и мясное скотоводство. </w:t>
      </w:r>
      <w:r w:rsidR="00602FC8">
        <w:rPr>
          <w:rFonts w:ascii="Times New Roman" w:hAnsi="Times New Roman" w:cs="Times New Roman"/>
          <w:sz w:val="28"/>
          <w:szCs w:val="24"/>
        </w:rPr>
        <w:t>–</w:t>
      </w:r>
      <w:r w:rsidRPr="008F1EF3">
        <w:rPr>
          <w:rFonts w:ascii="Times New Roman" w:hAnsi="Times New Roman" w:cs="Times New Roman"/>
          <w:sz w:val="28"/>
          <w:szCs w:val="24"/>
        </w:rPr>
        <w:t xml:space="preserve"> 2017. </w:t>
      </w:r>
      <w:r w:rsidR="00602FC8">
        <w:rPr>
          <w:rFonts w:ascii="Times New Roman" w:hAnsi="Times New Roman" w:cs="Times New Roman"/>
          <w:sz w:val="28"/>
          <w:szCs w:val="24"/>
        </w:rPr>
        <w:t>– №</w:t>
      </w:r>
      <w:r w:rsidRPr="008F1EF3">
        <w:rPr>
          <w:rFonts w:ascii="Times New Roman" w:hAnsi="Times New Roman" w:cs="Times New Roman"/>
          <w:sz w:val="28"/>
          <w:szCs w:val="24"/>
        </w:rPr>
        <w:t xml:space="preserve"> 8. </w:t>
      </w:r>
      <w:r w:rsidR="00602FC8">
        <w:rPr>
          <w:rFonts w:ascii="Times New Roman" w:hAnsi="Times New Roman" w:cs="Times New Roman"/>
          <w:sz w:val="28"/>
          <w:szCs w:val="24"/>
        </w:rPr>
        <w:t>–</w:t>
      </w:r>
      <w:r w:rsidRPr="008F1EF3">
        <w:rPr>
          <w:rFonts w:ascii="Times New Roman" w:hAnsi="Times New Roman" w:cs="Times New Roman"/>
          <w:sz w:val="28"/>
          <w:szCs w:val="24"/>
        </w:rPr>
        <w:t xml:space="preserve"> С. 20</w:t>
      </w:r>
      <w:r w:rsidR="00602FC8">
        <w:rPr>
          <w:rFonts w:ascii="Times New Roman" w:hAnsi="Times New Roman" w:cs="Times New Roman"/>
          <w:sz w:val="28"/>
          <w:szCs w:val="24"/>
        </w:rPr>
        <w:t>–</w:t>
      </w:r>
      <w:r w:rsidRPr="008F1EF3">
        <w:rPr>
          <w:rFonts w:ascii="Times New Roman" w:hAnsi="Times New Roman" w:cs="Times New Roman"/>
          <w:sz w:val="28"/>
          <w:szCs w:val="24"/>
        </w:rPr>
        <w:t>24</w:t>
      </w:r>
      <w:proofErr w:type="gramStart"/>
      <w:r w:rsidRPr="008F1EF3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8F1EF3">
        <w:rPr>
          <w:rFonts w:ascii="Times New Roman" w:hAnsi="Times New Roman" w:cs="Times New Roman"/>
          <w:sz w:val="28"/>
          <w:szCs w:val="24"/>
        </w:rPr>
        <w:t xml:space="preserve"> 4 табл. </w:t>
      </w:r>
    </w:p>
    <w:p w:rsidR="009C1F7F" w:rsidRPr="001001EC" w:rsidRDefault="009C1F7F" w:rsidP="009C1F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EC">
        <w:rPr>
          <w:rFonts w:ascii="Times New Roman" w:hAnsi="Times New Roman" w:cs="Times New Roman"/>
          <w:sz w:val="24"/>
          <w:szCs w:val="24"/>
        </w:rPr>
        <w:t>Изучено развитие молочного скотоводства в Тверской области и выявлены резервы его устойчивости. В 2015 году удельный вес области в общероссийском производстве молока составил 0,69% (47 место), на ее долю в ЦФО приходилось 3,95% (13 место) произведенной продукции. За 2005-2015 годы индекс снижения доли производства молока области в России составил 44,8%, а в ЦФО - 34,7.</w:t>
      </w:r>
    </w:p>
    <w:p w:rsidR="009C1F7F" w:rsidRPr="00602FC8" w:rsidRDefault="009C1F7F" w:rsidP="00DE52A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531D2" w:rsidRPr="00DE52AF" w:rsidRDefault="003531D2" w:rsidP="00DE52A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E52AF">
        <w:rPr>
          <w:rFonts w:ascii="Times New Roman" w:hAnsi="Times New Roman" w:cs="Times New Roman"/>
          <w:b/>
          <w:sz w:val="28"/>
        </w:rPr>
        <w:t>Сельскохозяйственное страхование</w:t>
      </w:r>
    </w:p>
    <w:p w:rsidR="00602FC8" w:rsidRDefault="00602FC8" w:rsidP="00602FC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02FC8">
        <w:rPr>
          <w:rFonts w:ascii="Times New Roman" w:hAnsi="Times New Roman" w:cs="Times New Roman"/>
          <w:b/>
          <w:sz w:val="28"/>
        </w:rPr>
        <w:t>Богачев, А. И.</w:t>
      </w:r>
      <w:r w:rsidRPr="00602F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02FC8">
        <w:rPr>
          <w:rFonts w:ascii="Times New Roman" w:hAnsi="Times New Roman" w:cs="Times New Roman"/>
          <w:sz w:val="28"/>
        </w:rPr>
        <w:t>Агрострахование</w:t>
      </w:r>
      <w:proofErr w:type="spellEnd"/>
      <w:r w:rsidRPr="00602FC8">
        <w:rPr>
          <w:rFonts w:ascii="Times New Roman" w:hAnsi="Times New Roman" w:cs="Times New Roman"/>
          <w:sz w:val="28"/>
        </w:rPr>
        <w:t xml:space="preserve"> - основа продовольственной безопасности и устойчивого наращивания производства в </w:t>
      </w:r>
      <w:proofErr w:type="spellStart"/>
      <w:r w:rsidRPr="00602FC8">
        <w:rPr>
          <w:rFonts w:ascii="Times New Roman" w:hAnsi="Times New Roman" w:cs="Times New Roman"/>
          <w:sz w:val="28"/>
        </w:rPr>
        <w:t>подотраслях</w:t>
      </w:r>
      <w:proofErr w:type="spellEnd"/>
      <w:r w:rsidRPr="00602FC8">
        <w:rPr>
          <w:rFonts w:ascii="Times New Roman" w:hAnsi="Times New Roman" w:cs="Times New Roman"/>
          <w:sz w:val="28"/>
        </w:rPr>
        <w:t xml:space="preserve"> животноводства / А.</w:t>
      </w:r>
      <w:r>
        <w:rPr>
          <w:rFonts w:ascii="Times New Roman" w:hAnsi="Times New Roman" w:cs="Times New Roman"/>
          <w:sz w:val="28"/>
        </w:rPr>
        <w:t xml:space="preserve"> </w:t>
      </w:r>
      <w:r w:rsidRPr="00602FC8">
        <w:rPr>
          <w:rFonts w:ascii="Times New Roman" w:hAnsi="Times New Roman" w:cs="Times New Roman"/>
          <w:sz w:val="28"/>
        </w:rPr>
        <w:t xml:space="preserve">И. Богачев // </w:t>
      </w:r>
      <w:proofErr w:type="spellStart"/>
      <w:r w:rsidRPr="00602FC8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602F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02FC8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602FC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02FC8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602FC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602FC8">
        <w:rPr>
          <w:rFonts w:ascii="Times New Roman" w:hAnsi="Times New Roman" w:cs="Times New Roman"/>
          <w:sz w:val="28"/>
        </w:rPr>
        <w:t>– 2017. – №</w:t>
      </w:r>
      <w:r>
        <w:rPr>
          <w:rFonts w:ascii="Times New Roman" w:hAnsi="Times New Roman" w:cs="Times New Roman"/>
          <w:sz w:val="28"/>
        </w:rPr>
        <w:t xml:space="preserve"> </w:t>
      </w:r>
      <w:r w:rsidRPr="00602FC8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  <w:r w:rsidRPr="00602FC8">
        <w:rPr>
          <w:rFonts w:ascii="Times New Roman" w:hAnsi="Times New Roman" w:cs="Times New Roman"/>
          <w:sz w:val="28"/>
        </w:rPr>
        <w:t>(21). – С. 144</w:t>
      </w:r>
      <w:r>
        <w:rPr>
          <w:rFonts w:ascii="Times New Roman" w:hAnsi="Times New Roman" w:cs="Times New Roman"/>
          <w:sz w:val="28"/>
        </w:rPr>
        <w:t>–</w:t>
      </w:r>
      <w:r w:rsidRPr="00602FC8">
        <w:rPr>
          <w:rFonts w:ascii="Times New Roman" w:hAnsi="Times New Roman" w:cs="Times New Roman"/>
          <w:sz w:val="28"/>
        </w:rPr>
        <w:t>151.</w:t>
      </w:r>
    </w:p>
    <w:p w:rsidR="00602FC8" w:rsidRPr="00602FC8" w:rsidRDefault="00602FC8" w:rsidP="00602F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531D2" w:rsidRPr="00602FC8" w:rsidRDefault="00602FC8" w:rsidP="00602FC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02FC8">
        <w:rPr>
          <w:rFonts w:ascii="Times New Roman" w:hAnsi="Times New Roman" w:cs="Times New Roman"/>
          <w:b/>
          <w:sz w:val="28"/>
        </w:rPr>
        <w:t>Питерская</w:t>
      </w:r>
      <w:proofErr w:type="gramEnd"/>
      <w:r w:rsidRPr="00602FC8">
        <w:rPr>
          <w:rFonts w:ascii="Times New Roman" w:hAnsi="Times New Roman" w:cs="Times New Roman"/>
          <w:b/>
          <w:sz w:val="28"/>
        </w:rPr>
        <w:t>, Л. Ю.</w:t>
      </w:r>
      <w:r w:rsidRPr="00602FC8">
        <w:rPr>
          <w:rFonts w:ascii="Times New Roman" w:hAnsi="Times New Roman" w:cs="Times New Roman"/>
          <w:sz w:val="28"/>
        </w:rPr>
        <w:t xml:space="preserve"> </w:t>
      </w:r>
      <w:r w:rsidR="003531D2" w:rsidRPr="00602FC8">
        <w:rPr>
          <w:rFonts w:ascii="Times New Roman" w:hAnsi="Times New Roman" w:cs="Times New Roman"/>
          <w:sz w:val="28"/>
        </w:rPr>
        <w:t>А</w:t>
      </w:r>
      <w:r w:rsidRPr="00602FC8">
        <w:rPr>
          <w:rFonts w:ascii="Times New Roman" w:hAnsi="Times New Roman" w:cs="Times New Roman"/>
          <w:sz w:val="28"/>
        </w:rPr>
        <w:t xml:space="preserve">грарное страхование и его развитие в современных условиях </w:t>
      </w:r>
      <w:r w:rsidR="003531D2" w:rsidRPr="00602FC8">
        <w:rPr>
          <w:rFonts w:ascii="Times New Roman" w:hAnsi="Times New Roman" w:cs="Times New Roman"/>
          <w:sz w:val="28"/>
        </w:rPr>
        <w:t>/</w:t>
      </w:r>
      <w:r w:rsidRPr="00602FC8">
        <w:rPr>
          <w:rFonts w:ascii="Times New Roman" w:hAnsi="Times New Roman" w:cs="Times New Roman"/>
          <w:sz w:val="28"/>
        </w:rPr>
        <w:t xml:space="preserve"> Л.</w:t>
      </w:r>
      <w:r>
        <w:rPr>
          <w:rFonts w:ascii="Times New Roman" w:hAnsi="Times New Roman" w:cs="Times New Roman"/>
          <w:sz w:val="28"/>
        </w:rPr>
        <w:t xml:space="preserve"> </w:t>
      </w:r>
      <w:r w:rsidRPr="00602FC8">
        <w:rPr>
          <w:rFonts w:ascii="Times New Roman" w:hAnsi="Times New Roman" w:cs="Times New Roman"/>
          <w:sz w:val="28"/>
        </w:rPr>
        <w:t>Ю.</w:t>
      </w:r>
      <w:r w:rsidR="003531D2" w:rsidRPr="00602FC8">
        <w:rPr>
          <w:rFonts w:ascii="Times New Roman" w:hAnsi="Times New Roman" w:cs="Times New Roman"/>
          <w:sz w:val="28"/>
        </w:rPr>
        <w:t xml:space="preserve"> Питерская,</w:t>
      </w:r>
      <w:r w:rsidRPr="00602FC8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602FC8">
        <w:rPr>
          <w:rFonts w:ascii="Times New Roman" w:hAnsi="Times New Roman" w:cs="Times New Roman"/>
          <w:sz w:val="28"/>
        </w:rPr>
        <w:t>А.</w:t>
      </w:r>
      <w:r w:rsidR="003531D2" w:rsidRPr="00602FC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531D2" w:rsidRPr="00602FC8">
        <w:rPr>
          <w:rFonts w:ascii="Times New Roman" w:hAnsi="Times New Roman" w:cs="Times New Roman"/>
          <w:sz w:val="28"/>
        </w:rPr>
        <w:t>Тлишева</w:t>
      </w:r>
      <w:proofErr w:type="spellEnd"/>
      <w:r w:rsidR="003531D2" w:rsidRPr="00602FC8">
        <w:rPr>
          <w:rFonts w:ascii="Times New Roman" w:hAnsi="Times New Roman" w:cs="Times New Roman"/>
          <w:sz w:val="28"/>
        </w:rPr>
        <w:t xml:space="preserve">, </w:t>
      </w:r>
      <w:r w:rsidRPr="00602FC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02FC8">
        <w:rPr>
          <w:rFonts w:ascii="Times New Roman" w:hAnsi="Times New Roman" w:cs="Times New Roman"/>
          <w:sz w:val="28"/>
        </w:rPr>
        <w:t xml:space="preserve">В. </w:t>
      </w:r>
      <w:r w:rsidR="003531D2" w:rsidRPr="00602FC8">
        <w:rPr>
          <w:rFonts w:ascii="Times New Roman" w:hAnsi="Times New Roman" w:cs="Times New Roman"/>
          <w:sz w:val="28"/>
        </w:rPr>
        <w:t xml:space="preserve">Питерская // Политематический сетевой электронный науч. журн. </w:t>
      </w:r>
      <w:r w:rsidRPr="00602FC8">
        <w:rPr>
          <w:rFonts w:ascii="Times New Roman" w:hAnsi="Times New Roman" w:cs="Times New Roman"/>
          <w:sz w:val="28"/>
        </w:rPr>
        <w:t>К</w:t>
      </w:r>
      <w:r w:rsidR="003531D2" w:rsidRPr="00602FC8">
        <w:rPr>
          <w:rFonts w:ascii="Times New Roman" w:hAnsi="Times New Roman" w:cs="Times New Roman"/>
          <w:sz w:val="28"/>
        </w:rPr>
        <w:t xml:space="preserve">убанского гос. </w:t>
      </w:r>
      <w:proofErr w:type="spellStart"/>
      <w:r w:rsidR="003531D2" w:rsidRPr="00602FC8">
        <w:rPr>
          <w:rFonts w:ascii="Times New Roman" w:hAnsi="Times New Roman" w:cs="Times New Roman"/>
          <w:sz w:val="28"/>
        </w:rPr>
        <w:t>аграр</w:t>
      </w:r>
      <w:proofErr w:type="spellEnd"/>
      <w:r w:rsidR="003531D2" w:rsidRPr="00602FC8">
        <w:rPr>
          <w:rFonts w:ascii="Times New Roman" w:hAnsi="Times New Roman" w:cs="Times New Roman"/>
          <w:sz w:val="28"/>
        </w:rPr>
        <w:t>. ун-та. – 2017. – № 133. – С. 1079</w:t>
      </w:r>
      <w:r>
        <w:rPr>
          <w:rFonts w:ascii="Times New Roman" w:hAnsi="Times New Roman" w:cs="Times New Roman"/>
          <w:sz w:val="28"/>
        </w:rPr>
        <w:t>–</w:t>
      </w:r>
      <w:r w:rsidR="003531D2" w:rsidRPr="00602FC8">
        <w:rPr>
          <w:rFonts w:ascii="Times New Roman" w:hAnsi="Times New Roman" w:cs="Times New Roman"/>
          <w:sz w:val="28"/>
        </w:rPr>
        <w:t>1093.</w:t>
      </w:r>
    </w:p>
    <w:p w:rsidR="00AC50A7" w:rsidRDefault="00AC50A7" w:rsidP="00602F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0125C" w:rsidRDefault="00E0125C" w:rsidP="00602FC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0125C">
        <w:rPr>
          <w:rFonts w:ascii="Times New Roman" w:hAnsi="Times New Roman" w:cs="Times New Roman"/>
          <w:sz w:val="28"/>
        </w:rPr>
        <w:t>Составитель: Л. М. Бабанина</w:t>
      </w:r>
    </w:p>
    <w:p w:rsidR="00C65CD1" w:rsidRDefault="00C65CD1" w:rsidP="00602FC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65CD1" w:rsidRPr="00E0125C" w:rsidRDefault="00C65CD1" w:rsidP="00602FC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sectPr w:rsidR="00C65CD1" w:rsidRPr="00E0125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94" w:rsidRDefault="00381794" w:rsidP="008C0000">
      <w:pPr>
        <w:spacing w:after="0" w:line="240" w:lineRule="auto"/>
      </w:pPr>
      <w:r>
        <w:separator/>
      </w:r>
    </w:p>
  </w:endnote>
  <w:endnote w:type="continuationSeparator" w:id="0">
    <w:p w:rsidR="00381794" w:rsidRDefault="00381794" w:rsidP="008C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878308"/>
      <w:docPartObj>
        <w:docPartGallery w:val="Page Numbers (Bottom of Page)"/>
        <w:docPartUnique/>
      </w:docPartObj>
    </w:sdtPr>
    <w:sdtEndPr/>
    <w:sdtContent>
      <w:p w:rsidR="008C0000" w:rsidRDefault="008C00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DCB">
          <w:rPr>
            <w:noProof/>
          </w:rPr>
          <w:t>8</w:t>
        </w:r>
        <w:r>
          <w:fldChar w:fldCharType="end"/>
        </w:r>
      </w:p>
    </w:sdtContent>
  </w:sdt>
  <w:p w:rsidR="008C0000" w:rsidRDefault="008C00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94" w:rsidRDefault="00381794" w:rsidP="008C0000">
      <w:pPr>
        <w:spacing w:after="0" w:line="240" w:lineRule="auto"/>
      </w:pPr>
      <w:r>
        <w:separator/>
      </w:r>
    </w:p>
  </w:footnote>
  <w:footnote w:type="continuationSeparator" w:id="0">
    <w:p w:rsidR="00381794" w:rsidRDefault="00381794" w:rsidP="008C0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B6"/>
    <w:rsid w:val="00021BCD"/>
    <w:rsid w:val="000A2A64"/>
    <w:rsid w:val="001222AB"/>
    <w:rsid w:val="00132E40"/>
    <w:rsid w:val="00141FC4"/>
    <w:rsid w:val="001935C8"/>
    <w:rsid w:val="001B1B58"/>
    <w:rsid w:val="0020540D"/>
    <w:rsid w:val="00242926"/>
    <w:rsid w:val="00243E9E"/>
    <w:rsid w:val="002847ED"/>
    <w:rsid w:val="002B251E"/>
    <w:rsid w:val="002C1E5F"/>
    <w:rsid w:val="002E1A9D"/>
    <w:rsid w:val="002E67C4"/>
    <w:rsid w:val="0031201F"/>
    <w:rsid w:val="00324C52"/>
    <w:rsid w:val="00331F3F"/>
    <w:rsid w:val="003355A1"/>
    <w:rsid w:val="003506F5"/>
    <w:rsid w:val="003531D2"/>
    <w:rsid w:val="00381794"/>
    <w:rsid w:val="00395C75"/>
    <w:rsid w:val="00401CB3"/>
    <w:rsid w:val="00406AD1"/>
    <w:rsid w:val="00414223"/>
    <w:rsid w:val="00531174"/>
    <w:rsid w:val="00531AFA"/>
    <w:rsid w:val="00570558"/>
    <w:rsid w:val="005A263F"/>
    <w:rsid w:val="005A7D11"/>
    <w:rsid w:val="005B007E"/>
    <w:rsid w:val="00602FC8"/>
    <w:rsid w:val="0061255C"/>
    <w:rsid w:val="00617198"/>
    <w:rsid w:val="006451E9"/>
    <w:rsid w:val="006504A5"/>
    <w:rsid w:val="00656A88"/>
    <w:rsid w:val="00660A77"/>
    <w:rsid w:val="006E21E3"/>
    <w:rsid w:val="006E7DCB"/>
    <w:rsid w:val="006F1D86"/>
    <w:rsid w:val="00713F18"/>
    <w:rsid w:val="00744BC0"/>
    <w:rsid w:val="00753B09"/>
    <w:rsid w:val="007C0B77"/>
    <w:rsid w:val="007D4C85"/>
    <w:rsid w:val="0081072B"/>
    <w:rsid w:val="00850336"/>
    <w:rsid w:val="008956DB"/>
    <w:rsid w:val="008A2283"/>
    <w:rsid w:val="008A4B48"/>
    <w:rsid w:val="008B445E"/>
    <w:rsid w:val="008C0000"/>
    <w:rsid w:val="00923BE4"/>
    <w:rsid w:val="00940531"/>
    <w:rsid w:val="00940572"/>
    <w:rsid w:val="009430AF"/>
    <w:rsid w:val="009A0218"/>
    <w:rsid w:val="009C1F7F"/>
    <w:rsid w:val="009C3F6E"/>
    <w:rsid w:val="009C409F"/>
    <w:rsid w:val="009F3A57"/>
    <w:rsid w:val="00A23F5C"/>
    <w:rsid w:val="00A565BA"/>
    <w:rsid w:val="00A66933"/>
    <w:rsid w:val="00A84282"/>
    <w:rsid w:val="00AB08F1"/>
    <w:rsid w:val="00AB2A05"/>
    <w:rsid w:val="00AC50A7"/>
    <w:rsid w:val="00AD4823"/>
    <w:rsid w:val="00AE7FF3"/>
    <w:rsid w:val="00AF5BE2"/>
    <w:rsid w:val="00B04625"/>
    <w:rsid w:val="00B1046F"/>
    <w:rsid w:val="00B1205F"/>
    <w:rsid w:val="00B13455"/>
    <w:rsid w:val="00B475B6"/>
    <w:rsid w:val="00B83561"/>
    <w:rsid w:val="00B858A5"/>
    <w:rsid w:val="00BB6CFB"/>
    <w:rsid w:val="00BF002D"/>
    <w:rsid w:val="00C106AC"/>
    <w:rsid w:val="00C50F2C"/>
    <w:rsid w:val="00C65CD1"/>
    <w:rsid w:val="00C830E2"/>
    <w:rsid w:val="00CC607D"/>
    <w:rsid w:val="00CF74CC"/>
    <w:rsid w:val="00D20633"/>
    <w:rsid w:val="00D21AA5"/>
    <w:rsid w:val="00D35EDB"/>
    <w:rsid w:val="00D7513E"/>
    <w:rsid w:val="00D86F2A"/>
    <w:rsid w:val="00DE52AF"/>
    <w:rsid w:val="00DF4A0A"/>
    <w:rsid w:val="00E0125C"/>
    <w:rsid w:val="00E035A7"/>
    <w:rsid w:val="00E235C7"/>
    <w:rsid w:val="00E23EE3"/>
    <w:rsid w:val="00E44175"/>
    <w:rsid w:val="00E64CCE"/>
    <w:rsid w:val="00E66D61"/>
    <w:rsid w:val="00F157E0"/>
    <w:rsid w:val="00F41EF1"/>
    <w:rsid w:val="00F92F45"/>
    <w:rsid w:val="00F97777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1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055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0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B0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0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6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C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0000"/>
  </w:style>
  <w:style w:type="paragraph" w:styleId="ab">
    <w:name w:val="footer"/>
    <w:basedOn w:val="a"/>
    <w:link w:val="ac"/>
    <w:uiPriority w:val="99"/>
    <w:unhideWhenUsed/>
    <w:rsid w:val="008C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0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1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055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0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B0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0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6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C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0000"/>
  </w:style>
  <w:style w:type="paragraph" w:styleId="ab">
    <w:name w:val="footer"/>
    <w:basedOn w:val="a"/>
    <w:link w:val="ac"/>
    <w:uiPriority w:val="99"/>
    <w:unhideWhenUsed/>
    <w:rsid w:val="008C0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0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75900-F822-41CA-BF11-1A3922B6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133</cp:revision>
  <dcterms:created xsi:type="dcterms:W3CDTF">2017-10-04T04:43:00Z</dcterms:created>
  <dcterms:modified xsi:type="dcterms:W3CDTF">2018-04-20T05:45:00Z</dcterms:modified>
</cp:coreProperties>
</file>