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34B4C" w:rsidTr="00F700B9">
        <w:tc>
          <w:tcPr>
            <w:tcW w:w="828" w:type="pct"/>
          </w:tcPr>
          <w:p w:rsidR="00D34B4C" w:rsidRDefault="00D34B4C" w:rsidP="0080132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317045" wp14:editId="46ACCAF4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34B4C" w:rsidRPr="00E81F2B" w:rsidRDefault="00D34B4C" w:rsidP="0080132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34B4C" w:rsidRDefault="00D34B4C" w:rsidP="0080132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34B4C" w:rsidRDefault="00D34B4C" w:rsidP="008013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34B4C" w:rsidRPr="005C25F8" w:rsidRDefault="00D34B4C" w:rsidP="005C25F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4B4C">
        <w:rPr>
          <w:rFonts w:ascii="Times New Roman" w:hAnsi="Times New Roman" w:cs="Times New Roman"/>
          <w:b/>
          <w:sz w:val="32"/>
        </w:rPr>
        <w:t>Экономика сельского хозяйства</w:t>
      </w:r>
    </w:p>
    <w:p w:rsidR="003864CB" w:rsidRPr="003864CB" w:rsidRDefault="003864CB" w:rsidP="008013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C25F8">
        <w:rPr>
          <w:rFonts w:ascii="Times New Roman" w:hAnsi="Times New Roman" w:cs="Times New Roman"/>
          <w:b/>
          <w:sz w:val="28"/>
        </w:rPr>
        <w:t xml:space="preserve">Агропромышленный комплекс России в первом полугодии 2014 г. </w:t>
      </w:r>
      <w:r w:rsidRPr="003864CB">
        <w:rPr>
          <w:rFonts w:ascii="Times New Roman" w:hAnsi="Times New Roman" w:cs="Times New Roman"/>
          <w:sz w:val="28"/>
        </w:rPr>
        <w:t>(экономический обзор) // АПК: экономика, управление. - 2014. - № 9. - С. 43-51. - 5 табл.</w:t>
      </w:r>
    </w:p>
    <w:p w:rsidR="00D16F67" w:rsidRDefault="003864CB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4CB">
        <w:rPr>
          <w:rFonts w:ascii="Times New Roman" w:hAnsi="Times New Roman" w:cs="Times New Roman"/>
          <w:sz w:val="24"/>
        </w:rPr>
        <w:t>Приведены основные показатели развития агропромышленного комплекса России в первом полугодии 2014 г. Представлены результаты производства основных видов продукции растениеводства и животноводства, пищевой промышленности, финансовой деятельности организаций. Содержится информация о материально-технических и финансовых ресурсах сельскохозяйственных товаропроизводителей.</w:t>
      </w:r>
    </w:p>
    <w:p w:rsidR="005C25F8" w:rsidRDefault="005C25F8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13A49" w:rsidRPr="00113A49" w:rsidRDefault="00113A49" w:rsidP="008013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13A49">
        <w:rPr>
          <w:rFonts w:ascii="Times New Roman" w:hAnsi="Times New Roman" w:cs="Times New Roman"/>
          <w:b/>
          <w:bCs/>
          <w:sz w:val="28"/>
        </w:rPr>
        <w:t>Семяшкин,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3A49">
        <w:rPr>
          <w:rFonts w:ascii="Times New Roman" w:hAnsi="Times New Roman" w:cs="Times New Roman"/>
          <w:sz w:val="28"/>
        </w:rPr>
        <w:t>Влияние абсолютной ренты на жизнедеятельность сельских территорий / Г. Семяшкин, Е. Семяшкин</w:t>
      </w:r>
      <w:r>
        <w:rPr>
          <w:rFonts w:ascii="Times New Roman" w:hAnsi="Times New Roman" w:cs="Times New Roman"/>
          <w:sz w:val="28"/>
        </w:rPr>
        <w:t xml:space="preserve"> </w:t>
      </w:r>
      <w:r w:rsidRPr="00113A49">
        <w:rPr>
          <w:rFonts w:ascii="Times New Roman" w:hAnsi="Times New Roman" w:cs="Times New Roman"/>
          <w:sz w:val="28"/>
        </w:rPr>
        <w:t>// АПК: экономика, управление. - 2014. - № 9</w:t>
      </w:r>
      <w:r>
        <w:rPr>
          <w:rFonts w:ascii="Times New Roman" w:hAnsi="Times New Roman" w:cs="Times New Roman"/>
          <w:sz w:val="28"/>
        </w:rPr>
        <w:t>. - С. 74-79. - 2 рис., 4 табл.</w:t>
      </w:r>
    </w:p>
    <w:p w:rsidR="0000777A" w:rsidRPr="00113A49" w:rsidRDefault="0000777A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3A49">
        <w:rPr>
          <w:rFonts w:ascii="Times New Roman" w:hAnsi="Times New Roman" w:cs="Times New Roman"/>
          <w:sz w:val="24"/>
        </w:rPr>
        <w:t xml:space="preserve">Раскрыто понятие абсолютной ренты, рассчитано ее значение при различных уровнях прожиточного минимума и заработной </w:t>
      </w:r>
      <w:proofErr w:type="gramStart"/>
      <w:r w:rsidRPr="00113A49">
        <w:rPr>
          <w:rFonts w:ascii="Times New Roman" w:hAnsi="Times New Roman" w:cs="Times New Roman"/>
          <w:sz w:val="24"/>
        </w:rPr>
        <w:t>платы</w:t>
      </w:r>
      <w:proofErr w:type="gramEnd"/>
      <w:r w:rsidRPr="00113A49">
        <w:rPr>
          <w:rFonts w:ascii="Times New Roman" w:hAnsi="Times New Roman" w:cs="Times New Roman"/>
          <w:sz w:val="24"/>
        </w:rPr>
        <w:t xml:space="preserve"> занятых в сельском хозяйстве. Указаны верхние и нижние границы рентного поля, показано его влияние на жизнедеятельность сельских территорий. Предложен перечень задач, неотложное решение которых необходимо для успешного преодоления негативных тенденций в сельском хозяйстве России.</w:t>
      </w:r>
    </w:p>
    <w:p w:rsidR="0000777A" w:rsidRDefault="0000777A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C4B78" w:rsidRPr="004313CA" w:rsidRDefault="004313CA" w:rsidP="00801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CA">
        <w:rPr>
          <w:rFonts w:ascii="Times New Roman" w:hAnsi="Times New Roman" w:cs="Times New Roman"/>
          <w:b/>
          <w:bCs/>
          <w:sz w:val="28"/>
          <w:szCs w:val="28"/>
        </w:rPr>
        <w:t xml:space="preserve">Харитонов, С. </w:t>
      </w:r>
      <w:r w:rsidRPr="004313CA">
        <w:rPr>
          <w:rFonts w:ascii="Times New Roman" w:hAnsi="Times New Roman" w:cs="Times New Roman"/>
          <w:sz w:val="28"/>
          <w:szCs w:val="28"/>
        </w:rPr>
        <w:t>Органическое сельское хозяйство: пути развития в регионах России / С. Харитонов // АПК: экономика, управление. - 2014. - № 9. - С. 51-58. - 2 рис.</w:t>
      </w:r>
    </w:p>
    <w:p w:rsidR="004313CA" w:rsidRDefault="004313CA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CA">
        <w:rPr>
          <w:rFonts w:ascii="Times New Roman" w:hAnsi="Times New Roman" w:cs="Times New Roman"/>
          <w:sz w:val="24"/>
          <w:szCs w:val="24"/>
        </w:rPr>
        <w:t xml:space="preserve">Рассмотрено состояние органического сельского хозяйства в России, цены на отдельные группы органических продуктов. По результатам проведенного автором анкетного опроса </w:t>
      </w:r>
      <w:proofErr w:type="gramStart"/>
      <w:r w:rsidRPr="004313CA">
        <w:rPr>
          <w:rFonts w:ascii="Times New Roman" w:hAnsi="Times New Roman" w:cs="Times New Roman"/>
          <w:sz w:val="24"/>
          <w:szCs w:val="24"/>
        </w:rPr>
        <w:t>представителей органов управления всех субъектов Российской Федерации</w:t>
      </w:r>
      <w:proofErr w:type="gramEnd"/>
      <w:r w:rsidRPr="004313CA">
        <w:rPr>
          <w:rFonts w:ascii="Times New Roman" w:hAnsi="Times New Roman" w:cs="Times New Roman"/>
          <w:sz w:val="24"/>
          <w:szCs w:val="24"/>
        </w:rPr>
        <w:t xml:space="preserve"> приведены статистические сведения о числе функционирующих в России органических хозяйств, а также степени развития органического сельского хозяйства в субъектах РФ. Выявлены и оценены факторы, оказывающие благоприятное и сдерживающее влияние на раз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13CA">
        <w:rPr>
          <w:rFonts w:ascii="Times New Roman" w:hAnsi="Times New Roman" w:cs="Times New Roman"/>
          <w:sz w:val="24"/>
          <w:szCs w:val="24"/>
        </w:rPr>
        <w:t>итие данного направления в нашей стране.</w:t>
      </w:r>
    </w:p>
    <w:p w:rsidR="00F43A16" w:rsidRDefault="00F43A16" w:rsidP="00801324">
      <w:pPr>
        <w:pStyle w:val="a3"/>
        <w:ind w:firstLine="709"/>
        <w:jc w:val="both"/>
      </w:pPr>
    </w:p>
    <w:p w:rsidR="00F43A16" w:rsidRPr="005C25F8" w:rsidRDefault="00F43A16" w:rsidP="005C25F8">
      <w:pPr>
        <w:pStyle w:val="a3"/>
        <w:jc w:val="center"/>
        <w:rPr>
          <w:rFonts w:ascii="Times New Roman" w:hAnsi="Times New Roman" w:cs="Times New Roman"/>
          <w:sz w:val="24"/>
        </w:rPr>
      </w:pPr>
      <w:r w:rsidRPr="00520600">
        <w:rPr>
          <w:rFonts w:ascii="Times New Roman" w:hAnsi="Times New Roman" w:cs="Times New Roman"/>
          <w:b/>
          <w:sz w:val="28"/>
        </w:rPr>
        <w:t>Земельные фонды</w:t>
      </w:r>
      <w:r w:rsidR="00520600" w:rsidRPr="00520600">
        <w:rPr>
          <w:rFonts w:ascii="Times New Roman" w:hAnsi="Times New Roman" w:cs="Times New Roman"/>
          <w:b/>
          <w:sz w:val="28"/>
        </w:rPr>
        <w:t xml:space="preserve"> и их использование</w:t>
      </w:r>
    </w:p>
    <w:p w:rsidR="008666AF" w:rsidRPr="005C25F8" w:rsidRDefault="008666AF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66AF">
        <w:rPr>
          <w:rFonts w:ascii="Times New Roman" w:hAnsi="Times New Roman" w:cs="Times New Roman"/>
          <w:b/>
          <w:bCs/>
          <w:sz w:val="28"/>
        </w:rPr>
        <w:t>Бахтеев</w:t>
      </w:r>
      <w:proofErr w:type="spellEnd"/>
      <w:r w:rsidRPr="008666AF">
        <w:rPr>
          <w:rFonts w:ascii="Times New Roman" w:hAnsi="Times New Roman" w:cs="Times New Roman"/>
          <w:b/>
          <w:bCs/>
          <w:sz w:val="28"/>
        </w:rPr>
        <w:t>, Ю.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666AF">
        <w:rPr>
          <w:rFonts w:ascii="Times New Roman" w:hAnsi="Times New Roman" w:cs="Times New Roman"/>
          <w:sz w:val="28"/>
        </w:rPr>
        <w:t xml:space="preserve">Проблемы сельскохозяйственного землепользования в Пензенской области / Ю. Д. </w:t>
      </w:r>
      <w:proofErr w:type="spellStart"/>
      <w:r w:rsidRPr="008666AF">
        <w:rPr>
          <w:rFonts w:ascii="Times New Roman" w:hAnsi="Times New Roman" w:cs="Times New Roman"/>
          <w:sz w:val="28"/>
        </w:rPr>
        <w:t>Бахтеев</w:t>
      </w:r>
      <w:proofErr w:type="spellEnd"/>
      <w:r w:rsidRPr="008666AF">
        <w:rPr>
          <w:rFonts w:ascii="Times New Roman" w:hAnsi="Times New Roman" w:cs="Times New Roman"/>
          <w:sz w:val="28"/>
        </w:rPr>
        <w:t xml:space="preserve">, З. А. </w:t>
      </w:r>
      <w:proofErr w:type="spellStart"/>
      <w:r w:rsidRPr="008666AF">
        <w:rPr>
          <w:rFonts w:ascii="Times New Roman" w:hAnsi="Times New Roman" w:cs="Times New Roman"/>
          <w:sz w:val="28"/>
        </w:rPr>
        <w:t>Кудюшева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666AF">
        <w:rPr>
          <w:rFonts w:ascii="Times New Roman" w:hAnsi="Times New Roman" w:cs="Times New Roman"/>
          <w:sz w:val="28"/>
        </w:rPr>
        <w:t xml:space="preserve">// Аграрная </w:t>
      </w:r>
      <w:r>
        <w:rPr>
          <w:rFonts w:ascii="Times New Roman" w:hAnsi="Times New Roman" w:cs="Times New Roman"/>
          <w:sz w:val="28"/>
        </w:rPr>
        <w:t>наука. - 2014. - № 9. - С. 5-7.</w:t>
      </w:r>
    </w:p>
    <w:p w:rsidR="008666AF" w:rsidRPr="008666AF" w:rsidRDefault="008666AF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66AF">
        <w:rPr>
          <w:rFonts w:ascii="Times New Roman" w:hAnsi="Times New Roman" w:cs="Times New Roman"/>
          <w:sz w:val="24"/>
        </w:rPr>
        <w:t>В статье рассмотрены современное состояние земель Пензенской области, особенности распределения земель по категориям землепользователей, а также выделены основные эколого-экономические проблемы в сфере землепользования в регионе.</w:t>
      </w:r>
    </w:p>
    <w:p w:rsidR="008666AF" w:rsidRPr="003B008E" w:rsidRDefault="008666AF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B008E" w:rsidRPr="005C25F8" w:rsidRDefault="003B008E" w:rsidP="0080132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3B008E">
        <w:rPr>
          <w:rFonts w:ascii="Times New Roman" w:hAnsi="Times New Roman" w:cs="Times New Roman"/>
          <w:b/>
          <w:bCs/>
          <w:sz w:val="28"/>
        </w:rPr>
        <w:t>Бахтеев</w:t>
      </w:r>
      <w:proofErr w:type="spellEnd"/>
      <w:r w:rsidRPr="003B008E">
        <w:rPr>
          <w:rFonts w:ascii="Times New Roman" w:hAnsi="Times New Roman" w:cs="Times New Roman"/>
          <w:b/>
          <w:bCs/>
          <w:sz w:val="28"/>
        </w:rPr>
        <w:t>, Ю.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008E">
        <w:rPr>
          <w:rFonts w:ascii="Times New Roman" w:hAnsi="Times New Roman" w:cs="Times New Roman"/>
          <w:sz w:val="28"/>
        </w:rPr>
        <w:t xml:space="preserve">Экономическая оценка сельскохозяйственных угодий / Ю. Д. </w:t>
      </w:r>
      <w:proofErr w:type="spellStart"/>
      <w:r w:rsidRPr="003B008E">
        <w:rPr>
          <w:rFonts w:ascii="Times New Roman" w:hAnsi="Times New Roman" w:cs="Times New Roman"/>
          <w:sz w:val="28"/>
        </w:rPr>
        <w:t>Бахтеев</w:t>
      </w:r>
      <w:proofErr w:type="spellEnd"/>
      <w:r w:rsidRPr="003B008E">
        <w:rPr>
          <w:rFonts w:ascii="Times New Roman" w:hAnsi="Times New Roman" w:cs="Times New Roman"/>
          <w:sz w:val="28"/>
        </w:rPr>
        <w:t xml:space="preserve">, З. А. </w:t>
      </w:r>
      <w:proofErr w:type="spellStart"/>
      <w:r w:rsidRPr="003B008E">
        <w:rPr>
          <w:rFonts w:ascii="Times New Roman" w:hAnsi="Times New Roman" w:cs="Times New Roman"/>
          <w:sz w:val="28"/>
        </w:rPr>
        <w:t>Кудюшева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B008E">
        <w:rPr>
          <w:rFonts w:ascii="Times New Roman" w:hAnsi="Times New Roman" w:cs="Times New Roman"/>
          <w:sz w:val="28"/>
        </w:rPr>
        <w:t xml:space="preserve">// Аграрная </w:t>
      </w:r>
      <w:r>
        <w:rPr>
          <w:rFonts w:ascii="Times New Roman" w:hAnsi="Times New Roman" w:cs="Times New Roman"/>
          <w:sz w:val="28"/>
        </w:rPr>
        <w:t>наука. - 2014. - № 8. - С. 6-8.</w:t>
      </w:r>
    </w:p>
    <w:p w:rsidR="003B008E" w:rsidRPr="003B008E" w:rsidRDefault="003B008E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B008E">
        <w:rPr>
          <w:rFonts w:ascii="Times New Roman" w:hAnsi="Times New Roman" w:cs="Times New Roman"/>
          <w:bCs/>
          <w:sz w:val="24"/>
        </w:rPr>
        <w:t>В статье проанализированы различные методы оценки сельскохозяйственных земель, предлагаемых отечественными учеными, выявлены их достоинства и</w:t>
      </w:r>
      <w:r w:rsidRPr="003B008E">
        <w:rPr>
          <w:rFonts w:ascii="Times New Roman" w:hAnsi="Times New Roman" w:cs="Times New Roman"/>
          <w:b/>
          <w:bCs/>
          <w:sz w:val="24"/>
        </w:rPr>
        <w:t xml:space="preserve"> </w:t>
      </w:r>
      <w:r w:rsidRPr="003B008E">
        <w:rPr>
          <w:rFonts w:ascii="Times New Roman" w:hAnsi="Times New Roman" w:cs="Times New Roman"/>
          <w:bCs/>
          <w:sz w:val="24"/>
        </w:rPr>
        <w:t>недостатки. Также автором предложена корректировка кадастровой оценки сельскохозяйственных угодий Пензенской области.</w:t>
      </w:r>
    </w:p>
    <w:p w:rsidR="003B008E" w:rsidRPr="003B008E" w:rsidRDefault="003B008E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A3E19" w:rsidRPr="005C25F8" w:rsidRDefault="007A3E19" w:rsidP="0080132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7A3E19">
        <w:rPr>
          <w:rFonts w:ascii="Times New Roman" w:hAnsi="Times New Roman" w:cs="Times New Roman"/>
          <w:b/>
          <w:bCs/>
          <w:sz w:val="28"/>
        </w:rPr>
        <w:lastRenderedPageBreak/>
        <w:t>Оккель</w:t>
      </w:r>
      <w:proofErr w:type="spellEnd"/>
      <w:r w:rsidRPr="007A3E19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A3E19">
        <w:rPr>
          <w:rFonts w:ascii="Times New Roman" w:hAnsi="Times New Roman" w:cs="Times New Roman"/>
          <w:sz w:val="28"/>
        </w:rPr>
        <w:t xml:space="preserve">Земли сельскохозяйственного назначения и особенности их оценки / С. А. </w:t>
      </w:r>
      <w:proofErr w:type="spellStart"/>
      <w:r w:rsidRPr="007A3E19">
        <w:rPr>
          <w:rFonts w:ascii="Times New Roman" w:hAnsi="Times New Roman" w:cs="Times New Roman"/>
          <w:sz w:val="28"/>
        </w:rPr>
        <w:t>Оккель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A3E19">
        <w:rPr>
          <w:rFonts w:ascii="Times New Roman" w:hAnsi="Times New Roman" w:cs="Times New Roman"/>
          <w:sz w:val="28"/>
        </w:rPr>
        <w:t xml:space="preserve">// Дальневосточный аграрный вестник. - 2014. - </w:t>
      </w:r>
      <w:proofErr w:type="spellStart"/>
      <w:r w:rsidRPr="007A3E19">
        <w:rPr>
          <w:rFonts w:ascii="Times New Roman" w:hAnsi="Times New Roman" w:cs="Times New Roman"/>
          <w:sz w:val="28"/>
        </w:rPr>
        <w:t>Вып</w:t>
      </w:r>
      <w:proofErr w:type="spellEnd"/>
      <w:r w:rsidRPr="007A3E1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1. - С. 52-57.</w:t>
      </w:r>
    </w:p>
    <w:p w:rsidR="007A3E19" w:rsidRPr="007A3E19" w:rsidRDefault="007A3E19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A3E19">
        <w:rPr>
          <w:rFonts w:ascii="Times New Roman" w:hAnsi="Times New Roman" w:cs="Times New Roman"/>
          <w:bCs/>
          <w:sz w:val="24"/>
        </w:rPr>
        <w:t>Оценка земель сельскохозяйственного назначения представляет собой сложный процесс. Это обусловлено специфичностью объекта оценки, необходимостью идентификации факторов, влияющих на стоимость и обоснованием методов оценки.</w:t>
      </w:r>
    </w:p>
    <w:p w:rsidR="007A3E19" w:rsidRPr="005C25F8" w:rsidRDefault="007A3E19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20600" w:rsidRPr="005C25F8" w:rsidRDefault="00520600" w:rsidP="008013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600">
        <w:rPr>
          <w:rFonts w:ascii="Times New Roman" w:hAnsi="Times New Roman" w:cs="Times New Roman"/>
          <w:b/>
          <w:bCs/>
          <w:sz w:val="28"/>
        </w:rPr>
        <w:t>Полунин,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0600">
        <w:rPr>
          <w:rFonts w:ascii="Times New Roman" w:hAnsi="Times New Roman" w:cs="Times New Roman"/>
          <w:sz w:val="28"/>
        </w:rPr>
        <w:t>Экономическая эффективность сельскохозяйственного землепользования / Г. Полунин, В.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520600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4. - № 9. - С. 68-73. - 3 табл.</w:t>
      </w:r>
    </w:p>
    <w:p w:rsidR="00520600" w:rsidRDefault="00520600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0">
        <w:rPr>
          <w:rFonts w:ascii="Times New Roman" w:hAnsi="Times New Roman" w:cs="Times New Roman"/>
          <w:sz w:val="24"/>
          <w:szCs w:val="24"/>
        </w:rPr>
        <w:t>Рассматриваются методы оценки экономической эффективности землепользования в России с позиций собственника земли и предпринимателя. Особое 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0600">
        <w:rPr>
          <w:rFonts w:ascii="Times New Roman" w:hAnsi="Times New Roman" w:cs="Times New Roman"/>
          <w:sz w:val="24"/>
          <w:szCs w:val="24"/>
        </w:rPr>
        <w:t>мание уделяется методам определения количественных значений прибыли предпринимателя и земельной ренты.</w:t>
      </w:r>
    </w:p>
    <w:p w:rsidR="00F333FB" w:rsidRDefault="00F333FB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F7B" w:rsidRPr="005C25F8" w:rsidRDefault="00AF1F7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1F7B">
        <w:rPr>
          <w:rFonts w:ascii="Times New Roman" w:hAnsi="Times New Roman" w:cs="Times New Roman"/>
          <w:b/>
          <w:bCs/>
          <w:sz w:val="28"/>
        </w:rPr>
        <w:t>Юрлова, В. А.</w:t>
      </w:r>
      <w:r w:rsidR="00BC7BB2">
        <w:rPr>
          <w:rFonts w:ascii="Times New Roman" w:hAnsi="Times New Roman" w:cs="Times New Roman"/>
          <w:b/>
          <w:bCs/>
          <w:sz w:val="28"/>
        </w:rPr>
        <w:t xml:space="preserve"> </w:t>
      </w:r>
      <w:r w:rsidRPr="00AF1F7B">
        <w:rPr>
          <w:rFonts w:ascii="Times New Roman" w:hAnsi="Times New Roman" w:cs="Times New Roman"/>
          <w:sz w:val="28"/>
        </w:rPr>
        <w:t>Экономическая оценка экологических факторов устойчивого сельскохозяйственного землепользования / В. А. Юрлова</w:t>
      </w:r>
      <w:r>
        <w:rPr>
          <w:rFonts w:ascii="Times New Roman" w:hAnsi="Times New Roman" w:cs="Times New Roman"/>
          <w:sz w:val="28"/>
        </w:rPr>
        <w:t xml:space="preserve"> </w:t>
      </w:r>
      <w:r w:rsidRPr="00AF1F7B">
        <w:rPr>
          <w:rFonts w:ascii="Times New Roman" w:hAnsi="Times New Roman" w:cs="Times New Roman"/>
          <w:sz w:val="28"/>
        </w:rPr>
        <w:t>// Сибирский вестник сельскохозяйственной науки. - 2014. - № 4</w:t>
      </w:r>
      <w:r w:rsidR="005C25F8">
        <w:rPr>
          <w:rFonts w:ascii="Times New Roman" w:hAnsi="Times New Roman" w:cs="Times New Roman"/>
          <w:sz w:val="28"/>
        </w:rPr>
        <w:t>. - С. 101-107. - табл., 2 рис.</w:t>
      </w:r>
    </w:p>
    <w:p w:rsidR="00AF1F7B" w:rsidRPr="005C25F8" w:rsidRDefault="00AF1F7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3965" w:rsidRPr="005C25F8" w:rsidRDefault="00293965" w:rsidP="005C25F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Производственный потенциал сельского хозяйства</w:t>
      </w:r>
    </w:p>
    <w:p w:rsidR="00293965" w:rsidRPr="005C25F8" w:rsidRDefault="0029396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3965">
        <w:rPr>
          <w:rFonts w:ascii="Times New Roman" w:hAnsi="Times New Roman" w:cs="Times New Roman"/>
          <w:b/>
          <w:bCs/>
          <w:sz w:val="28"/>
        </w:rPr>
        <w:t>Аносова,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3965">
        <w:rPr>
          <w:rFonts w:ascii="Times New Roman" w:hAnsi="Times New Roman" w:cs="Times New Roman"/>
          <w:sz w:val="28"/>
        </w:rPr>
        <w:t xml:space="preserve">Совершенствование технического сервиса в АПК на основе оценки и анализа технологического уровня ремонтных предприятий / А. И. Аносова, М. К. </w:t>
      </w:r>
      <w:proofErr w:type="spellStart"/>
      <w:r w:rsidRPr="00293965">
        <w:rPr>
          <w:rFonts w:ascii="Times New Roman" w:hAnsi="Times New Roman" w:cs="Times New Roman"/>
          <w:sz w:val="28"/>
        </w:rPr>
        <w:t>Бураев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93965">
        <w:rPr>
          <w:rFonts w:ascii="Times New Roman" w:hAnsi="Times New Roman" w:cs="Times New Roman"/>
          <w:sz w:val="28"/>
        </w:rPr>
        <w:t>// Достижения науки и техники А</w:t>
      </w:r>
      <w:r>
        <w:rPr>
          <w:rFonts w:ascii="Times New Roman" w:hAnsi="Times New Roman" w:cs="Times New Roman"/>
          <w:sz w:val="28"/>
        </w:rPr>
        <w:t>ПК. - 2014. - № 10. - С. 65-68.</w:t>
      </w:r>
    </w:p>
    <w:p w:rsidR="00293965" w:rsidRPr="00F333FB" w:rsidRDefault="0029396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333FB">
        <w:rPr>
          <w:rFonts w:ascii="Times New Roman" w:hAnsi="Times New Roman" w:cs="Times New Roman"/>
          <w:sz w:val="24"/>
        </w:rPr>
        <w:t>Представлены результаты исследования комплексной оценки технологического уровня ремонтных предприятий, а также определение его влияния на коэффициент технической готовности и себестоимость ремонта машин.</w:t>
      </w:r>
    </w:p>
    <w:p w:rsidR="00293965" w:rsidRPr="005C25F8" w:rsidRDefault="0029396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C2C17" w:rsidRPr="005C25F8" w:rsidRDefault="00FC2C17" w:rsidP="005C25F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Труд в сельском хозяйстве</w:t>
      </w:r>
    </w:p>
    <w:p w:rsidR="00FC2C17" w:rsidRPr="005C25F8" w:rsidRDefault="00FC2C17" w:rsidP="008013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C2C17">
        <w:rPr>
          <w:rFonts w:ascii="Times New Roman" w:hAnsi="Times New Roman" w:cs="Times New Roman"/>
          <w:b/>
          <w:bCs/>
          <w:sz w:val="28"/>
        </w:rPr>
        <w:t>Силаева,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2C17">
        <w:rPr>
          <w:rFonts w:ascii="Times New Roman" w:hAnsi="Times New Roman" w:cs="Times New Roman"/>
          <w:sz w:val="28"/>
        </w:rPr>
        <w:t xml:space="preserve">Производительность труда в сельском хозяйстве / Л. Силаева, А. </w:t>
      </w:r>
      <w:proofErr w:type="spellStart"/>
      <w:r w:rsidRPr="00FC2C17">
        <w:rPr>
          <w:rFonts w:ascii="Times New Roman" w:hAnsi="Times New Roman" w:cs="Times New Roman"/>
          <w:sz w:val="28"/>
        </w:rPr>
        <w:t>Дидык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C2C17">
        <w:rPr>
          <w:rFonts w:ascii="Times New Roman" w:hAnsi="Times New Roman" w:cs="Times New Roman"/>
          <w:sz w:val="28"/>
        </w:rPr>
        <w:t>// АПК: экономика, управление. - 2014. - № 10. - С. 16-22.</w:t>
      </w:r>
    </w:p>
    <w:p w:rsidR="00FC2C17" w:rsidRPr="00FC2C17" w:rsidRDefault="00FC2C17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2C17">
        <w:rPr>
          <w:rFonts w:ascii="Times New Roman" w:hAnsi="Times New Roman" w:cs="Times New Roman"/>
          <w:sz w:val="24"/>
        </w:rPr>
        <w:t>В статье обсуждается проблема повышения производительности труда в сельском хозяйстве. Анализируется комплекс мер, необходимых для роста интенсивности ведения сельского хозяйства, укрепления его материально-технической базы и соответственный рост производительности труда. Подчеркивается необходимость технологического перевооружения отрасли, поскольку прирост производительности труда в сельскохозяйственном производстве не менее чем на две трети обеспечивается за счет технического прогресса.</w:t>
      </w:r>
    </w:p>
    <w:p w:rsidR="00FC2C17" w:rsidRPr="005C25F8" w:rsidRDefault="00FC2C17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B531F" w:rsidRPr="005C25F8" w:rsidRDefault="00AB531F" w:rsidP="005C25F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Экономика сельскохозяйственных предприятий</w:t>
      </w:r>
    </w:p>
    <w:p w:rsidR="0055039A" w:rsidRPr="005C25F8" w:rsidRDefault="0055039A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5039A">
        <w:rPr>
          <w:rFonts w:ascii="Times New Roman" w:hAnsi="Times New Roman" w:cs="Times New Roman"/>
          <w:b/>
          <w:bCs/>
          <w:sz w:val="28"/>
        </w:rPr>
        <w:t>Боговиз</w:t>
      </w:r>
      <w:proofErr w:type="spellEnd"/>
      <w:r w:rsidRPr="0055039A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5039A">
        <w:rPr>
          <w:rFonts w:ascii="Times New Roman" w:hAnsi="Times New Roman" w:cs="Times New Roman"/>
          <w:sz w:val="28"/>
        </w:rPr>
        <w:t xml:space="preserve">Перспективы развития малого бизнеса в аграрном секторе / А. </w:t>
      </w:r>
      <w:proofErr w:type="spellStart"/>
      <w:r w:rsidRPr="0055039A">
        <w:rPr>
          <w:rFonts w:ascii="Times New Roman" w:hAnsi="Times New Roman" w:cs="Times New Roman"/>
          <w:sz w:val="28"/>
        </w:rPr>
        <w:t>Боговиз</w:t>
      </w:r>
      <w:proofErr w:type="spellEnd"/>
      <w:r w:rsidRPr="0055039A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55039A">
        <w:rPr>
          <w:rFonts w:ascii="Times New Roman" w:hAnsi="Times New Roman" w:cs="Times New Roman"/>
          <w:sz w:val="28"/>
        </w:rPr>
        <w:t>Кублин</w:t>
      </w:r>
      <w:proofErr w:type="spellEnd"/>
      <w:r w:rsidRPr="0055039A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55039A">
        <w:rPr>
          <w:rFonts w:ascii="Times New Roman" w:hAnsi="Times New Roman" w:cs="Times New Roman"/>
          <w:sz w:val="28"/>
        </w:rPr>
        <w:t>Тинякова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5039A">
        <w:rPr>
          <w:rFonts w:ascii="Times New Roman" w:hAnsi="Times New Roman" w:cs="Times New Roman"/>
          <w:sz w:val="28"/>
        </w:rPr>
        <w:t>// АПК: экономика, управление. - 2014. - № 11. - С. 33-37.</w:t>
      </w:r>
    </w:p>
    <w:p w:rsidR="0055039A" w:rsidRPr="00F333FB" w:rsidRDefault="0055039A" w:rsidP="00F333FB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</w:rPr>
      </w:pPr>
      <w:r w:rsidRPr="00F333FB">
        <w:rPr>
          <w:rFonts w:ascii="Times New Roman" w:hAnsi="Times New Roman" w:cs="Times New Roman"/>
          <w:bCs/>
          <w:sz w:val="24"/>
        </w:rPr>
        <w:t xml:space="preserve">Рассмотрены подходы к развитию малого бизнеса, позволяющие повысить конкурентоспособность предприятий, а также перспективы формирования кластеров с целью производства и продвижения отечественной сельскохозяйственной продукции на потребительский рынок. Подчеркнуто, что важное условие развития малого бизнеса - </w:t>
      </w:r>
      <w:r w:rsidRPr="00F333FB">
        <w:rPr>
          <w:rFonts w:ascii="Times New Roman" w:hAnsi="Times New Roman" w:cs="Times New Roman"/>
          <w:bCs/>
          <w:sz w:val="24"/>
        </w:rPr>
        <w:lastRenderedPageBreak/>
        <w:t>поддержка региональных и муниципальных исполнительных органов.</w:t>
      </w:r>
    </w:p>
    <w:p w:rsidR="0055039A" w:rsidRPr="005C25F8" w:rsidRDefault="0055039A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B531F" w:rsidRPr="005C25F8" w:rsidRDefault="00AB531F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B531F">
        <w:rPr>
          <w:rFonts w:ascii="Times New Roman" w:hAnsi="Times New Roman" w:cs="Times New Roman"/>
          <w:b/>
          <w:bCs/>
          <w:sz w:val="28"/>
        </w:rPr>
        <w:t>Гриценко,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B531F">
        <w:rPr>
          <w:rFonts w:ascii="Times New Roman" w:hAnsi="Times New Roman" w:cs="Times New Roman"/>
          <w:sz w:val="28"/>
        </w:rPr>
        <w:t>Сельскохозяйственная потребительская кооперация Сибири / Г. Гриценко, Т. Рябухина</w:t>
      </w:r>
      <w:r>
        <w:rPr>
          <w:rFonts w:ascii="Times New Roman" w:hAnsi="Times New Roman" w:cs="Times New Roman"/>
          <w:sz w:val="28"/>
        </w:rPr>
        <w:t xml:space="preserve"> </w:t>
      </w:r>
      <w:r w:rsidRPr="00AB531F">
        <w:rPr>
          <w:rFonts w:ascii="Times New Roman" w:hAnsi="Times New Roman" w:cs="Times New Roman"/>
          <w:sz w:val="28"/>
        </w:rPr>
        <w:t>// АПК: экономика, управление. - 2014. - № 10</w:t>
      </w:r>
      <w:r>
        <w:rPr>
          <w:rFonts w:ascii="Times New Roman" w:hAnsi="Times New Roman" w:cs="Times New Roman"/>
          <w:sz w:val="28"/>
        </w:rPr>
        <w:t>. - С. 23-30. - 5 табл., 2 рис.</w:t>
      </w:r>
    </w:p>
    <w:p w:rsidR="00AB531F" w:rsidRDefault="00AB531F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B531F">
        <w:rPr>
          <w:rFonts w:ascii="Times New Roman" w:hAnsi="Times New Roman" w:cs="Times New Roman"/>
          <w:sz w:val="24"/>
        </w:rPr>
        <w:t>Анализируется специфика развития сельскохозяйственной потребительской кооперации в Сибири. Обобщен опыт формирования сельскохозяйственных потребительских кооперативов в регионах Сибирского федерального округа,  их государственной финансовой поддержки, показаны источники формирования инвестиционных паевых фондов. Выявлены внешние и внутренние факторы, сдерживающие развитие сельскохозяйственной кооперации. Предложены меры повышения эффективности сельскохозяйственной кооперации.</w:t>
      </w:r>
    </w:p>
    <w:p w:rsidR="00270BE5" w:rsidRDefault="00270BE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3462" w:rsidRPr="005C25F8" w:rsidRDefault="00B73462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73462">
        <w:rPr>
          <w:rFonts w:ascii="Times New Roman" w:hAnsi="Times New Roman" w:cs="Times New Roman"/>
          <w:b/>
          <w:bCs/>
          <w:sz w:val="28"/>
        </w:rPr>
        <w:t>Носонов</w:t>
      </w:r>
      <w:proofErr w:type="spellEnd"/>
      <w:r w:rsidRPr="00B73462">
        <w:rPr>
          <w:rFonts w:ascii="Times New Roman" w:hAnsi="Times New Roman" w:cs="Times New Roman"/>
          <w:b/>
          <w:bCs/>
          <w:sz w:val="28"/>
        </w:rPr>
        <w:t>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462">
        <w:rPr>
          <w:rFonts w:ascii="Times New Roman" w:hAnsi="Times New Roman" w:cs="Times New Roman"/>
          <w:sz w:val="28"/>
        </w:rPr>
        <w:t xml:space="preserve">Региональные агропромышленные кластеры как форма инновационного развития АПК / А. М. </w:t>
      </w:r>
      <w:proofErr w:type="spellStart"/>
      <w:r w:rsidRPr="00B73462">
        <w:rPr>
          <w:rFonts w:ascii="Times New Roman" w:hAnsi="Times New Roman" w:cs="Times New Roman"/>
          <w:sz w:val="28"/>
        </w:rPr>
        <w:t>Носонов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73462">
        <w:rPr>
          <w:rFonts w:ascii="Times New Roman" w:hAnsi="Times New Roman" w:cs="Times New Roman"/>
          <w:sz w:val="28"/>
        </w:rPr>
        <w:t>// Аграрная н</w:t>
      </w:r>
      <w:r>
        <w:rPr>
          <w:rFonts w:ascii="Times New Roman" w:hAnsi="Times New Roman" w:cs="Times New Roman"/>
          <w:sz w:val="28"/>
        </w:rPr>
        <w:t>аука. - 2014. - № 10. - С. 2-3.</w:t>
      </w:r>
    </w:p>
    <w:p w:rsidR="00B73462" w:rsidRPr="005C25F8" w:rsidRDefault="00B73462" w:rsidP="0080132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73462">
        <w:rPr>
          <w:rFonts w:ascii="Times New Roman" w:hAnsi="Times New Roman" w:cs="Times New Roman"/>
          <w:sz w:val="24"/>
        </w:rPr>
        <w:t xml:space="preserve">В статье рассмотрены главные проблемы инновационного развития АПК России. На уровне региона анализируются перспективные направления формирования инновационных структур в АПК - создание продовольственных кластеров. Исследован процесс реализации кластерной технологии в </w:t>
      </w:r>
      <w:proofErr w:type="spellStart"/>
      <w:r w:rsidRPr="00B73462">
        <w:rPr>
          <w:rFonts w:ascii="Times New Roman" w:hAnsi="Times New Roman" w:cs="Times New Roman"/>
          <w:sz w:val="24"/>
        </w:rPr>
        <w:t>мясопродуктовом</w:t>
      </w:r>
      <w:proofErr w:type="spellEnd"/>
      <w:r w:rsidRPr="00B73462">
        <w:rPr>
          <w:rFonts w:ascii="Times New Roman" w:hAnsi="Times New Roman" w:cs="Times New Roman"/>
          <w:sz w:val="24"/>
        </w:rPr>
        <w:t xml:space="preserve"> комплексе Республики Мордовия.</w:t>
      </w:r>
    </w:p>
    <w:p w:rsidR="00B73462" w:rsidRPr="005C25F8" w:rsidRDefault="00B73462" w:rsidP="0080132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BC7BB2" w:rsidRPr="005C25F8" w:rsidRDefault="00BC7BB2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C7BB2">
        <w:rPr>
          <w:rFonts w:ascii="Times New Roman" w:hAnsi="Times New Roman" w:cs="Times New Roman"/>
          <w:b/>
          <w:bCs/>
          <w:sz w:val="28"/>
        </w:rPr>
        <w:t>Пятницына</w:t>
      </w:r>
      <w:proofErr w:type="spellEnd"/>
      <w:r w:rsidRPr="00BC7BB2">
        <w:rPr>
          <w:rFonts w:ascii="Times New Roman" w:hAnsi="Times New Roman" w:cs="Times New Roman"/>
          <w:b/>
          <w:bCs/>
          <w:sz w:val="28"/>
        </w:rPr>
        <w:t xml:space="preserve"> Е.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7BB2">
        <w:rPr>
          <w:rFonts w:ascii="Times New Roman" w:hAnsi="Times New Roman" w:cs="Times New Roman"/>
          <w:sz w:val="28"/>
        </w:rPr>
        <w:t xml:space="preserve">Инновационный потенциал сельскохозяйственных предприятий: оценка и тенденции развития / Е. М. </w:t>
      </w:r>
      <w:proofErr w:type="spellStart"/>
      <w:r w:rsidRPr="00BC7BB2">
        <w:rPr>
          <w:rFonts w:ascii="Times New Roman" w:hAnsi="Times New Roman" w:cs="Times New Roman"/>
          <w:sz w:val="28"/>
        </w:rPr>
        <w:t>Пятницына</w:t>
      </w:r>
      <w:proofErr w:type="spellEnd"/>
      <w:r w:rsidRPr="00BC7BB2">
        <w:rPr>
          <w:rFonts w:ascii="Times New Roman" w:hAnsi="Times New Roman" w:cs="Times New Roman"/>
          <w:sz w:val="28"/>
        </w:rPr>
        <w:t>, Ю. Н. Капустин</w:t>
      </w:r>
      <w:r>
        <w:rPr>
          <w:rFonts w:ascii="Times New Roman" w:hAnsi="Times New Roman" w:cs="Times New Roman"/>
          <w:sz w:val="28"/>
        </w:rPr>
        <w:t xml:space="preserve"> </w:t>
      </w:r>
      <w:r w:rsidRPr="00BC7BB2">
        <w:rPr>
          <w:rFonts w:ascii="Times New Roman" w:hAnsi="Times New Roman" w:cs="Times New Roman"/>
          <w:sz w:val="28"/>
        </w:rPr>
        <w:t>// Дальневосточный аграрный вестник. - 2</w:t>
      </w:r>
      <w:r>
        <w:rPr>
          <w:rFonts w:ascii="Times New Roman" w:hAnsi="Times New Roman" w:cs="Times New Roman"/>
          <w:sz w:val="28"/>
        </w:rPr>
        <w:t>014. - № 1. - С. 57-60. - табл.</w:t>
      </w:r>
    </w:p>
    <w:p w:rsidR="00BC7BB2" w:rsidRDefault="00BC7BB2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7BB2">
        <w:rPr>
          <w:rFonts w:ascii="Times New Roman" w:hAnsi="Times New Roman" w:cs="Times New Roman"/>
          <w:sz w:val="24"/>
        </w:rPr>
        <w:t>Авторы с помощью методики основанной на применении кластерного анализа, выполнили оценку инновационного потенциала сельскохозяйственных предприятий Приморского края (специализирующихся на производстве сои) и определили тенденции развития. Для обеспечения инновационного развития и конкурентоспособности сельскохозяйственных предприятий необходимо усиление мер государственной поддержки.</w:t>
      </w:r>
    </w:p>
    <w:p w:rsidR="00BC7BB2" w:rsidRDefault="00BC7BB2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70BE5" w:rsidRPr="005C25F8" w:rsidRDefault="00270BE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0BE5">
        <w:rPr>
          <w:rFonts w:ascii="Times New Roman" w:hAnsi="Times New Roman" w:cs="Times New Roman"/>
          <w:b/>
          <w:bCs/>
          <w:sz w:val="28"/>
        </w:rPr>
        <w:t>Тарасов,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0BE5">
        <w:rPr>
          <w:rFonts w:ascii="Times New Roman" w:hAnsi="Times New Roman" w:cs="Times New Roman"/>
          <w:sz w:val="28"/>
        </w:rPr>
        <w:t xml:space="preserve">Малые формы хозяйствования в системе социально-трудовых отношений в сельском хозяйстве / Н. Тарасов, С. </w:t>
      </w:r>
      <w:proofErr w:type="spellStart"/>
      <w:r w:rsidRPr="00270BE5">
        <w:rPr>
          <w:rFonts w:ascii="Times New Roman" w:hAnsi="Times New Roman" w:cs="Times New Roman"/>
          <w:sz w:val="28"/>
        </w:rPr>
        <w:t>Дульзон</w:t>
      </w:r>
      <w:proofErr w:type="spellEnd"/>
      <w:r w:rsidRPr="00270BE5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270BE5">
        <w:rPr>
          <w:rFonts w:ascii="Times New Roman" w:hAnsi="Times New Roman" w:cs="Times New Roman"/>
          <w:sz w:val="28"/>
        </w:rPr>
        <w:t>Эрюкова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0BE5">
        <w:rPr>
          <w:rFonts w:ascii="Times New Roman" w:hAnsi="Times New Roman" w:cs="Times New Roman"/>
          <w:sz w:val="28"/>
        </w:rPr>
        <w:t>// АПК: экономика, управление. - 2014</w:t>
      </w:r>
      <w:r>
        <w:rPr>
          <w:rFonts w:ascii="Times New Roman" w:hAnsi="Times New Roman" w:cs="Times New Roman"/>
          <w:sz w:val="28"/>
        </w:rPr>
        <w:t>. - № 10. - С. 31-40. - 5 табл.</w:t>
      </w:r>
    </w:p>
    <w:p w:rsidR="00270BE5" w:rsidRDefault="00270BE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0BE5">
        <w:rPr>
          <w:rFonts w:ascii="Times New Roman" w:hAnsi="Times New Roman" w:cs="Times New Roman"/>
          <w:sz w:val="24"/>
        </w:rPr>
        <w:t>Рассматривается формирование малых форм хозяйствования в сельском хозяйстве, их основного типа - крестьянского семейного хозяйства, доходность и оплата труда в сельском хозяйстве, мировой опыт и развитие социально-трудовых отношений в России. Обоснованы включение в систему этих отношений крестьянских семейных хозяйств и меры, способствующие их эффективному развитию.</w:t>
      </w:r>
    </w:p>
    <w:p w:rsidR="005C25F8" w:rsidRPr="005C25F8" w:rsidRDefault="005C25F8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77768" w:rsidRPr="005C25F8" w:rsidRDefault="00FC2C17" w:rsidP="005C25F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Экономика</w:t>
      </w:r>
      <w:r w:rsidR="00177768">
        <w:rPr>
          <w:rFonts w:ascii="Times New Roman" w:hAnsi="Times New Roman" w:cs="Times New Roman"/>
          <w:b/>
          <w:sz w:val="28"/>
        </w:rPr>
        <w:t xml:space="preserve"> животноводства</w:t>
      </w:r>
    </w:p>
    <w:p w:rsidR="00F333FB" w:rsidRDefault="00E177AE" w:rsidP="00F333F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77AE">
        <w:rPr>
          <w:rFonts w:ascii="Times New Roman" w:hAnsi="Times New Roman" w:cs="Times New Roman"/>
          <w:b/>
          <w:bCs/>
          <w:sz w:val="28"/>
        </w:rPr>
        <w:t>Бровцин</w:t>
      </w:r>
      <w:proofErr w:type="spellEnd"/>
      <w:r w:rsidRPr="00E177AE">
        <w:rPr>
          <w:rFonts w:ascii="Times New Roman" w:hAnsi="Times New Roman" w:cs="Times New Roman"/>
          <w:b/>
          <w:bCs/>
          <w:sz w:val="28"/>
        </w:rPr>
        <w:t>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77AE">
        <w:rPr>
          <w:rFonts w:ascii="Times New Roman" w:hAnsi="Times New Roman" w:cs="Times New Roman"/>
          <w:sz w:val="28"/>
        </w:rPr>
        <w:t xml:space="preserve">Сравнительный анализ </w:t>
      </w:r>
      <w:proofErr w:type="spellStart"/>
      <w:r w:rsidRPr="00E177AE"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 w:rsidRPr="00E177AE">
        <w:rPr>
          <w:rFonts w:ascii="Times New Roman" w:hAnsi="Times New Roman" w:cs="Times New Roman"/>
          <w:sz w:val="28"/>
        </w:rPr>
        <w:t xml:space="preserve"> сельскохозяйственных предприятий молочного направления / В. Н. </w:t>
      </w:r>
      <w:proofErr w:type="spellStart"/>
      <w:r w:rsidRPr="00E177AE">
        <w:rPr>
          <w:rFonts w:ascii="Times New Roman" w:hAnsi="Times New Roman" w:cs="Times New Roman"/>
          <w:sz w:val="28"/>
        </w:rPr>
        <w:t>Бровцин</w:t>
      </w:r>
      <w:proofErr w:type="spellEnd"/>
      <w:r w:rsidRPr="00E177AE">
        <w:rPr>
          <w:rFonts w:ascii="Times New Roman" w:hAnsi="Times New Roman" w:cs="Times New Roman"/>
          <w:sz w:val="28"/>
        </w:rPr>
        <w:t xml:space="preserve">, А. Ф. </w:t>
      </w:r>
      <w:proofErr w:type="spellStart"/>
      <w:r w:rsidRPr="00E177AE">
        <w:rPr>
          <w:rFonts w:ascii="Times New Roman" w:hAnsi="Times New Roman" w:cs="Times New Roman"/>
          <w:sz w:val="28"/>
        </w:rPr>
        <w:t>Эрк</w:t>
      </w:r>
      <w:proofErr w:type="spellEnd"/>
      <w:r w:rsidRPr="00E177AE">
        <w:rPr>
          <w:rFonts w:ascii="Times New Roman" w:hAnsi="Times New Roman" w:cs="Times New Roman"/>
          <w:sz w:val="28"/>
        </w:rPr>
        <w:t>, О. В. Бычкова</w:t>
      </w:r>
      <w:r>
        <w:rPr>
          <w:rFonts w:ascii="Times New Roman" w:hAnsi="Times New Roman" w:cs="Times New Roman"/>
          <w:sz w:val="28"/>
        </w:rPr>
        <w:t xml:space="preserve"> </w:t>
      </w:r>
      <w:r w:rsidRPr="00E177AE">
        <w:rPr>
          <w:rFonts w:ascii="Times New Roman" w:hAnsi="Times New Roman" w:cs="Times New Roman"/>
          <w:sz w:val="28"/>
        </w:rPr>
        <w:t>// Механизация и электрификация сельского хозяйства. - 201</w:t>
      </w:r>
      <w:r>
        <w:rPr>
          <w:rFonts w:ascii="Times New Roman" w:hAnsi="Times New Roman" w:cs="Times New Roman"/>
          <w:sz w:val="28"/>
        </w:rPr>
        <w:t>4. - № 5. - С. 22-24. - 2 табл.</w:t>
      </w:r>
    </w:p>
    <w:p w:rsidR="00E177AE" w:rsidRPr="00E177AE" w:rsidRDefault="00E177AE" w:rsidP="00F333FB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177AE">
        <w:rPr>
          <w:rFonts w:ascii="Times New Roman" w:hAnsi="Times New Roman" w:cs="Times New Roman"/>
          <w:bCs/>
          <w:sz w:val="24"/>
        </w:rPr>
        <w:t xml:space="preserve">Предложен критерий </w:t>
      </w:r>
      <w:proofErr w:type="spellStart"/>
      <w:r w:rsidRPr="00E177AE">
        <w:rPr>
          <w:rFonts w:ascii="Times New Roman" w:hAnsi="Times New Roman" w:cs="Times New Roman"/>
          <w:bCs/>
          <w:sz w:val="24"/>
        </w:rPr>
        <w:t>энергоэффективности</w:t>
      </w:r>
      <w:proofErr w:type="spellEnd"/>
      <w:r w:rsidRPr="00E177AE">
        <w:rPr>
          <w:rFonts w:ascii="Times New Roman" w:hAnsi="Times New Roman" w:cs="Times New Roman"/>
          <w:bCs/>
          <w:sz w:val="24"/>
        </w:rPr>
        <w:t xml:space="preserve"> производства молока на предприятиях молочного направления региона (области, района) на основе сравнительного анализа </w:t>
      </w:r>
      <w:proofErr w:type="spellStart"/>
      <w:r w:rsidRPr="00E177AE">
        <w:rPr>
          <w:rFonts w:ascii="Times New Roman" w:hAnsi="Times New Roman" w:cs="Times New Roman"/>
          <w:bCs/>
          <w:sz w:val="24"/>
        </w:rPr>
        <w:lastRenderedPageBreak/>
        <w:t>энергозатрат</w:t>
      </w:r>
      <w:proofErr w:type="spellEnd"/>
      <w:r w:rsidRPr="00E177AE">
        <w:rPr>
          <w:rFonts w:ascii="Times New Roman" w:hAnsi="Times New Roman" w:cs="Times New Roman"/>
          <w:bCs/>
          <w:sz w:val="24"/>
        </w:rPr>
        <w:t>.</w:t>
      </w:r>
    </w:p>
    <w:p w:rsidR="00E177AE" w:rsidRPr="007703A8" w:rsidRDefault="00E177AE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77768" w:rsidRPr="005C25F8" w:rsidRDefault="00177768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7768">
        <w:rPr>
          <w:rFonts w:ascii="Times New Roman" w:hAnsi="Times New Roman" w:cs="Times New Roman"/>
          <w:b/>
          <w:bCs/>
          <w:sz w:val="28"/>
        </w:rPr>
        <w:t>Дунин,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7768">
        <w:rPr>
          <w:rFonts w:ascii="Times New Roman" w:hAnsi="Times New Roman" w:cs="Times New Roman"/>
          <w:sz w:val="28"/>
        </w:rPr>
        <w:t xml:space="preserve">Перспективы развития мясного скотоводства России в современных условиях / И. М. Дунин, Г. И. </w:t>
      </w:r>
      <w:proofErr w:type="spellStart"/>
      <w:r w:rsidRPr="00177768">
        <w:rPr>
          <w:rFonts w:ascii="Times New Roman" w:hAnsi="Times New Roman" w:cs="Times New Roman"/>
          <w:sz w:val="28"/>
        </w:rPr>
        <w:t>Шичкин</w:t>
      </w:r>
      <w:proofErr w:type="spellEnd"/>
      <w:r w:rsidRPr="00177768">
        <w:rPr>
          <w:rFonts w:ascii="Times New Roman" w:hAnsi="Times New Roman" w:cs="Times New Roman"/>
          <w:sz w:val="28"/>
        </w:rPr>
        <w:t>, А. А. Кочетков</w:t>
      </w:r>
      <w:r>
        <w:rPr>
          <w:rFonts w:ascii="Times New Roman" w:hAnsi="Times New Roman" w:cs="Times New Roman"/>
          <w:sz w:val="28"/>
        </w:rPr>
        <w:t xml:space="preserve"> </w:t>
      </w:r>
      <w:r w:rsidRPr="00177768">
        <w:rPr>
          <w:rFonts w:ascii="Times New Roman" w:hAnsi="Times New Roman" w:cs="Times New Roman"/>
          <w:sz w:val="28"/>
        </w:rPr>
        <w:t>// Молочное и мясное скотоводство. - 2</w:t>
      </w:r>
      <w:r>
        <w:rPr>
          <w:rFonts w:ascii="Times New Roman" w:hAnsi="Times New Roman" w:cs="Times New Roman"/>
          <w:sz w:val="28"/>
        </w:rPr>
        <w:t>014. - № 5. - С. 2-5. - 4 табл.</w:t>
      </w:r>
    </w:p>
    <w:p w:rsidR="00177768" w:rsidRDefault="00177768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7768">
        <w:rPr>
          <w:rFonts w:ascii="Times New Roman" w:hAnsi="Times New Roman" w:cs="Times New Roman"/>
          <w:sz w:val="24"/>
        </w:rPr>
        <w:t xml:space="preserve">Дан анализ состояния, возможные риски и дополнительные возможности развития </w:t>
      </w:r>
      <w:proofErr w:type="spellStart"/>
      <w:r w:rsidRPr="00177768">
        <w:rPr>
          <w:rFonts w:ascii="Times New Roman" w:hAnsi="Times New Roman" w:cs="Times New Roman"/>
          <w:sz w:val="24"/>
        </w:rPr>
        <w:t>подотрасли</w:t>
      </w:r>
      <w:proofErr w:type="spellEnd"/>
      <w:r w:rsidRPr="00177768">
        <w:rPr>
          <w:rFonts w:ascii="Times New Roman" w:hAnsi="Times New Roman" w:cs="Times New Roman"/>
          <w:sz w:val="24"/>
        </w:rPr>
        <w:t xml:space="preserve"> мясного скотоводства в Российской Федерации.</w:t>
      </w:r>
    </w:p>
    <w:p w:rsidR="00E70804" w:rsidRDefault="00E70804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5CE2" w:rsidRPr="005C25F8" w:rsidRDefault="00A65CE2" w:rsidP="0080132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65CE2">
        <w:rPr>
          <w:rFonts w:ascii="Times New Roman" w:hAnsi="Times New Roman" w:cs="Times New Roman"/>
          <w:b/>
          <w:bCs/>
          <w:sz w:val="28"/>
        </w:rPr>
        <w:t>Литовченко,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5CE2">
        <w:rPr>
          <w:rFonts w:ascii="Times New Roman" w:hAnsi="Times New Roman" w:cs="Times New Roman"/>
          <w:sz w:val="28"/>
        </w:rPr>
        <w:t>Мясной комплекс России: состояние и направления повышения эффективности / В. Г. Литовченко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A65CE2">
        <w:rPr>
          <w:rFonts w:ascii="Times New Roman" w:hAnsi="Times New Roman" w:cs="Times New Roman"/>
          <w:sz w:val="28"/>
        </w:rPr>
        <w:t xml:space="preserve">// Достижения науки и техники </w:t>
      </w:r>
      <w:r w:rsidR="005C25F8">
        <w:rPr>
          <w:rFonts w:ascii="Times New Roman" w:hAnsi="Times New Roman" w:cs="Times New Roman"/>
          <w:sz w:val="28"/>
        </w:rPr>
        <w:t>АПК. - 2014. - № 7. - С. 64-67.</w:t>
      </w:r>
    </w:p>
    <w:p w:rsidR="00A65CE2" w:rsidRPr="007F766B" w:rsidRDefault="00A65CE2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70804" w:rsidRPr="005C25F8" w:rsidRDefault="00E70804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0804">
        <w:rPr>
          <w:rFonts w:ascii="Times New Roman" w:hAnsi="Times New Roman" w:cs="Times New Roman"/>
          <w:b/>
          <w:bCs/>
          <w:sz w:val="28"/>
        </w:rPr>
        <w:t>Молочное животноводство Дальнего Востока и Крайнего Севера - региональная специфика</w:t>
      </w:r>
      <w:r w:rsidRPr="00E70804">
        <w:rPr>
          <w:rFonts w:ascii="Times New Roman" w:hAnsi="Times New Roman" w:cs="Times New Roman"/>
          <w:sz w:val="28"/>
        </w:rPr>
        <w:t xml:space="preserve"> / К. В. </w:t>
      </w:r>
      <w:proofErr w:type="spellStart"/>
      <w:r w:rsidRPr="00E70804">
        <w:rPr>
          <w:rFonts w:ascii="Times New Roman" w:hAnsi="Times New Roman" w:cs="Times New Roman"/>
          <w:sz w:val="28"/>
        </w:rPr>
        <w:t>Племяшов</w:t>
      </w:r>
      <w:proofErr w:type="spellEnd"/>
      <w:r w:rsidRPr="00E70804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70804">
        <w:rPr>
          <w:rFonts w:ascii="Times New Roman" w:hAnsi="Times New Roman" w:cs="Times New Roman"/>
          <w:sz w:val="28"/>
        </w:rPr>
        <w:t>// Молочное и мясное скотоводство. - 2014. - №</w:t>
      </w:r>
      <w:r>
        <w:rPr>
          <w:rFonts w:ascii="Times New Roman" w:hAnsi="Times New Roman" w:cs="Times New Roman"/>
          <w:sz w:val="28"/>
        </w:rPr>
        <w:t xml:space="preserve"> 6. - С. 2-4. - 2 табл., 4 рис.</w:t>
      </w:r>
    </w:p>
    <w:p w:rsidR="00177768" w:rsidRPr="00E70804" w:rsidRDefault="00E70804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0804">
        <w:rPr>
          <w:rFonts w:ascii="Times New Roman" w:hAnsi="Times New Roman" w:cs="Times New Roman"/>
          <w:sz w:val="24"/>
        </w:rPr>
        <w:t xml:space="preserve">В статье рассмотрены проблемы развития молочного животноводства в регионах Дальнего Востока и Крайнего Севера. Одной из них является отсутствие дифференцированного подхода в расчете государственной поддержки, при котором учитывается региональная специфика в отношении природно-климатических условий, обеспеченности кормами и развитии материально-технической базы. Проанализирован проект документа "Порядок и условия проведения бонитировки племенного крупного рогатого скота молочного направления продуктивности" в отношении некоторых </w:t>
      </w:r>
      <w:proofErr w:type="spellStart"/>
      <w:r w:rsidRPr="00E70804">
        <w:rPr>
          <w:rFonts w:ascii="Times New Roman" w:hAnsi="Times New Roman" w:cs="Times New Roman"/>
          <w:sz w:val="24"/>
        </w:rPr>
        <w:t>генофондных</w:t>
      </w:r>
      <w:proofErr w:type="spellEnd"/>
      <w:r w:rsidRPr="00E70804">
        <w:rPr>
          <w:rFonts w:ascii="Times New Roman" w:hAnsi="Times New Roman" w:cs="Times New Roman"/>
          <w:sz w:val="24"/>
        </w:rPr>
        <w:t xml:space="preserve"> пород, в частности якутского скота.</w:t>
      </w:r>
    </w:p>
    <w:p w:rsidR="00E70804" w:rsidRDefault="00E70804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03A8" w:rsidRPr="005C25F8" w:rsidRDefault="007703A8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703A8">
        <w:rPr>
          <w:rFonts w:ascii="Times New Roman" w:hAnsi="Times New Roman" w:cs="Times New Roman"/>
          <w:b/>
          <w:bCs/>
          <w:sz w:val="28"/>
        </w:rPr>
        <w:t>Музалев</w:t>
      </w:r>
      <w:proofErr w:type="spellEnd"/>
      <w:r w:rsidRPr="007703A8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03A8">
        <w:rPr>
          <w:rFonts w:ascii="Times New Roman" w:hAnsi="Times New Roman" w:cs="Times New Roman"/>
          <w:sz w:val="28"/>
        </w:rPr>
        <w:t xml:space="preserve">Влияние издержек на производство молока в племенном животноводстве / И. И. </w:t>
      </w:r>
      <w:proofErr w:type="spellStart"/>
      <w:r w:rsidRPr="007703A8">
        <w:rPr>
          <w:rFonts w:ascii="Times New Roman" w:hAnsi="Times New Roman" w:cs="Times New Roman"/>
          <w:sz w:val="28"/>
        </w:rPr>
        <w:t>Музалев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703A8">
        <w:rPr>
          <w:rFonts w:ascii="Times New Roman" w:hAnsi="Times New Roman" w:cs="Times New Roman"/>
          <w:sz w:val="28"/>
        </w:rPr>
        <w:t>// Аграрная н</w:t>
      </w:r>
      <w:r>
        <w:rPr>
          <w:rFonts w:ascii="Times New Roman" w:hAnsi="Times New Roman" w:cs="Times New Roman"/>
          <w:sz w:val="28"/>
        </w:rPr>
        <w:t>аука. - 2014. - № 10. - С. 4-5.</w:t>
      </w:r>
    </w:p>
    <w:p w:rsidR="007703A8" w:rsidRPr="007703A8" w:rsidRDefault="007703A8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703A8">
        <w:rPr>
          <w:rFonts w:ascii="Times New Roman" w:hAnsi="Times New Roman" w:cs="Times New Roman"/>
          <w:sz w:val="24"/>
        </w:rPr>
        <w:t>В статье дан анализ экономических издержек при производстве молока в племенных сельскохозяйственных организациях с разным шлейфом дойных коров и уровнем продуктивности. Рассмотрены результаты анализа сложившейся структуры затрат на племенных заводах и племенных репродукторах.</w:t>
      </w:r>
    </w:p>
    <w:p w:rsidR="007703A8" w:rsidRPr="007703A8" w:rsidRDefault="007703A8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140B" w:rsidRPr="005C25F8" w:rsidRDefault="007E140B" w:rsidP="008013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E140B">
        <w:rPr>
          <w:rFonts w:ascii="Times New Roman" w:hAnsi="Times New Roman" w:cs="Times New Roman"/>
          <w:b/>
          <w:bCs/>
          <w:sz w:val="28"/>
        </w:rPr>
        <w:t>Суровцев, В.</w:t>
      </w:r>
      <w:r>
        <w:rPr>
          <w:rFonts w:ascii="Times New Roman" w:hAnsi="Times New Roman" w:cs="Times New Roman"/>
          <w:b/>
          <w:bCs/>
          <w:sz w:val="28"/>
        </w:rPr>
        <w:t xml:space="preserve"> «</w:t>
      </w:r>
      <w:r w:rsidRPr="007E140B">
        <w:rPr>
          <w:rFonts w:ascii="Times New Roman" w:hAnsi="Times New Roman" w:cs="Times New Roman"/>
          <w:sz w:val="28"/>
        </w:rPr>
        <w:t xml:space="preserve">Золотой век" и сдача позиций / В. Суровцев, Е. </w:t>
      </w:r>
      <w:proofErr w:type="spellStart"/>
      <w:r w:rsidRPr="007E140B">
        <w:rPr>
          <w:rFonts w:ascii="Times New Roman" w:hAnsi="Times New Roman" w:cs="Times New Roman"/>
          <w:sz w:val="28"/>
        </w:rPr>
        <w:t>Частикова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E140B">
        <w:rPr>
          <w:rFonts w:ascii="Times New Roman" w:hAnsi="Times New Roman" w:cs="Times New Roman"/>
          <w:sz w:val="28"/>
        </w:rPr>
        <w:t>// Животноводство Рос</w:t>
      </w:r>
      <w:r>
        <w:rPr>
          <w:rFonts w:ascii="Times New Roman" w:hAnsi="Times New Roman" w:cs="Times New Roman"/>
          <w:sz w:val="28"/>
        </w:rPr>
        <w:t>сии. - 2014. - № 8. - С. 15-18.</w:t>
      </w:r>
    </w:p>
    <w:p w:rsidR="007E140B" w:rsidRPr="007E140B" w:rsidRDefault="007E140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140B">
        <w:rPr>
          <w:rFonts w:ascii="Times New Roman" w:hAnsi="Times New Roman" w:cs="Times New Roman"/>
          <w:sz w:val="24"/>
        </w:rPr>
        <w:t>Долгое время отечественные свиноводы действовали в условиях благополучного инвестиционного климата, что обеспечивало отрасли высокие темпы роста. Способствовала этому целенаправленная господдержка инвестиций, предусмотренная госпрограммой 2008-2012 гг., а также умение российских специалистов использовать в технологии содержания, кормления и разведения свиней лучшие мировые достижения, оперативно внедрять современные системы организации и управления.</w:t>
      </w:r>
    </w:p>
    <w:p w:rsidR="007E140B" w:rsidRPr="005C25F8" w:rsidRDefault="007E140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2C8E" w:rsidRPr="003C2C8E" w:rsidRDefault="003C2C8E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C2C8E">
        <w:rPr>
          <w:rFonts w:ascii="Times New Roman" w:hAnsi="Times New Roman" w:cs="Times New Roman"/>
          <w:b/>
          <w:bCs/>
          <w:sz w:val="28"/>
        </w:rPr>
        <w:t>Трошин,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C2C8E">
        <w:rPr>
          <w:rFonts w:ascii="Times New Roman" w:hAnsi="Times New Roman" w:cs="Times New Roman"/>
          <w:sz w:val="28"/>
        </w:rPr>
        <w:t xml:space="preserve">Перспективы развития мясного кластера Белгородской области / А. Трошин, Е. </w:t>
      </w:r>
      <w:proofErr w:type="spellStart"/>
      <w:r w:rsidRPr="003C2C8E">
        <w:rPr>
          <w:rFonts w:ascii="Times New Roman" w:hAnsi="Times New Roman" w:cs="Times New Roman"/>
          <w:sz w:val="28"/>
        </w:rPr>
        <w:t>Стрябкова</w:t>
      </w:r>
      <w:proofErr w:type="spellEnd"/>
      <w:r w:rsidRPr="003C2C8E">
        <w:rPr>
          <w:rFonts w:ascii="Times New Roman" w:hAnsi="Times New Roman" w:cs="Times New Roman"/>
          <w:sz w:val="28"/>
        </w:rPr>
        <w:t>, В. Деменко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3C2C8E">
        <w:rPr>
          <w:rFonts w:ascii="Times New Roman" w:hAnsi="Times New Roman" w:cs="Times New Roman"/>
          <w:sz w:val="28"/>
        </w:rPr>
        <w:t>// АПК: экономика, управление. - 2014</w:t>
      </w:r>
      <w:r>
        <w:rPr>
          <w:rFonts w:ascii="Times New Roman" w:hAnsi="Times New Roman" w:cs="Times New Roman"/>
          <w:sz w:val="28"/>
        </w:rPr>
        <w:t>. - № 11. - С. 57-61. - 2 табл.</w:t>
      </w:r>
    </w:p>
    <w:p w:rsidR="003C2C8E" w:rsidRPr="005C25F8" w:rsidRDefault="003C2C8E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C25F8">
        <w:rPr>
          <w:rFonts w:ascii="Times New Roman" w:hAnsi="Times New Roman" w:cs="Times New Roman"/>
          <w:sz w:val="24"/>
        </w:rPr>
        <w:t xml:space="preserve">Рассмотрена возможность создания регионального мясного кластера на примере Белгородской области, анализируются признаки и характеристики, позволяющие создать такой кластер. </w:t>
      </w:r>
      <w:proofErr w:type="gramStart"/>
      <w:r w:rsidRPr="005C25F8">
        <w:rPr>
          <w:rFonts w:ascii="Times New Roman" w:hAnsi="Times New Roman" w:cs="Times New Roman"/>
          <w:sz w:val="24"/>
        </w:rPr>
        <w:t>Проведен</w:t>
      </w:r>
      <w:proofErr w:type="gramEnd"/>
      <w:r w:rsidRPr="005C25F8">
        <w:rPr>
          <w:rFonts w:ascii="Times New Roman" w:hAnsi="Times New Roman" w:cs="Times New Roman"/>
          <w:sz w:val="24"/>
        </w:rPr>
        <w:t xml:space="preserve"> SWOT-анализ сильных и слабых сторон мясного кластера в области. Сформулированы перспективы развития этой интеграционной формы, даны рекомендации по повышению эффективности ее функционирования.</w:t>
      </w:r>
    </w:p>
    <w:p w:rsidR="00DC4B78" w:rsidRPr="005C25F8" w:rsidRDefault="00DC4B78" w:rsidP="005C25F8">
      <w:pPr>
        <w:pStyle w:val="a3"/>
        <w:jc w:val="center"/>
        <w:rPr>
          <w:rFonts w:ascii="Times New Roman" w:hAnsi="Times New Roman" w:cs="Times New Roman"/>
          <w:sz w:val="24"/>
        </w:rPr>
      </w:pPr>
      <w:r w:rsidRPr="00AE0B3B">
        <w:rPr>
          <w:rFonts w:ascii="Times New Roman" w:hAnsi="Times New Roman" w:cs="Times New Roman"/>
          <w:b/>
          <w:sz w:val="28"/>
        </w:rPr>
        <w:lastRenderedPageBreak/>
        <w:t>Экономика растениеводства</w:t>
      </w:r>
    </w:p>
    <w:p w:rsidR="00BC0BC5" w:rsidRPr="005C25F8" w:rsidRDefault="00BC0BC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C0BC5">
        <w:rPr>
          <w:rFonts w:ascii="Times New Roman" w:hAnsi="Times New Roman" w:cs="Times New Roman"/>
          <w:b/>
          <w:bCs/>
          <w:sz w:val="28"/>
        </w:rPr>
        <w:t>Гиш</w:t>
      </w:r>
      <w:proofErr w:type="spellEnd"/>
      <w:r w:rsidRPr="00BC0BC5">
        <w:rPr>
          <w:rFonts w:ascii="Times New Roman" w:hAnsi="Times New Roman" w:cs="Times New Roman"/>
          <w:b/>
          <w:bCs/>
          <w:sz w:val="28"/>
        </w:rPr>
        <w:t>, Р.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0BC5">
        <w:rPr>
          <w:rFonts w:ascii="Times New Roman" w:hAnsi="Times New Roman" w:cs="Times New Roman"/>
          <w:sz w:val="28"/>
        </w:rPr>
        <w:t xml:space="preserve">Овощеводству необходима модернизация / Р. А. </w:t>
      </w:r>
      <w:proofErr w:type="spellStart"/>
      <w:r w:rsidRPr="00BC0BC5">
        <w:rPr>
          <w:rFonts w:ascii="Times New Roman" w:hAnsi="Times New Roman" w:cs="Times New Roman"/>
          <w:sz w:val="28"/>
        </w:rPr>
        <w:t>Гиш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C0BC5">
        <w:rPr>
          <w:rFonts w:ascii="Times New Roman" w:hAnsi="Times New Roman" w:cs="Times New Roman"/>
          <w:sz w:val="28"/>
        </w:rPr>
        <w:t xml:space="preserve">// Картофель и </w:t>
      </w:r>
      <w:r>
        <w:rPr>
          <w:rFonts w:ascii="Times New Roman" w:hAnsi="Times New Roman" w:cs="Times New Roman"/>
          <w:sz w:val="28"/>
        </w:rPr>
        <w:t>овощи. - 2014. - № 8. - С. 2-4.</w:t>
      </w:r>
    </w:p>
    <w:p w:rsidR="00BC0BC5" w:rsidRDefault="00BC0BC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0BC5">
        <w:rPr>
          <w:rFonts w:ascii="Times New Roman" w:hAnsi="Times New Roman" w:cs="Times New Roman"/>
          <w:sz w:val="24"/>
        </w:rPr>
        <w:t>Дан анализ состояния современного овощеводства Краснодарского края, оценены его перспективы. Выявлены причины, препятствующие его развитию. Предложены конкретные пути модернизации отрасли на основе уже существующих достижений и разработанной законодательной базы региона. Представлены приоритетные направления отрасли.</w:t>
      </w:r>
    </w:p>
    <w:p w:rsidR="00BC0BC5" w:rsidRDefault="00BC0BC5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766B" w:rsidRPr="005C25F8" w:rsidRDefault="007F766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F766B">
        <w:rPr>
          <w:rFonts w:ascii="Times New Roman" w:hAnsi="Times New Roman" w:cs="Times New Roman"/>
          <w:b/>
          <w:bCs/>
          <w:sz w:val="28"/>
        </w:rPr>
        <w:t>Кузнецов,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F766B">
        <w:rPr>
          <w:rFonts w:ascii="Times New Roman" w:hAnsi="Times New Roman" w:cs="Times New Roman"/>
          <w:sz w:val="28"/>
        </w:rPr>
        <w:t xml:space="preserve">Совершенствование механизма распределения </w:t>
      </w:r>
      <w:proofErr w:type="spellStart"/>
      <w:r w:rsidRPr="007F766B">
        <w:rPr>
          <w:rFonts w:ascii="Times New Roman" w:hAnsi="Times New Roman" w:cs="Times New Roman"/>
          <w:sz w:val="28"/>
        </w:rPr>
        <w:t>несвязнной</w:t>
      </w:r>
      <w:proofErr w:type="spellEnd"/>
      <w:r w:rsidRPr="007F766B">
        <w:rPr>
          <w:rFonts w:ascii="Times New Roman" w:hAnsi="Times New Roman" w:cs="Times New Roman"/>
          <w:sz w:val="28"/>
        </w:rPr>
        <w:t xml:space="preserve"> государственной поддержки в растениеводстве / Н. Кузнецов, И. Воротников, А. Наянов</w:t>
      </w:r>
      <w:r>
        <w:rPr>
          <w:rFonts w:ascii="Times New Roman" w:hAnsi="Times New Roman" w:cs="Times New Roman"/>
          <w:sz w:val="28"/>
        </w:rPr>
        <w:t xml:space="preserve"> </w:t>
      </w:r>
      <w:r w:rsidRPr="007F766B">
        <w:rPr>
          <w:rFonts w:ascii="Times New Roman" w:hAnsi="Times New Roman" w:cs="Times New Roman"/>
          <w:sz w:val="28"/>
        </w:rPr>
        <w:t>// АПК: экономика, управление. - 2014</w:t>
      </w:r>
      <w:r>
        <w:rPr>
          <w:rFonts w:ascii="Times New Roman" w:hAnsi="Times New Roman" w:cs="Times New Roman"/>
          <w:sz w:val="28"/>
        </w:rPr>
        <w:t>. - № 11. - С. 38-45. - 3 табл.</w:t>
      </w:r>
    </w:p>
    <w:p w:rsidR="007F766B" w:rsidRDefault="007F766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F766B">
        <w:rPr>
          <w:rFonts w:ascii="Times New Roman" w:hAnsi="Times New Roman" w:cs="Times New Roman"/>
          <w:sz w:val="24"/>
        </w:rPr>
        <w:t xml:space="preserve">В статье обоснованы </w:t>
      </w:r>
      <w:proofErr w:type="gramStart"/>
      <w:r w:rsidRPr="007F766B"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 w:rsidRPr="007F766B">
        <w:rPr>
          <w:rFonts w:ascii="Times New Roman" w:hAnsi="Times New Roman" w:cs="Times New Roman"/>
          <w:sz w:val="24"/>
        </w:rPr>
        <w:t xml:space="preserve"> к дифференцированному распределению субсидий на оказание несвязанной поддержки сельхозпроизводителям в области растениеводства. Рассмотрен опыт Саратовской области по дифференцированному распределению средств государственной поддержки. Предложено учитывать биоклиматический потенциал субъектов Российской Федерации при распределении субсидий на оказание несвязанной поддержки в области растениеводства.</w:t>
      </w:r>
    </w:p>
    <w:p w:rsidR="007F766B" w:rsidRDefault="007F766B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F591C" w:rsidRPr="005C25F8" w:rsidRDefault="000F591C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F591C">
        <w:rPr>
          <w:rFonts w:ascii="Times New Roman" w:hAnsi="Times New Roman" w:cs="Times New Roman"/>
          <w:b/>
          <w:bCs/>
          <w:sz w:val="28"/>
        </w:rPr>
        <w:t>Литвинов,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F591C">
        <w:rPr>
          <w:rFonts w:ascii="Times New Roman" w:hAnsi="Times New Roman" w:cs="Times New Roman"/>
          <w:sz w:val="28"/>
        </w:rPr>
        <w:t>Овощеводству - новый импульс развития / С. С. Литвинов, М. В. Шатилов</w:t>
      </w:r>
      <w:r>
        <w:rPr>
          <w:rFonts w:ascii="Times New Roman" w:hAnsi="Times New Roman" w:cs="Times New Roman"/>
          <w:sz w:val="28"/>
        </w:rPr>
        <w:t xml:space="preserve"> </w:t>
      </w:r>
      <w:r w:rsidRPr="000F591C">
        <w:rPr>
          <w:rFonts w:ascii="Times New Roman" w:hAnsi="Times New Roman" w:cs="Times New Roman"/>
          <w:sz w:val="28"/>
        </w:rPr>
        <w:t xml:space="preserve">// Картофель и </w:t>
      </w:r>
      <w:r>
        <w:rPr>
          <w:rFonts w:ascii="Times New Roman" w:hAnsi="Times New Roman" w:cs="Times New Roman"/>
          <w:sz w:val="28"/>
        </w:rPr>
        <w:t>овощи. - 2014. - № 9. - С. 2-4.</w:t>
      </w:r>
    </w:p>
    <w:p w:rsidR="000F591C" w:rsidRPr="000F591C" w:rsidRDefault="000F591C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F591C">
        <w:rPr>
          <w:rFonts w:ascii="Times New Roman" w:hAnsi="Times New Roman" w:cs="Times New Roman"/>
          <w:bCs/>
          <w:sz w:val="24"/>
        </w:rPr>
        <w:t>Дана характеристика динамики производства овощей в России в сравнении с мировыми показателями, объемы импорта важнейших овощных культур. Представлены отличительные черты и перспективы российского овощеводства на современном этапе, потенциал отрасли, ее основные проблемы и конкретные пути их решения.</w:t>
      </w:r>
    </w:p>
    <w:p w:rsidR="000F591C" w:rsidRPr="005C25F8" w:rsidRDefault="000F591C" w:rsidP="0080132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143D6" w:rsidRPr="005C25F8" w:rsidRDefault="00D143D6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43D6">
        <w:rPr>
          <w:rFonts w:ascii="Times New Roman" w:hAnsi="Times New Roman" w:cs="Times New Roman"/>
          <w:b/>
          <w:bCs/>
          <w:sz w:val="28"/>
        </w:rPr>
        <w:t>Литвинов,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43D6">
        <w:rPr>
          <w:rFonts w:ascii="Times New Roman" w:hAnsi="Times New Roman" w:cs="Times New Roman"/>
          <w:sz w:val="28"/>
        </w:rPr>
        <w:t xml:space="preserve">Экономика </w:t>
      </w:r>
      <w:proofErr w:type="spellStart"/>
      <w:r w:rsidRPr="00D143D6">
        <w:rPr>
          <w:rFonts w:ascii="Times New Roman" w:hAnsi="Times New Roman" w:cs="Times New Roman"/>
          <w:sz w:val="28"/>
        </w:rPr>
        <w:t>крупнотоварного</w:t>
      </w:r>
      <w:proofErr w:type="spellEnd"/>
      <w:r w:rsidRPr="00D143D6">
        <w:rPr>
          <w:rFonts w:ascii="Times New Roman" w:hAnsi="Times New Roman" w:cs="Times New Roman"/>
          <w:sz w:val="28"/>
        </w:rPr>
        <w:t xml:space="preserve"> овощного производства / С. С. Литвинов, М. В. Шатилов</w:t>
      </w:r>
      <w:r>
        <w:rPr>
          <w:rFonts w:ascii="Times New Roman" w:hAnsi="Times New Roman" w:cs="Times New Roman"/>
          <w:sz w:val="28"/>
        </w:rPr>
        <w:t xml:space="preserve"> </w:t>
      </w:r>
      <w:r w:rsidRPr="00D143D6">
        <w:rPr>
          <w:rFonts w:ascii="Times New Roman" w:hAnsi="Times New Roman" w:cs="Times New Roman"/>
          <w:sz w:val="28"/>
        </w:rPr>
        <w:t>// Картофель и ов</w:t>
      </w:r>
      <w:r>
        <w:rPr>
          <w:rFonts w:ascii="Times New Roman" w:hAnsi="Times New Roman" w:cs="Times New Roman"/>
          <w:sz w:val="28"/>
        </w:rPr>
        <w:t>ощи. - 2014. - № 8. - С. 25-27.</w:t>
      </w:r>
    </w:p>
    <w:p w:rsidR="00D143D6" w:rsidRPr="00D143D6" w:rsidRDefault="00D143D6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43D6">
        <w:rPr>
          <w:rFonts w:ascii="Times New Roman" w:hAnsi="Times New Roman" w:cs="Times New Roman"/>
          <w:sz w:val="24"/>
        </w:rPr>
        <w:t>Представлена динамика посевных площадей и урожайности в ведущих овощеводческих хозяйствах Московской области (ЗАО "Куликово", агрохолдинг "</w:t>
      </w:r>
      <w:proofErr w:type="spellStart"/>
      <w:r w:rsidRPr="00D143D6">
        <w:rPr>
          <w:rFonts w:ascii="Times New Roman" w:hAnsi="Times New Roman" w:cs="Times New Roman"/>
          <w:sz w:val="24"/>
        </w:rPr>
        <w:t>Дмитровски</w:t>
      </w:r>
      <w:r>
        <w:rPr>
          <w:rFonts w:ascii="Times New Roman" w:hAnsi="Times New Roman" w:cs="Times New Roman"/>
          <w:sz w:val="24"/>
        </w:rPr>
        <w:t>е</w:t>
      </w:r>
      <w:proofErr w:type="spellEnd"/>
      <w:r>
        <w:rPr>
          <w:rFonts w:ascii="Times New Roman" w:hAnsi="Times New Roman" w:cs="Times New Roman"/>
          <w:sz w:val="24"/>
        </w:rPr>
        <w:t xml:space="preserve"> овощи", ЗАО "Дашковка" и др.).</w:t>
      </w:r>
      <w:r w:rsidRPr="00D143D6">
        <w:rPr>
          <w:rFonts w:ascii="Times New Roman" w:hAnsi="Times New Roman" w:cs="Times New Roman"/>
          <w:sz w:val="24"/>
        </w:rPr>
        <w:t xml:space="preserve"> Показаны производственно-экономические преимущества </w:t>
      </w:r>
      <w:proofErr w:type="spellStart"/>
      <w:r w:rsidRPr="00D143D6">
        <w:rPr>
          <w:rFonts w:ascii="Times New Roman" w:hAnsi="Times New Roman" w:cs="Times New Roman"/>
          <w:sz w:val="24"/>
        </w:rPr>
        <w:t>крупнотоварного</w:t>
      </w:r>
      <w:proofErr w:type="spellEnd"/>
      <w:r w:rsidRPr="00D143D6">
        <w:rPr>
          <w:rFonts w:ascii="Times New Roman" w:hAnsi="Times New Roman" w:cs="Times New Roman"/>
          <w:sz w:val="24"/>
        </w:rPr>
        <w:t xml:space="preserve"> индустриального производства на базе специализированных хозяйств.</w:t>
      </w:r>
    </w:p>
    <w:p w:rsidR="00D143D6" w:rsidRPr="00BC0BC5" w:rsidRDefault="00D143D6" w:rsidP="00801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A5506" w:rsidRPr="005C25F8" w:rsidRDefault="009A5506" w:rsidP="008013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A5506">
        <w:rPr>
          <w:rFonts w:ascii="Times New Roman" w:hAnsi="Times New Roman" w:cs="Times New Roman"/>
          <w:b/>
          <w:bCs/>
          <w:sz w:val="28"/>
          <w:szCs w:val="28"/>
        </w:rPr>
        <w:t>Полутина, 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506">
        <w:rPr>
          <w:rFonts w:ascii="Times New Roman" w:hAnsi="Times New Roman" w:cs="Times New Roman"/>
          <w:sz w:val="28"/>
          <w:szCs w:val="28"/>
        </w:rPr>
        <w:t>Направления повышения эффективности рисоводства / Т. Полутина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506">
        <w:rPr>
          <w:rFonts w:ascii="Times New Roman" w:hAnsi="Times New Roman" w:cs="Times New Roman"/>
          <w:sz w:val="28"/>
          <w:szCs w:val="28"/>
        </w:rPr>
        <w:t>// АПК: экономика, управ</w:t>
      </w:r>
      <w:bookmarkStart w:id="0" w:name="_GoBack"/>
      <w:bookmarkEnd w:id="0"/>
      <w:r w:rsidRPr="009A5506">
        <w:rPr>
          <w:rFonts w:ascii="Times New Roman" w:hAnsi="Times New Roman" w:cs="Times New Roman"/>
          <w:sz w:val="28"/>
          <w:szCs w:val="28"/>
        </w:rPr>
        <w:t>ление. - 201</w:t>
      </w:r>
      <w:r>
        <w:rPr>
          <w:rFonts w:ascii="Times New Roman" w:hAnsi="Times New Roman" w:cs="Times New Roman"/>
          <w:sz w:val="28"/>
          <w:szCs w:val="28"/>
        </w:rPr>
        <w:t>4. - № 9. - С. 59-67. - 4 табл.</w:t>
      </w:r>
    </w:p>
    <w:p w:rsidR="005C25F8" w:rsidRDefault="00AE0B3B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25F8">
        <w:rPr>
          <w:rFonts w:ascii="Times New Roman" w:hAnsi="Times New Roman" w:cs="Times New Roman"/>
          <w:sz w:val="24"/>
          <w:szCs w:val="28"/>
        </w:rPr>
        <w:t>Дана оценка современного состояния рисоводства в России, предложена система мер</w:t>
      </w:r>
      <w:r w:rsidRPr="005C25F8">
        <w:rPr>
          <w:rFonts w:ascii="Times New Roman" w:hAnsi="Times New Roman" w:cs="Times New Roman"/>
        </w:rPr>
        <w:t xml:space="preserve"> </w:t>
      </w:r>
      <w:r w:rsidRPr="009A5506">
        <w:rPr>
          <w:rFonts w:ascii="Times New Roman" w:hAnsi="Times New Roman" w:cs="Times New Roman"/>
          <w:sz w:val="24"/>
        </w:rPr>
        <w:t>повышения эффективности производства и реализации риса</w:t>
      </w:r>
    </w:p>
    <w:p w:rsidR="00473430" w:rsidRDefault="00473430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25F8" w:rsidRPr="00473430" w:rsidRDefault="005C25F8" w:rsidP="0080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430">
        <w:rPr>
          <w:rFonts w:ascii="Times New Roman" w:hAnsi="Times New Roman" w:cs="Times New Roman"/>
          <w:sz w:val="28"/>
        </w:rPr>
        <w:t>Составитель: Л.М. Бабанина</w:t>
      </w:r>
    </w:p>
    <w:sectPr w:rsidR="005C25F8" w:rsidRPr="004734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15" w:rsidRDefault="00811815" w:rsidP="00801324">
      <w:pPr>
        <w:spacing w:after="0" w:line="240" w:lineRule="auto"/>
      </w:pPr>
      <w:r>
        <w:separator/>
      </w:r>
    </w:p>
  </w:endnote>
  <w:endnote w:type="continuationSeparator" w:id="0">
    <w:p w:rsidR="00811815" w:rsidRDefault="00811815" w:rsidP="0080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706592"/>
      <w:docPartObj>
        <w:docPartGallery w:val="Page Numbers (Bottom of Page)"/>
        <w:docPartUnique/>
      </w:docPartObj>
    </w:sdtPr>
    <w:sdtContent>
      <w:p w:rsidR="00801324" w:rsidRDefault="008013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FB">
          <w:rPr>
            <w:noProof/>
          </w:rPr>
          <w:t>5</w:t>
        </w:r>
        <w:r>
          <w:fldChar w:fldCharType="end"/>
        </w:r>
      </w:p>
    </w:sdtContent>
  </w:sdt>
  <w:p w:rsidR="00801324" w:rsidRDefault="00801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15" w:rsidRDefault="00811815" w:rsidP="00801324">
      <w:pPr>
        <w:spacing w:after="0" w:line="240" w:lineRule="auto"/>
      </w:pPr>
      <w:r>
        <w:separator/>
      </w:r>
    </w:p>
  </w:footnote>
  <w:footnote w:type="continuationSeparator" w:id="0">
    <w:p w:rsidR="00811815" w:rsidRDefault="00811815" w:rsidP="00801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06"/>
    <w:rsid w:val="0000777A"/>
    <w:rsid w:val="000F591C"/>
    <w:rsid w:val="00113A49"/>
    <w:rsid w:val="00174681"/>
    <w:rsid w:val="00177768"/>
    <w:rsid w:val="00270BE5"/>
    <w:rsid w:val="00293381"/>
    <w:rsid w:val="00293965"/>
    <w:rsid w:val="00370306"/>
    <w:rsid w:val="003864CB"/>
    <w:rsid w:val="003B008E"/>
    <w:rsid w:val="003C2C8E"/>
    <w:rsid w:val="004313CA"/>
    <w:rsid w:val="00443320"/>
    <w:rsid w:val="00473430"/>
    <w:rsid w:val="004E6DDF"/>
    <w:rsid w:val="00520600"/>
    <w:rsid w:val="0055039A"/>
    <w:rsid w:val="005C25F8"/>
    <w:rsid w:val="007703A8"/>
    <w:rsid w:val="007A3E19"/>
    <w:rsid w:val="007E140B"/>
    <w:rsid w:val="007F766B"/>
    <w:rsid w:val="00801324"/>
    <w:rsid w:val="00811815"/>
    <w:rsid w:val="008153C7"/>
    <w:rsid w:val="008666AF"/>
    <w:rsid w:val="009A5506"/>
    <w:rsid w:val="00A65CE2"/>
    <w:rsid w:val="00AB531F"/>
    <w:rsid w:val="00AE0B3B"/>
    <w:rsid w:val="00AF1F7B"/>
    <w:rsid w:val="00B73462"/>
    <w:rsid w:val="00BC0BC5"/>
    <w:rsid w:val="00BC7BB2"/>
    <w:rsid w:val="00BF0A2C"/>
    <w:rsid w:val="00C53A71"/>
    <w:rsid w:val="00D143D6"/>
    <w:rsid w:val="00D16F67"/>
    <w:rsid w:val="00D26359"/>
    <w:rsid w:val="00D34B4C"/>
    <w:rsid w:val="00DC4B78"/>
    <w:rsid w:val="00E177AE"/>
    <w:rsid w:val="00E70804"/>
    <w:rsid w:val="00F0588C"/>
    <w:rsid w:val="00F333FB"/>
    <w:rsid w:val="00F43A16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B4C"/>
  </w:style>
  <w:style w:type="table" w:styleId="a6">
    <w:name w:val="Table Grid"/>
    <w:basedOn w:val="a1"/>
    <w:uiPriority w:val="59"/>
    <w:rsid w:val="00D3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4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0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B4C"/>
  </w:style>
  <w:style w:type="table" w:styleId="a6">
    <w:name w:val="Table Grid"/>
    <w:basedOn w:val="a1"/>
    <w:uiPriority w:val="59"/>
    <w:rsid w:val="00D3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4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0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56</cp:revision>
  <dcterms:created xsi:type="dcterms:W3CDTF">2014-09-29T00:06:00Z</dcterms:created>
  <dcterms:modified xsi:type="dcterms:W3CDTF">2014-12-16T05:31:00Z</dcterms:modified>
</cp:coreProperties>
</file>