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F5942" w:rsidTr="0013669B">
        <w:tc>
          <w:tcPr>
            <w:tcW w:w="828" w:type="pct"/>
          </w:tcPr>
          <w:p w:rsidR="00CF5942" w:rsidRDefault="00CF5942" w:rsidP="0013669B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A38CB7" wp14:editId="205A2EE9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CF5942" w:rsidRPr="00E81F2B" w:rsidRDefault="00CF5942" w:rsidP="0013669B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CF5942" w:rsidRDefault="00CF5942" w:rsidP="0013669B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E7812" w:rsidRPr="008E7812" w:rsidRDefault="008E7812" w:rsidP="005567BB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C30B91" w:rsidRDefault="00C30B91" w:rsidP="008E781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Фермерские и личные подсобные хозяйства</w:t>
      </w:r>
    </w:p>
    <w:p w:rsidR="00C30B91" w:rsidRPr="00C30B91" w:rsidRDefault="00C30B91" w:rsidP="00C30B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405AD">
        <w:rPr>
          <w:rFonts w:ascii="Times New Roman" w:hAnsi="Times New Roman" w:cs="Times New Roman"/>
          <w:b/>
          <w:bCs/>
          <w:sz w:val="28"/>
        </w:rPr>
        <w:t>Закшевский</w:t>
      </w:r>
      <w:proofErr w:type="spellEnd"/>
      <w:r w:rsidRPr="002405AD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405AD">
        <w:rPr>
          <w:rFonts w:ascii="Times New Roman" w:hAnsi="Times New Roman" w:cs="Times New Roman"/>
          <w:sz w:val="28"/>
        </w:rPr>
        <w:t xml:space="preserve">Развитие малых форм хозяйствования в сельской местности / В. </w:t>
      </w:r>
      <w:proofErr w:type="spellStart"/>
      <w:r w:rsidRPr="002405AD">
        <w:rPr>
          <w:rFonts w:ascii="Times New Roman" w:hAnsi="Times New Roman" w:cs="Times New Roman"/>
          <w:sz w:val="28"/>
        </w:rPr>
        <w:t>Закшевский</w:t>
      </w:r>
      <w:proofErr w:type="spellEnd"/>
      <w:r w:rsidRPr="002405AD">
        <w:rPr>
          <w:rFonts w:ascii="Times New Roman" w:hAnsi="Times New Roman" w:cs="Times New Roman"/>
          <w:sz w:val="28"/>
        </w:rPr>
        <w:t>, И. Меренкова, Е. Юров</w:t>
      </w:r>
      <w:r>
        <w:rPr>
          <w:rFonts w:ascii="Times New Roman" w:hAnsi="Times New Roman" w:cs="Times New Roman"/>
          <w:sz w:val="28"/>
        </w:rPr>
        <w:t xml:space="preserve"> </w:t>
      </w:r>
      <w:r w:rsidRPr="002405AD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3. - № 8. - С. 37-42. - 2 табл.</w:t>
      </w:r>
    </w:p>
    <w:p w:rsidR="00C30B91" w:rsidRPr="002405AD" w:rsidRDefault="00C30B91" w:rsidP="00C30B9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405AD">
        <w:rPr>
          <w:rFonts w:ascii="Times New Roman" w:hAnsi="Times New Roman" w:cs="Times New Roman"/>
          <w:bCs/>
          <w:sz w:val="24"/>
        </w:rPr>
        <w:t>Дана классификация функций и рассмотрены основные проблемы развития малых форм хозяйствования на селе. Осуществлена кластеризация сельских поселений на районном уровне по специализации фермерского производства, обоснована целесообразность разработки оптимального плана размещения крестьянских (фермерских) хозяйств в районе.</w:t>
      </w:r>
    </w:p>
    <w:p w:rsidR="00C30B91" w:rsidRPr="00C30B91" w:rsidRDefault="00C30B91" w:rsidP="00C30B9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30B91" w:rsidRPr="00C30B91" w:rsidRDefault="00C30B91" w:rsidP="00C30B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4472D">
        <w:rPr>
          <w:rFonts w:ascii="Times New Roman" w:hAnsi="Times New Roman" w:cs="Times New Roman"/>
          <w:b/>
          <w:bCs/>
          <w:sz w:val="28"/>
        </w:rPr>
        <w:t>Лещева, М.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4472D">
        <w:rPr>
          <w:rFonts w:ascii="Times New Roman" w:hAnsi="Times New Roman" w:cs="Times New Roman"/>
          <w:sz w:val="28"/>
        </w:rPr>
        <w:t xml:space="preserve">Малые формы хозяйствования в развитии аграрной сферы региона / М. Г. Лещева, Ю. А. </w:t>
      </w:r>
      <w:proofErr w:type="spellStart"/>
      <w:r w:rsidRPr="00B4472D">
        <w:rPr>
          <w:rFonts w:ascii="Times New Roman" w:hAnsi="Times New Roman" w:cs="Times New Roman"/>
          <w:sz w:val="28"/>
        </w:rPr>
        <w:t>Юлдабашев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4472D">
        <w:rPr>
          <w:rFonts w:ascii="Times New Roman" w:hAnsi="Times New Roman" w:cs="Times New Roman"/>
          <w:sz w:val="28"/>
        </w:rPr>
        <w:t>// Аграрная наука. - 20</w:t>
      </w:r>
      <w:r>
        <w:rPr>
          <w:rFonts w:ascii="Times New Roman" w:hAnsi="Times New Roman" w:cs="Times New Roman"/>
          <w:sz w:val="28"/>
        </w:rPr>
        <w:t>13. - № 11. - С. 2-5. - 5 табл.</w:t>
      </w:r>
    </w:p>
    <w:p w:rsidR="00C30B91" w:rsidRDefault="00C30B91" w:rsidP="00C30B9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4472D">
        <w:rPr>
          <w:rFonts w:ascii="Times New Roman" w:hAnsi="Times New Roman" w:cs="Times New Roman"/>
          <w:sz w:val="24"/>
        </w:rPr>
        <w:t xml:space="preserve">В статье проанализирована трансформация аграрных структур крупного сельскохозяйственного </w:t>
      </w:r>
      <w:proofErr w:type="gramStart"/>
      <w:r w:rsidRPr="00B4472D">
        <w:rPr>
          <w:rFonts w:ascii="Times New Roman" w:hAnsi="Times New Roman" w:cs="Times New Roman"/>
          <w:sz w:val="24"/>
        </w:rPr>
        <w:t>реги</w:t>
      </w:r>
      <w:r>
        <w:rPr>
          <w:rFonts w:ascii="Times New Roman" w:hAnsi="Times New Roman" w:cs="Times New Roman"/>
          <w:sz w:val="24"/>
        </w:rPr>
        <w:t>о</w:t>
      </w:r>
      <w:r w:rsidRPr="00B4472D">
        <w:rPr>
          <w:rFonts w:ascii="Times New Roman" w:hAnsi="Times New Roman" w:cs="Times New Roman"/>
          <w:sz w:val="24"/>
        </w:rPr>
        <w:t>на</w:t>
      </w:r>
      <w:proofErr w:type="gramEnd"/>
      <w:r w:rsidRPr="00B4472D">
        <w:rPr>
          <w:rFonts w:ascii="Times New Roman" w:hAnsi="Times New Roman" w:cs="Times New Roman"/>
          <w:sz w:val="24"/>
        </w:rPr>
        <w:t xml:space="preserve"> страны, изучены тенденции развития отдельных категорий хозяйств, показана особая роль малых форм хозяйствования в решение геополитических проблем, оценены возможности дальнейшего развития крестьянских (фермерских) хозяйств.</w:t>
      </w:r>
    </w:p>
    <w:p w:rsidR="00C30B91" w:rsidRPr="00C30B91" w:rsidRDefault="00C30B91" w:rsidP="00C30B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0B91">
        <w:rPr>
          <w:rFonts w:ascii="Times New Roman" w:hAnsi="Times New Roman" w:cs="Times New Roman"/>
          <w:b/>
          <w:bCs/>
          <w:sz w:val="28"/>
        </w:rPr>
        <w:t>Скляров И. Ю.</w:t>
      </w:r>
      <w:r w:rsidRPr="00C30B91">
        <w:rPr>
          <w:rFonts w:ascii="Times New Roman" w:hAnsi="Times New Roman" w:cs="Times New Roman"/>
          <w:b/>
          <w:bCs/>
          <w:sz w:val="28"/>
        </w:rPr>
        <w:t xml:space="preserve"> </w:t>
      </w:r>
      <w:r w:rsidRPr="00C30B91">
        <w:rPr>
          <w:rFonts w:ascii="Times New Roman" w:hAnsi="Times New Roman" w:cs="Times New Roman"/>
          <w:sz w:val="28"/>
        </w:rPr>
        <w:t>Развитие предпринимательства и производства малых форм хозяйствования на селе / И. Ю. Скляров, Ю. М. Склярова</w:t>
      </w:r>
      <w:r w:rsidRPr="00C30B91">
        <w:rPr>
          <w:rFonts w:ascii="Times New Roman" w:hAnsi="Times New Roman" w:cs="Times New Roman"/>
          <w:sz w:val="28"/>
        </w:rPr>
        <w:t xml:space="preserve"> </w:t>
      </w:r>
      <w:r w:rsidRPr="00C30B91">
        <w:rPr>
          <w:rFonts w:ascii="Times New Roman" w:hAnsi="Times New Roman" w:cs="Times New Roman"/>
          <w:sz w:val="28"/>
        </w:rPr>
        <w:t>// Российское предпринимательст</w:t>
      </w:r>
      <w:r w:rsidRPr="00C30B91">
        <w:rPr>
          <w:rFonts w:ascii="Times New Roman" w:hAnsi="Times New Roman" w:cs="Times New Roman"/>
          <w:sz w:val="28"/>
        </w:rPr>
        <w:t>во. - 2013. - № 19. - С. 13-23.</w:t>
      </w:r>
    </w:p>
    <w:p w:rsidR="00C30B91" w:rsidRPr="00C30B91" w:rsidRDefault="00C30B91" w:rsidP="00E23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0B91">
        <w:rPr>
          <w:rFonts w:ascii="Times New Roman" w:hAnsi="Times New Roman" w:cs="Times New Roman"/>
          <w:sz w:val="24"/>
        </w:rPr>
        <w:t>Изучена роль малых предприятий и их влияние на социально-экономическое положение региона, локальные и региональные рынки, местных потребителей. Обосновано развитие предпринимательства и создание малых форм хозяйствования как одного из основных стратегических направлений аграрной политики региона. Обозначены проблемы, такие как: повышение эффективности государственной поддержки производства, внедрение высокотехнологичного производства, развитие кредитной и потребительской кооперации, социальная защищенность фермеров, членов их семьи и работников, и предложены способы активизации предпринимательской деятельности на селе.</w:t>
      </w:r>
    </w:p>
    <w:p w:rsidR="008E7812" w:rsidRPr="00C30B91" w:rsidRDefault="008E7812" w:rsidP="008E7812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Фермерские хозяйства</w:t>
      </w:r>
    </w:p>
    <w:p w:rsidR="004E6016" w:rsidRPr="00C30B91" w:rsidRDefault="004E6016" w:rsidP="008E78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6016">
        <w:rPr>
          <w:rFonts w:ascii="Times New Roman" w:hAnsi="Times New Roman" w:cs="Times New Roman"/>
          <w:b/>
          <w:bCs/>
          <w:sz w:val="28"/>
        </w:rPr>
        <w:t>Бутов, И.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6016">
        <w:rPr>
          <w:rFonts w:ascii="Times New Roman" w:hAnsi="Times New Roman" w:cs="Times New Roman"/>
          <w:sz w:val="28"/>
        </w:rPr>
        <w:t>Александр Колесов: "Нам нужна переработка"</w:t>
      </w:r>
      <w:proofErr w:type="gramStart"/>
      <w:r w:rsidRPr="004E601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E6016">
        <w:rPr>
          <w:rFonts w:ascii="Times New Roman" w:hAnsi="Times New Roman" w:cs="Times New Roman"/>
          <w:sz w:val="28"/>
        </w:rPr>
        <w:t xml:space="preserve"> [о крестьянско-фермерском хозяйстве "Лебяжье" </w:t>
      </w:r>
      <w:proofErr w:type="spellStart"/>
      <w:r w:rsidRPr="004E6016">
        <w:rPr>
          <w:rFonts w:ascii="Times New Roman" w:hAnsi="Times New Roman" w:cs="Times New Roman"/>
          <w:sz w:val="28"/>
        </w:rPr>
        <w:t>Краснослабодского</w:t>
      </w:r>
      <w:proofErr w:type="spellEnd"/>
      <w:r w:rsidRPr="004E6016">
        <w:rPr>
          <w:rFonts w:ascii="Times New Roman" w:hAnsi="Times New Roman" w:cs="Times New Roman"/>
          <w:sz w:val="28"/>
        </w:rPr>
        <w:t xml:space="preserve"> р-на </w:t>
      </w:r>
      <w:proofErr w:type="spellStart"/>
      <w:r w:rsidRPr="004E6016">
        <w:rPr>
          <w:rFonts w:ascii="Times New Roman" w:hAnsi="Times New Roman" w:cs="Times New Roman"/>
          <w:sz w:val="28"/>
        </w:rPr>
        <w:t>Волгорад</w:t>
      </w:r>
      <w:proofErr w:type="spellEnd"/>
      <w:r w:rsidRPr="004E6016">
        <w:rPr>
          <w:rFonts w:ascii="Times New Roman" w:hAnsi="Times New Roman" w:cs="Times New Roman"/>
          <w:sz w:val="28"/>
        </w:rPr>
        <w:t>. обл.] / И. С. Бутов</w:t>
      </w:r>
      <w:r>
        <w:rPr>
          <w:rFonts w:ascii="Times New Roman" w:hAnsi="Times New Roman" w:cs="Times New Roman"/>
          <w:sz w:val="28"/>
        </w:rPr>
        <w:t xml:space="preserve"> </w:t>
      </w:r>
      <w:r w:rsidRPr="004E6016">
        <w:rPr>
          <w:rFonts w:ascii="Times New Roman" w:hAnsi="Times New Roman" w:cs="Times New Roman"/>
          <w:sz w:val="28"/>
        </w:rPr>
        <w:t>// Картофель и ово</w:t>
      </w:r>
      <w:r w:rsidR="00C30B91">
        <w:rPr>
          <w:rFonts w:ascii="Times New Roman" w:hAnsi="Times New Roman" w:cs="Times New Roman"/>
          <w:sz w:val="28"/>
        </w:rPr>
        <w:t>щи. - 2013. - № 10. - С. 16-17.</w:t>
      </w:r>
    </w:p>
    <w:p w:rsidR="004E6016" w:rsidRPr="004E6016" w:rsidRDefault="004E6016" w:rsidP="008E781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E6016">
        <w:rPr>
          <w:rFonts w:ascii="Times New Roman" w:hAnsi="Times New Roman" w:cs="Times New Roman"/>
          <w:bCs/>
          <w:sz w:val="24"/>
        </w:rPr>
        <w:t xml:space="preserve">КФХ "Лебяжье", что в </w:t>
      </w:r>
      <w:proofErr w:type="spellStart"/>
      <w:r w:rsidRPr="004E6016">
        <w:rPr>
          <w:rFonts w:ascii="Times New Roman" w:hAnsi="Times New Roman" w:cs="Times New Roman"/>
          <w:bCs/>
          <w:sz w:val="24"/>
        </w:rPr>
        <w:t>Краснослабодском</w:t>
      </w:r>
      <w:proofErr w:type="spellEnd"/>
      <w:r w:rsidRPr="004E6016">
        <w:rPr>
          <w:rFonts w:ascii="Times New Roman" w:hAnsi="Times New Roman" w:cs="Times New Roman"/>
          <w:bCs/>
          <w:sz w:val="24"/>
        </w:rPr>
        <w:t xml:space="preserve"> районе Волгоградской области, уже 21 год выращивает овощи. По меркам области оно достаточно крупное. В собственности хозяйства 300 га орошаемой земли. Поскольку рынок овощей не отрегулирован, хозяйство вынуждено выращивать широкий ассортимент овощей - раннюю и позднюю капусту, лук, помидоры, перец, баклажаны, свеклу и картофель.</w:t>
      </w:r>
    </w:p>
    <w:p w:rsidR="004E6016" w:rsidRDefault="004E6016" w:rsidP="008E781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D2A86" w:rsidRDefault="005567BB" w:rsidP="00BD2A8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567BB">
        <w:rPr>
          <w:rFonts w:ascii="Times New Roman" w:hAnsi="Times New Roman" w:cs="Times New Roman"/>
          <w:b/>
          <w:bCs/>
          <w:sz w:val="28"/>
        </w:rPr>
        <w:t>Крутова</w:t>
      </w:r>
      <w:proofErr w:type="spellEnd"/>
      <w:r w:rsidRPr="005567BB">
        <w:rPr>
          <w:rFonts w:ascii="Times New Roman" w:hAnsi="Times New Roman" w:cs="Times New Roman"/>
          <w:b/>
          <w:bCs/>
          <w:sz w:val="28"/>
        </w:rPr>
        <w:t xml:space="preserve">, Л. </w:t>
      </w:r>
      <w:r w:rsidRPr="005567BB">
        <w:rPr>
          <w:rFonts w:ascii="Times New Roman" w:hAnsi="Times New Roman" w:cs="Times New Roman"/>
          <w:sz w:val="28"/>
        </w:rPr>
        <w:t xml:space="preserve">Повышать уровень государственной поддержки крестьянских (фермерских) хозяйств / Л. </w:t>
      </w:r>
      <w:proofErr w:type="spellStart"/>
      <w:r w:rsidRPr="005567BB">
        <w:rPr>
          <w:rFonts w:ascii="Times New Roman" w:hAnsi="Times New Roman" w:cs="Times New Roman"/>
          <w:sz w:val="28"/>
        </w:rPr>
        <w:t>Крутова</w:t>
      </w:r>
      <w:proofErr w:type="spellEnd"/>
      <w:r w:rsidRPr="005567BB">
        <w:rPr>
          <w:rFonts w:ascii="Times New Roman" w:hAnsi="Times New Roman" w:cs="Times New Roman"/>
          <w:sz w:val="28"/>
        </w:rPr>
        <w:t xml:space="preserve">, Н. Счастливая, М. Зотова // АПК: экономика, управление. - 2013. - № 11. -С. </w:t>
      </w:r>
      <w:r w:rsidR="00C30B91">
        <w:rPr>
          <w:rFonts w:ascii="Times New Roman" w:hAnsi="Times New Roman" w:cs="Times New Roman"/>
          <w:sz w:val="28"/>
        </w:rPr>
        <w:t>43-48.</w:t>
      </w:r>
    </w:p>
    <w:p w:rsidR="00896EC6" w:rsidRPr="00486FE4" w:rsidRDefault="005567BB" w:rsidP="00BD2A8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486FE4">
        <w:rPr>
          <w:rFonts w:ascii="Times New Roman" w:hAnsi="Times New Roman" w:cs="Times New Roman"/>
          <w:sz w:val="24"/>
        </w:rPr>
        <w:t xml:space="preserve">Рассматривается роль государственной поддержки в развитии крестьянских </w:t>
      </w:r>
      <w:r w:rsidRPr="00486FE4">
        <w:rPr>
          <w:rFonts w:ascii="Times New Roman" w:hAnsi="Times New Roman" w:cs="Times New Roman"/>
          <w:sz w:val="24"/>
        </w:rPr>
        <w:lastRenderedPageBreak/>
        <w:t>(фермерских) хозяйств как одной из эффективных форм агробизнеса. Проведен анализ конкурентоспособности крестьянских (фермерских) хозяйств Пензенской области, подчеркнуты их передовые позиции в кооперировании продукции сельского хозяйства, переходе к прогрессивным инновационным технологиям в земледелии и животноводстве, развитии кластерного движения.</w:t>
      </w:r>
    </w:p>
    <w:p w:rsidR="00486FE4" w:rsidRPr="00486FE4" w:rsidRDefault="00486FE4" w:rsidP="00486FE4">
      <w:pPr>
        <w:pStyle w:val="a3"/>
        <w:rPr>
          <w:rFonts w:ascii="Times New Roman" w:hAnsi="Times New Roman" w:cs="Times New Roman"/>
          <w:sz w:val="24"/>
        </w:rPr>
      </w:pPr>
    </w:p>
    <w:p w:rsidR="00486FE4" w:rsidRDefault="00486FE4" w:rsidP="009F52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6FE4">
        <w:rPr>
          <w:rFonts w:ascii="Times New Roman" w:hAnsi="Times New Roman" w:cs="Times New Roman"/>
          <w:b/>
          <w:bCs/>
          <w:sz w:val="28"/>
        </w:rPr>
        <w:t>Мельникова,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6FE4">
        <w:rPr>
          <w:rFonts w:ascii="Times New Roman" w:hAnsi="Times New Roman" w:cs="Times New Roman"/>
          <w:sz w:val="28"/>
        </w:rPr>
        <w:t>Пчеловодство. Племенное фермерское</w:t>
      </w:r>
      <w:proofErr w:type="gramStart"/>
      <w:r w:rsidRPr="00486FE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6FE4">
        <w:rPr>
          <w:rFonts w:ascii="Times New Roman" w:hAnsi="Times New Roman" w:cs="Times New Roman"/>
          <w:sz w:val="28"/>
        </w:rPr>
        <w:t xml:space="preserve"> [опыт ведения фермерского хозяйства в пчеловодстве] / Е. Мельникова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486FE4">
        <w:rPr>
          <w:rFonts w:ascii="Times New Roman" w:hAnsi="Times New Roman" w:cs="Times New Roman"/>
          <w:sz w:val="28"/>
        </w:rPr>
        <w:t>// Приусадебное хозяйст</w:t>
      </w:r>
      <w:r>
        <w:rPr>
          <w:rFonts w:ascii="Times New Roman" w:hAnsi="Times New Roman" w:cs="Times New Roman"/>
          <w:sz w:val="28"/>
        </w:rPr>
        <w:t>во. - 2013. - № 11. - С. 79-83.</w:t>
      </w:r>
    </w:p>
    <w:p w:rsidR="007F1733" w:rsidRPr="007033AF" w:rsidRDefault="007F1733" w:rsidP="009F52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1733" w:rsidRDefault="007F1733" w:rsidP="009F52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1733">
        <w:rPr>
          <w:rFonts w:ascii="Times New Roman" w:hAnsi="Times New Roman" w:cs="Times New Roman"/>
          <w:b/>
          <w:bCs/>
          <w:sz w:val="28"/>
        </w:rPr>
        <w:t>Чистик,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F1733">
        <w:rPr>
          <w:rFonts w:ascii="Times New Roman" w:hAnsi="Times New Roman" w:cs="Times New Roman"/>
          <w:sz w:val="28"/>
        </w:rPr>
        <w:t>Вислан</w:t>
      </w:r>
      <w:proofErr w:type="spellEnd"/>
      <w:r w:rsidRPr="007F17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1733">
        <w:rPr>
          <w:rFonts w:ascii="Times New Roman" w:hAnsi="Times New Roman" w:cs="Times New Roman"/>
          <w:sz w:val="28"/>
        </w:rPr>
        <w:t>Шуршаев</w:t>
      </w:r>
      <w:proofErr w:type="spellEnd"/>
      <w:r w:rsidRPr="007F1733">
        <w:rPr>
          <w:rFonts w:ascii="Times New Roman" w:hAnsi="Times New Roman" w:cs="Times New Roman"/>
          <w:sz w:val="28"/>
        </w:rPr>
        <w:t>: "На трудном пути нет конкурентов" / А. А. Чистик</w:t>
      </w:r>
      <w:r>
        <w:rPr>
          <w:rFonts w:ascii="Times New Roman" w:hAnsi="Times New Roman" w:cs="Times New Roman"/>
          <w:sz w:val="28"/>
        </w:rPr>
        <w:t xml:space="preserve"> </w:t>
      </w:r>
      <w:r w:rsidRPr="007F1733">
        <w:rPr>
          <w:rFonts w:ascii="Times New Roman" w:hAnsi="Times New Roman" w:cs="Times New Roman"/>
          <w:sz w:val="28"/>
        </w:rPr>
        <w:t xml:space="preserve">// Картофель и </w:t>
      </w:r>
      <w:r>
        <w:rPr>
          <w:rFonts w:ascii="Times New Roman" w:hAnsi="Times New Roman" w:cs="Times New Roman"/>
          <w:sz w:val="28"/>
        </w:rPr>
        <w:t>овощи. - 2013. - № 9. - С. 6-7.</w:t>
      </w:r>
    </w:p>
    <w:p w:rsidR="00BD2A86" w:rsidRDefault="00BD2A86" w:rsidP="009F52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D2A86" w:rsidRPr="007F1733" w:rsidRDefault="00BD2A86" w:rsidP="009F52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BD2A86" w:rsidRPr="007F17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69" w:rsidRDefault="00B95B69" w:rsidP="00CF5942">
      <w:pPr>
        <w:spacing w:after="0" w:line="240" w:lineRule="auto"/>
      </w:pPr>
      <w:r>
        <w:separator/>
      </w:r>
    </w:p>
  </w:endnote>
  <w:endnote w:type="continuationSeparator" w:id="0">
    <w:p w:rsidR="00B95B69" w:rsidRDefault="00B95B69" w:rsidP="00CF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01117"/>
      <w:docPartObj>
        <w:docPartGallery w:val="Page Numbers (Bottom of Page)"/>
        <w:docPartUnique/>
      </w:docPartObj>
    </w:sdtPr>
    <w:sdtContent>
      <w:p w:rsidR="007033AF" w:rsidRDefault="007033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86">
          <w:rPr>
            <w:noProof/>
          </w:rPr>
          <w:t>2</w:t>
        </w:r>
        <w:r>
          <w:fldChar w:fldCharType="end"/>
        </w:r>
      </w:p>
    </w:sdtContent>
  </w:sdt>
  <w:p w:rsidR="00CF5942" w:rsidRDefault="00CF59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69" w:rsidRDefault="00B95B69" w:rsidP="00CF5942">
      <w:pPr>
        <w:spacing w:after="0" w:line="240" w:lineRule="auto"/>
      </w:pPr>
      <w:r>
        <w:separator/>
      </w:r>
    </w:p>
  </w:footnote>
  <w:footnote w:type="continuationSeparator" w:id="0">
    <w:p w:rsidR="00B95B69" w:rsidRDefault="00B95B69" w:rsidP="00CF5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44"/>
    <w:rsid w:val="00321029"/>
    <w:rsid w:val="004759B2"/>
    <w:rsid w:val="00486FE4"/>
    <w:rsid w:val="004E6016"/>
    <w:rsid w:val="005567BB"/>
    <w:rsid w:val="006C6F44"/>
    <w:rsid w:val="007033AF"/>
    <w:rsid w:val="007F1733"/>
    <w:rsid w:val="00896EC6"/>
    <w:rsid w:val="008E7812"/>
    <w:rsid w:val="009F5268"/>
    <w:rsid w:val="00B4472D"/>
    <w:rsid w:val="00B95B69"/>
    <w:rsid w:val="00BD2A86"/>
    <w:rsid w:val="00C30B91"/>
    <w:rsid w:val="00CF5942"/>
    <w:rsid w:val="00E233C4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7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942"/>
  </w:style>
  <w:style w:type="table" w:styleId="a6">
    <w:name w:val="Table Grid"/>
    <w:basedOn w:val="a1"/>
    <w:uiPriority w:val="59"/>
    <w:rsid w:val="00CF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94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F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7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942"/>
  </w:style>
  <w:style w:type="table" w:styleId="a6">
    <w:name w:val="Table Grid"/>
    <w:basedOn w:val="a1"/>
    <w:uiPriority w:val="59"/>
    <w:rsid w:val="00CF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94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F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21</cp:revision>
  <dcterms:created xsi:type="dcterms:W3CDTF">2013-12-19T05:32:00Z</dcterms:created>
  <dcterms:modified xsi:type="dcterms:W3CDTF">2014-03-20T05:51:00Z</dcterms:modified>
</cp:coreProperties>
</file>