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A3DFB" w:rsidTr="004F69FA">
        <w:tc>
          <w:tcPr>
            <w:tcW w:w="828" w:type="pct"/>
            <w:hideMark/>
          </w:tcPr>
          <w:p w:rsidR="008A3DFB" w:rsidRDefault="008A3DFB" w:rsidP="004F69FA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B7D211" wp14:editId="1502A993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8A3DFB" w:rsidRDefault="008A3DFB" w:rsidP="004F69FA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8A3DFB" w:rsidRDefault="008A3DFB" w:rsidP="004F69FA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FD798C" w:rsidRPr="00390F0D" w:rsidRDefault="00FD798C" w:rsidP="00FD798C">
      <w:pPr>
        <w:pStyle w:val="a8"/>
        <w:ind w:firstLine="851"/>
        <w:jc w:val="both"/>
        <w:rPr>
          <w:rFonts w:ascii="Times New Roman" w:hAnsi="Times New Roman" w:cs="Times New Roman"/>
          <w:sz w:val="24"/>
        </w:rPr>
      </w:pPr>
    </w:p>
    <w:p w:rsidR="00390F0D" w:rsidRPr="00390F0D" w:rsidRDefault="00390F0D" w:rsidP="00390F0D">
      <w:pPr>
        <w:pStyle w:val="a8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390F0D">
        <w:rPr>
          <w:rFonts w:ascii="Times New Roman" w:hAnsi="Times New Roman" w:cs="Times New Roman"/>
          <w:b/>
          <w:sz w:val="28"/>
        </w:rPr>
        <w:t>Картофелеводство</w:t>
      </w:r>
    </w:p>
    <w:p w:rsidR="00FD798C" w:rsidRPr="00FD798C" w:rsidRDefault="00FD798C" w:rsidP="00FD798C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  <w:r w:rsidRPr="00FD798C">
        <w:rPr>
          <w:rFonts w:ascii="Times New Roman" w:hAnsi="Times New Roman" w:cs="Times New Roman"/>
          <w:b/>
          <w:sz w:val="28"/>
        </w:rPr>
        <w:t>Амелюшкина, Т. 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D798C">
        <w:rPr>
          <w:rFonts w:ascii="Times New Roman" w:hAnsi="Times New Roman" w:cs="Times New Roman"/>
          <w:sz w:val="28"/>
        </w:rPr>
        <w:t>Сорта картофеля для Калужской области / Т. А. Амелюшкина // Картофель и овощи. - 2015. - № 5. - С. 31-32. </w:t>
      </w:r>
    </w:p>
    <w:p w:rsidR="00FD798C" w:rsidRDefault="00FD798C" w:rsidP="00FD798C">
      <w:pPr>
        <w:pStyle w:val="a8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FD798C">
        <w:rPr>
          <w:rFonts w:ascii="Times New Roman" w:hAnsi="Times New Roman" w:cs="Times New Roman"/>
          <w:sz w:val="24"/>
        </w:rPr>
        <w:t>Изучены параметры продуктивности ранних и среднеранних сортов картофеля в условиях Калужской области. Выявлены сорта, сочетающие стабильные показатели продуктивности с устойчивостью к фитофторозу.</w:t>
      </w:r>
      <w:r w:rsidRPr="00FD798C">
        <w:rPr>
          <w:rFonts w:ascii="Times New Roman" w:hAnsi="Times New Roman" w:cs="Times New Roman"/>
          <w:b/>
          <w:sz w:val="28"/>
        </w:rPr>
        <w:t xml:space="preserve"> </w:t>
      </w:r>
    </w:p>
    <w:p w:rsidR="00D15436" w:rsidRPr="00FD798C" w:rsidRDefault="00D15436" w:rsidP="00FD798C">
      <w:pPr>
        <w:pStyle w:val="a8"/>
        <w:ind w:firstLine="851"/>
        <w:jc w:val="both"/>
        <w:rPr>
          <w:rFonts w:ascii="Times New Roman" w:hAnsi="Times New Roman" w:cs="Times New Roman"/>
          <w:sz w:val="24"/>
        </w:rPr>
      </w:pPr>
    </w:p>
    <w:p w:rsidR="00D15436" w:rsidRPr="00FD798C" w:rsidRDefault="00D15436" w:rsidP="00FD798C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  <w:r w:rsidRPr="00FD798C">
        <w:rPr>
          <w:rFonts w:ascii="Times New Roman" w:hAnsi="Times New Roman" w:cs="Times New Roman"/>
          <w:b/>
          <w:sz w:val="28"/>
        </w:rPr>
        <w:t>Бутов, А. В.</w:t>
      </w:r>
      <w:r w:rsidR="00FD798C">
        <w:rPr>
          <w:rFonts w:ascii="Times New Roman" w:hAnsi="Times New Roman" w:cs="Times New Roman"/>
          <w:sz w:val="28"/>
        </w:rPr>
        <w:t xml:space="preserve"> </w:t>
      </w:r>
      <w:r w:rsidRPr="00FD798C">
        <w:rPr>
          <w:rFonts w:ascii="Times New Roman" w:hAnsi="Times New Roman" w:cs="Times New Roman"/>
          <w:sz w:val="28"/>
        </w:rPr>
        <w:t>Регуляторы роста на картофеле / А. В. Бутов // Картофель и овощи. - 2015. - № 5. - С. 29-30. </w:t>
      </w:r>
    </w:p>
    <w:p w:rsidR="00D15436" w:rsidRDefault="00D15436" w:rsidP="00FD798C">
      <w:pPr>
        <w:pStyle w:val="a8"/>
        <w:ind w:firstLine="851"/>
        <w:jc w:val="both"/>
        <w:rPr>
          <w:rFonts w:ascii="Times New Roman" w:hAnsi="Times New Roman" w:cs="Times New Roman"/>
          <w:sz w:val="24"/>
        </w:rPr>
      </w:pPr>
      <w:r w:rsidRPr="00FD798C">
        <w:rPr>
          <w:rFonts w:ascii="Times New Roman" w:hAnsi="Times New Roman" w:cs="Times New Roman"/>
          <w:sz w:val="24"/>
        </w:rPr>
        <w:t>Изучено влияние современных регуляторов роста растений на урожайность и качество клубней картофеля. Показана эффективность применения регуляторов роста в сочетании с внесением различных доз минеральных удобрений при возделывании картофеля на выщелоченных черноземах.</w:t>
      </w:r>
    </w:p>
    <w:p w:rsidR="00FD798C" w:rsidRDefault="00FD798C" w:rsidP="00FD798C">
      <w:pPr>
        <w:pStyle w:val="a8"/>
        <w:ind w:firstLine="851"/>
        <w:jc w:val="both"/>
        <w:rPr>
          <w:rFonts w:ascii="Times New Roman" w:hAnsi="Times New Roman" w:cs="Times New Roman"/>
          <w:sz w:val="24"/>
        </w:rPr>
      </w:pPr>
    </w:p>
    <w:p w:rsidR="00FD798C" w:rsidRPr="00FD798C" w:rsidRDefault="00FD798C" w:rsidP="00FD798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98C">
        <w:rPr>
          <w:rFonts w:ascii="Times New Roman" w:hAnsi="Times New Roman" w:cs="Times New Roman"/>
          <w:b/>
          <w:bCs/>
          <w:sz w:val="28"/>
          <w:szCs w:val="28"/>
        </w:rPr>
        <w:t>Фандеева, Я. 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798C">
        <w:rPr>
          <w:rFonts w:ascii="Times New Roman" w:hAnsi="Times New Roman" w:cs="Times New Roman"/>
          <w:sz w:val="28"/>
          <w:szCs w:val="28"/>
        </w:rPr>
        <w:t xml:space="preserve">Использование природных биоресурсов для повышения урожайности картофеля в условиях Крайнего Севера Дальневосточного региона / Я. Д. Фандеева, О. В. </w:t>
      </w:r>
      <w:proofErr w:type="spellStart"/>
      <w:r w:rsidRPr="00FD798C">
        <w:rPr>
          <w:rFonts w:ascii="Times New Roman" w:hAnsi="Times New Roman" w:cs="Times New Roman"/>
          <w:sz w:val="28"/>
          <w:szCs w:val="28"/>
        </w:rPr>
        <w:t>Щегорец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98C">
        <w:rPr>
          <w:rFonts w:ascii="Times New Roman" w:hAnsi="Times New Roman" w:cs="Times New Roman"/>
          <w:sz w:val="28"/>
          <w:szCs w:val="28"/>
        </w:rPr>
        <w:t xml:space="preserve">// Дальневосточный аграрный вестник. - 2014. - </w:t>
      </w:r>
      <w:proofErr w:type="spellStart"/>
      <w:r w:rsidRPr="00FD798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D798C">
        <w:rPr>
          <w:rFonts w:ascii="Times New Roman" w:hAnsi="Times New Roman" w:cs="Times New Roman"/>
          <w:sz w:val="28"/>
          <w:szCs w:val="28"/>
        </w:rPr>
        <w:t>. 2. - С. 27-32. </w:t>
      </w:r>
    </w:p>
    <w:p w:rsidR="00FD798C" w:rsidRPr="00FD798C" w:rsidRDefault="00FD798C" w:rsidP="00FD798C">
      <w:pPr>
        <w:pStyle w:val="a8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 w:rsidRPr="00FD798C">
        <w:rPr>
          <w:rFonts w:ascii="Times New Roman" w:hAnsi="Times New Roman" w:cs="Times New Roman"/>
          <w:sz w:val="24"/>
        </w:rPr>
        <w:t>Предпосадочная</w:t>
      </w:r>
      <w:proofErr w:type="spellEnd"/>
      <w:r w:rsidRPr="00FD798C">
        <w:rPr>
          <w:rFonts w:ascii="Times New Roman" w:hAnsi="Times New Roman" w:cs="Times New Roman"/>
          <w:sz w:val="24"/>
        </w:rPr>
        <w:t xml:space="preserve"> обработка семенных клубней природными биоресурсами - порошкообразным ягелем и морской водой оказывает стимулирующий эффект на рост и развитие</w:t>
      </w:r>
      <w:proofErr w:type="gramStart"/>
      <w:r w:rsidRPr="00FD798C">
        <w:rPr>
          <w:rFonts w:ascii="Times New Roman" w:hAnsi="Times New Roman" w:cs="Times New Roman"/>
          <w:sz w:val="24"/>
        </w:rPr>
        <w:t>.</w:t>
      </w:r>
      <w:proofErr w:type="gramEnd"/>
      <w:r w:rsidRPr="00FD798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D798C">
        <w:rPr>
          <w:rFonts w:ascii="Times New Roman" w:hAnsi="Times New Roman" w:cs="Times New Roman"/>
          <w:sz w:val="24"/>
        </w:rPr>
        <w:t>у</w:t>
      </w:r>
      <w:proofErr w:type="gramEnd"/>
      <w:r w:rsidRPr="00FD798C">
        <w:rPr>
          <w:rFonts w:ascii="Times New Roman" w:hAnsi="Times New Roman" w:cs="Times New Roman"/>
          <w:sz w:val="24"/>
        </w:rPr>
        <w:t xml:space="preserve">рожайность и качество картофеля в условиях </w:t>
      </w:r>
      <w:proofErr w:type="spellStart"/>
      <w:r w:rsidRPr="00FD798C">
        <w:rPr>
          <w:rFonts w:ascii="Times New Roman" w:hAnsi="Times New Roman" w:cs="Times New Roman"/>
          <w:sz w:val="24"/>
        </w:rPr>
        <w:t>Кранего</w:t>
      </w:r>
      <w:proofErr w:type="spellEnd"/>
      <w:r w:rsidRPr="00FD798C">
        <w:rPr>
          <w:rFonts w:ascii="Times New Roman" w:hAnsi="Times New Roman" w:cs="Times New Roman"/>
          <w:sz w:val="24"/>
        </w:rPr>
        <w:t xml:space="preserve"> Севера Дальневосточного региона. Оптимальными дозами обработки семенных клубней сорта Елизавета являются опудривание порошком ягеля 15 г/кг и выдерживание в морской воде в течение 10 минут, они способствуют повышению урожайности на 26 и 24 процента, соответственно. Для сорта Алмаз эффективен приём смачивание морской водой в течение 15 минут, что повышает урожайность на 9 %.</w:t>
      </w:r>
    </w:p>
    <w:p w:rsidR="00FD798C" w:rsidRPr="001F6C6D" w:rsidRDefault="00FD798C" w:rsidP="00FD798C">
      <w:pPr>
        <w:pStyle w:val="a8"/>
        <w:ind w:firstLine="851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D798C" w:rsidRPr="00FD798C" w:rsidRDefault="00FD798C" w:rsidP="00FD798C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  <w:r w:rsidRPr="00FD798C">
        <w:rPr>
          <w:rFonts w:ascii="Times New Roman" w:hAnsi="Times New Roman" w:cs="Times New Roman"/>
          <w:b/>
          <w:sz w:val="28"/>
        </w:rPr>
        <w:t xml:space="preserve">Эффективные </w:t>
      </w:r>
      <w:proofErr w:type="spellStart"/>
      <w:r w:rsidRPr="00FD798C">
        <w:rPr>
          <w:rFonts w:ascii="Times New Roman" w:hAnsi="Times New Roman" w:cs="Times New Roman"/>
          <w:b/>
          <w:sz w:val="28"/>
        </w:rPr>
        <w:t>агроприемы</w:t>
      </w:r>
      <w:proofErr w:type="spellEnd"/>
      <w:r w:rsidRPr="00FD798C">
        <w:rPr>
          <w:rFonts w:ascii="Times New Roman" w:hAnsi="Times New Roman" w:cs="Times New Roman"/>
          <w:b/>
          <w:sz w:val="28"/>
        </w:rPr>
        <w:t xml:space="preserve"> на картофеле</w:t>
      </w:r>
      <w:r w:rsidRPr="00FD798C">
        <w:rPr>
          <w:rFonts w:ascii="Times New Roman" w:hAnsi="Times New Roman" w:cs="Times New Roman"/>
          <w:sz w:val="28"/>
        </w:rPr>
        <w:t xml:space="preserve"> / А. Э. Шабанов [и др.] // Картофель и овощи. - 2015. - № 5. - С. 27-28. </w:t>
      </w:r>
    </w:p>
    <w:p w:rsidR="00FD798C" w:rsidRPr="00FD798C" w:rsidRDefault="00FD798C" w:rsidP="00FD798C">
      <w:pPr>
        <w:pStyle w:val="a8"/>
        <w:ind w:firstLine="851"/>
        <w:jc w:val="both"/>
        <w:rPr>
          <w:rFonts w:ascii="Times New Roman" w:hAnsi="Times New Roman" w:cs="Times New Roman"/>
          <w:sz w:val="24"/>
        </w:rPr>
      </w:pPr>
      <w:r w:rsidRPr="00FD798C">
        <w:rPr>
          <w:rFonts w:ascii="Times New Roman" w:hAnsi="Times New Roman" w:cs="Times New Roman"/>
          <w:sz w:val="24"/>
        </w:rPr>
        <w:t>Показана эффективность раздельного и совокупного действия агротехнических приемов возделывания картофеля. Изучена реакция нового сорта Метеор на сроки посадки, фон минерального питания и способ подготовки семенных клубней.</w:t>
      </w:r>
    </w:p>
    <w:p w:rsidR="006E4046" w:rsidRDefault="006E4046" w:rsidP="00FD798C">
      <w:pPr>
        <w:pStyle w:val="a8"/>
        <w:ind w:firstLine="851"/>
        <w:jc w:val="both"/>
        <w:rPr>
          <w:rFonts w:ascii="Times New Roman" w:hAnsi="Times New Roman" w:cs="Times New Roman"/>
          <w:sz w:val="24"/>
        </w:rPr>
      </w:pPr>
    </w:p>
    <w:p w:rsidR="00390F0D" w:rsidRPr="00390F0D" w:rsidRDefault="00390F0D" w:rsidP="00FD798C">
      <w:pPr>
        <w:pStyle w:val="a8"/>
        <w:ind w:firstLine="851"/>
        <w:jc w:val="both"/>
        <w:rPr>
          <w:rFonts w:ascii="Times New Roman" w:hAnsi="Times New Roman" w:cs="Times New Roman"/>
          <w:sz w:val="28"/>
        </w:rPr>
      </w:pPr>
      <w:r w:rsidRPr="00390F0D">
        <w:rPr>
          <w:rFonts w:ascii="Times New Roman" w:hAnsi="Times New Roman" w:cs="Times New Roman"/>
          <w:sz w:val="28"/>
        </w:rPr>
        <w:t>Составитель: Л. М. Бабанина</w:t>
      </w:r>
    </w:p>
    <w:sectPr w:rsidR="00390F0D" w:rsidRPr="0039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F3"/>
    <w:rsid w:val="001F6C6D"/>
    <w:rsid w:val="00390F0D"/>
    <w:rsid w:val="0052475B"/>
    <w:rsid w:val="006E4046"/>
    <w:rsid w:val="00806B2B"/>
    <w:rsid w:val="008A3DFB"/>
    <w:rsid w:val="009A33F3"/>
    <w:rsid w:val="00D15436"/>
    <w:rsid w:val="00FD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DFB"/>
  </w:style>
  <w:style w:type="table" w:styleId="a5">
    <w:name w:val="Table Grid"/>
    <w:basedOn w:val="a1"/>
    <w:uiPriority w:val="59"/>
    <w:rsid w:val="008A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DF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D79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DFB"/>
  </w:style>
  <w:style w:type="table" w:styleId="a5">
    <w:name w:val="Table Grid"/>
    <w:basedOn w:val="a1"/>
    <w:uiPriority w:val="59"/>
    <w:rsid w:val="008A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DF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D7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12</cp:revision>
  <dcterms:created xsi:type="dcterms:W3CDTF">2015-11-06T08:26:00Z</dcterms:created>
  <dcterms:modified xsi:type="dcterms:W3CDTF">2015-12-17T12:51:00Z</dcterms:modified>
</cp:coreProperties>
</file>