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A50B2" w:rsidTr="003C21CA">
        <w:tc>
          <w:tcPr>
            <w:tcW w:w="828" w:type="pct"/>
          </w:tcPr>
          <w:p w:rsidR="00BA50B2" w:rsidRDefault="00BA50B2" w:rsidP="003C21CA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297AEA" wp14:editId="3B5D6875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A50B2" w:rsidRPr="00E81F2B" w:rsidRDefault="00BA50B2" w:rsidP="003C21CA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A50B2" w:rsidRDefault="00BA50B2" w:rsidP="003C21CA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A50B2" w:rsidRPr="00BA50B2" w:rsidRDefault="00BA50B2" w:rsidP="0095348B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95348B" w:rsidRPr="00514A35" w:rsidRDefault="0095348B" w:rsidP="0095348B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514A35">
        <w:rPr>
          <w:rFonts w:ascii="Times New Roman" w:hAnsi="Times New Roman" w:cs="Times New Roman"/>
          <w:b/>
          <w:bCs/>
          <w:sz w:val="28"/>
        </w:rPr>
        <w:t>Картофелеводство</w:t>
      </w:r>
    </w:p>
    <w:p w:rsidR="000F74A9" w:rsidRPr="00514A35" w:rsidRDefault="000F74A9" w:rsidP="002B2CB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74A9">
        <w:rPr>
          <w:rFonts w:ascii="Times New Roman" w:hAnsi="Times New Roman" w:cs="Times New Roman"/>
          <w:b/>
          <w:bCs/>
          <w:sz w:val="28"/>
        </w:rPr>
        <w:t>Бутов,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74A9">
        <w:rPr>
          <w:rFonts w:ascii="Times New Roman" w:hAnsi="Times New Roman" w:cs="Times New Roman"/>
          <w:sz w:val="28"/>
        </w:rPr>
        <w:t xml:space="preserve">Тяжелые металлы и нитраты в клубнях картофеля в чернозёмной лесостепи / А. В. Бутов, О. Ю. </w:t>
      </w:r>
      <w:proofErr w:type="spellStart"/>
      <w:r w:rsidRPr="000F74A9">
        <w:rPr>
          <w:rFonts w:ascii="Times New Roman" w:hAnsi="Times New Roman" w:cs="Times New Roman"/>
          <w:sz w:val="28"/>
        </w:rPr>
        <w:t>Боева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F74A9">
        <w:rPr>
          <w:rFonts w:ascii="Times New Roman" w:hAnsi="Times New Roman" w:cs="Times New Roman"/>
          <w:sz w:val="28"/>
        </w:rPr>
        <w:t>// Достижения науки и техники АПК. - 2013. - № 8. - С. 16-18. - табл. </w:t>
      </w:r>
    </w:p>
    <w:p w:rsidR="00BE61F5" w:rsidRPr="00BE61F5" w:rsidRDefault="00BE61F5" w:rsidP="002B2CB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61F5">
        <w:rPr>
          <w:rFonts w:ascii="Times New Roman" w:hAnsi="Times New Roman" w:cs="Times New Roman"/>
          <w:sz w:val="24"/>
        </w:rPr>
        <w:t>В статье приведены результаты полевых опытов и исследований в техногенной зоне по получению экологически чистого картофеля для детских дошкольных учреждений и диетического питания. В статье изложены только результаты исследований по тяжёлым металлам (ТМ) и нитратам, накапливающихся в клубнях.</w:t>
      </w:r>
    </w:p>
    <w:p w:rsidR="00BE61F5" w:rsidRPr="00514A35" w:rsidRDefault="00BE61F5" w:rsidP="002B2CB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2CB0" w:rsidRPr="00514A35" w:rsidRDefault="002B2CB0" w:rsidP="002B2CB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567D">
        <w:rPr>
          <w:rFonts w:ascii="Times New Roman" w:hAnsi="Times New Roman" w:cs="Times New Roman"/>
          <w:b/>
          <w:sz w:val="28"/>
        </w:rPr>
        <w:t>Васильев, А. А.</w:t>
      </w:r>
      <w:r w:rsidRPr="002B2CB0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2B2CB0">
        <w:rPr>
          <w:rFonts w:ascii="Times New Roman" w:hAnsi="Times New Roman" w:cs="Times New Roman"/>
          <w:sz w:val="28"/>
        </w:rPr>
        <w:t>хелатов</w:t>
      </w:r>
      <w:proofErr w:type="spellEnd"/>
      <w:r w:rsidRPr="002B2CB0">
        <w:rPr>
          <w:rFonts w:ascii="Times New Roman" w:hAnsi="Times New Roman" w:cs="Times New Roman"/>
          <w:sz w:val="28"/>
        </w:rPr>
        <w:t xml:space="preserve"> микроэлементов на биометрию, продуктивность и качество картофеля // Вестник Российской академии сельскохозяйственных наук. - 2013. - № 2. - С. 49-51. – 2 табл.</w:t>
      </w:r>
      <w:bookmarkStart w:id="0" w:name="_GoBack"/>
      <w:bookmarkEnd w:id="0"/>
    </w:p>
    <w:p w:rsidR="002B2CB0" w:rsidRPr="002B2CB0" w:rsidRDefault="002B2CB0" w:rsidP="002B2CB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2CB0">
        <w:rPr>
          <w:rFonts w:ascii="Times New Roman" w:hAnsi="Times New Roman" w:cs="Times New Roman"/>
          <w:sz w:val="24"/>
        </w:rPr>
        <w:t xml:space="preserve">Изучено влияние и оценен вклад генотипа при </w:t>
      </w:r>
      <w:proofErr w:type="spellStart"/>
      <w:r w:rsidRPr="002B2CB0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2B2CB0">
        <w:rPr>
          <w:rFonts w:ascii="Times New Roman" w:hAnsi="Times New Roman" w:cs="Times New Roman"/>
          <w:sz w:val="24"/>
        </w:rPr>
        <w:t xml:space="preserve"> обработке клубней и некорневой части растений </w:t>
      </w:r>
      <w:proofErr w:type="spellStart"/>
      <w:r w:rsidRPr="002B2CB0">
        <w:rPr>
          <w:rFonts w:ascii="Times New Roman" w:hAnsi="Times New Roman" w:cs="Times New Roman"/>
          <w:sz w:val="24"/>
        </w:rPr>
        <w:t>хелатами</w:t>
      </w:r>
      <w:proofErr w:type="spellEnd"/>
      <w:r w:rsidRPr="002B2CB0">
        <w:rPr>
          <w:rFonts w:ascii="Times New Roman" w:hAnsi="Times New Roman" w:cs="Times New Roman"/>
          <w:sz w:val="24"/>
        </w:rPr>
        <w:t xml:space="preserve"> микроэлементов на биометрию, урожайность и качество картофеля.</w:t>
      </w:r>
    </w:p>
    <w:p w:rsidR="002B2CB0" w:rsidRDefault="002B2CB0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9567D" w:rsidRPr="00514A35" w:rsidRDefault="0039567D" w:rsidP="003956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567D">
        <w:rPr>
          <w:rFonts w:ascii="Times New Roman" w:hAnsi="Times New Roman" w:cs="Times New Roman"/>
          <w:b/>
          <w:bCs/>
          <w:sz w:val="28"/>
        </w:rPr>
        <w:t xml:space="preserve">Васильев, А. А. </w:t>
      </w:r>
      <w:r w:rsidRPr="0039567D">
        <w:rPr>
          <w:rFonts w:ascii="Times New Roman" w:hAnsi="Times New Roman" w:cs="Times New Roman"/>
          <w:sz w:val="28"/>
        </w:rPr>
        <w:t>Сбалансированность минерального питания определяет урожайность и качество картофеля / А. А. Васильев</w:t>
      </w:r>
      <w:r w:rsidRPr="0039567D">
        <w:rPr>
          <w:rFonts w:ascii="Times New Roman" w:hAnsi="Times New Roman" w:cs="Times New Roman"/>
          <w:sz w:val="28"/>
        </w:rPr>
        <w:br/>
        <w:t>// Вестник Российской академии сельскохозяйственных наук. - 2013. - № 4. - С. 21-23.</w:t>
      </w:r>
    </w:p>
    <w:p w:rsidR="0039567D" w:rsidRPr="0039567D" w:rsidRDefault="0039567D" w:rsidP="003956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567D">
        <w:rPr>
          <w:rFonts w:ascii="Times New Roman" w:hAnsi="Times New Roman" w:cs="Times New Roman"/>
          <w:sz w:val="24"/>
        </w:rPr>
        <w:t xml:space="preserve">Изучено влияние минерального питания на фотосинтетическую деятельность ми формирование урожайности картофеля на Южном Урале в зависимости от сорта и густоты посадки. Установлено оптимальное сочетание </w:t>
      </w:r>
      <w:proofErr w:type="spellStart"/>
      <w:r w:rsidRPr="0039567D">
        <w:rPr>
          <w:rFonts w:ascii="Times New Roman" w:hAnsi="Times New Roman" w:cs="Times New Roman"/>
          <w:sz w:val="24"/>
        </w:rPr>
        <w:t>агроприемов</w:t>
      </w:r>
      <w:proofErr w:type="spellEnd"/>
      <w:r w:rsidRPr="0039567D">
        <w:rPr>
          <w:rFonts w:ascii="Times New Roman" w:hAnsi="Times New Roman" w:cs="Times New Roman"/>
          <w:sz w:val="24"/>
        </w:rPr>
        <w:t>, дана количественная оценка их действия и взаимодействия.</w:t>
      </w:r>
    </w:p>
    <w:p w:rsidR="0039567D" w:rsidRDefault="0039567D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C49E2" w:rsidRPr="00514A35" w:rsidRDefault="00FC49E2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C49E2">
        <w:rPr>
          <w:rFonts w:ascii="Times New Roman" w:hAnsi="Times New Roman" w:cs="Times New Roman"/>
          <w:b/>
          <w:bCs/>
          <w:sz w:val="28"/>
        </w:rPr>
        <w:t>Васильев,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49E2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FC49E2">
        <w:rPr>
          <w:rFonts w:ascii="Times New Roman" w:hAnsi="Times New Roman" w:cs="Times New Roman"/>
          <w:sz w:val="28"/>
        </w:rPr>
        <w:t>сидеральных</w:t>
      </w:r>
      <w:proofErr w:type="spellEnd"/>
      <w:r w:rsidRPr="00FC49E2">
        <w:rPr>
          <w:rFonts w:ascii="Times New Roman" w:hAnsi="Times New Roman" w:cs="Times New Roman"/>
          <w:sz w:val="28"/>
        </w:rPr>
        <w:t xml:space="preserve"> предшественников картофеля в лесостепной зоне Южного Урала / А. А.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FC49E2">
        <w:rPr>
          <w:rFonts w:ascii="Times New Roman" w:hAnsi="Times New Roman" w:cs="Times New Roman"/>
          <w:sz w:val="28"/>
        </w:rPr>
        <w:t>// Достижения науки и техники АПК. - 2013. - № 8. - С. 19-22. - 6 табл. </w:t>
      </w:r>
    </w:p>
    <w:p w:rsidR="00FC49E2" w:rsidRDefault="00FC49E2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C49E2">
        <w:rPr>
          <w:rFonts w:ascii="Times New Roman" w:hAnsi="Times New Roman" w:cs="Times New Roman"/>
          <w:bCs/>
          <w:sz w:val="24"/>
        </w:rPr>
        <w:t xml:space="preserve">В 2008-2011 гг. в условиях лесостепной зоны Южного Урала изучали эффективность введения в севооборот фитосанитарного предшественника. Замена чистых паров на </w:t>
      </w:r>
      <w:proofErr w:type="spellStart"/>
      <w:r w:rsidRPr="00FC49E2">
        <w:rPr>
          <w:rFonts w:ascii="Times New Roman" w:hAnsi="Times New Roman" w:cs="Times New Roman"/>
          <w:bCs/>
          <w:sz w:val="24"/>
        </w:rPr>
        <w:t>сидеральные</w:t>
      </w:r>
      <w:proofErr w:type="spellEnd"/>
      <w:r w:rsidRPr="00FC49E2">
        <w:rPr>
          <w:rFonts w:ascii="Times New Roman" w:hAnsi="Times New Roman" w:cs="Times New Roman"/>
          <w:bCs/>
          <w:sz w:val="24"/>
        </w:rPr>
        <w:t xml:space="preserve"> с использованием на зеленое удобрение ярового рапса и викоовсяной смеси оказывает положительное влияние на почвенное плодородие и фитосанитарное состояние </w:t>
      </w:r>
      <w:proofErr w:type="spellStart"/>
      <w:r w:rsidRPr="00FC49E2">
        <w:rPr>
          <w:rFonts w:ascii="Times New Roman" w:hAnsi="Times New Roman" w:cs="Times New Roman"/>
          <w:bCs/>
          <w:sz w:val="24"/>
        </w:rPr>
        <w:t>агроценоза</w:t>
      </w:r>
      <w:proofErr w:type="spellEnd"/>
      <w:r w:rsidRPr="00FC49E2">
        <w:rPr>
          <w:rFonts w:ascii="Times New Roman" w:hAnsi="Times New Roman" w:cs="Times New Roman"/>
          <w:bCs/>
          <w:sz w:val="24"/>
        </w:rPr>
        <w:t xml:space="preserve"> картофеля.</w:t>
      </w:r>
    </w:p>
    <w:p w:rsidR="00FC49E2" w:rsidRDefault="00FC49E2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A0A7F" w:rsidRPr="00514A35" w:rsidRDefault="00BA0A7F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A0A7F">
        <w:rPr>
          <w:rFonts w:ascii="Times New Roman" w:hAnsi="Times New Roman" w:cs="Times New Roman"/>
          <w:b/>
          <w:bCs/>
          <w:sz w:val="28"/>
        </w:rPr>
        <w:t>Высокий урожай раннего картофеля</w:t>
      </w:r>
      <w:r w:rsidRPr="00BA0A7F">
        <w:rPr>
          <w:rFonts w:ascii="Times New Roman" w:hAnsi="Times New Roman" w:cs="Times New Roman"/>
          <w:sz w:val="28"/>
        </w:rPr>
        <w:t xml:space="preserve"> / Г. В. Гуляева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A0A7F">
        <w:rPr>
          <w:rFonts w:ascii="Times New Roman" w:hAnsi="Times New Roman" w:cs="Times New Roman"/>
          <w:sz w:val="28"/>
        </w:rPr>
        <w:t>// Картофель и о</w:t>
      </w:r>
      <w:r>
        <w:rPr>
          <w:rFonts w:ascii="Times New Roman" w:hAnsi="Times New Roman" w:cs="Times New Roman"/>
          <w:sz w:val="28"/>
        </w:rPr>
        <w:t>вощи. - 2013. - № 8. - С. 22.</w:t>
      </w:r>
    </w:p>
    <w:p w:rsidR="00BA0A7F" w:rsidRDefault="00BA0A7F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A0A7F">
        <w:rPr>
          <w:rFonts w:ascii="Times New Roman" w:hAnsi="Times New Roman" w:cs="Times New Roman"/>
          <w:bCs/>
          <w:sz w:val="24"/>
        </w:rPr>
        <w:t xml:space="preserve">Внесение полной дозы минеральных удобрений с двумя подкормками способствует повышению урожайности и качества раннего картофеля на капельном орошении в условиях Нижнего Поволжья. Использование временных укрытий (нетканый материал </w:t>
      </w:r>
      <w:proofErr w:type="spellStart"/>
      <w:r w:rsidRPr="00BA0A7F">
        <w:rPr>
          <w:rFonts w:ascii="Times New Roman" w:hAnsi="Times New Roman" w:cs="Times New Roman"/>
          <w:bCs/>
          <w:sz w:val="24"/>
        </w:rPr>
        <w:t>агроспан</w:t>
      </w:r>
      <w:proofErr w:type="spellEnd"/>
      <w:r w:rsidRPr="00BA0A7F">
        <w:rPr>
          <w:rFonts w:ascii="Times New Roman" w:hAnsi="Times New Roman" w:cs="Times New Roman"/>
          <w:bCs/>
          <w:sz w:val="24"/>
        </w:rPr>
        <w:t xml:space="preserve"> 42) позволяет получить более ранний урожай с высокой товарностью.</w:t>
      </w:r>
    </w:p>
    <w:p w:rsidR="00BA0A7F" w:rsidRDefault="00BA0A7F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56F80" w:rsidRPr="00514A35" w:rsidRDefault="00556F80" w:rsidP="009534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6F80">
        <w:rPr>
          <w:rFonts w:ascii="Times New Roman" w:hAnsi="Times New Roman" w:cs="Times New Roman"/>
          <w:b/>
          <w:bCs/>
          <w:sz w:val="28"/>
        </w:rPr>
        <w:t>Гасанова,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6F80">
        <w:rPr>
          <w:rFonts w:ascii="Times New Roman" w:hAnsi="Times New Roman" w:cs="Times New Roman"/>
          <w:sz w:val="28"/>
        </w:rPr>
        <w:t>Система удобрения картофеля / М. М. Гасанова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556F80">
        <w:rPr>
          <w:rFonts w:ascii="Times New Roman" w:hAnsi="Times New Roman" w:cs="Times New Roman"/>
          <w:sz w:val="28"/>
        </w:rPr>
        <w:t>// Картофель и овощи. - 2013. - № 7. - С. 27. </w:t>
      </w:r>
    </w:p>
    <w:p w:rsidR="00556F80" w:rsidRDefault="00556F80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56F80">
        <w:rPr>
          <w:rFonts w:ascii="Times New Roman" w:hAnsi="Times New Roman" w:cs="Times New Roman"/>
          <w:bCs/>
          <w:sz w:val="24"/>
        </w:rPr>
        <w:t>Изучены элементы технологии возделывания картофеля, разработана система применения органических (15 т/га навоза) и минеральных удобрений в Западной зоне Азербайджана, даны рекомендации по ее использованию на орошаемы</w:t>
      </w:r>
      <w:r>
        <w:rPr>
          <w:rFonts w:ascii="Times New Roman" w:hAnsi="Times New Roman" w:cs="Times New Roman"/>
          <w:bCs/>
          <w:sz w:val="24"/>
        </w:rPr>
        <w:t>х</w:t>
      </w:r>
      <w:r w:rsidRPr="00556F80">
        <w:rPr>
          <w:rFonts w:ascii="Times New Roman" w:hAnsi="Times New Roman" w:cs="Times New Roman"/>
          <w:bCs/>
          <w:sz w:val="24"/>
        </w:rPr>
        <w:t xml:space="preserve"> почвах.</w:t>
      </w:r>
    </w:p>
    <w:p w:rsidR="004A414D" w:rsidRPr="00514A35" w:rsidRDefault="004A414D" w:rsidP="009534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414D">
        <w:rPr>
          <w:rFonts w:ascii="Times New Roman" w:hAnsi="Times New Roman" w:cs="Times New Roman"/>
          <w:b/>
          <w:bCs/>
          <w:sz w:val="28"/>
        </w:rPr>
        <w:lastRenderedPageBreak/>
        <w:t>Косолапова,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414D">
        <w:rPr>
          <w:rFonts w:ascii="Times New Roman" w:hAnsi="Times New Roman" w:cs="Times New Roman"/>
          <w:sz w:val="28"/>
        </w:rPr>
        <w:t xml:space="preserve">Изменение показателей плодородия дерново-подзолистой почвы в зависимости от ее ландшафтных условий и обработки / А. И. Косолапова, В. Р. </w:t>
      </w:r>
      <w:proofErr w:type="spellStart"/>
      <w:r w:rsidRPr="004A414D">
        <w:rPr>
          <w:rFonts w:ascii="Times New Roman" w:hAnsi="Times New Roman" w:cs="Times New Roman"/>
          <w:sz w:val="28"/>
        </w:rPr>
        <w:t>Ямалтдинова</w:t>
      </w:r>
      <w:proofErr w:type="spellEnd"/>
      <w:r w:rsidRPr="004A414D">
        <w:rPr>
          <w:rFonts w:ascii="Times New Roman" w:hAnsi="Times New Roman" w:cs="Times New Roman"/>
          <w:sz w:val="28"/>
        </w:rPr>
        <w:t xml:space="preserve">, М. Т. </w:t>
      </w:r>
      <w:proofErr w:type="spellStart"/>
      <w:r w:rsidRPr="004A414D">
        <w:rPr>
          <w:rFonts w:ascii="Times New Roman" w:hAnsi="Times New Roman" w:cs="Times New Roman"/>
          <w:sz w:val="28"/>
        </w:rPr>
        <w:t>Васбиева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414D">
        <w:rPr>
          <w:rFonts w:ascii="Times New Roman" w:hAnsi="Times New Roman" w:cs="Times New Roman"/>
          <w:sz w:val="28"/>
        </w:rPr>
        <w:t>// Аграрная наука. - 2013. - № 9. - С. 10-11. </w:t>
      </w:r>
    </w:p>
    <w:p w:rsidR="004A414D" w:rsidRDefault="004A414D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A414D">
        <w:rPr>
          <w:rFonts w:ascii="Times New Roman" w:hAnsi="Times New Roman" w:cs="Times New Roman"/>
          <w:bCs/>
          <w:sz w:val="24"/>
        </w:rPr>
        <w:t xml:space="preserve">В статье рассмотрены вопросы влияния основной обработки почвы на показатели плодородия и урожайность картофеля в зависимости от ландшафтных условий. Выявлено, что ландшафтная неоднородность геохимического состояния </w:t>
      </w:r>
      <w:proofErr w:type="spellStart"/>
      <w:r w:rsidRPr="004A414D">
        <w:rPr>
          <w:rFonts w:ascii="Times New Roman" w:hAnsi="Times New Roman" w:cs="Times New Roman"/>
          <w:bCs/>
          <w:sz w:val="24"/>
        </w:rPr>
        <w:t>мореноэрозионной</w:t>
      </w:r>
      <w:proofErr w:type="spellEnd"/>
      <w:r w:rsidRPr="004A414D">
        <w:rPr>
          <w:rFonts w:ascii="Times New Roman" w:hAnsi="Times New Roman" w:cs="Times New Roman"/>
          <w:bCs/>
          <w:sz w:val="24"/>
        </w:rPr>
        <w:t xml:space="preserve"> равнины, обусловленная рельефом, определяет характер и напр</w:t>
      </w:r>
      <w:r>
        <w:rPr>
          <w:rFonts w:ascii="Times New Roman" w:hAnsi="Times New Roman" w:cs="Times New Roman"/>
          <w:bCs/>
          <w:sz w:val="24"/>
        </w:rPr>
        <w:t>а</w:t>
      </w:r>
      <w:r w:rsidRPr="004A414D">
        <w:rPr>
          <w:rFonts w:ascii="Times New Roman" w:hAnsi="Times New Roman" w:cs="Times New Roman"/>
          <w:bCs/>
          <w:sz w:val="24"/>
        </w:rPr>
        <w:t>вленность процессов формирования этих пок</w:t>
      </w:r>
      <w:r>
        <w:rPr>
          <w:rFonts w:ascii="Times New Roman" w:hAnsi="Times New Roman" w:cs="Times New Roman"/>
          <w:bCs/>
          <w:sz w:val="24"/>
        </w:rPr>
        <w:t>а</w:t>
      </w:r>
      <w:r w:rsidRPr="004A414D">
        <w:rPr>
          <w:rFonts w:ascii="Times New Roman" w:hAnsi="Times New Roman" w:cs="Times New Roman"/>
          <w:bCs/>
          <w:sz w:val="24"/>
        </w:rPr>
        <w:t>зателей.</w:t>
      </w:r>
    </w:p>
    <w:p w:rsidR="004A414D" w:rsidRDefault="004A414D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704D6" w:rsidRPr="008704D6" w:rsidRDefault="008704D6" w:rsidP="009534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04D6">
        <w:rPr>
          <w:rFonts w:ascii="Times New Roman" w:hAnsi="Times New Roman" w:cs="Times New Roman"/>
          <w:b/>
          <w:bCs/>
          <w:sz w:val="28"/>
        </w:rPr>
        <w:t xml:space="preserve">Котиков, М. В. </w:t>
      </w:r>
      <w:r w:rsidRPr="008704D6">
        <w:rPr>
          <w:rFonts w:ascii="Times New Roman" w:hAnsi="Times New Roman" w:cs="Times New Roman"/>
          <w:sz w:val="28"/>
        </w:rPr>
        <w:t xml:space="preserve">Оптимальные сроки и нормы внесения гербицида </w:t>
      </w:r>
      <w:proofErr w:type="spellStart"/>
      <w:r w:rsidRPr="008704D6">
        <w:rPr>
          <w:rFonts w:ascii="Times New Roman" w:hAnsi="Times New Roman" w:cs="Times New Roman"/>
          <w:sz w:val="28"/>
        </w:rPr>
        <w:t>зенкор</w:t>
      </w:r>
      <w:proofErr w:type="spellEnd"/>
      <w:r w:rsidRPr="008704D6">
        <w:rPr>
          <w:rFonts w:ascii="Times New Roman" w:hAnsi="Times New Roman" w:cs="Times New Roman"/>
          <w:sz w:val="28"/>
        </w:rPr>
        <w:t xml:space="preserve"> на картофеле / М. В. Котиков // Картофель и овощи. - 2013. - № 6. - С. 26-27. - табл. </w:t>
      </w:r>
    </w:p>
    <w:p w:rsidR="008704D6" w:rsidRDefault="008704D6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704D6">
        <w:rPr>
          <w:rFonts w:ascii="Times New Roman" w:hAnsi="Times New Roman" w:cs="Times New Roman"/>
          <w:bCs/>
          <w:sz w:val="24"/>
        </w:rPr>
        <w:t xml:space="preserve">Определены оптимальные сроки и нормы внесения гербицида </w:t>
      </w:r>
      <w:proofErr w:type="spellStart"/>
      <w:r w:rsidRPr="008704D6">
        <w:rPr>
          <w:rFonts w:ascii="Times New Roman" w:hAnsi="Times New Roman" w:cs="Times New Roman"/>
          <w:bCs/>
          <w:sz w:val="24"/>
        </w:rPr>
        <w:t>зенкор</w:t>
      </w:r>
      <w:proofErr w:type="spellEnd"/>
      <w:r w:rsidRPr="008704D6">
        <w:rPr>
          <w:rFonts w:ascii="Times New Roman" w:hAnsi="Times New Roman" w:cs="Times New Roman"/>
          <w:bCs/>
          <w:sz w:val="24"/>
        </w:rPr>
        <w:t xml:space="preserve"> на картофеле сорта </w:t>
      </w:r>
      <w:proofErr w:type="gramStart"/>
      <w:r w:rsidRPr="008704D6">
        <w:rPr>
          <w:rFonts w:ascii="Times New Roman" w:hAnsi="Times New Roman" w:cs="Times New Roman"/>
          <w:bCs/>
          <w:sz w:val="24"/>
        </w:rPr>
        <w:t>Ред</w:t>
      </w:r>
      <w:proofErr w:type="gramEnd"/>
      <w:r w:rsidRPr="008704D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704D6">
        <w:rPr>
          <w:rFonts w:ascii="Times New Roman" w:hAnsi="Times New Roman" w:cs="Times New Roman"/>
          <w:bCs/>
          <w:sz w:val="24"/>
        </w:rPr>
        <w:t>Скарлетт</w:t>
      </w:r>
      <w:proofErr w:type="spellEnd"/>
      <w:r w:rsidRPr="008704D6">
        <w:rPr>
          <w:rFonts w:ascii="Times New Roman" w:hAnsi="Times New Roman" w:cs="Times New Roman"/>
          <w:bCs/>
          <w:sz w:val="24"/>
        </w:rPr>
        <w:t xml:space="preserve">. Оценена биологическая эффективность различных норм расхода препарата. Лучший вариант внесения </w:t>
      </w:r>
      <w:proofErr w:type="spellStart"/>
      <w:r w:rsidRPr="008704D6">
        <w:rPr>
          <w:rFonts w:ascii="Times New Roman" w:hAnsi="Times New Roman" w:cs="Times New Roman"/>
          <w:bCs/>
          <w:sz w:val="24"/>
        </w:rPr>
        <w:t>зенкора</w:t>
      </w:r>
      <w:proofErr w:type="spellEnd"/>
      <w:r w:rsidRPr="008704D6">
        <w:rPr>
          <w:rFonts w:ascii="Times New Roman" w:hAnsi="Times New Roman" w:cs="Times New Roman"/>
          <w:bCs/>
          <w:sz w:val="24"/>
        </w:rPr>
        <w:t xml:space="preserve"> - его использование с нормой расхода 0,7 кг/га при высоте всходов картофеля 5 см и появлении всходов сорняков.</w:t>
      </w:r>
    </w:p>
    <w:p w:rsidR="008704D6" w:rsidRPr="002B2CB0" w:rsidRDefault="008704D6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92148" w:rsidRPr="00514A35" w:rsidRDefault="00392148" w:rsidP="009534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92148">
        <w:rPr>
          <w:rFonts w:ascii="Times New Roman" w:hAnsi="Times New Roman" w:cs="Times New Roman"/>
          <w:b/>
          <w:bCs/>
          <w:sz w:val="28"/>
        </w:rPr>
        <w:t>Крашенинник</w:t>
      </w:r>
      <w:proofErr w:type="spellEnd"/>
      <w:r w:rsidRPr="00392148">
        <w:rPr>
          <w:rFonts w:ascii="Times New Roman" w:hAnsi="Times New Roman" w:cs="Times New Roman"/>
          <w:b/>
          <w:bCs/>
          <w:sz w:val="28"/>
        </w:rPr>
        <w:t xml:space="preserve">, Н. </w:t>
      </w:r>
      <w:proofErr w:type="gramStart"/>
      <w:r w:rsidRPr="00392148">
        <w:rPr>
          <w:rFonts w:ascii="Times New Roman" w:hAnsi="Times New Roman" w:cs="Times New Roman"/>
          <w:b/>
          <w:bCs/>
          <w:sz w:val="28"/>
        </w:rPr>
        <w:t>В.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2148">
        <w:rPr>
          <w:rFonts w:ascii="Times New Roman" w:hAnsi="Times New Roman" w:cs="Times New Roman"/>
          <w:sz w:val="28"/>
        </w:rPr>
        <w:t xml:space="preserve">Что важно знать при уборке картофеля / Н. В. </w:t>
      </w:r>
      <w:proofErr w:type="spellStart"/>
      <w:r w:rsidRPr="00392148">
        <w:rPr>
          <w:rFonts w:ascii="Times New Roman" w:hAnsi="Times New Roman" w:cs="Times New Roman"/>
          <w:sz w:val="28"/>
        </w:rPr>
        <w:t>Крашенинник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2148">
        <w:rPr>
          <w:rFonts w:ascii="Times New Roman" w:hAnsi="Times New Roman" w:cs="Times New Roman"/>
          <w:sz w:val="28"/>
        </w:rPr>
        <w:t>// Картофель и овощи. - 2013. - № 7. - С. 28-29. - 5 рис. </w:t>
      </w:r>
    </w:p>
    <w:p w:rsidR="00392148" w:rsidRPr="00392148" w:rsidRDefault="00392148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92148">
        <w:rPr>
          <w:rFonts w:ascii="Times New Roman" w:hAnsi="Times New Roman" w:cs="Times New Roman"/>
          <w:bCs/>
          <w:sz w:val="24"/>
        </w:rPr>
        <w:t>Представлены основные технологические операции уборки картофеля, детально рассмотрены необходимые для уборки условия, сроки, подготовка к ней поля (сроки удаления ботвы, дозы десиканта и фунгицидов), технологические параметры, особенности использования техники.</w:t>
      </w:r>
    </w:p>
    <w:p w:rsidR="00392148" w:rsidRPr="00514A35" w:rsidRDefault="00392148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760CD" w:rsidRPr="00514A35" w:rsidRDefault="003760CD" w:rsidP="009534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60CD">
        <w:rPr>
          <w:rFonts w:ascii="Times New Roman" w:hAnsi="Times New Roman" w:cs="Times New Roman"/>
          <w:b/>
          <w:bCs/>
          <w:sz w:val="28"/>
        </w:rPr>
        <w:t>Кузнецов,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60CD">
        <w:rPr>
          <w:rFonts w:ascii="Times New Roman" w:hAnsi="Times New Roman" w:cs="Times New Roman"/>
          <w:sz w:val="28"/>
        </w:rPr>
        <w:t xml:space="preserve">Люпин узколистный - ценный предшественник картофеля / А. И. Кузнецов, П. В. </w:t>
      </w:r>
      <w:proofErr w:type="spellStart"/>
      <w:r w:rsidRPr="003760CD">
        <w:rPr>
          <w:rFonts w:ascii="Times New Roman" w:hAnsi="Times New Roman" w:cs="Times New Roman"/>
          <w:sz w:val="28"/>
        </w:rPr>
        <w:t>Ласкин</w:t>
      </w:r>
      <w:proofErr w:type="spellEnd"/>
      <w:r w:rsidRPr="003760CD">
        <w:rPr>
          <w:rFonts w:ascii="Times New Roman" w:hAnsi="Times New Roman" w:cs="Times New Roman"/>
          <w:sz w:val="28"/>
        </w:rPr>
        <w:t>, М. И. Яковлева</w:t>
      </w:r>
      <w:r>
        <w:rPr>
          <w:rFonts w:ascii="Times New Roman" w:hAnsi="Times New Roman" w:cs="Times New Roman"/>
          <w:sz w:val="28"/>
        </w:rPr>
        <w:t xml:space="preserve"> </w:t>
      </w:r>
      <w:r w:rsidRPr="003760CD">
        <w:rPr>
          <w:rFonts w:ascii="Times New Roman" w:hAnsi="Times New Roman" w:cs="Times New Roman"/>
          <w:sz w:val="28"/>
        </w:rPr>
        <w:t>// Картофель и овощи. - 2013. - № 8. - С. 24-25. - 2 табл. </w:t>
      </w:r>
    </w:p>
    <w:p w:rsidR="003760CD" w:rsidRPr="003760CD" w:rsidRDefault="003760CD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760CD">
        <w:rPr>
          <w:rFonts w:ascii="Times New Roman" w:hAnsi="Times New Roman" w:cs="Times New Roman"/>
          <w:bCs/>
          <w:sz w:val="24"/>
        </w:rPr>
        <w:t>Установлено положительное действие люпина узколистного как ценного предшественника на урожайность и качество урожая картофеля на светло-серой лесной почве в условиях Чувашии. Результаты повержены производственной проверкой. Благоприятное последействие люпина узколистного проявляется на последующих культурах севооборота в течение не менее трех лет.</w:t>
      </w:r>
    </w:p>
    <w:p w:rsidR="003760CD" w:rsidRPr="003760CD" w:rsidRDefault="003760CD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40381" w:rsidRPr="00514A35" w:rsidRDefault="00240381" w:rsidP="009534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0381">
        <w:rPr>
          <w:rFonts w:ascii="Times New Roman" w:hAnsi="Times New Roman" w:cs="Times New Roman"/>
          <w:b/>
          <w:bCs/>
          <w:sz w:val="28"/>
        </w:rPr>
        <w:t>Оздоровленный картофель в пленочных теплицах</w:t>
      </w:r>
      <w:r w:rsidRPr="00240381">
        <w:rPr>
          <w:rFonts w:ascii="Times New Roman" w:hAnsi="Times New Roman" w:cs="Times New Roman"/>
          <w:sz w:val="28"/>
        </w:rPr>
        <w:t xml:space="preserve"> / С. А. </w:t>
      </w:r>
      <w:proofErr w:type="spellStart"/>
      <w:r w:rsidRPr="00240381">
        <w:rPr>
          <w:rFonts w:ascii="Times New Roman" w:hAnsi="Times New Roman" w:cs="Times New Roman"/>
          <w:sz w:val="28"/>
        </w:rPr>
        <w:t>Булдаков</w:t>
      </w:r>
      <w:proofErr w:type="spellEnd"/>
      <w:r w:rsidRPr="00240381">
        <w:rPr>
          <w:rFonts w:ascii="Times New Roman" w:hAnsi="Times New Roman" w:cs="Times New Roman"/>
          <w:sz w:val="28"/>
        </w:rPr>
        <w:t xml:space="preserve"> [и др.] // Картофель и овощи. - 2013. - № 6. - С. 28-29. </w:t>
      </w:r>
    </w:p>
    <w:p w:rsidR="00240381" w:rsidRPr="00240381" w:rsidRDefault="00240381" w:rsidP="006C5E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40381">
        <w:rPr>
          <w:rFonts w:ascii="Times New Roman" w:hAnsi="Times New Roman" w:cs="Times New Roman"/>
          <w:bCs/>
          <w:sz w:val="24"/>
        </w:rPr>
        <w:t xml:space="preserve">Установлено положительное влияние биопрепаратов </w:t>
      </w:r>
      <w:proofErr w:type="spellStart"/>
      <w:r w:rsidRPr="00240381">
        <w:rPr>
          <w:rFonts w:ascii="Times New Roman" w:hAnsi="Times New Roman" w:cs="Times New Roman"/>
          <w:bCs/>
          <w:sz w:val="24"/>
        </w:rPr>
        <w:t>елена</w:t>
      </w:r>
      <w:proofErr w:type="spellEnd"/>
      <w:r w:rsidRPr="0024038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40381">
        <w:rPr>
          <w:rFonts w:ascii="Times New Roman" w:hAnsi="Times New Roman" w:cs="Times New Roman"/>
          <w:bCs/>
          <w:sz w:val="24"/>
        </w:rPr>
        <w:t>азолен</w:t>
      </w:r>
      <w:proofErr w:type="spellEnd"/>
      <w:r w:rsidRPr="00240381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240381">
        <w:rPr>
          <w:rFonts w:ascii="Times New Roman" w:hAnsi="Times New Roman" w:cs="Times New Roman"/>
          <w:bCs/>
          <w:sz w:val="24"/>
        </w:rPr>
        <w:t>экстрасол</w:t>
      </w:r>
      <w:proofErr w:type="spellEnd"/>
      <w:r w:rsidRPr="00240381">
        <w:rPr>
          <w:rFonts w:ascii="Times New Roman" w:hAnsi="Times New Roman" w:cs="Times New Roman"/>
          <w:bCs/>
          <w:sz w:val="24"/>
        </w:rPr>
        <w:t xml:space="preserve"> на общую и семенную продуктивность оздоровленного (безвирусного) картофеля в системе оригинального семеноводства культуры в защищенном грунте (пленочные теплицы) в условиях Сахалина. Применение биопрепаратов способствовало увеличению биомассы растений, урожая и выхода мини-клубней стандартной фракции.</w:t>
      </w:r>
    </w:p>
    <w:p w:rsidR="00240381" w:rsidRPr="00240381" w:rsidRDefault="00240381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73E8D" w:rsidRPr="00514A35" w:rsidRDefault="00A73E8D" w:rsidP="009534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3E8D">
        <w:rPr>
          <w:rFonts w:ascii="Times New Roman" w:hAnsi="Times New Roman" w:cs="Times New Roman"/>
          <w:b/>
          <w:bCs/>
          <w:sz w:val="28"/>
        </w:rPr>
        <w:t>Рахимов, Р.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3E8D">
        <w:rPr>
          <w:rFonts w:ascii="Times New Roman" w:hAnsi="Times New Roman" w:cs="Times New Roman"/>
          <w:sz w:val="28"/>
        </w:rPr>
        <w:t xml:space="preserve">Взгляд в будущее. Сорта картофеля от компании </w:t>
      </w:r>
      <w:proofErr w:type="spellStart"/>
      <w:r w:rsidRPr="00A73E8D">
        <w:rPr>
          <w:rFonts w:ascii="Times New Roman" w:hAnsi="Times New Roman" w:cs="Times New Roman"/>
          <w:sz w:val="28"/>
        </w:rPr>
        <w:t>Solana</w:t>
      </w:r>
      <w:proofErr w:type="spellEnd"/>
      <w:r w:rsidRPr="00A73E8D">
        <w:rPr>
          <w:rFonts w:ascii="Times New Roman" w:hAnsi="Times New Roman" w:cs="Times New Roman"/>
          <w:sz w:val="28"/>
        </w:rPr>
        <w:t xml:space="preserve"> / Р. Л. Рахимов</w:t>
      </w:r>
      <w:r>
        <w:rPr>
          <w:rFonts w:ascii="Times New Roman" w:hAnsi="Times New Roman" w:cs="Times New Roman"/>
          <w:sz w:val="28"/>
        </w:rPr>
        <w:t xml:space="preserve"> </w:t>
      </w:r>
      <w:r w:rsidRPr="00A73E8D">
        <w:rPr>
          <w:rFonts w:ascii="Times New Roman" w:hAnsi="Times New Roman" w:cs="Times New Roman"/>
          <w:sz w:val="28"/>
        </w:rPr>
        <w:t>// Картофель и овощи. - 2013. - № 8. - С. 20-21. </w:t>
      </w:r>
    </w:p>
    <w:p w:rsidR="00514A35" w:rsidRDefault="00A73E8D" w:rsidP="00514A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73E8D">
        <w:rPr>
          <w:rFonts w:ascii="Times New Roman" w:hAnsi="Times New Roman" w:cs="Times New Roman"/>
          <w:sz w:val="24"/>
        </w:rPr>
        <w:t xml:space="preserve">ООО "Солана-Агро-Сервис" ведет активную работу по испытанию и внедрению новых и перспективных сортов картофеля для российских производителей. Из производственных сортов компания в 2013 году представила на испытание новые сорта - Королева Анна, Фигаро, </w:t>
      </w:r>
      <w:proofErr w:type="spellStart"/>
      <w:r w:rsidRPr="00A73E8D">
        <w:rPr>
          <w:rFonts w:ascii="Times New Roman" w:hAnsi="Times New Roman" w:cs="Times New Roman"/>
          <w:sz w:val="24"/>
        </w:rPr>
        <w:t>Фелокс</w:t>
      </w:r>
      <w:proofErr w:type="spellEnd"/>
      <w:r w:rsidRPr="00A73E8D">
        <w:rPr>
          <w:rFonts w:ascii="Times New Roman" w:hAnsi="Times New Roman" w:cs="Times New Roman"/>
          <w:sz w:val="24"/>
        </w:rPr>
        <w:t xml:space="preserve">, Миранда, Людмила, </w:t>
      </w:r>
      <w:proofErr w:type="spellStart"/>
      <w:r w:rsidRPr="00A73E8D">
        <w:rPr>
          <w:rFonts w:ascii="Times New Roman" w:hAnsi="Times New Roman" w:cs="Times New Roman"/>
          <w:sz w:val="24"/>
        </w:rPr>
        <w:t>Бельмонда</w:t>
      </w:r>
      <w:proofErr w:type="spellEnd"/>
      <w:r w:rsidRPr="00A73E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73E8D">
        <w:rPr>
          <w:rFonts w:ascii="Times New Roman" w:hAnsi="Times New Roman" w:cs="Times New Roman"/>
          <w:sz w:val="24"/>
        </w:rPr>
        <w:t>Ланорма</w:t>
      </w:r>
      <w:proofErr w:type="spellEnd"/>
      <w:r w:rsidRPr="00A73E8D">
        <w:rPr>
          <w:rFonts w:ascii="Times New Roman" w:hAnsi="Times New Roman" w:cs="Times New Roman"/>
          <w:sz w:val="24"/>
        </w:rPr>
        <w:t>, Наташа.</w:t>
      </w:r>
    </w:p>
    <w:p w:rsidR="00514A35" w:rsidRDefault="00514A35" w:rsidP="00514A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2133BB" w:rsidRPr="00514A35" w:rsidRDefault="002133BB" w:rsidP="00514A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133BB">
        <w:rPr>
          <w:rFonts w:ascii="Times New Roman" w:hAnsi="Times New Roman" w:cs="Times New Roman"/>
          <w:b/>
          <w:bCs/>
          <w:sz w:val="28"/>
        </w:rPr>
        <w:lastRenderedPageBreak/>
        <w:t>Сорт Башкирский устойчив к колорадскому жуку</w:t>
      </w:r>
      <w:r w:rsidRPr="002133BB">
        <w:rPr>
          <w:rFonts w:ascii="Times New Roman" w:hAnsi="Times New Roman" w:cs="Times New Roman"/>
          <w:sz w:val="28"/>
        </w:rPr>
        <w:t xml:space="preserve"> / И. С. </w:t>
      </w:r>
      <w:proofErr w:type="spellStart"/>
      <w:r w:rsidRPr="002133BB">
        <w:rPr>
          <w:rFonts w:ascii="Times New Roman" w:hAnsi="Times New Roman" w:cs="Times New Roman"/>
          <w:sz w:val="28"/>
        </w:rPr>
        <w:t>Марданшин</w:t>
      </w:r>
      <w:proofErr w:type="spellEnd"/>
      <w:r w:rsidRPr="002133BB">
        <w:rPr>
          <w:rFonts w:ascii="Times New Roman" w:hAnsi="Times New Roman" w:cs="Times New Roman"/>
          <w:sz w:val="28"/>
        </w:rPr>
        <w:t xml:space="preserve"> [и др.] // Картофель и овощи. - 2013. - № 7 - С. 30-31. </w:t>
      </w:r>
    </w:p>
    <w:p w:rsidR="002133BB" w:rsidRPr="004A414D" w:rsidRDefault="002133BB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A414D">
        <w:rPr>
          <w:rFonts w:ascii="Times New Roman" w:hAnsi="Times New Roman" w:cs="Times New Roman"/>
          <w:bCs/>
          <w:sz w:val="24"/>
        </w:rPr>
        <w:t xml:space="preserve">В </w:t>
      </w:r>
      <w:proofErr w:type="gramStart"/>
      <w:r w:rsidRPr="004A414D">
        <w:rPr>
          <w:rFonts w:ascii="Times New Roman" w:hAnsi="Times New Roman" w:cs="Times New Roman"/>
          <w:bCs/>
          <w:sz w:val="24"/>
        </w:rPr>
        <w:t>Башкирском</w:t>
      </w:r>
      <w:proofErr w:type="gramEnd"/>
      <w:r w:rsidRPr="004A414D">
        <w:rPr>
          <w:rFonts w:ascii="Times New Roman" w:hAnsi="Times New Roman" w:cs="Times New Roman"/>
          <w:bCs/>
          <w:sz w:val="24"/>
        </w:rPr>
        <w:t xml:space="preserve"> НИИСХ совместно с ВНИИКХ выведен сорт картофеля Башкирский. Характерная для растений этого сорта реакция сверхчувствительности приводит к развитию некроза растительной ткани в зоне прикрепления яйцекладки колорадского жука. Показана перспективность селекции картофеля на сверхчувствительность к откладке яиц вредителем.</w:t>
      </w:r>
    </w:p>
    <w:p w:rsidR="002133BB" w:rsidRPr="00514A35" w:rsidRDefault="002133BB" w:rsidP="009534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348B" w:rsidRPr="00514A35" w:rsidRDefault="0095348B" w:rsidP="009534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5348B">
        <w:rPr>
          <w:rFonts w:ascii="Times New Roman" w:hAnsi="Times New Roman" w:cs="Times New Roman"/>
          <w:b/>
          <w:bCs/>
          <w:sz w:val="28"/>
        </w:rPr>
        <w:t>Тютюма</w:t>
      </w:r>
      <w:proofErr w:type="spellEnd"/>
      <w:r w:rsidRPr="0095348B">
        <w:rPr>
          <w:rFonts w:ascii="Times New Roman" w:hAnsi="Times New Roman" w:cs="Times New Roman"/>
          <w:b/>
          <w:bCs/>
          <w:sz w:val="28"/>
        </w:rPr>
        <w:t xml:space="preserve">, Н. В. </w:t>
      </w:r>
      <w:r w:rsidRPr="0095348B">
        <w:rPr>
          <w:rFonts w:ascii="Times New Roman" w:hAnsi="Times New Roman" w:cs="Times New Roman"/>
          <w:sz w:val="28"/>
        </w:rPr>
        <w:t xml:space="preserve">Подбор сортов картофеля для полупустынной зоны Нижнего Поволжья / Н. В. </w:t>
      </w:r>
      <w:proofErr w:type="spellStart"/>
      <w:r w:rsidRPr="0095348B">
        <w:rPr>
          <w:rFonts w:ascii="Times New Roman" w:hAnsi="Times New Roman" w:cs="Times New Roman"/>
          <w:sz w:val="28"/>
        </w:rPr>
        <w:t>Тютюма</w:t>
      </w:r>
      <w:proofErr w:type="spellEnd"/>
      <w:r w:rsidRPr="0095348B">
        <w:rPr>
          <w:rFonts w:ascii="Times New Roman" w:hAnsi="Times New Roman" w:cs="Times New Roman"/>
          <w:sz w:val="28"/>
        </w:rPr>
        <w:t>, Н. А. Щербакова // Вестник Российской академии сельскохозяйственных наук. - 2013. - № 2. - С. 41-42. – рис.</w:t>
      </w:r>
    </w:p>
    <w:p w:rsidR="0095348B" w:rsidRDefault="0095348B" w:rsidP="009534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3999">
        <w:rPr>
          <w:rFonts w:ascii="Times New Roman" w:hAnsi="Times New Roman" w:cs="Times New Roman"/>
          <w:sz w:val="24"/>
        </w:rPr>
        <w:t>В результате агроэкологического изучения раннеспелых и среднеранних сортов картофеля были выделены наиболее скороспелые и адаптированные для выращивания в условиях капельного орошения на светло-каштановых почвах полупустынной зоны Нижнего Поволжья.</w:t>
      </w:r>
    </w:p>
    <w:p w:rsidR="0087769F" w:rsidRPr="00514A35" w:rsidRDefault="0087769F" w:rsidP="007B055E">
      <w:pPr>
        <w:pStyle w:val="a3"/>
        <w:rPr>
          <w:rFonts w:ascii="Times New Roman" w:hAnsi="Times New Roman" w:cs="Times New Roman"/>
          <w:sz w:val="24"/>
        </w:rPr>
      </w:pPr>
    </w:p>
    <w:p w:rsidR="007B055E" w:rsidRPr="00514A35" w:rsidRDefault="007B055E" w:rsidP="007B05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B055E">
        <w:rPr>
          <w:rFonts w:ascii="Times New Roman" w:hAnsi="Times New Roman" w:cs="Times New Roman"/>
          <w:b/>
          <w:bCs/>
          <w:sz w:val="28"/>
        </w:rPr>
        <w:t>Хамзаев</w:t>
      </w:r>
      <w:proofErr w:type="spellEnd"/>
      <w:r w:rsidRPr="007B055E">
        <w:rPr>
          <w:rFonts w:ascii="Times New Roman" w:hAnsi="Times New Roman" w:cs="Times New Roman"/>
          <w:b/>
          <w:bCs/>
          <w:sz w:val="28"/>
        </w:rPr>
        <w:t>, А.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055E">
        <w:rPr>
          <w:rFonts w:ascii="Times New Roman" w:hAnsi="Times New Roman" w:cs="Times New Roman"/>
          <w:sz w:val="28"/>
        </w:rPr>
        <w:t xml:space="preserve">Сорта картофеля для двух урожаев / А. Х. </w:t>
      </w:r>
      <w:proofErr w:type="spellStart"/>
      <w:r w:rsidRPr="007B055E">
        <w:rPr>
          <w:rFonts w:ascii="Times New Roman" w:hAnsi="Times New Roman" w:cs="Times New Roman"/>
          <w:sz w:val="28"/>
        </w:rPr>
        <w:t>Хамзаев</w:t>
      </w:r>
      <w:proofErr w:type="spellEnd"/>
      <w:r w:rsidRPr="007B055E">
        <w:rPr>
          <w:rFonts w:ascii="Times New Roman" w:hAnsi="Times New Roman" w:cs="Times New Roman"/>
          <w:sz w:val="28"/>
        </w:rPr>
        <w:t xml:space="preserve">, Т. Э. </w:t>
      </w:r>
      <w:proofErr w:type="spellStart"/>
      <w:r w:rsidRPr="007B055E">
        <w:rPr>
          <w:rFonts w:ascii="Times New Roman" w:hAnsi="Times New Roman" w:cs="Times New Roman"/>
          <w:sz w:val="28"/>
        </w:rPr>
        <w:t>Астанкулов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B055E">
        <w:rPr>
          <w:rFonts w:ascii="Times New Roman" w:hAnsi="Times New Roman" w:cs="Times New Roman"/>
          <w:sz w:val="28"/>
        </w:rPr>
        <w:t>// Картофель и овощи. - 2013. - № 6. - С. 32-33. </w:t>
      </w:r>
    </w:p>
    <w:p w:rsidR="00AD4C94" w:rsidRDefault="007B055E" w:rsidP="0051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055E">
        <w:rPr>
          <w:rFonts w:ascii="Times New Roman" w:hAnsi="Times New Roman" w:cs="Times New Roman"/>
          <w:sz w:val="24"/>
        </w:rPr>
        <w:t xml:space="preserve">В условиях южной зоны Узбекистана оценены перспективные сорта картофеля для использования в </w:t>
      </w:r>
      <w:proofErr w:type="spellStart"/>
      <w:r w:rsidRPr="007B055E">
        <w:rPr>
          <w:rFonts w:ascii="Times New Roman" w:hAnsi="Times New Roman" w:cs="Times New Roman"/>
          <w:sz w:val="24"/>
        </w:rPr>
        <w:t>двуурожайной</w:t>
      </w:r>
      <w:proofErr w:type="spellEnd"/>
      <w:r w:rsidRPr="007B055E">
        <w:rPr>
          <w:rFonts w:ascii="Times New Roman" w:hAnsi="Times New Roman" w:cs="Times New Roman"/>
          <w:sz w:val="24"/>
        </w:rPr>
        <w:t xml:space="preserve"> культуре, а также их пригодность для выращивания ростками. Изученные сорта картофеля дали за два урожая от 24,2 до 47,8 т/га. Представлены рекомендации по обработке клубней стимуляторами роста и фунгицидами.</w:t>
      </w:r>
    </w:p>
    <w:p w:rsidR="00514A35" w:rsidRDefault="00514A35" w:rsidP="00AD4C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4C94" w:rsidRPr="00081FA6" w:rsidRDefault="00AD4C94" w:rsidP="00AD4C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AD4C94" w:rsidRPr="00EE3999" w:rsidRDefault="00AD4C94">
      <w:pPr>
        <w:rPr>
          <w:rFonts w:ascii="Times New Roman" w:hAnsi="Times New Roman" w:cs="Times New Roman"/>
          <w:sz w:val="24"/>
        </w:rPr>
      </w:pPr>
    </w:p>
    <w:sectPr w:rsidR="00AD4C94" w:rsidRPr="00EE39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6C" w:rsidRDefault="00DC406C" w:rsidP="00D4050A">
      <w:pPr>
        <w:spacing w:after="0" w:line="240" w:lineRule="auto"/>
      </w:pPr>
      <w:r>
        <w:separator/>
      </w:r>
    </w:p>
  </w:endnote>
  <w:endnote w:type="continuationSeparator" w:id="0">
    <w:p w:rsidR="00DC406C" w:rsidRDefault="00DC406C" w:rsidP="00D4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843322"/>
      <w:docPartObj>
        <w:docPartGallery w:val="Page Numbers (Bottom of Page)"/>
        <w:docPartUnique/>
      </w:docPartObj>
    </w:sdtPr>
    <w:sdtContent>
      <w:p w:rsidR="00D4050A" w:rsidRDefault="00D405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A35">
          <w:rPr>
            <w:noProof/>
          </w:rPr>
          <w:t>1</w:t>
        </w:r>
        <w:r>
          <w:fldChar w:fldCharType="end"/>
        </w:r>
      </w:p>
    </w:sdtContent>
  </w:sdt>
  <w:p w:rsidR="00D4050A" w:rsidRDefault="00D405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6C" w:rsidRDefault="00DC406C" w:rsidP="00D4050A">
      <w:pPr>
        <w:spacing w:after="0" w:line="240" w:lineRule="auto"/>
      </w:pPr>
      <w:r>
        <w:separator/>
      </w:r>
    </w:p>
  </w:footnote>
  <w:footnote w:type="continuationSeparator" w:id="0">
    <w:p w:rsidR="00DC406C" w:rsidRDefault="00DC406C" w:rsidP="00D40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84"/>
    <w:rsid w:val="000F74A9"/>
    <w:rsid w:val="002133BB"/>
    <w:rsid w:val="00240381"/>
    <w:rsid w:val="002B2CB0"/>
    <w:rsid w:val="003760CD"/>
    <w:rsid w:val="00392148"/>
    <w:rsid w:val="0039567D"/>
    <w:rsid w:val="004A414D"/>
    <w:rsid w:val="00514A35"/>
    <w:rsid w:val="00556F80"/>
    <w:rsid w:val="006C5E80"/>
    <w:rsid w:val="007B055E"/>
    <w:rsid w:val="008704D6"/>
    <w:rsid w:val="0087769F"/>
    <w:rsid w:val="0095348B"/>
    <w:rsid w:val="00A73E8D"/>
    <w:rsid w:val="00AD4C94"/>
    <w:rsid w:val="00BA0A7F"/>
    <w:rsid w:val="00BA50B2"/>
    <w:rsid w:val="00BE61F5"/>
    <w:rsid w:val="00C41F84"/>
    <w:rsid w:val="00D4050A"/>
    <w:rsid w:val="00DC406C"/>
    <w:rsid w:val="00EE3999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0B2"/>
  </w:style>
  <w:style w:type="table" w:styleId="a6">
    <w:name w:val="Table Grid"/>
    <w:basedOn w:val="a1"/>
    <w:uiPriority w:val="59"/>
    <w:rsid w:val="00BA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0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4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0B2"/>
  </w:style>
  <w:style w:type="table" w:styleId="a6">
    <w:name w:val="Table Grid"/>
    <w:basedOn w:val="a1"/>
    <w:uiPriority w:val="59"/>
    <w:rsid w:val="00BA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0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4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39</cp:revision>
  <dcterms:created xsi:type="dcterms:W3CDTF">2013-10-03T23:21:00Z</dcterms:created>
  <dcterms:modified xsi:type="dcterms:W3CDTF">2013-12-12T00:48:00Z</dcterms:modified>
</cp:coreProperties>
</file>