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53639" w:rsidTr="00E03041">
        <w:tc>
          <w:tcPr>
            <w:tcW w:w="828" w:type="pct"/>
          </w:tcPr>
          <w:p w:rsidR="00753639" w:rsidRDefault="00753639" w:rsidP="00E03041">
            <w:pPr>
              <w:pStyle w:val="a3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DE97EF" wp14:editId="5D776A17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53639" w:rsidRPr="00E81F2B" w:rsidRDefault="00753639" w:rsidP="00E03041">
            <w:pPr>
              <w:pStyle w:val="a3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53639" w:rsidRDefault="00753639" w:rsidP="00E03041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22629" w:rsidRDefault="00822629" w:rsidP="00753639">
      <w:pPr>
        <w:pStyle w:val="a8"/>
      </w:pPr>
    </w:p>
    <w:p w:rsidR="00753639" w:rsidRPr="009F779B" w:rsidRDefault="00753639" w:rsidP="00753639">
      <w:pPr>
        <w:pStyle w:val="a8"/>
        <w:jc w:val="center"/>
        <w:rPr>
          <w:rFonts w:ascii="Times New Roman" w:hAnsi="Times New Roman" w:cs="Times New Roman"/>
          <w:sz w:val="24"/>
        </w:rPr>
      </w:pPr>
      <w:r w:rsidRPr="00AA2D5D">
        <w:rPr>
          <w:rFonts w:ascii="Times New Roman" w:hAnsi="Times New Roman" w:cs="Times New Roman"/>
          <w:b/>
          <w:sz w:val="32"/>
        </w:rPr>
        <w:t>Картофелеводство</w:t>
      </w:r>
      <w:bookmarkStart w:id="0" w:name="_GoBack"/>
      <w:bookmarkEnd w:id="0"/>
    </w:p>
    <w:p w:rsidR="00DF1D66" w:rsidRPr="00A241B1" w:rsidRDefault="00DF1D66" w:rsidP="0030758C">
      <w:pPr>
        <w:pStyle w:val="a8"/>
        <w:tabs>
          <w:tab w:val="left" w:pos="974"/>
        </w:tabs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F1D66">
        <w:rPr>
          <w:rFonts w:ascii="Times New Roman" w:hAnsi="Times New Roman" w:cs="Times New Roman"/>
          <w:b/>
          <w:bCs/>
          <w:sz w:val="28"/>
        </w:rPr>
        <w:t xml:space="preserve">Анисимов, Б. В. </w:t>
      </w:r>
      <w:r w:rsidRPr="00DF1D66">
        <w:rPr>
          <w:rFonts w:ascii="Times New Roman" w:hAnsi="Times New Roman" w:cs="Times New Roman"/>
          <w:sz w:val="28"/>
        </w:rPr>
        <w:t>Фитосанитарные зоны и их роль в безвирусном семеноводстве картофеля / Б. В. Анисимов // Защита и карантин растен</w:t>
      </w:r>
      <w:r>
        <w:rPr>
          <w:rFonts w:ascii="Times New Roman" w:hAnsi="Times New Roman" w:cs="Times New Roman"/>
          <w:sz w:val="28"/>
        </w:rPr>
        <w:t>ий. - 2014. - № 11. - С. 14-19.</w:t>
      </w:r>
    </w:p>
    <w:p w:rsidR="00DF1D66" w:rsidRPr="00DF1D66" w:rsidRDefault="00DF1D66" w:rsidP="0030758C">
      <w:pPr>
        <w:pStyle w:val="a8"/>
        <w:tabs>
          <w:tab w:val="left" w:pos="97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DF1D66">
        <w:rPr>
          <w:rFonts w:ascii="Times New Roman" w:hAnsi="Times New Roman" w:cs="Times New Roman"/>
          <w:bCs/>
          <w:sz w:val="24"/>
        </w:rPr>
        <w:t xml:space="preserve">В статье рассматриваются вопросы создания специальных зон для организации безвирусного семеноводства картофеля и фитосанитарные требования в отношении безвирусных и бактериальных болезней, которые должны строго контролироваться в границах выделенных семеноводческих зон, включая болезни и вредители, имеющие карантинное значение; фитопатогенные вирусы, переносимые мигрирующими видами тлей; вирусы, переносимые </w:t>
      </w:r>
      <w:proofErr w:type="spellStart"/>
      <w:r w:rsidRPr="00DF1D66">
        <w:rPr>
          <w:rFonts w:ascii="Times New Roman" w:hAnsi="Times New Roman" w:cs="Times New Roman"/>
          <w:bCs/>
          <w:sz w:val="24"/>
        </w:rPr>
        <w:t>почвообитающими</w:t>
      </w:r>
      <w:proofErr w:type="spellEnd"/>
      <w:r w:rsidRPr="00DF1D66">
        <w:rPr>
          <w:rFonts w:ascii="Times New Roman" w:hAnsi="Times New Roman" w:cs="Times New Roman"/>
          <w:bCs/>
          <w:sz w:val="24"/>
        </w:rPr>
        <w:t xml:space="preserve"> нематодами и грибами и патогенные бактерии.</w:t>
      </w:r>
      <w:proofErr w:type="gramEnd"/>
    </w:p>
    <w:p w:rsidR="00DF1D66" w:rsidRPr="00DF1D66" w:rsidRDefault="00DF1D66" w:rsidP="0030758C">
      <w:pPr>
        <w:pStyle w:val="a8"/>
        <w:tabs>
          <w:tab w:val="left" w:pos="97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0758C" w:rsidRPr="00377FC2" w:rsidRDefault="0030758C" w:rsidP="0030758C">
      <w:pPr>
        <w:pStyle w:val="a8"/>
        <w:tabs>
          <w:tab w:val="left" w:pos="97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77FC2">
        <w:rPr>
          <w:rFonts w:ascii="Times New Roman" w:hAnsi="Times New Roman" w:cs="Times New Roman"/>
          <w:b/>
          <w:bCs/>
          <w:sz w:val="28"/>
        </w:rPr>
        <w:t xml:space="preserve">Биологическая эффективность гербицида </w:t>
      </w:r>
      <w:proofErr w:type="spellStart"/>
      <w:r w:rsidRPr="00377FC2">
        <w:rPr>
          <w:rFonts w:ascii="Times New Roman" w:hAnsi="Times New Roman" w:cs="Times New Roman"/>
          <w:b/>
          <w:bCs/>
          <w:sz w:val="28"/>
        </w:rPr>
        <w:t>Фабиан</w:t>
      </w:r>
      <w:proofErr w:type="spellEnd"/>
      <w:r w:rsidRPr="00377FC2">
        <w:rPr>
          <w:rFonts w:ascii="Times New Roman" w:hAnsi="Times New Roman" w:cs="Times New Roman"/>
          <w:b/>
          <w:bCs/>
          <w:sz w:val="28"/>
        </w:rPr>
        <w:t xml:space="preserve"> с ПАВ </w:t>
      </w:r>
      <w:proofErr w:type="spellStart"/>
      <w:r w:rsidRPr="00377FC2">
        <w:rPr>
          <w:rFonts w:ascii="Times New Roman" w:hAnsi="Times New Roman" w:cs="Times New Roman"/>
          <w:b/>
          <w:bCs/>
          <w:sz w:val="28"/>
        </w:rPr>
        <w:t>Адью</w:t>
      </w:r>
      <w:proofErr w:type="spellEnd"/>
      <w:r w:rsidRPr="00377FC2">
        <w:rPr>
          <w:rFonts w:ascii="Times New Roman" w:hAnsi="Times New Roman" w:cs="Times New Roman"/>
          <w:b/>
          <w:bCs/>
          <w:sz w:val="28"/>
        </w:rPr>
        <w:t xml:space="preserve"> против многолетних двудольных сорных растений</w:t>
      </w:r>
      <w:r w:rsidRPr="00377FC2">
        <w:rPr>
          <w:rFonts w:ascii="Times New Roman" w:hAnsi="Times New Roman" w:cs="Times New Roman"/>
          <w:sz w:val="28"/>
        </w:rPr>
        <w:t xml:space="preserve"> / В. Н. Мороховец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77FC2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8. - С. 46-48. - 4 табл.</w:t>
      </w:r>
    </w:p>
    <w:p w:rsidR="0030758C" w:rsidRDefault="0030758C" w:rsidP="0030758C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377FC2">
        <w:rPr>
          <w:rFonts w:ascii="Times New Roman" w:hAnsi="Times New Roman" w:cs="Times New Roman"/>
          <w:bCs/>
          <w:sz w:val="24"/>
        </w:rPr>
        <w:t xml:space="preserve">В 2008-2010 гг. в Дальневосточном НИИ защиты растений в условиях вегетационного и полевого опытов </w:t>
      </w:r>
      <w:r>
        <w:rPr>
          <w:rFonts w:ascii="Times New Roman" w:hAnsi="Times New Roman" w:cs="Times New Roman"/>
          <w:bCs/>
          <w:sz w:val="24"/>
        </w:rPr>
        <w:t xml:space="preserve">на посевах сои </w:t>
      </w:r>
      <w:r w:rsidRPr="00377FC2">
        <w:rPr>
          <w:rFonts w:ascii="Times New Roman" w:hAnsi="Times New Roman" w:cs="Times New Roman"/>
          <w:bCs/>
          <w:sz w:val="24"/>
        </w:rPr>
        <w:t>изучена эффективность послев</w:t>
      </w:r>
      <w:r>
        <w:rPr>
          <w:rFonts w:ascii="Times New Roman" w:hAnsi="Times New Roman" w:cs="Times New Roman"/>
          <w:bCs/>
          <w:sz w:val="24"/>
        </w:rPr>
        <w:t>с</w:t>
      </w:r>
      <w:r w:rsidRPr="00377FC2">
        <w:rPr>
          <w:rFonts w:ascii="Times New Roman" w:hAnsi="Times New Roman" w:cs="Times New Roman"/>
          <w:bCs/>
          <w:sz w:val="24"/>
        </w:rPr>
        <w:t xml:space="preserve">ходового применения </w:t>
      </w:r>
      <w:proofErr w:type="spellStart"/>
      <w:r w:rsidRPr="00377FC2">
        <w:rPr>
          <w:rFonts w:ascii="Times New Roman" w:hAnsi="Times New Roman" w:cs="Times New Roman"/>
          <w:bCs/>
          <w:sz w:val="24"/>
        </w:rPr>
        <w:t>Фабиана</w:t>
      </w:r>
      <w:proofErr w:type="spellEnd"/>
      <w:r w:rsidRPr="00377FC2">
        <w:rPr>
          <w:rFonts w:ascii="Times New Roman" w:hAnsi="Times New Roman" w:cs="Times New Roman"/>
          <w:bCs/>
          <w:sz w:val="24"/>
        </w:rPr>
        <w:t xml:space="preserve">, как отдельно в норме расхода 0,1 кг/га, так в нормах 0,08 и 0,1 кг/га с добавление ПАВ </w:t>
      </w:r>
      <w:proofErr w:type="spellStart"/>
      <w:r w:rsidRPr="00377FC2">
        <w:rPr>
          <w:rFonts w:ascii="Times New Roman" w:hAnsi="Times New Roman" w:cs="Times New Roman"/>
          <w:bCs/>
          <w:sz w:val="24"/>
        </w:rPr>
        <w:t>Адью</w:t>
      </w:r>
      <w:proofErr w:type="spellEnd"/>
      <w:r w:rsidRPr="00377FC2">
        <w:rPr>
          <w:rFonts w:ascii="Times New Roman" w:hAnsi="Times New Roman" w:cs="Times New Roman"/>
          <w:bCs/>
          <w:sz w:val="24"/>
        </w:rPr>
        <w:t xml:space="preserve"> (0,2 л/га) против наиболее распространенных и вредоносных видов многолетних сорняков.</w:t>
      </w:r>
      <w:proofErr w:type="gramEnd"/>
      <w:r w:rsidRPr="00377FC2">
        <w:rPr>
          <w:rFonts w:ascii="Times New Roman" w:hAnsi="Times New Roman" w:cs="Times New Roman"/>
          <w:bCs/>
          <w:sz w:val="24"/>
        </w:rPr>
        <w:t xml:space="preserve"> Добавление к </w:t>
      </w:r>
      <w:proofErr w:type="spellStart"/>
      <w:r w:rsidRPr="00377FC2">
        <w:rPr>
          <w:rFonts w:ascii="Times New Roman" w:hAnsi="Times New Roman" w:cs="Times New Roman"/>
          <w:bCs/>
          <w:sz w:val="24"/>
        </w:rPr>
        <w:t>Фабиану</w:t>
      </w:r>
      <w:proofErr w:type="spellEnd"/>
      <w:r w:rsidRPr="00377FC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77FC2">
        <w:rPr>
          <w:rFonts w:ascii="Times New Roman" w:hAnsi="Times New Roman" w:cs="Times New Roman"/>
          <w:bCs/>
          <w:sz w:val="24"/>
        </w:rPr>
        <w:t>Адью</w:t>
      </w:r>
      <w:proofErr w:type="spellEnd"/>
      <w:r w:rsidRPr="00377FC2">
        <w:rPr>
          <w:rFonts w:ascii="Times New Roman" w:hAnsi="Times New Roman" w:cs="Times New Roman"/>
          <w:bCs/>
          <w:sz w:val="24"/>
        </w:rPr>
        <w:t xml:space="preserve"> способствует усилению гербицидного эффекта в отношении осота полевого, бодяка щетинистого, полыни обыкновенной, чистеца шероховатого, мяты полевой и однолетних злаковых видов сорняков, что обеспечивает существенный рост урожайности.</w:t>
      </w:r>
    </w:p>
    <w:p w:rsidR="0030758C" w:rsidRDefault="0030758C" w:rsidP="0030758C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36DA5" w:rsidRPr="009F779B" w:rsidRDefault="00E36DA5" w:rsidP="00E36DA5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8E1953">
        <w:rPr>
          <w:rFonts w:ascii="Times New Roman" w:hAnsi="Times New Roman" w:cs="Times New Roman"/>
          <w:b/>
          <w:bCs/>
          <w:sz w:val="28"/>
        </w:rPr>
        <w:t>Деренко</w:t>
      </w:r>
      <w:proofErr w:type="spellEnd"/>
      <w:r w:rsidRPr="008E1953">
        <w:rPr>
          <w:rFonts w:ascii="Times New Roman" w:hAnsi="Times New Roman" w:cs="Times New Roman"/>
          <w:b/>
          <w:bCs/>
          <w:sz w:val="28"/>
        </w:rPr>
        <w:t>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E1953">
        <w:rPr>
          <w:rFonts w:ascii="Times New Roman" w:hAnsi="Times New Roman" w:cs="Times New Roman"/>
          <w:sz w:val="28"/>
        </w:rPr>
        <w:t>Квадрис</w:t>
      </w:r>
      <w:proofErr w:type="spellEnd"/>
      <w:r w:rsidRPr="008E1953">
        <w:rPr>
          <w:rFonts w:ascii="Times New Roman" w:hAnsi="Times New Roman" w:cs="Times New Roman"/>
          <w:sz w:val="28"/>
        </w:rPr>
        <w:t xml:space="preserve">: современный подход для защиты картофеля от важнейших заболеваний / Т. А. </w:t>
      </w:r>
      <w:proofErr w:type="spellStart"/>
      <w:r w:rsidRPr="008E1953">
        <w:rPr>
          <w:rFonts w:ascii="Times New Roman" w:hAnsi="Times New Roman" w:cs="Times New Roman"/>
          <w:sz w:val="28"/>
        </w:rPr>
        <w:t>Деренко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E1953">
        <w:rPr>
          <w:rFonts w:ascii="Times New Roman" w:hAnsi="Times New Roman" w:cs="Times New Roman"/>
          <w:sz w:val="28"/>
        </w:rPr>
        <w:t>// Земледелие. - 20</w:t>
      </w:r>
      <w:r>
        <w:rPr>
          <w:rFonts w:ascii="Times New Roman" w:hAnsi="Times New Roman" w:cs="Times New Roman"/>
          <w:sz w:val="28"/>
        </w:rPr>
        <w:t>14. - № 8. - С. 43-45. - 2 рис.</w:t>
      </w:r>
    </w:p>
    <w:p w:rsidR="00E36DA5" w:rsidRPr="008E1953" w:rsidRDefault="00E36DA5" w:rsidP="00E36DA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E1953">
        <w:rPr>
          <w:rFonts w:ascii="Times New Roman" w:hAnsi="Times New Roman" w:cs="Times New Roman"/>
          <w:bCs/>
          <w:sz w:val="24"/>
        </w:rPr>
        <w:t xml:space="preserve">Почвенное внесение фунгицида </w:t>
      </w:r>
      <w:proofErr w:type="spellStart"/>
      <w:r w:rsidRPr="008E1953">
        <w:rPr>
          <w:rFonts w:ascii="Times New Roman" w:hAnsi="Times New Roman" w:cs="Times New Roman"/>
          <w:bCs/>
          <w:sz w:val="24"/>
        </w:rPr>
        <w:t>Квадрис</w:t>
      </w:r>
      <w:proofErr w:type="spellEnd"/>
      <w:r w:rsidRPr="008E1953">
        <w:rPr>
          <w:rFonts w:ascii="Times New Roman" w:hAnsi="Times New Roman" w:cs="Times New Roman"/>
          <w:bCs/>
          <w:sz w:val="24"/>
        </w:rPr>
        <w:t xml:space="preserve"> (д. в. </w:t>
      </w:r>
      <w:proofErr w:type="spellStart"/>
      <w:r w:rsidRPr="008E1953">
        <w:rPr>
          <w:rFonts w:ascii="Times New Roman" w:hAnsi="Times New Roman" w:cs="Times New Roman"/>
          <w:bCs/>
          <w:sz w:val="24"/>
        </w:rPr>
        <w:t>азоксистробин</w:t>
      </w:r>
      <w:proofErr w:type="spellEnd"/>
      <w:r w:rsidRPr="008E1953">
        <w:rPr>
          <w:rFonts w:ascii="Times New Roman" w:hAnsi="Times New Roman" w:cs="Times New Roman"/>
          <w:bCs/>
          <w:sz w:val="24"/>
        </w:rPr>
        <w:t xml:space="preserve">) при посадке картофеля задерживает проявления фитофтороза и </w:t>
      </w:r>
      <w:proofErr w:type="spellStart"/>
      <w:r w:rsidRPr="008E1953">
        <w:rPr>
          <w:rFonts w:ascii="Times New Roman" w:hAnsi="Times New Roman" w:cs="Times New Roman"/>
          <w:bCs/>
          <w:sz w:val="24"/>
        </w:rPr>
        <w:t>альтернариоза</w:t>
      </w:r>
      <w:proofErr w:type="spellEnd"/>
      <w:r w:rsidRPr="008E1953">
        <w:rPr>
          <w:rFonts w:ascii="Times New Roman" w:hAnsi="Times New Roman" w:cs="Times New Roman"/>
          <w:bCs/>
          <w:sz w:val="24"/>
        </w:rPr>
        <w:t xml:space="preserve"> в период вегетации картофеля. </w:t>
      </w:r>
      <w:proofErr w:type="spellStart"/>
      <w:r w:rsidRPr="008E1953">
        <w:rPr>
          <w:rFonts w:ascii="Times New Roman" w:hAnsi="Times New Roman" w:cs="Times New Roman"/>
          <w:bCs/>
          <w:sz w:val="24"/>
        </w:rPr>
        <w:t>Припосадочное</w:t>
      </w:r>
      <w:proofErr w:type="spellEnd"/>
      <w:r w:rsidRPr="008E1953">
        <w:rPr>
          <w:rFonts w:ascii="Times New Roman" w:hAnsi="Times New Roman" w:cs="Times New Roman"/>
          <w:bCs/>
          <w:sz w:val="24"/>
        </w:rPr>
        <w:t xml:space="preserve"> применение препарата позволяет отложить первую </w:t>
      </w:r>
      <w:proofErr w:type="spellStart"/>
      <w:r w:rsidRPr="008E1953">
        <w:rPr>
          <w:rFonts w:ascii="Times New Roman" w:hAnsi="Times New Roman" w:cs="Times New Roman"/>
          <w:bCs/>
          <w:sz w:val="24"/>
        </w:rPr>
        <w:t>фунгицидную</w:t>
      </w:r>
      <w:proofErr w:type="spellEnd"/>
      <w:r w:rsidRPr="008E1953">
        <w:rPr>
          <w:rFonts w:ascii="Times New Roman" w:hAnsi="Times New Roman" w:cs="Times New Roman"/>
          <w:bCs/>
          <w:sz w:val="24"/>
        </w:rPr>
        <w:t xml:space="preserve"> обработку или исключить ее проведение в неблагоприятных для опрыскивания условиях (отсутствие возможности въехать в поле, чистые осадки и др.).</w:t>
      </w:r>
    </w:p>
    <w:p w:rsidR="00E36DA5" w:rsidRDefault="00E36DA5" w:rsidP="002A6CFF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6461A" w:rsidRPr="00A241B1" w:rsidRDefault="0016461A" w:rsidP="002A6CFF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461A">
        <w:rPr>
          <w:rFonts w:ascii="Times New Roman" w:hAnsi="Times New Roman" w:cs="Times New Roman"/>
          <w:b/>
          <w:bCs/>
          <w:sz w:val="28"/>
        </w:rPr>
        <w:t>Дубинин,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461A">
        <w:rPr>
          <w:rFonts w:ascii="Times New Roman" w:hAnsi="Times New Roman" w:cs="Times New Roman"/>
          <w:sz w:val="28"/>
        </w:rPr>
        <w:t>Как определить потенциал сорта?</w:t>
      </w:r>
      <w:proofErr w:type="gramStart"/>
      <w:r w:rsidRPr="0016461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6461A">
        <w:rPr>
          <w:rFonts w:ascii="Times New Roman" w:hAnsi="Times New Roman" w:cs="Times New Roman"/>
          <w:sz w:val="28"/>
        </w:rPr>
        <w:t xml:space="preserve"> [о потенциале новых сортов картофеля] / С. В. Дубинин</w:t>
      </w:r>
      <w:r>
        <w:rPr>
          <w:rFonts w:ascii="Times New Roman" w:hAnsi="Times New Roman" w:cs="Times New Roman"/>
          <w:sz w:val="28"/>
        </w:rPr>
        <w:t xml:space="preserve"> </w:t>
      </w:r>
      <w:r w:rsidRPr="0016461A">
        <w:rPr>
          <w:rFonts w:ascii="Times New Roman" w:hAnsi="Times New Roman" w:cs="Times New Roman"/>
          <w:sz w:val="28"/>
        </w:rPr>
        <w:t xml:space="preserve">// Картофель и </w:t>
      </w:r>
      <w:r>
        <w:rPr>
          <w:rFonts w:ascii="Times New Roman" w:hAnsi="Times New Roman" w:cs="Times New Roman"/>
          <w:sz w:val="28"/>
        </w:rPr>
        <w:t>овощи. - 2014. - № 11. - С. 36.</w:t>
      </w:r>
    </w:p>
    <w:p w:rsidR="0016461A" w:rsidRDefault="0016461A" w:rsidP="002A6CFF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D4932" w:rsidRPr="003D4932" w:rsidRDefault="003D4932" w:rsidP="002A6CFF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4932">
        <w:rPr>
          <w:rFonts w:ascii="Times New Roman" w:hAnsi="Times New Roman" w:cs="Times New Roman"/>
          <w:b/>
          <w:bCs/>
          <w:sz w:val="28"/>
        </w:rPr>
        <w:t>Дубинин,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4932">
        <w:rPr>
          <w:rFonts w:ascii="Times New Roman" w:hAnsi="Times New Roman" w:cs="Times New Roman"/>
          <w:sz w:val="28"/>
        </w:rPr>
        <w:t xml:space="preserve">Оценка сортов картофеля на пригодность к механизированной уборке / С. В. Дубинин, К. А. </w:t>
      </w:r>
      <w:proofErr w:type="spellStart"/>
      <w:r w:rsidRPr="003D4932">
        <w:rPr>
          <w:rFonts w:ascii="Times New Roman" w:hAnsi="Times New Roman" w:cs="Times New Roman"/>
          <w:sz w:val="28"/>
        </w:rPr>
        <w:t>Пшеч</w:t>
      </w:r>
      <w:r w:rsidR="00C66818">
        <w:rPr>
          <w:rFonts w:ascii="Times New Roman" w:hAnsi="Times New Roman" w:cs="Times New Roman"/>
          <w:sz w:val="28"/>
        </w:rPr>
        <w:t>е</w:t>
      </w:r>
      <w:r w:rsidRPr="003D4932">
        <w:rPr>
          <w:rFonts w:ascii="Times New Roman" w:hAnsi="Times New Roman" w:cs="Times New Roman"/>
          <w:sz w:val="28"/>
        </w:rPr>
        <w:t>нков</w:t>
      </w:r>
      <w:proofErr w:type="spellEnd"/>
      <w:r w:rsidRPr="003D4932">
        <w:rPr>
          <w:rFonts w:ascii="Times New Roman" w:hAnsi="Times New Roman" w:cs="Times New Roman"/>
          <w:sz w:val="28"/>
        </w:rPr>
        <w:t>, С. В. Мальцев</w:t>
      </w:r>
      <w:r>
        <w:rPr>
          <w:rFonts w:ascii="Times New Roman" w:hAnsi="Times New Roman" w:cs="Times New Roman"/>
          <w:sz w:val="28"/>
        </w:rPr>
        <w:t xml:space="preserve"> </w:t>
      </w:r>
      <w:r w:rsidRPr="003D4932">
        <w:rPr>
          <w:rFonts w:ascii="Times New Roman" w:hAnsi="Times New Roman" w:cs="Times New Roman"/>
          <w:sz w:val="28"/>
        </w:rPr>
        <w:t xml:space="preserve">// Картофель и овощи. - 2014. - № </w:t>
      </w:r>
      <w:r>
        <w:rPr>
          <w:rFonts w:ascii="Times New Roman" w:hAnsi="Times New Roman" w:cs="Times New Roman"/>
          <w:sz w:val="28"/>
        </w:rPr>
        <w:t>11. - С. 34-36. - табл., 3 рис.</w:t>
      </w:r>
    </w:p>
    <w:p w:rsidR="006F7AA0" w:rsidRDefault="006F7AA0" w:rsidP="002A6CFF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F7AA0">
        <w:rPr>
          <w:rFonts w:ascii="Times New Roman" w:hAnsi="Times New Roman" w:cs="Times New Roman"/>
          <w:bCs/>
          <w:sz w:val="24"/>
        </w:rPr>
        <w:t>Приводятся результаты исследований 16 сортов различных групп спелости на пригодность к механизированной уборке в зависимости от характеристики гнезда клубней, механических повреждений и отходов при</w:t>
      </w:r>
      <w:r w:rsidR="003D4932">
        <w:rPr>
          <w:rFonts w:ascii="Times New Roman" w:hAnsi="Times New Roman" w:cs="Times New Roman"/>
          <w:bCs/>
          <w:sz w:val="24"/>
        </w:rPr>
        <w:t xml:space="preserve"> </w:t>
      </w:r>
      <w:r w:rsidRPr="006F7AA0">
        <w:rPr>
          <w:rFonts w:ascii="Times New Roman" w:hAnsi="Times New Roman" w:cs="Times New Roman"/>
          <w:bCs/>
          <w:sz w:val="24"/>
        </w:rPr>
        <w:t>очистке клубней и других показателей при выращивании в системе ООО "Агрофирма "</w:t>
      </w:r>
      <w:proofErr w:type="spellStart"/>
      <w:r w:rsidRPr="006F7AA0">
        <w:rPr>
          <w:rFonts w:ascii="Times New Roman" w:hAnsi="Times New Roman" w:cs="Times New Roman"/>
          <w:bCs/>
          <w:sz w:val="24"/>
        </w:rPr>
        <w:t>СеДеК</w:t>
      </w:r>
      <w:proofErr w:type="spellEnd"/>
      <w:r w:rsidRPr="006F7AA0">
        <w:rPr>
          <w:rFonts w:ascii="Times New Roman" w:hAnsi="Times New Roman" w:cs="Times New Roman"/>
          <w:bCs/>
          <w:sz w:val="24"/>
        </w:rPr>
        <w:t>" Каширского района Московской области.</w:t>
      </w:r>
    </w:p>
    <w:p w:rsidR="006F7AA0" w:rsidRPr="00E36DA5" w:rsidRDefault="006F7AA0" w:rsidP="002A6CFF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A6CFF" w:rsidRPr="00A241B1" w:rsidRDefault="002A6CFF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A6CFF">
        <w:rPr>
          <w:rFonts w:ascii="Times New Roman" w:hAnsi="Times New Roman" w:cs="Times New Roman"/>
          <w:b/>
          <w:bCs/>
          <w:sz w:val="28"/>
        </w:rPr>
        <w:lastRenderedPageBreak/>
        <w:t>Коновалова,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A6CFF">
        <w:rPr>
          <w:rFonts w:ascii="Times New Roman" w:hAnsi="Times New Roman" w:cs="Times New Roman"/>
          <w:sz w:val="28"/>
        </w:rPr>
        <w:t>Препараты "Дюпон" на картофеле / Н. И. Коновалова, В. П. Мельникова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2A6CFF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8. - С. 30-31.</w:t>
      </w:r>
    </w:p>
    <w:p w:rsidR="002A6CFF" w:rsidRPr="002A6CFF" w:rsidRDefault="002A6CFF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A6CFF">
        <w:rPr>
          <w:rFonts w:ascii="Times New Roman" w:hAnsi="Times New Roman" w:cs="Times New Roman"/>
          <w:sz w:val="24"/>
        </w:rPr>
        <w:t>Представлены результаты испытаний применения фунгицидов компании "Дюпон Наука и Технологии" на различных сортах картофеля раннего, среднего и позднего срока созревания, продовольственного назначения, с различной полевой устойчивостью к заболеваниям и формам проявления фитофтороза. Окупаемость чистым доходом 1 руб. затрат на пестициды в лучших вариантах I и III составила 10 руб. 58 коп</w:t>
      </w:r>
      <w:proofErr w:type="gramStart"/>
      <w:r w:rsidRPr="002A6CFF">
        <w:rPr>
          <w:rFonts w:ascii="Times New Roman" w:hAnsi="Times New Roman" w:cs="Times New Roman"/>
          <w:sz w:val="24"/>
        </w:rPr>
        <w:t>.</w:t>
      </w:r>
      <w:proofErr w:type="gramEnd"/>
      <w:r w:rsidRPr="002A6CF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A6CFF">
        <w:rPr>
          <w:rFonts w:ascii="Times New Roman" w:hAnsi="Times New Roman" w:cs="Times New Roman"/>
          <w:sz w:val="24"/>
        </w:rPr>
        <w:t>с</w:t>
      </w:r>
      <w:proofErr w:type="gramEnd"/>
      <w:r w:rsidRPr="002A6CFF">
        <w:rPr>
          <w:rFonts w:ascii="Times New Roman" w:hAnsi="Times New Roman" w:cs="Times New Roman"/>
          <w:sz w:val="24"/>
        </w:rPr>
        <w:t>оответственно.</w:t>
      </w:r>
    </w:p>
    <w:p w:rsidR="002A6CFF" w:rsidRDefault="002A6CFF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41B05" w:rsidRPr="00A241B1" w:rsidRDefault="00141B05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1B05">
        <w:rPr>
          <w:rFonts w:ascii="Times New Roman" w:hAnsi="Times New Roman" w:cs="Times New Roman"/>
          <w:b/>
          <w:bCs/>
          <w:sz w:val="28"/>
          <w:szCs w:val="28"/>
        </w:rPr>
        <w:t>Котиков, М.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B05">
        <w:rPr>
          <w:rFonts w:ascii="Times New Roman" w:hAnsi="Times New Roman" w:cs="Times New Roman"/>
          <w:sz w:val="28"/>
          <w:szCs w:val="28"/>
        </w:rPr>
        <w:t xml:space="preserve">Баста - эффективный десикант / М. В. Котиков, Е. Е. </w:t>
      </w:r>
      <w:proofErr w:type="spellStart"/>
      <w:r w:rsidRPr="00141B05"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 w:rsidRPr="00141B05">
        <w:rPr>
          <w:rFonts w:ascii="Times New Roman" w:hAnsi="Times New Roman" w:cs="Times New Roman"/>
          <w:sz w:val="28"/>
          <w:szCs w:val="28"/>
        </w:rPr>
        <w:t>, А. С. Косенков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B05">
        <w:rPr>
          <w:rFonts w:ascii="Times New Roman" w:hAnsi="Times New Roman" w:cs="Times New Roman"/>
          <w:sz w:val="28"/>
          <w:szCs w:val="28"/>
        </w:rPr>
        <w:t>// Картофель и овощи. - 2014. - № 11. - С. 27-28. - табл.</w:t>
      </w:r>
    </w:p>
    <w:p w:rsidR="00141B05" w:rsidRDefault="00141B05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41B05">
        <w:rPr>
          <w:rFonts w:ascii="Times New Roman" w:hAnsi="Times New Roman" w:cs="Times New Roman"/>
          <w:sz w:val="24"/>
        </w:rPr>
        <w:t xml:space="preserve">Определена продолжительность высыхания в сутках в зависимости от состояния ботвы и </w:t>
      </w:r>
      <w:proofErr w:type="spellStart"/>
      <w:r w:rsidRPr="00141B05">
        <w:rPr>
          <w:rFonts w:ascii="Times New Roman" w:hAnsi="Times New Roman" w:cs="Times New Roman"/>
          <w:sz w:val="24"/>
        </w:rPr>
        <w:t>облиственности</w:t>
      </w:r>
      <w:proofErr w:type="spellEnd"/>
      <w:r w:rsidRPr="00141B05">
        <w:rPr>
          <w:rFonts w:ascii="Times New Roman" w:hAnsi="Times New Roman" w:cs="Times New Roman"/>
          <w:sz w:val="24"/>
        </w:rPr>
        <w:t xml:space="preserve"> растений картофеля различных сортов при использовании нового десиканта</w:t>
      </w:r>
      <w:proofErr w:type="gramStart"/>
      <w:r w:rsidRPr="00141B05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141B05">
        <w:rPr>
          <w:rFonts w:ascii="Times New Roman" w:hAnsi="Times New Roman" w:cs="Times New Roman"/>
          <w:sz w:val="24"/>
        </w:rPr>
        <w:t xml:space="preserve">аста компании "Байер </w:t>
      </w:r>
      <w:proofErr w:type="spellStart"/>
      <w:r w:rsidRPr="00141B05">
        <w:rPr>
          <w:rFonts w:ascii="Times New Roman" w:hAnsi="Times New Roman" w:cs="Times New Roman"/>
          <w:sz w:val="24"/>
        </w:rPr>
        <w:t>КропСайенс</w:t>
      </w:r>
      <w:proofErr w:type="spellEnd"/>
      <w:r w:rsidRPr="00141B05">
        <w:rPr>
          <w:rFonts w:ascii="Times New Roman" w:hAnsi="Times New Roman" w:cs="Times New Roman"/>
          <w:sz w:val="24"/>
        </w:rPr>
        <w:t>". Даны практические рекомендации по применению препарата на разных сортах картофеля. Устано</w:t>
      </w:r>
      <w:r>
        <w:rPr>
          <w:rFonts w:ascii="Times New Roman" w:hAnsi="Times New Roman" w:cs="Times New Roman"/>
          <w:sz w:val="24"/>
        </w:rPr>
        <w:t>в</w:t>
      </w:r>
      <w:r w:rsidRPr="00141B05">
        <w:rPr>
          <w:rFonts w:ascii="Times New Roman" w:hAnsi="Times New Roman" w:cs="Times New Roman"/>
          <w:sz w:val="24"/>
        </w:rPr>
        <w:t xml:space="preserve">лена оптимальная норма десиканта в зависимости от </w:t>
      </w:r>
      <w:proofErr w:type="spellStart"/>
      <w:r w:rsidRPr="00141B05">
        <w:rPr>
          <w:rFonts w:ascii="Times New Roman" w:hAnsi="Times New Roman" w:cs="Times New Roman"/>
          <w:sz w:val="24"/>
        </w:rPr>
        <w:t>облиственности</w:t>
      </w:r>
      <w:proofErr w:type="spellEnd"/>
      <w:r w:rsidRPr="00141B05">
        <w:rPr>
          <w:rFonts w:ascii="Times New Roman" w:hAnsi="Times New Roman" w:cs="Times New Roman"/>
          <w:sz w:val="24"/>
        </w:rPr>
        <w:t xml:space="preserve"> картофеля различных сортов.</w:t>
      </w:r>
    </w:p>
    <w:p w:rsidR="00141B05" w:rsidRDefault="00141B05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744C8" w:rsidRPr="00692FF4" w:rsidRDefault="009744C8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744C8">
        <w:rPr>
          <w:rFonts w:ascii="Times New Roman" w:hAnsi="Times New Roman" w:cs="Times New Roman"/>
          <w:b/>
          <w:bCs/>
          <w:sz w:val="28"/>
        </w:rPr>
        <w:t>Рафальский</w:t>
      </w:r>
      <w:proofErr w:type="spellEnd"/>
      <w:r w:rsidRPr="009744C8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744C8">
        <w:rPr>
          <w:rFonts w:ascii="Times New Roman" w:hAnsi="Times New Roman" w:cs="Times New Roman"/>
          <w:sz w:val="28"/>
        </w:rPr>
        <w:t xml:space="preserve">Создание новых сортов картофеля, адаптированных к возделыванию в условиях Амурской области / С. В. </w:t>
      </w:r>
      <w:proofErr w:type="spellStart"/>
      <w:r w:rsidRPr="009744C8">
        <w:rPr>
          <w:rFonts w:ascii="Times New Roman" w:hAnsi="Times New Roman" w:cs="Times New Roman"/>
          <w:sz w:val="28"/>
        </w:rPr>
        <w:t>Рафальский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744C8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- 2014. 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1. - С. 10-13.</w:t>
      </w:r>
    </w:p>
    <w:p w:rsidR="009744C8" w:rsidRPr="00AA2D5D" w:rsidRDefault="009744C8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744C8">
        <w:rPr>
          <w:rFonts w:ascii="Times New Roman" w:hAnsi="Times New Roman" w:cs="Times New Roman"/>
          <w:sz w:val="24"/>
        </w:rPr>
        <w:t xml:space="preserve">В статье приведены основные результаты работы по практической селекции культуры картофеля в Амурской области. Показано изучение семенного материала (коллекции). Указан селекционный материал, изучаемый в питомниках по схеме селекционного процесса. Отмечены гибридные комбинации и перспективные </w:t>
      </w:r>
      <w:proofErr w:type="spellStart"/>
      <w:r w:rsidRPr="009744C8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9744C8">
        <w:rPr>
          <w:rFonts w:ascii="Times New Roman" w:hAnsi="Times New Roman" w:cs="Times New Roman"/>
          <w:sz w:val="24"/>
        </w:rPr>
        <w:t>, превышающие стандарты по комплексу хозяйственно полезных признаков.</w:t>
      </w:r>
    </w:p>
    <w:p w:rsidR="00692FF4" w:rsidRPr="00AA2D5D" w:rsidRDefault="00692FF4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D202C" w:rsidRPr="00A241B1" w:rsidRDefault="000D202C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D202C">
        <w:rPr>
          <w:rFonts w:ascii="Times New Roman" w:hAnsi="Times New Roman" w:cs="Times New Roman"/>
          <w:b/>
          <w:bCs/>
          <w:sz w:val="28"/>
        </w:rPr>
        <w:t>Сафин, Р.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202C">
        <w:rPr>
          <w:rFonts w:ascii="Times New Roman" w:hAnsi="Times New Roman" w:cs="Times New Roman"/>
          <w:sz w:val="28"/>
        </w:rPr>
        <w:t>Устойчивость картофеля к клубневым инфекциям / Р. И. Сафин, Т. В. Зайцева</w:t>
      </w:r>
      <w:r>
        <w:rPr>
          <w:rFonts w:ascii="Times New Roman" w:hAnsi="Times New Roman" w:cs="Times New Roman"/>
          <w:sz w:val="28"/>
        </w:rPr>
        <w:t xml:space="preserve"> </w:t>
      </w:r>
      <w:r w:rsidRPr="000D202C">
        <w:rPr>
          <w:rFonts w:ascii="Times New Roman" w:hAnsi="Times New Roman" w:cs="Times New Roman"/>
          <w:sz w:val="28"/>
        </w:rPr>
        <w:t>// Картофель и овощи. - 2014</w:t>
      </w:r>
      <w:r>
        <w:rPr>
          <w:rFonts w:ascii="Times New Roman" w:hAnsi="Times New Roman" w:cs="Times New Roman"/>
          <w:sz w:val="28"/>
        </w:rPr>
        <w:t>. - № 11. - С. 29-30. - 2 табл.</w:t>
      </w:r>
    </w:p>
    <w:p w:rsidR="009744C8" w:rsidRDefault="000D202C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D202C">
        <w:rPr>
          <w:rFonts w:ascii="Times New Roman" w:hAnsi="Times New Roman" w:cs="Times New Roman"/>
          <w:sz w:val="24"/>
        </w:rPr>
        <w:t xml:space="preserve">Представлены результаты исследований по оценке устойчивости различных сортов к различным клубневым инфекциям картофеля. Опыты проводили на серых лесных почвах </w:t>
      </w:r>
      <w:proofErr w:type="spellStart"/>
      <w:r w:rsidRPr="000D202C">
        <w:rPr>
          <w:rFonts w:ascii="Times New Roman" w:hAnsi="Times New Roman" w:cs="Times New Roman"/>
          <w:sz w:val="24"/>
        </w:rPr>
        <w:t>Предкамья</w:t>
      </w:r>
      <w:proofErr w:type="spellEnd"/>
      <w:r w:rsidRPr="000D202C">
        <w:rPr>
          <w:rFonts w:ascii="Times New Roman" w:hAnsi="Times New Roman" w:cs="Times New Roman"/>
          <w:sz w:val="24"/>
        </w:rPr>
        <w:t xml:space="preserve"> Республики Татарстан. Полученные данные позволили сделать предварительные вы</w:t>
      </w:r>
      <w:r>
        <w:rPr>
          <w:rFonts w:ascii="Times New Roman" w:hAnsi="Times New Roman" w:cs="Times New Roman"/>
          <w:sz w:val="24"/>
        </w:rPr>
        <w:t>в</w:t>
      </w:r>
      <w:r w:rsidRPr="000D202C">
        <w:rPr>
          <w:rFonts w:ascii="Times New Roman" w:hAnsi="Times New Roman" w:cs="Times New Roman"/>
          <w:sz w:val="24"/>
        </w:rPr>
        <w:t>оды о том, что большинство клубневых инфекций не оказывает прямого воздействия на урожайность сорта, а больше влияет на ухудшение его семенных качеств.</w:t>
      </w:r>
    </w:p>
    <w:p w:rsidR="00385941" w:rsidRDefault="00385941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F7AA0" w:rsidRPr="00A241B1" w:rsidRDefault="006F7AA0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F7AA0">
        <w:rPr>
          <w:rFonts w:ascii="Times New Roman" w:hAnsi="Times New Roman" w:cs="Times New Roman"/>
          <w:b/>
          <w:bCs/>
          <w:sz w:val="28"/>
        </w:rPr>
        <w:t>Тиранова</w:t>
      </w:r>
      <w:proofErr w:type="spellEnd"/>
      <w:r w:rsidRPr="006F7AA0">
        <w:rPr>
          <w:rFonts w:ascii="Times New Roman" w:hAnsi="Times New Roman" w:cs="Times New Roman"/>
          <w:b/>
          <w:bCs/>
          <w:sz w:val="28"/>
        </w:rPr>
        <w:t>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F7AA0">
        <w:rPr>
          <w:rFonts w:ascii="Times New Roman" w:hAnsi="Times New Roman" w:cs="Times New Roman"/>
          <w:sz w:val="28"/>
        </w:rPr>
        <w:t>Лигногумат</w:t>
      </w:r>
      <w:proofErr w:type="spellEnd"/>
      <w:r w:rsidRPr="006F7AA0">
        <w:rPr>
          <w:rFonts w:ascii="Times New Roman" w:hAnsi="Times New Roman" w:cs="Times New Roman"/>
          <w:sz w:val="28"/>
        </w:rPr>
        <w:t xml:space="preserve"> на картофеле / Л. В. </w:t>
      </w:r>
      <w:proofErr w:type="spellStart"/>
      <w:r w:rsidRPr="006F7AA0">
        <w:rPr>
          <w:rFonts w:ascii="Times New Roman" w:hAnsi="Times New Roman" w:cs="Times New Roman"/>
          <w:sz w:val="28"/>
        </w:rPr>
        <w:t>Тиранова</w:t>
      </w:r>
      <w:proofErr w:type="spellEnd"/>
      <w:r w:rsidRPr="006F7AA0">
        <w:rPr>
          <w:rFonts w:ascii="Times New Roman" w:hAnsi="Times New Roman" w:cs="Times New Roman"/>
          <w:sz w:val="28"/>
        </w:rPr>
        <w:t>, А. Б. Тиранов, А. В. Григорьев</w:t>
      </w:r>
      <w:r>
        <w:rPr>
          <w:rFonts w:ascii="Times New Roman" w:hAnsi="Times New Roman" w:cs="Times New Roman"/>
          <w:sz w:val="28"/>
        </w:rPr>
        <w:t xml:space="preserve"> </w:t>
      </w:r>
      <w:r w:rsidRPr="006F7AA0">
        <w:rPr>
          <w:rFonts w:ascii="Times New Roman" w:hAnsi="Times New Roman" w:cs="Times New Roman"/>
          <w:sz w:val="28"/>
        </w:rPr>
        <w:t xml:space="preserve">// Картофель и овощи. - 2014. - </w:t>
      </w:r>
      <w:r w:rsidR="00A241B1">
        <w:rPr>
          <w:rFonts w:ascii="Times New Roman" w:hAnsi="Times New Roman" w:cs="Times New Roman"/>
          <w:sz w:val="28"/>
        </w:rPr>
        <w:t>№ 11. - С. 31-33. - табл., рис.</w:t>
      </w:r>
    </w:p>
    <w:p w:rsidR="006F7AA0" w:rsidRPr="00692FF4" w:rsidRDefault="006F7AA0" w:rsidP="002A6CF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753639" w:rsidRPr="00753639" w:rsidRDefault="00753639" w:rsidP="0075363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53639">
        <w:rPr>
          <w:rFonts w:ascii="Times New Roman" w:hAnsi="Times New Roman" w:cs="Times New Roman"/>
          <w:b/>
          <w:bCs/>
          <w:sz w:val="28"/>
        </w:rPr>
        <w:t>Чухина</w:t>
      </w:r>
      <w:proofErr w:type="spellEnd"/>
      <w:r w:rsidRPr="00753639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3639">
        <w:rPr>
          <w:rFonts w:ascii="Times New Roman" w:hAnsi="Times New Roman" w:cs="Times New Roman"/>
          <w:sz w:val="28"/>
        </w:rPr>
        <w:t xml:space="preserve">Урожайность и качество клубней картофеля при применении удобрений в Волгоградской области / О. В. </w:t>
      </w:r>
      <w:proofErr w:type="spellStart"/>
      <w:r w:rsidRPr="00753639">
        <w:rPr>
          <w:rFonts w:ascii="Times New Roman" w:hAnsi="Times New Roman" w:cs="Times New Roman"/>
          <w:sz w:val="28"/>
        </w:rPr>
        <w:t>Чухина</w:t>
      </w:r>
      <w:proofErr w:type="spellEnd"/>
      <w:r w:rsidRPr="00753639">
        <w:rPr>
          <w:rFonts w:ascii="Times New Roman" w:hAnsi="Times New Roman" w:cs="Times New Roman"/>
          <w:sz w:val="28"/>
        </w:rPr>
        <w:t>, Ю. П. Жуков</w:t>
      </w:r>
      <w:r>
        <w:rPr>
          <w:rFonts w:ascii="Times New Roman" w:hAnsi="Times New Roman" w:cs="Times New Roman"/>
          <w:sz w:val="28"/>
        </w:rPr>
        <w:t xml:space="preserve"> </w:t>
      </w:r>
      <w:r w:rsidRPr="00753639">
        <w:rPr>
          <w:rFonts w:ascii="Times New Roman" w:hAnsi="Times New Roman" w:cs="Times New Roman"/>
          <w:sz w:val="28"/>
        </w:rPr>
        <w:t>// Агрохимия. - 2014. - № 6</w:t>
      </w:r>
      <w:r>
        <w:rPr>
          <w:rFonts w:ascii="Times New Roman" w:hAnsi="Times New Roman" w:cs="Times New Roman"/>
          <w:sz w:val="28"/>
        </w:rPr>
        <w:t>. - С. 29-34. - 4 табл., 4 рис.</w:t>
      </w:r>
    </w:p>
    <w:p w:rsidR="00A241B1" w:rsidRPr="00A241B1" w:rsidRDefault="00753639" w:rsidP="00A241B1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53639">
        <w:rPr>
          <w:rFonts w:ascii="Times New Roman" w:hAnsi="Times New Roman" w:cs="Times New Roman"/>
          <w:sz w:val="24"/>
        </w:rPr>
        <w:t>Применение на дерново-подзолистой среднесуглинистой почве удобрений в дозах, рассчитанных с помощью балансовых коэффициентов, в среднем за ротацию (4 года исследования) обеспечило урожайность клубней картофеля 26-28 т/га, содержание крахмала уменьшилось на 0,8-1,1 %, содержание нитратов не превысило ПДК. При этом оплата 1 кг NPK удобрений составила 24-29 кг.</w:t>
      </w:r>
      <w:r w:rsidR="000D202C" w:rsidRPr="000D202C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A241B1" w:rsidRPr="00A241B1" w:rsidRDefault="00A241B1" w:rsidP="00A241B1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D202C" w:rsidRPr="00A241B1" w:rsidRDefault="000D202C" w:rsidP="00A241B1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85941">
        <w:rPr>
          <w:rFonts w:ascii="Times New Roman" w:hAnsi="Times New Roman" w:cs="Times New Roman"/>
          <w:b/>
          <w:bCs/>
          <w:sz w:val="28"/>
        </w:rPr>
        <w:t xml:space="preserve">Эффективность приемов сортовой агротехники на новых ранних </w:t>
      </w:r>
      <w:r w:rsidRPr="00385941">
        <w:rPr>
          <w:rFonts w:ascii="Times New Roman" w:hAnsi="Times New Roman" w:cs="Times New Roman"/>
          <w:b/>
          <w:bCs/>
          <w:sz w:val="28"/>
        </w:rPr>
        <w:lastRenderedPageBreak/>
        <w:t>сортах картофеля российской селекции</w:t>
      </w:r>
      <w:r w:rsidRPr="00385941">
        <w:rPr>
          <w:rFonts w:ascii="Times New Roman" w:hAnsi="Times New Roman" w:cs="Times New Roman"/>
          <w:sz w:val="28"/>
        </w:rPr>
        <w:t xml:space="preserve"> / А. В. Коршунов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85941">
        <w:rPr>
          <w:rFonts w:ascii="Times New Roman" w:hAnsi="Times New Roman" w:cs="Times New Roman"/>
          <w:sz w:val="28"/>
        </w:rPr>
        <w:t>// Достижения науки и техники А</w:t>
      </w:r>
      <w:r>
        <w:rPr>
          <w:rFonts w:ascii="Times New Roman" w:hAnsi="Times New Roman" w:cs="Times New Roman"/>
          <w:sz w:val="28"/>
        </w:rPr>
        <w:t>ПК. - 2014. - № 10. - С. 26-28.</w:t>
      </w:r>
    </w:p>
    <w:p w:rsidR="000D202C" w:rsidRDefault="000D202C" w:rsidP="000D202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85941">
        <w:rPr>
          <w:rFonts w:ascii="Times New Roman" w:hAnsi="Times New Roman" w:cs="Times New Roman"/>
          <w:sz w:val="24"/>
        </w:rPr>
        <w:t>Исследовано влияние отдельных элементов сортовой агротехники на урожайность новых ранних сортов картофеля Метеор и Крепыш при возделывании на продовольственные цели в условиях Центрального Нечерноземья.</w:t>
      </w:r>
    </w:p>
    <w:p w:rsidR="00753639" w:rsidRDefault="00753639" w:rsidP="0075363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241B1" w:rsidRPr="00A241B1" w:rsidRDefault="00A241B1" w:rsidP="0075363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241B1">
        <w:rPr>
          <w:rFonts w:ascii="Times New Roman" w:hAnsi="Times New Roman" w:cs="Times New Roman"/>
          <w:sz w:val="28"/>
        </w:rPr>
        <w:t>Составитель: Л.М. Бабанина</w:t>
      </w:r>
    </w:p>
    <w:sectPr w:rsidR="00A241B1" w:rsidRPr="00A241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40" w:rsidRDefault="00FB0040" w:rsidP="00AA2D5D">
      <w:pPr>
        <w:spacing w:after="0" w:line="240" w:lineRule="auto"/>
      </w:pPr>
      <w:r>
        <w:separator/>
      </w:r>
    </w:p>
  </w:endnote>
  <w:endnote w:type="continuationSeparator" w:id="0">
    <w:p w:rsidR="00FB0040" w:rsidRDefault="00FB0040" w:rsidP="00AA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424883"/>
      <w:docPartObj>
        <w:docPartGallery w:val="Page Numbers (Bottom of Page)"/>
        <w:docPartUnique/>
      </w:docPartObj>
    </w:sdtPr>
    <w:sdtContent>
      <w:p w:rsidR="00AA2D5D" w:rsidRDefault="00AA2D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9B">
          <w:rPr>
            <w:noProof/>
          </w:rPr>
          <w:t>1</w:t>
        </w:r>
        <w:r>
          <w:fldChar w:fldCharType="end"/>
        </w:r>
      </w:p>
    </w:sdtContent>
  </w:sdt>
  <w:p w:rsidR="00AA2D5D" w:rsidRDefault="00AA2D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40" w:rsidRDefault="00FB0040" w:rsidP="00AA2D5D">
      <w:pPr>
        <w:spacing w:after="0" w:line="240" w:lineRule="auto"/>
      </w:pPr>
      <w:r>
        <w:separator/>
      </w:r>
    </w:p>
  </w:footnote>
  <w:footnote w:type="continuationSeparator" w:id="0">
    <w:p w:rsidR="00FB0040" w:rsidRDefault="00FB0040" w:rsidP="00AA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F5"/>
    <w:rsid w:val="000D202C"/>
    <w:rsid w:val="00141B05"/>
    <w:rsid w:val="0016461A"/>
    <w:rsid w:val="001C08F5"/>
    <w:rsid w:val="002A6CFF"/>
    <w:rsid w:val="0030758C"/>
    <w:rsid w:val="00385941"/>
    <w:rsid w:val="003D4932"/>
    <w:rsid w:val="00692FF4"/>
    <w:rsid w:val="006F7AA0"/>
    <w:rsid w:val="00753639"/>
    <w:rsid w:val="00822629"/>
    <w:rsid w:val="009744C8"/>
    <w:rsid w:val="009F779B"/>
    <w:rsid w:val="00A241B1"/>
    <w:rsid w:val="00AA2D5D"/>
    <w:rsid w:val="00C66818"/>
    <w:rsid w:val="00DF1D66"/>
    <w:rsid w:val="00E36DA5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639"/>
  </w:style>
  <w:style w:type="table" w:styleId="a5">
    <w:name w:val="Table Grid"/>
    <w:basedOn w:val="a1"/>
    <w:uiPriority w:val="59"/>
    <w:rsid w:val="0075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6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3639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A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639"/>
  </w:style>
  <w:style w:type="table" w:styleId="a5">
    <w:name w:val="Table Grid"/>
    <w:basedOn w:val="a1"/>
    <w:uiPriority w:val="59"/>
    <w:rsid w:val="0075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6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3639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A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26</cp:revision>
  <dcterms:created xsi:type="dcterms:W3CDTF">2014-09-24T03:06:00Z</dcterms:created>
  <dcterms:modified xsi:type="dcterms:W3CDTF">2014-12-16T02:12:00Z</dcterms:modified>
</cp:coreProperties>
</file>