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2" w:rsidRPr="00CF7A62" w:rsidRDefault="00CF7A62" w:rsidP="00CF7A62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CF7A62">
        <w:rPr>
          <w:rFonts w:ascii="Times New Roman" w:hAnsi="Times New Roman" w:cs="Times New Roman"/>
          <w:b/>
          <w:bCs/>
          <w:sz w:val="32"/>
          <w:szCs w:val="28"/>
        </w:rPr>
        <w:t>Кормопроизводство</w:t>
      </w:r>
    </w:p>
    <w:p w:rsidR="00972D65" w:rsidRDefault="00972D65" w:rsidP="009804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323" w:rsidRDefault="009F1323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F1323">
        <w:rPr>
          <w:rFonts w:ascii="Times New Roman" w:hAnsi="Times New Roman" w:cs="Times New Roman"/>
          <w:b/>
          <w:bCs/>
          <w:sz w:val="28"/>
        </w:rPr>
        <w:t>Абрамова,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F1323">
        <w:rPr>
          <w:rFonts w:ascii="Times New Roman" w:hAnsi="Times New Roman" w:cs="Times New Roman"/>
          <w:sz w:val="28"/>
        </w:rPr>
        <w:t xml:space="preserve">Сроки и способы посадки </w:t>
      </w:r>
      <w:proofErr w:type="spellStart"/>
      <w:r w:rsidRPr="009F1323">
        <w:rPr>
          <w:rFonts w:ascii="Times New Roman" w:hAnsi="Times New Roman" w:cs="Times New Roman"/>
          <w:sz w:val="28"/>
        </w:rPr>
        <w:t>топинсолнечника</w:t>
      </w:r>
      <w:proofErr w:type="spellEnd"/>
      <w:r w:rsidRPr="009F1323">
        <w:rPr>
          <w:rFonts w:ascii="Times New Roman" w:hAnsi="Times New Roman" w:cs="Times New Roman"/>
          <w:sz w:val="28"/>
        </w:rPr>
        <w:t xml:space="preserve"> в условиях Северного Зауралья</w:t>
      </w:r>
      <w:r>
        <w:rPr>
          <w:rFonts w:ascii="Times New Roman" w:hAnsi="Times New Roman" w:cs="Times New Roman"/>
          <w:sz w:val="28"/>
        </w:rPr>
        <w:t xml:space="preserve"> </w:t>
      </w:r>
      <w:r w:rsidRPr="009F1323">
        <w:rPr>
          <w:rFonts w:ascii="Times New Roman" w:hAnsi="Times New Roman" w:cs="Times New Roman"/>
          <w:sz w:val="28"/>
        </w:rPr>
        <w:t>[Текст] / А. Ф. Абрамова</w:t>
      </w:r>
      <w:r>
        <w:rPr>
          <w:rFonts w:ascii="Times New Roman" w:hAnsi="Times New Roman" w:cs="Times New Roman"/>
          <w:sz w:val="28"/>
        </w:rPr>
        <w:t xml:space="preserve"> </w:t>
      </w:r>
      <w:r w:rsidRPr="009F1323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22-23. - </w:t>
      </w:r>
      <w:proofErr w:type="spellStart"/>
      <w:r w:rsidRPr="009F1323">
        <w:rPr>
          <w:rFonts w:ascii="Times New Roman" w:hAnsi="Times New Roman" w:cs="Times New Roman"/>
          <w:sz w:val="28"/>
        </w:rPr>
        <w:t>Библиогр</w:t>
      </w:r>
      <w:proofErr w:type="spellEnd"/>
      <w:r w:rsidRPr="009F1323">
        <w:rPr>
          <w:rFonts w:ascii="Times New Roman" w:hAnsi="Times New Roman" w:cs="Times New Roman"/>
          <w:sz w:val="28"/>
        </w:rPr>
        <w:t>.: с. 23 (5 назв.)</w:t>
      </w:r>
      <w:proofErr w:type="gramStart"/>
      <w:r w:rsidRPr="009F1323">
        <w:rPr>
          <w:rFonts w:ascii="Times New Roman" w:hAnsi="Times New Roman" w:cs="Times New Roman"/>
          <w:sz w:val="28"/>
        </w:rPr>
        <w:t>.</w:t>
      </w:r>
      <w:proofErr w:type="gramEnd"/>
      <w:r w:rsidRPr="009F1323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9F1323">
        <w:rPr>
          <w:rFonts w:ascii="Times New Roman" w:hAnsi="Times New Roman" w:cs="Times New Roman"/>
          <w:sz w:val="28"/>
        </w:rPr>
        <w:t>т</w:t>
      </w:r>
      <w:proofErr w:type="gramEnd"/>
      <w:r w:rsidRPr="009F1323">
        <w:rPr>
          <w:rFonts w:ascii="Times New Roman" w:hAnsi="Times New Roman" w:cs="Times New Roman"/>
          <w:sz w:val="28"/>
        </w:rPr>
        <w:t>абл.</w:t>
      </w:r>
    </w:p>
    <w:p w:rsidR="009F1323" w:rsidRDefault="009F1323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23">
        <w:rPr>
          <w:rFonts w:ascii="Times New Roman" w:hAnsi="Times New Roman" w:cs="Times New Roman"/>
          <w:sz w:val="24"/>
          <w:szCs w:val="24"/>
        </w:rPr>
        <w:t xml:space="preserve">Проведены исследования по определению оптимальных сроков и способов посадки </w:t>
      </w:r>
      <w:proofErr w:type="spellStart"/>
      <w:r w:rsidRPr="009F1323">
        <w:rPr>
          <w:rFonts w:ascii="Times New Roman" w:hAnsi="Times New Roman" w:cs="Times New Roman"/>
          <w:sz w:val="24"/>
          <w:szCs w:val="24"/>
        </w:rPr>
        <w:t>топинсолнечника</w:t>
      </w:r>
      <w:proofErr w:type="spellEnd"/>
      <w:r w:rsidRPr="009F1323">
        <w:rPr>
          <w:rFonts w:ascii="Times New Roman" w:hAnsi="Times New Roman" w:cs="Times New Roman"/>
          <w:sz w:val="24"/>
          <w:szCs w:val="24"/>
        </w:rPr>
        <w:t xml:space="preserve"> в Северном Зауралье.</w:t>
      </w:r>
    </w:p>
    <w:p w:rsidR="00BC6E7E" w:rsidRDefault="00BC6E7E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066" w:rsidRPr="00AD462A" w:rsidRDefault="00496066" w:rsidP="004960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C3AE5">
        <w:rPr>
          <w:rFonts w:ascii="Times New Roman" w:hAnsi="Times New Roman" w:cs="Times New Roman"/>
          <w:b/>
          <w:sz w:val="28"/>
          <w:szCs w:val="28"/>
        </w:rPr>
        <w:t>Возделывание сорго сахарного на силос в условиях Нечерноземья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2A">
        <w:rPr>
          <w:rFonts w:ascii="Times New Roman" w:hAnsi="Times New Roman" w:cs="Times New Roman"/>
          <w:sz w:val="28"/>
          <w:szCs w:val="28"/>
        </w:rPr>
        <w:t xml:space="preserve">[Текст] / В. М. </w:t>
      </w:r>
      <w:proofErr w:type="spellStart"/>
      <w:r w:rsidRPr="00AD462A">
        <w:rPr>
          <w:rFonts w:ascii="Times New Roman" w:hAnsi="Times New Roman" w:cs="Times New Roman"/>
          <w:sz w:val="28"/>
          <w:szCs w:val="28"/>
        </w:rPr>
        <w:t>Дуборезов</w:t>
      </w:r>
      <w:proofErr w:type="spellEnd"/>
      <w:r w:rsidRPr="00AD462A">
        <w:rPr>
          <w:rFonts w:ascii="Times New Roman" w:hAnsi="Times New Roman" w:cs="Times New Roman"/>
          <w:sz w:val="28"/>
          <w:szCs w:val="28"/>
        </w:rPr>
        <w:t xml:space="preserve">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2A">
        <w:rPr>
          <w:rFonts w:ascii="Times New Roman" w:hAnsi="Times New Roman" w:cs="Times New Roman"/>
          <w:sz w:val="28"/>
          <w:szCs w:val="28"/>
        </w:rPr>
        <w:t xml:space="preserve">// Достижения науки и техники АПК. - 2012. - № 3. - С. 33-34. - </w:t>
      </w:r>
      <w:proofErr w:type="spellStart"/>
      <w:r w:rsidRPr="00AD462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D462A">
        <w:rPr>
          <w:rFonts w:ascii="Times New Roman" w:hAnsi="Times New Roman" w:cs="Times New Roman"/>
          <w:sz w:val="28"/>
          <w:szCs w:val="28"/>
        </w:rPr>
        <w:t>.: с. 34 (2 назв.)</w:t>
      </w:r>
      <w:proofErr w:type="gramStart"/>
      <w:r w:rsidRPr="00AD46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62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D46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D462A">
        <w:rPr>
          <w:rFonts w:ascii="Times New Roman" w:hAnsi="Times New Roman" w:cs="Times New Roman"/>
          <w:sz w:val="28"/>
          <w:szCs w:val="28"/>
        </w:rPr>
        <w:t>абл.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462A">
        <w:rPr>
          <w:rFonts w:ascii="Times New Roman" w:hAnsi="Times New Roman" w:cs="Times New Roman"/>
          <w:sz w:val="24"/>
          <w:szCs w:val="28"/>
        </w:rPr>
        <w:t>Дана сравнительная характеристика урожайности и кормовых достоинств сорго и кукурузы.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F6215" w:rsidRDefault="006F6215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F6215">
        <w:rPr>
          <w:rFonts w:ascii="Times New Roman" w:hAnsi="Times New Roman" w:cs="Times New Roman"/>
          <w:b/>
          <w:bCs/>
          <w:sz w:val="28"/>
        </w:rPr>
        <w:t>Грац</w:t>
      </w:r>
      <w:proofErr w:type="spellEnd"/>
      <w:r w:rsidRPr="006F6215">
        <w:rPr>
          <w:rFonts w:ascii="Times New Roman" w:hAnsi="Times New Roman" w:cs="Times New Roman"/>
          <w:b/>
          <w:bCs/>
          <w:sz w:val="28"/>
        </w:rPr>
        <w:t>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6215">
        <w:rPr>
          <w:rFonts w:ascii="Times New Roman" w:hAnsi="Times New Roman" w:cs="Times New Roman"/>
          <w:sz w:val="28"/>
        </w:rPr>
        <w:t>Обеспечение устойчивого производства кормов</w:t>
      </w:r>
      <w:r>
        <w:rPr>
          <w:rFonts w:ascii="Times New Roman" w:hAnsi="Times New Roman" w:cs="Times New Roman"/>
          <w:sz w:val="28"/>
        </w:rPr>
        <w:t xml:space="preserve"> </w:t>
      </w:r>
      <w:r w:rsidRPr="006F6215">
        <w:rPr>
          <w:rFonts w:ascii="Times New Roman" w:hAnsi="Times New Roman" w:cs="Times New Roman"/>
          <w:sz w:val="28"/>
        </w:rPr>
        <w:t xml:space="preserve">[Текст] / О. </w:t>
      </w:r>
      <w:proofErr w:type="spellStart"/>
      <w:r w:rsidRPr="006F6215">
        <w:rPr>
          <w:rFonts w:ascii="Times New Roman" w:hAnsi="Times New Roman" w:cs="Times New Roman"/>
          <w:sz w:val="28"/>
        </w:rPr>
        <w:t>Грац</w:t>
      </w:r>
      <w:proofErr w:type="spellEnd"/>
      <w:r w:rsidR="0010213A">
        <w:rPr>
          <w:rFonts w:ascii="Times New Roman" w:hAnsi="Times New Roman" w:cs="Times New Roman"/>
          <w:sz w:val="28"/>
        </w:rPr>
        <w:t xml:space="preserve"> </w:t>
      </w:r>
      <w:r w:rsidRPr="006F6215">
        <w:rPr>
          <w:rFonts w:ascii="Times New Roman" w:hAnsi="Times New Roman" w:cs="Times New Roman"/>
          <w:sz w:val="28"/>
        </w:rPr>
        <w:t xml:space="preserve">// Международный сельскохозяйственный журнал. - 2012. - № 3. - С. 60-61. - </w:t>
      </w:r>
      <w:proofErr w:type="spellStart"/>
      <w:r w:rsidRPr="006F6215">
        <w:rPr>
          <w:rFonts w:ascii="Times New Roman" w:hAnsi="Times New Roman" w:cs="Times New Roman"/>
          <w:sz w:val="28"/>
        </w:rPr>
        <w:t>Библиогр</w:t>
      </w:r>
      <w:proofErr w:type="spellEnd"/>
      <w:r w:rsidRPr="006F6215">
        <w:rPr>
          <w:rFonts w:ascii="Times New Roman" w:hAnsi="Times New Roman" w:cs="Times New Roman"/>
          <w:sz w:val="28"/>
        </w:rPr>
        <w:t>.: с. 61 (4 назв.).</w:t>
      </w:r>
    </w:p>
    <w:p w:rsidR="006F6215" w:rsidRDefault="006F6215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15">
        <w:rPr>
          <w:rFonts w:ascii="Times New Roman" w:hAnsi="Times New Roman" w:cs="Times New Roman"/>
          <w:sz w:val="24"/>
          <w:szCs w:val="24"/>
        </w:rPr>
        <w:t>Рассматриваются вопросы организации в сельскохозяйственных организациях эффективной и устойчивой кормовой базы животноводства</w:t>
      </w:r>
      <w:r w:rsidR="00496066">
        <w:rPr>
          <w:rFonts w:ascii="Times New Roman" w:hAnsi="Times New Roman" w:cs="Times New Roman"/>
          <w:sz w:val="24"/>
          <w:szCs w:val="24"/>
        </w:rPr>
        <w:t>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6E7E">
        <w:rPr>
          <w:rFonts w:ascii="Times New Roman" w:hAnsi="Times New Roman" w:cs="Times New Roman"/>
          <w:b/>
          <w:bCs/>
          <w:sz w:val="28"/>
        </w:rPr>
        <w:t>Касумова</w:t>
      </w:r>
      <w:proofErr w:type="spellEnd"/>
      <w:r w:rsidRPr="00BC6E7E">
        <w:rPr>
          <w:rFonts w:ascii="Times New Roman" w:hAnsi="Times New Roman" w:cs="Times New Roman"/>
          <w:b/>
          <w:bCs/>
          <w:sz w:val="28"/>
        </w:rPr>
        <w:t>, И.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6E7E">
        <w:rPr>
          <w:rFonts w:ascii="Times New Roman" w:hAnsi="Times New Roman" w:cs="Times New Roman"/>
          <w:sz w:val="28"/>
        </w:rPr>
        <w:t xml:space="preserve">Использование гибридов </w:t>
      </w:r>
      <w:proofErr w:type="spellStart"/>
      <w:r w:rsidRPr="00BC6E7E">
        <w:rPr>
          <w:rFonts w:ascii="Times New Roman" w:hAnsi="Times New Roman" w:cs="Times New Roman"/>
          <w:sz w:val="28"/>
        </w:rPr>
        <w:t>Festulolium</w:t>
      </w:r>
      <w:proofErr w:type="spellEnd"/>
      <w:r w:rsidRPr="00BC6E7E">
        <w:rPr>
          <w:rFonts w:ascii="Times New Roman" w:hAnsi="Times New Roman" w:cs="Times New Roman"/>
          <w:sz w:val="28"/>
        </w:rPr>
        <w:t xml:space="preserve"> для создания культурных пастбищ и сенокосов</w:t>
      </w:r>
      <w:r>
        <w:rPr>
          <w:rFonts w:ascii="Times New Roman" w:hAnsi="Times New Roman" w:cs="Times New Roman"/>
          <w:sz w:val="28"/>
        </w:rPr>
        <w:t xml:space="preserve"> </w:t>
      </w:r>
      <w:r w:rsidRPr="00BC6E7E">
        <w:rPr>
          <w:rFonts w:ascii="Times New Roman" w:hAnsi="Times New Roman" w:cs="Times New Roman"/>
          <w:sz w:val="28"/>
        </w:rPr>
        <w:t xml:space="preserve">[Текст] / И. Т. </w:t>
      </w:r>
      <w:proofErr w:type="spellStart"/>
      <w:r w:rsidRPr="00BC6E7E">
        <w:rPr>
          <w:rFonts w:ascii="Times New Roman" w:hAnsi="Times New Roman" w:cs="Times New Roman"/>
          <w:sz w:val="28"/>
        </w:rPr>
        <w:t>Касумова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C6E7E">
        <w:rPr>
          <w:rFonts w:ascii="Times New Roman" w:hAnsi="Times New Roman" w:cs="Times New Roman"/>
          <w:sz w:val="28"/>
        </w:rPr>
        <w:t xml:space="preserve">// Аграрная наука. - 2012. - № 6. - С. 19-21. - </w:t>
      </w:r>
      <w:proofErr w:type="spellStart"/>
      <w:r w:rsidRPr="00BC6E7E">
        <w:rPr>
          <w:rFonts w:ascii="Times New Roman" w:hAnsi="Times New Roman" w:cs="Times New Roman"/>
          <w:sz w:val="28"/>
        </w:rPr>
        <w:t>Библиогр</w:t>
      </w:r>
      <w:proofErr w:type="spellEnd"/>
      <w:r w:rsidRPr="00BC6E7E">
        <w:rPr>
          <w:rFonts w:ascii="Times New Roman" w:hAnsi="Times New Roman" w:cs="Times New Roman"/>
          <w:sz w:val="28"/>
        </w:rPr>
        <w:t>.: с. 21 (7 назв.).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306D5">
        <w:rPr>
          <w:rFonts w:ascii="Times New Roman" w:hAnsi="Times New Roman" w:cs="Times New Roman"/>
          <w:b/>
          <w:bCs/>
          <w:sz w:val="28"/>
        </w:rPr>
        <w:t>Кормопроизводство - важный фактор роста продуктивности и устойчивости земледелия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306D5">
        <w:rPr>
          <w:rFonts w:ascii="Times New Roman" w:hAnsi="Times New Roman" w:cs="Times New Roman"/>
          <w:sz w:val="28"/>
        </w:rPr>
        <w:t>[Текст]</w:t>
      </w:r>
      <w:proofErr w:type="gramStart"/>
      <w:r w:rsidRPr="003306D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306D5">
        <w:rPr>
          <w:rFonts w:ascii="Times New Roman" w:hAnsi="Times New Roman" w:cs="Times New Roman"/>
          <w:sz w:val="28"/>
        </w:rPr>
        <w:t xml:space="preserve"> (к 100-летию Всероссийского научно-исследовательского института кормов им. В. Р. Вильямса) / В. М. Косолапов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306D5">
        <w:rPr>
          <w:rFonts w:ascii="Times New Roman" w:hAnsi="Times New Roman" w:cs="Times New Roman"/>
          <w:sz w:val="28"/>
        </w:rPr>
        <w:t xml:space="preserve">// Земледелие. - 2012. - № 4. - С. 20-22. - </w:t>
      </w:r>
      <w:proofErr w:type="spellStart"/>
      <w:r w:rsidRPr="003306D5">
        <w:rPr>
          <w:rFonts w:ascii="Times New Roman" w:hAnsi="Times New Roman" w:cs="Times New Roman"/>
          <w:sz w:val="28"/>
        </w:rPr>
        <w:t>Библиогр</w:t>
      </w:r>
      <w:proofErr w:type="spellEnd"/>
      <w:r w:rsidRPr="003306D5">
        <w:rPr>
          <w:rFonts w:ascii="Times New Roman" w:hAnsi="Times New Roman" w:cs="Times New Roman"/>
          <w:sz w:val="28"/>
        </w:rPr>
        <w:t>.: с. 22.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6D5">
        <w:rPr>
          <w:rFonts w:ascii="Times New Roman" w:hAnsi="Times New Roman" w:cs="Times New Roman"/>
          <w:sz w:val="24"/>
          <w:szCs w:val="24"/>
        </w:rPr>
        <w:t>Дан анализ основных этапов деятельности Всероссийского научно-исследовательского института кормов, рассказано о современных направлениях научной работы.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0C94">
        <w:rPr>
          <w:rFonts w:ascii="Times New Roman" w:hAnsi="Times New Roman" w:cs="Times New Roman"/>
          <w:b/>
          <w:bCs/>
          <w:sz w:val="28"/>
        </w:rPr>
        <w:t>Лапина, М.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00C94">
        <w:rPr>
          <w:rFonts w:ascii="Times New Roman" w:hAnsi="Times New Roman" w:cs="Times New Roman"/>
          <w:sz w:val="28"/>
        </w:rPr>
        <w:t>Получать семена люцерны выгодно со второго укоса</w:t>
      </w:r>
      <w:r>
        <w:rPr>
          <w:rFonts w:ascii="Times New Roman" w:hAnsi="Times New Roman" w:cs="Times New Roman"/>
          <w:sz w:val="28"/>
        </w:rPr>
        <w:t xml:space="preserve"> </w:t>
      </w:r>
      <w:r w:rsidRPr="00100C94">
        <w:rPr>
          <w:rFonts w:ascii="Times New Roman" w:hAnsi="Times New Roman" w:cs="Times New Roman"/>
          <w:sz w:val="28"/>
        </w:rPr>
        <w:t>[Текст] / М. Ш. Лапина</w:t>
      </w:r>
      <w:r>
        <w:rPr>
          <w:rFonts w:ascii="Times New Roman" w:hAnsi="Times New Roman" w:cs="Times New Roman"/>
          <w:sz w:val="28"/>
        </w:rPr>
        <w:t xml:space="preserve"> </w:t>
      </w:r>
      <w:r w:rsidRPr="00100C94">
        <w:rPr>
          <w:rFonts w:ascii="Times New Roman" w:hAnsi="Times New Roman" w:cs="Times New Roman"/>
          <w:sz w:val="28"/>
        </w:rPr>
        <w:t>// Защита и карантин растений. - 2012. - № 5. - С. 49-51.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C94">
        <w:rPr>
          <w:rFonts w:ascii="Times New Roman" w:hAnsi="Times New Roman" w:cs="Times New Roman"/>
          <w:sz w:val="24"/>
          <w:szCs w:val="24"/>
        </w:rPr>
        <w:t>Об экономической выгоде получения семян люцерны со второго укоса.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263C4">
        <w:rPr>
          <w:rFonts w:ascii="Times New Roman" w:hAnsi="Times New Roman" w:cs="Times New Roman"/>
          <w:b/>
          <w:bCs/>
          <w:sz w:val="28"/>
        </w:rPr>
        <w:t>Ложкина,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263C4">
        <w:rPr>
          <w:rFonts w:ascii="Times New Roman" w:hAnsi="Times New Roman" w:cs="Times New Roman"/>
          <w:sz w:val="28"/>
        </w:rPr>
        <w:t xml:space="preserve">Биология цветения </w:t>
      </w:r>
      <w:proofErr w:type="spellStart"/>
      <w:r w:rsidRPr="003263C4">
        <w:rPr>
          <w:rFonts w:ascii="Times New Roman" w:hAnsi="Times New Roman" w:cs="Times New Roman"/>
          <w:sz w:val="28"/>
        </w:rPr>
        <w:t>двукисточника</w:t>
      </w:r>
      <w:proofErr w:type="spellEnd"/>
      <w:r w:rsidRPr="003263C4">
        <w:rPr>
          <w:rFonts w:ascii="Times New Roman" w:hAnsi="Times New Roman" w:cs="Times New Roman"/>
          <w:sz w:val="28"/>
        </w:rPr>
        <w:t xml:space="preserve"> тростникового (</w:t>
      </w:r>
      <w:proofErr w:type="spellStart"/>
      <w:r w:rsidRPr="003263C4">
        <w:rPr>
          <w:rFonts w:ascii="Times New Roman" w:hAnsi="Times New Roman" w:cs="Times New Roman"/>
          <w:sz w:val="28"/>
        </w:rPr>
        <w:t>Phalaroides</w:t>
      </w:r>
      <w:proofErr w:type="spellEnd"/>
      <w:r w:rsidRPr="003263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63C4">
        <w:rPr>
          <w:rFonts w:ascii="Times New Roman" w:hAnsi="Times New Roman" w:cs="Times New Roman"/>
          <w:sz w:val="28"/>
        </w:rPr>
        <w:t>Arundinacea</w:t>
      </w:r>
      <w:proofErr w:type="spellEnd"/>
      <w:r w:rsidRPr="003263C4">
        <w:rPr>
          <w:rFonts w:ascii="Times New Roman" w:hAnsi="Times New Roman" w:cs="Times New Roman"/>
          <w:sz w:val="28"/>
        </w:rPr>
        <w:t xml:space="preserve"> (L.)</w:t>
      </w:r>
      <w:proofErr w:type="gramEnd"/>
      <w:r w:rsidRPr="003263C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263C4">
        <w:rPr>
          <w:rFonts w:ascii="Times New Roman" w:hAnsi="Times New Roman" w:cs="Times New Roman"/>
          <w:sz w:val="28"/>
        </w:rPr>
        <w:t>Rausch</w:t>
      </w:r>
      <w:proofErr w:type="spellEnd"/>
      <w:r w:rsidRPr="003263C4">
        <w:rPr>
          <w:rFonts w:ascii="Times New Roman" w:hAnsi="Times New Roman" w:cs="Times New Roman"/>
          <w:sz w:val="28"/>
        </w:rPr>
        <w:t>.)</w:t>
      </w:r>
      <w:proofErr w:type="gramEnd"/>
      <w:r w:rsidRPr="003263C4">
        <w:rPr>
          <w:rFonts w:ascii="Times New Roman" w:hAnsi="Times New Roman" w:cs="Times New Roman"/>
          <w:sz w:val="28"/>
        </w:rPr>
        <w:t>[Текст] / О. В. Ложкина</w:t>
      </w:r>
      <w:r>
        <w:rPr>
          <w:rFonts w:ascii="Times New Roman" w:hAnsi="Times New Roman" w:cs="Times New Roman"/>
          <w:sz w:val="28"/>
        </w:rPr>
        <w:t xml:space="preserve"> </w:t>
      </w:r>
      <w:r w:rsidRPr="003263C4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11-12. - </w:t>
      </w:r>
      <w:proofErr w:type="spellStart"/>
      <w:r w:rsidRPr="003263C4">
        <w:rPr>
          <w:rFonts w:ascii="Times New Roman" w:hAnsi="Times New Roman" w:cs="Times New Roman"/>
          <w:sz w:val="28"/>
        </w:rPr>
        <w:t>Библиогр</w:t>
      </w:r>
      <w:proofErr w:type="spellEnd"/>
      <w:r w:rsidRPr="003263C4">
        <w:rPr>
          <w:rFonts w:ascii="Times New Roman" w:hAnsi="Times New Roman" w:cs="Times New Roman"/>
          <w:sz w:val="28"/>
        </w:rPr>
        <w:t>.: с. 12 (3 назв.)</w:t>
      </w:r>
      <w:proofErr w:type="gramStart"/>
      <w:r w:rsidRPr="003263C4">
        <w:rPr>
          <w:rFonts w:ascii="Times New Roman" w:hAnsi="Times New Roman" w:cs="Times New Roman"/>
          <w:sz w:val="28"/>
        </w:rPr>
        <w:t>.</w:t>
      </w:r>
      <w:proofErr w:type="gramEnd"/>
      <w:r w:rsidRPr="003263C4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3263C4">
        <w:rPr>
          <w:rFonts w:ascii="Times New Roman" w:hAnsi="Times New Roman" w:cs="Times New Roman"/>
          <w:sz w:val="28"/>
        </w:rPr>
        <w:t>т</w:t>
      </w:r>
      <w:proofErr w:type="gramEnd"/>
      <w:r w:rsidRPr="003263C4">
        <w:rPr>
          <w:rFonts w:ascii="Times New Roman" w:hAnsi="Times New Roman" w:cs="Times New Roman"/>
          <w:sz w:val="28"/>
        </w:rPr>
        <w:t>абл., рис.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3C4">
        <w:rPr>
          <w:rFonts w:ascii="Times New Roman" w:hAnsi="Times New Roman" w:cs="Times New Roman"/>
          <w:sz w:val="24"/>
          <w:szCs w:val="24"/>
        </w:rPr>
        <w:t xml:space="preserve">Изучена биология цветения коллекционных образцов </w:t>
      </w:r>
      <w:proofErr w:type="spellStart"/>
      <w:r w:rsidRPr="003263C4">
        <w:rPr>
          <w:rFonts w:ascii="Times New Roman" w:hAnsi="Times New Roman" w:cs="Times New Roman"/>
          <w:sz w:val="24"/>
          <w:szCs w:val="24"/>
        </w:rPr>
        <w:t>двукисточника</w:t>
      </w:r>
      <w:proofErr w:type="spellEnd"/>
      <w:r w:rsidRPr="003263C4">
        <w:rPr>
          <w:rFonts w:ascii="Times New Roman" w:hAnsi="Times New Roman" w:cs="Times New Roman"/>
          <w:sz w:val="24"/>
          <w:szCs w:val="24"/>
        </w:rPr>
        <w:t xml:space="preserve"> тростникового для определения критериев отбора дикорастущих образцов в качестве родительских форм для гибридизации, позволяющих получать в потомстве достаточно высокую семенную продуктивность.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066" w:rsidRPr="00980493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Сечкин</w:t>
      </w:r>
      <w:proofErr w:type="spellEnd"/>
      <w:r w:rsidRPr="00980493">
        <w:rPr>
          <w:rFonts w:ascii="Times New Roman" w:hAnsi="Times New Roman" w:cs="Times New Roman"/>
          <w:b/>
          <w:bCs/>
          <w:sz w:val="28"/>
          <w:szCs w:val="28"/>
        </w:rPr>
        <w:t xml:space="preserve">, В. С. </w:t>
      </w:r>
      <w:r w:rsidRPr="00980493">
        <w:rPr>
          <w:rFonts w:ascii="Times New Roman" w:hAnsi="Times New Roman" w:cs="Times New Roman"/>
          <w:sz w:val="28"/>
          <w:szCs w:val="28"/>
        </w:rPr>
        <w:t xml:space="preserve">Технико-технологическое обеспечение заготовки кормов из трав при повышенном увлажнении [Текст] / В. С. </w:t>
      </w:r>
      <w:proofErr w:type="spellStart"/>
      <w:r w:rsidRPr="00980493">
        <w:rPr>
          <w:rFonts w:ascii="Times New Roman" w:hAnsi="Times New Roman" w:cs="Times New Roman"/>
          <w:sz w:val="28"/>
          <w:szCs w:val="28"/>
        </w:rPr>
        <w:t>Сечкин</w:t>
      </w:r>
      <w:proofErr w:type="spellEnd"/>
      <w:r w:rsidRPr="00980493">
        <w:rPr>
          <w:rFonts w:ascii="Times New Roman" w:hAnsi="Times New Roman" w:cs="Times New Roman"/>
          <w:sz w:val="28"/>
          <w:szCs w:val="28"/>
        </w:rPr>
        <w:t xml:space="preserve">, А. И. Сухопаров, М. Ш. Ахмедов // Механизация и электрификация сельского хозяйства. - 2012. - № 3. - С. 22-25. - </w:t>
      </w:r>
      <w:proofErr w:type="spellStart"/>
      <w:r w:rsidRPr="0098049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80493">
        <w:rPr>
          <w:rFonts w:ascii="Times New Roman" w:hAnsi="Times New Roman" w:cs="Times New Roman"/>
          <w:sz w:val="28"/>
          <w:szCs w:val="28"/>
        </w:rPr>
        <w:t>.: с. 25 (2 назв.).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493">
        <w:rPr>
          <w:rFonts w:ascii="Times New Roman" w:hAnsi="Times New Roman" w:cs="Times New Roman"/>
          <w:sz w:val="24"/>
          <w:szCs w:val="24"/>
        </w:rPr>
        <w:t>Описаны технологии и технические средства для повышения эффективности получения высококачественных кормов из трав в условиях повышенного увлажнения.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B3622">
        <w:rPr>
          <w:rFonts w:ascii="Times New Roman" w:hAnsi="Times New Roman" w:cs="Times New Roman"/>
          <w:b/>
          <w:bCs/>
          <w:sz w:val="28"/>
        </w:rPr>
        <w:t>Уразова, Л.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B3622">
        <w:rPr>
          <w:rFonts w:ascii="Times New Roman" w:hAnsi="Times New Roman" w:cs="Times New Roman"/>
          <w:sz w:val="28"/>
        </w:rPr>
        <w:t xml:space="preserve">Использование метода </w:t>
      </w:r>
      <w:proofErr w:type="spellStart"/>
      <w:r w:rsidRPr="001B3622">
        <w:rPr>
          <w:rFonts w:ascii="Times New Roman" w:hAnsi="Times New Roman" w:cs="Times New Roman"/>
          <w:sz w:val="28"/>
        </w:rPr>
        <w:t>поликросса</w:t>
      </w:r>
      <w:proofErr w:type="spellEnd"/>
      <w:r w:rsidRPr="001B3622">
        <w:rPr>
          <w:rFonts w:ascii="Times New Roman" w:hAnsi="Times New Roman" w:cs="Times New Roman"/>
          <w:sz w:val="28"/>
        </w:rPr>
        <w:t xml:space="preserve"> в селекции овсяницы луговой</w:t>
      </w:r>
      <w:r>
        <w:rPr>
          <w:rFonts w:ascii="Times New Roman" w:hAnsi="Times New Roman" w:cs="Times New Roman"/>
          <w:sz w:val="28"/>
        </w:rPr>
        <w:t xml:space="preserve"> </w:t>
      </w:r>
      <w:r w:rsidRPr="001B3622">
        <w:rPr>
          <w:rFonts w:ascii="Times New Roman" w:hAnsi="Times New Roman" w:cs="Times New Roman"/>
          <w:sz w:val="28"/>
        </w:rPr>
        <w:t>[Текст] / Л. Д. Уразова, О. В. Ложкина</w:t>
      </w:r>
      <w:r>
        <w:rPr>
          <w:rFonts w:ascii="Times New Roman" w:hAnsi="Times New Roman" w:cs="Times New Roman"/>
          <w:sz w:val="28"/>
        </w:rPr>
        <w:t xml:space="preserve"> </w:t>
      </w:r>
      <w:r w:rsidRPr="001B3622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13-15. - </w:t>
      </w:r>
      <w:proofErr w:type="spellStart"/>
      <w:r w:rsidRPr="001B3622">
        <w:rPr>
          <w:rFonts w:ascii="Times New Roman" w:hAnsi="Times New Roman" w:cs="Times New Roman"/>
          <w:sz w:val="28"/>
        </w:rPr>
        <w:t>Библиогр</w:t>
      </w:r>
      <w:proofErr w:type="spellEnd"/>
      <w:r w:rsidRPr="001B3622">
        <w:rPr>
          <w:rFonts w:ascii="Times New Roman" w:hAnsi="Times New Roman" w:cs="Times New Roman"/>
          <w:sz w:val="28"/>
        </w:rPr>
        <w:t>.: с. 15 (4 назв.)</w:t>
      </w:r>
      <w:proofErr w:type="gramStart"/>
      <w:r w:rsidRPr="001B3622">
        <w:rPr>
          <w:rFonts w:ascii="Times New Roman" w:hAnsi="Times New Roman" w:cs="Times New Roman"/>
          <w:sz w:val="28"/>
        </w:rPr>
        <w:t>.</w:t>
      </w:r>
      <w:proofErr w:type="gramEnd"/>
      <w:r w:rsidRPr="001B3622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1B3622">
        <w:rPr>
          <w:rFonts w:ascii="Times New Roman" w:hAnsi="Times New Roman" w:cs="Times New Roman"/>
          <w:sz w:val="28"/>
        </w:rPr>
        <w:t>т</w:t>
      </w:r>
      <w:proofErr w:type="gramEnd"/>
      <w:r w:rsidRPr="001B3622">
        <w:rPr>
          <w:rFonts w:ascii="Times New Roman" w:hAnsi="Times New Roman" w:cs="Times New Roman"/>
          <w:sz w:val="28"/>
        </w:rPr>
        <w:t>абл.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22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Pr="001B3622">
        <w:rPr>
          <w:rFonts w:ascii="Times New Roman" w:hAnsi="Times New Roman" w:cs="Times New Roman"/>
          <w:sz w:val="24"/>
          <w:szCs w:val="24"/>
        </w:rPr>
        <w:t>межклонового</w:t>
      </w:r>
      <w:proofErr w:type="spellEnd"/>
      <w:r w:rsidRPr="001B3622">
        <w:rPr>
          <w:rFonts w:ascii="Times New Roman" w:hAnsi="Times New Roman" w:cs="Times New Roman"/>
          <w:sz w:val="24"/>
          <w:szCs w:val="24"/>
        </w:rPr>
        <w:t xml:space="preserve"> опыления получены гибридные формы овсяницы луговой, обладающие повышенной урожайностью кормовой массы, семян и высокими качественными характеристиками.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FB8" w:rsidRDefault="00B42FB8" w:rsidP="00B42FB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AA52E1">
        <w:rPr>
          <w:rFonts w:ascii="Times New Roman" w:hAnsi="Times New Roman" w:cs="Times New Roman"/>
          <w:b/>
          <w:bCs/>
          <w:sz w:val="28"/>
        </w:rPr>
        <w:t>Фигурин</w:t>
      </w:r>
      <w:proofErr w:type="spellEnd"/>
      <w:r w:rsidRPr="00AA52E1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52E1">
        <w:rPr>
          <w:rFonts w:ascii="Times New Roman" w:hAnsi="Times New Roman" w:cs="Times New Roman"/>
          <w:sz w:val="28"/>
        </w:rPr>
        <w:t>Выращивание озимой ржи в смеси с озимой викой на корм</w:t>
      </w:r>
      <w:r>
        <w:rPr>
          <w:rFonts w:ascii="Times New Roman" w:hAnsi="Times New Roman" w:cs="Times New Roman"/>
          <w:sz w:val="28"/>
        </w:rPr>
        <w:t xml:space="preserve"> </w:t>
      </w:r>
      <w:r w:rsidRPr="00AA52E1">
        <w:rPr>
          <w:rFonts w:ascii="Times New Roman" w:hAnsi="Times New Roman" w:cs="Times New Roman"/>
          <w:sz w:val="28"/>
        </w:rPr>
        <w:t xml:space="preserve">[Текст] / В. А. </w:t>
      </w:r>
      <w:proofErr w:type="spellStart"/>
      <w:r w:rsidRPr="00AA52E1">
        <w:rPr>
          <w:rFonts w:ascii="Times New Roman" w:hAnsi="Times New Roman" w:cs="Times New Roman"/>
          <w:sz w:val="28"/>
        </w:rPr>
        <w:t>Фигурин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A52E1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59-61. - </w:t>
      </w:r>
      <w:proofErr w:type="spellStart"/>
      <w:r w:rsidRPr="00AA52E1">
        <w:rPr>
          <w:rFonts w:ascii="Times New Roman" w:hAnsi="Times New Roman" w:cs="Times New Roman"/>
          <w:sz w:val="28"/>
        </w:rPr>
        <w:t>Библиогр</w:t>
      </w:r>
      <w:proofErr w:type="spellEnd"/>
      <w:r w:rsidRPr="00AA52E1">
        <w:rPr>
          <w:rFonts w:ascii="Times New Roman" w:hAnsi="Times New Roman" w:cs="Times New Roman"/>
          <w:sz w:val="28"/>
        </w:rPr>
        <w:t>.: с. 61 (4 назв.)</w:t>
      </w:r>
      <w:proofErr w:type="gramStart"/>
      <w:r w:rsidRPr="00AA52E1">
        <w:rPr>
          <w:rFonts w:ascii="Times New Roman" w:hAnsi="Times New Roman" w:cs="Times New Roman"/>
          <w:sz w:val="28"/>
        </w:rPr>
        <w:t>.</w:t>
      </w:r>
      <w:proofErr w:type="gramEnd"/>
      <w:r w:rsidRPr="00AA52E1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AA52E1">
        <w:rPr>
          <w:rFonts w:ascii="Times New Roman" w:hAnsi="Times New Roman" w:cs="Times New Roman"/>
          <w:sz w:val="28"/>
        </w:rPr>
        <w:t>т</w:t>
      </w:r>
      <w:proofErr w:type="gramEnd"/>
      <w:r w:rsidRPr="00AA52E1">
        <w:rPr>
          <w:rFonts w:ascii="Times New Roman" w:hAnsi="Times New Roman" w:cs="Times New Roman"/>
          <w:sz w:val="28"/>
        </w:rPr>
        <w:t>абл.</w:t>
      </w:r>
    </w:p>
    <w:p w:rsidR="00B42FB8" w:rsidRPr="00AA52E1" w:rsidRDefault="00B42FB8" w:rsidP="00B42FB8">
      <w:pPr>
        <w:pStyle w:val="a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A52E1">
        <w:rPr>
          <w:rFonts w:ascii="Times New Roman" w:hAnsi="Times New Roman" w:cs="Times New Roman"/>
          <w:bCs/>
          <w:sz w:val="24"/>
          <w:szCs w:val="28"/>
        </w:rPr>
        <w:t xml:space="preserve">О повышении питательной ценности растительного сырья озимой ржи для заготовки высококачественных объемистых кормов (зеленая масса, </w:t>
      </w:r>
      <w:proofErr w:type="spellStart"/>
      <w:r w:rsidRPr="00AA52E1">
        <w:rPr>
          <w:rFonts w:ascii="Times New Roman" w:hAnsi="Times New Roman" w:cs="Times New Roman"/>
          <w:bCs/>
          <w:sz w:val="24"/>
          <w:szCs w:val="28"/>
        </w:rPr>
        <w:t>зерносенаж</w:t>
      </w:r>
      <w:proofErr w:type="spellEnd"/>
      <w:r w:rsidRPr="00AA52E1">
        <w:rPr>
          <w:rFonts w:ascii="Times New Roman" w:hAnsi="Times New Roman" w:cs="Times New Roman"/>
          <w:bCs/>
          <w:sz w:val="24"/>
          <w:szCs w:val="28"/>
        </w:rPr>
        <w:t>) и зернофуража путем совместного посева с озимой викой.</w:t>
      </w:r>
    </w:p>
    <w:p w:rsidR="00B42FB8" w:rsidRDefault="00B42FB8" w:rsidP="0049606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2D65">
        <w:rPr>
          <w:rFonts w:ascii="Times New Roman" w:hAnsi="Times New Roman" w:cs="Times New Roman"/>
          <w:b/>
          <w:bCs/>
          <w:sz w:val="28"/>
        </w:rPr>
        <w:t xml:space="preserve">Формирование адаптивных </w:t>
      </w:r>
      <w:proofErr w:type="spellStart"/>
      <w:r w:rsidRPr="00972D65">
        <w:rPr>
          <w:rFonts w:ascii="Times New Roman" w:hAnsi="Times New Roman" w:cs="Times New Roman"/>
          <w:b/>
          <w:bCs/>
          <w:sz w:val="28"/>
        </w:rPr>
        <w:t>агроценозов</w:t>
      </w:r>
      <w:proofErr w:type="spellEnd"/>
      <w:r w:rsidRPr="00972D65">
        <w:rPr>
          <w:rFonts w:ascii="Times New Roman" w:hAnsi="Times New Roman" w:cs="Times New Roman"/>
          <w:b/>
          <w:bCs/>
          <w:sz w:val="28"/>
        </w:rPr>
        <w:t xml:space="preserve"> многолетних бобовых трав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72D65">
        <w:rPr>
          <w:rFonts w:ascii="Times New Roman" w:hAnsi="Times New Roman" w:cs="Times New Roman"/>
          <w:sz w:val="28"/>
        </w:rPr>
        <w:t>[Текст] / А. У. Павлюченко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72D65">
        <w:rPr>
          <w:rFonts w:ascii="Times New Roman" w:hAnsi="Times New Roman" w:cs="Times New Roman"/>
          <w:sz w:val="28"/>
        </w:rPr>
        <w:t>// Земледелие. - 2012. - № 4. - С. 12-14.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D65">
        <w:rPr>
          <w:rFonts w:ascii="Times New Roman" w:hAnsi="Times New Roman" w:cs="Times New Roman"/>
          <w:sz w:val="24"/>
          <w:szCs w:val="24"/>
        </w:rPr>
        <w:t>Наряду с традиционными многолетними бобовыми травами в структуру посевов необходимо включать козлятник восточный, отличающийся более ранней укосной спелостью и высокой урожайностью.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33E3">
        <w:rPr>
          <w:rFonts w:ascii="Times New Roman" w:hAnsi="Times New Roman" w:cs="Times New Roman"/>
          <w:b/>
          <w:bCs/>
          <w:sz w:val="28"/>
        </w:rPr>
        <w:t>Хадеев, Т.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033E3">
        <w:rPr>
          <w:rFonts w:ascii="Times New Roman" w:hAnsi="Times New Roman" w:cs="Times New Roman"/>
          <w:sz w:val="28"/>
        </w:rPr>
        <w:t>Приемы повышения полевой всхожести семян люцерны</w:t>
      </w:r>
      <w:r>
        <w:rPr>
          <w:rFonts w:ascii="Times New Roman" w:hAnsi="Times New Roman" w:cs="Times New Roman"/>
          <w:sz w:val="28"/>
        </w:rPr>
        <w:t xml:space="preserve"> </w:t>
      </w:r>
      <w:r w:rsidRPr="004033E3">
        <w:rPr>
          <w:rFonts w:ascii="Times New Roman" w:hAnsi="Times New Roman" w:cs="Times New Roman"/>
          <w:sz w:val="28"/>
        </w:rPr>
        <w:t>[Текст] / Т. Г. Хадеев, М. Ш. Лапина</w:t>
      </w:r>
      <w:r>
        <w:rPr>
          <w:rFonts w:ascii="Times New Roman" w:hAnsi="Times New Roman" w:cs="Times New Roman"/>
          <w:sz w:val="28"/>
        </w:rPr>
        <w:t xml:space="preserve"> </w:t>
      </w:r>
      <w:r w:rsidRPr="004033E3">
        <w:rPr>
          <w:rFonts w:ascii="Times New Roman" w:hAnsi="Times New Roman" w:cs="Times New Roman"/>
          <w:sz w:val="28"/>
        </w:rPr>
        <w:t>// Защита и карантин растений. - 2012. - № 6. - С. 26-27.</w:t>
      </w:r>
    </w:p>
    <w:p w:rsidR="00496066" w:rsidRPr="004033E3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033E3">
        <w:rPr>
          <w:rFonts w:ascii="Times New Roman" w:hAnsi="Times New Roman" w:cs="Times New Roman"/>
          <w:sz w:val="24"/>
        </w:rPr>
        <w:t>Изложены результаты вегетационных опытов со скарификацией и последующей обработкой семян люцерны биологическими и химическими препаратами.</w:t>
      </w:r>
    </w:p>
    <w:p w:rsidR="00496066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066" w:rsidRPr="007C2169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AE5">
        <w:rPr>
          <w:rFonts w:ascii="Times New Roman" w:hAnsi="Times New Roman" w:cs="Times New Roman"/>
          <w:b/>
          <w:bCs/>
          <w:sz w:val="28"/>
          <w:szCs w:val="28"/>
        </w:rPr>
        <w:t>Эседуллаев</w:t>
      </w:r>
      <w:proofErr w:type="spellEnd"/>
      <w:r w:rsidRPr="000C3AE5">
        <w:rPr>
          <w:rFonts w:ascii="Times New Roman" w:hAnsi="Times New Roman" w:cs="Times New Roman"/>
          <w:b/>
          <w:bCs/>
          <w:sz w:val="28"/>
          <w:szCs w:val="28"/>
        </w:rPr>
        <w:t>, С. Т</w:t>
      </w:r>
      <w:r w:rsidRPr="007C21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C2169">
        <w:rPr>
          <w:rFonts w:ascii="Times New Roman" w:hAnsi="Times New Roman" w:cs="Times New Roman"/>
          <w:sz w:val="28"/>
          <w:szCs w:val="28"/>
        </w:rPr>
        <w:t xml:space="preserve">Козлятник восточный - важный резерв гарантированного производства качественного корма в условиях изменения климата [Текст] / С. Т. </w:t>
      </w:r>
      <w:proofErr w:type="spellStart"/>
      <w:r w:rsidRPr="007C2169">
        <w:rPr>
          <w:rFonts w:ascii="Times New Roman" w:hAnsi="Times New Roman" w:cs="Times New Roman"/>
          <w:sz w:val="28"/>
          <w:szCs w:val="28"/>
        </w:rPr>
        <w:t>Эседуллаев</w:t>
      </w:r>
      <w:proofErr w:type="spellEnd"/>
      <w:r w:rsidRPr="007C2169">
        <w:rPr>
          <w:rFonts w:ascii="Times New Roman" w:hAnsi="Times New Roman" w:cs="Times New Roman"/>
          <w:sz w:val="28"/>
          <w:szCs w:val="28"/>
        </w:rPr>
        <w:t xml:space="preserve"> // Достижения науки и техники АПК. - 2012. - № 3. - С. 34-36. - </w:t>
      </w:r>
      <w:proofErr w:type="spellStart"/>
      <w:r w:rsidRPr="007C216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7C2169">
        <w:rPr>
          <w:rFonts w:ascii="Times New Roman" w:hAnsi="Times New Roman" w:cs="Times New Roman"/>
          <w:sz w:val="28"/>
          <w:szCs w:val="28"/>
        </w:rPr>
        <w:t>.: с. 36 (6 назв.)</w:t>
      </w:r>
      <w:proofErr w:type="gramStart"/>
      <w:r w:rsidRPr="007C21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216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C21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C2169">
        <w:rPr>
          <w:rFonts w:ascii="Times New Roman" w:hAnsi="Times New Roman" w:cs="Times New Roman"/>
          <w:sz w:val="28"/>
          <w:szCs w:val="28"/>
        </w:rPr>
        <w:t>абл.</w:t>
      </w:r>
    </w:p>
    <w:p w:rsidR="00496066" w:rsidRPr="007C2169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2169">
        <w:rPr>
          <w:rFonts w:ascii="Times New Roman" w:hAnsi="Times New Roman" w:cs="Times New Roman"/>
          <w:sz w:val="24"/>
          <w:szCs w:val="28"/>
        </w:rPr>
        <w:t>Дан анализ влияния меняющихся погодных условий на продуктивность и кормовую ценность козлятника восточного.</w:t>
      </w:r>
    </w:p>
    <w:p w:rsidR="00496066" w:rsidRPr="006F6215" w:rsidRDefault="00496066" w:rsidP="00496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6066" w:rsidRPr="006F6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D2" w:rsidRDefault="002D5FD2" w:rsidP="0010213A">
      <w:pPr>
        <w:spacing w:after="0" w:line="240" w:lineRule="auto"/>
      </w:pPr>
      <w:r>
        <w:separator/>
      </w:r>
    </w:p>
  </w:endnote>
  <w:endnote w:type="continuationSeparator" w:id="0">
    <w:p w:rsidR="002D5FD2" w:rsidRDefault="002D5FD2" w:rsidP="0010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3A" w:rsidRDefault="001021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329613"/>
      <w:docPartObj>
        <w:docPartGallery w:val="Page Numbers (Bottom of Page)"/>
        <w:docPartUnique/>
      </w:docPartObj>
    </w:sdtPr>
    <w:sdtEndPr/>
    <w:sdtContent>
      <w:p w:rsidR="0010213A" w:rsidRDefault="001021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F89">
          <w:rPr>
            <w:noProof/>
          </w:rPr>
          <w:t>1</w:t>
        </w:r>
        <w:r>
          <w:fldChar w:fldCharType="end"/>
        </w:r>
      </w:p>
    </w:sdtContent>
  </w:sdt>
  <w:p w:rsidR="0010213A" w:rsidRDefault="001021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3A" w:rsidRDefault="001021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D2" w:rsidRDefault="002D5FD2" w:rsidP="0010213A">
      <w:pPr>
        <w:spacing w:after="0" w:line="240" w:lineRule="auto"/>
      </w:pPr>
      <w:r>
        <w:separator/>
      </w:r>
    </w:p>
  </w:footnote>
  <w:footnote w:type="continuationSeparator" w:id="0">
    <w:p w:rsidR="002D5FD2" w:rsidRDefault="002D5FD2" w:rsidP="0010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3A" w:rsidRDefault="001021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1778C4" w:rsidTr="00342CEE">
      <w:tc>
        <w:tcPr>
          <w:tcW w:w="828" w:type="pct"/>
        </w:tcPr>
        <w:p w:rsidR="001778C4" w:rsidRDefault="001778C4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0DBD3263" wp14:editId="2E42ADD3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1778C4" w:rsidRPr="00E81F2B" w:rsidRDefault="001778C4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1778C4" w:rsidRDefault="001778C4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8D6F89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10213A" w:rsidRDefault="001021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3A" w:rsidRDefault="001021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50"/>
    <w:rsid w:val="000C3AE5"/>
    <w:rsid w:val="00100C94"/>
    <w:rsid w:val="0010213A"/>
    <w:rsid w:val="00106346"/>
    <w:rsid w:val="001778C4"/>
    <w:rsid w:val="001B3622"/>
    <w:rsid w:val="002D5FD2"/>
    <w:rsid w:val="003263C4"/>
    <w:rsid w:val="003306D5"/>
    <w:rsid w:val="00496066"/>
    <w:rsid w:val="006F6215"/>
    <w:rsid w:val="008D6F89"/>
    <w:rsid w:val="00960450"/>
    <w:rsid w:val="00972D65"/>
    <w:rsid w:val="00980493"/>
    <w:rsid w:val="009F1323"/>
    <w:rsid w:val="00B42FB8"/>
    <w:rsid w:val="00B94152"/>
    <w:rsid w:val="00BC6E7E"/>
    <w:rsid w:val="00C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4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13A"/>
  </w:style>
  <w:style w:type="paragraph" w:styleId="a6">
    <w:name w:val="footer"/>
    <w:basedOn w:val="a"/>
    <w:link w:val="a7"/>
    <w:uiPriority w:val="99"/>
    <w:unhideWhenUsed/>
    <w:rsid w:val="0010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13A"/>
  </w:style>
  <w:style w:type="table" w:styleId="a8">
    <w:name w:val="Table Grid"/>
    <w:basedOn w:val="a1"/>
    <w:uiPriority w:val="59"/>
    <w:rsid w:val="0017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4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13A"/>
  </w:style>
  <w:style w:type="paragraph" w:styleId="a6">
    <w:name w:val="footer"/>
    <w:basedOn w:val="a"/>
    <w:link w:val="a7"/>
    <w:uiPriority w:val="99"/>
    <w:unhideWhenUsed/>
    <w:rsid w:val="0010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13A"/>
  </w:style>
  <w:style w:type="table" w:styleId="a8">
    <w:name w:val="Table Grid"/>
    <w:basedOn w:val="a1"/>
    <w:uiPriority w:val="59"/>
    <w:rsid w:val="0017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20</cp:revision>
  <dcterms:created xsi:type="dcterms:W3CDTF">2012-07-02T00:50:00Z</dcterms:created>
  <dcterms:modified xsi:type="dcterms:W3CDTF">2013-04-25T02:33:00Z</dcterms:modified>
</cp:coreProperties>
</file>