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7986"/>
      </w:tblGrid>
      <w:tr w:rsidR="00CA3CF0" w:rsidTr="00CA3CF0">
        <w:trPr>
          <w:trHeight w:val="61"/>
        </w:trPr>
        <w:tc>
          <w:tcPr>
            <w:tcW w:w="828" w:type="pct"/>
            <w:hideMark/>
          </w:tcPr>
          <w:p w:rsidR="00CA3CF0" w:rsidRDefault="00CA3CF0">
            <w:pPr>
              <w:rPr>
                <w:rFonts w:ascii="Times New Roman" w:hAnsi="Times New Roman"/>
                <w:sz w:val="24"/>
                <w:szCs w:val="24"/>
              </w:rPr>
            </w:pPr>
            <w:r>
              <w:rPr>
                <w:noProof/>
                <w:lang w:eastAsia="ru-RU"/>
              </w:rPr>
              <w:drawing>
                <wp:inline distT="0" distB="0" distL="0" distR="0" wp14:anchorId="010E9ED0" wp14:editId="28EF4B8F">
                  <wp:extent cx="600710" cy="307340"/>
                  <wp:effectExtent l="0" t="0" r="8890" b="0"/>
                  <wp:docPr id="4" name="Рисунок 4"/>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600710" cy="307340"/>
                          </a:xfrm>
                          <a:prstGeom prst="rect">
                            <a:avLst/>
                          </a:prstGeom>
                        </pic:spPr>
                      </pic:pic>
                    </a:graphicData>
                  </a:graphic>
                </wp:inline>
              </w:drawing>
            </w:r>
          </w:p>
        </w:tc>
        <w:tc>
          <w:tcPr>
            <w:tcW w:w="4172" w:type="pct"/>
            <w:vAlign w:val="center"/>
            <w:hideMark/>
          </w:tcPr>
          <w:p w:rsidR="00CA3CF0" w:rsidRDefault="00CA3CF0">
            <w:pPr>
              <w:jc w:val="center"/>
              <w:rPr>
                <w:rFonts w:ascii="Times New Roman" w:hAnsi="Times New Roman"/>
                <w:szCs w:val="24"/>
              </w:rPr>
            </w:pPr>
            <w:r>
              <w:rPr>
                <w:rFonts w:ascii="Times New Roman" w:hAnsi="Times New Roman"/>
                <w:szCs w:val="24"/>
              </w:rPr>
              <w:t>«Амурская областная научная библиотека имени Н.Н. Муравьева-Амурского</w:t>
            </w:r>
          </w:p>
          <w:p w:rsidR="00CA3CF0" w:rsidRDefault="00CA3CF0">
            <w:pPr>
              <w:jc w:val="center"/>
              <w:rPr>
                <w:rFonts w:ascii="Times New Roman" w:hAnsi="Times New Roman"/>
                <w:sz w:val="24"/>
                <w:szCs w:val="24"/>
              </w:rPr>
            </w:pPr>
            <w:r>
              <w:rPr>
                <w:rFonts w:ascii="Times New Roman" w:hAnsi="Times New Roman"/>
                <w:szCs w:val="24"/>
              </w:rPr>
              <w:t>Отдел формирования и обработки фондов</w:t>
            </w:r>
          </w:p>
        </w:tc>
      </w:tr>
    </w:tbl>
    <w:p w:rsidR="00CA3CF0" w:rsidRDefault="00CA3CF0" w:rsidP="00834D0A">
      <w:pPr>
        <w:pStyle w:val="a3"/>
        <w:jc w:val="center"/>
        <w:rPr>
          <w:rFonts w:ascii="Times New Roman" w:hAnsi="Times New Roman" w:cs="Times New Roman"/>
          <w:b/>
          <w:sz w:val="28"/>
        </w:rPr>
      </w:pPr>
    </w:p>
    <w:p w:rsidR="00C66C3B" w:rsidRDefault="00834D0A" w:rsidP="00834D0A">
      <w:pPr>
        <w:pStyle w:val="a3"/>
        <w:jc w:val="center"/>
        <w:rPr>
          <w:rFonts w:ascii="Times New Roman" w:hAnsi="Times New Roman" w:cs="Times New Roman"/>
          <w:b/>
          <w:sz w:val="28"/>
        </w:rPr>
      </w:pPr>
      <w:r w:rsidRPr="00834D0A">
        <w:rPr>
          <w:rFonts w:ascii="Times New Roman" w:hAnsi="Times New Roman" w:cs="Times New Roman"/>
          <w:b/>
          <w:sz w:val="28"/>
        </w:rPr>
        <w:t>Козоводство. Овцеводство</w:t>
      </w:r>
    </w:p>
    <w:p w:rsidR="00D86B2F" w:rsidRDefault="00D86B2F" w:rsidP="00834D0A">
      <w:pPr>
        <w:pStyle w:val="a3"/>
        <w:jc w:val="center"/>
        <w:rPr>
          <w:rFonts w:ascii="Times New Roman" w:hAnsi="Times New Roman" w:cs="Times New Roman"/>
          <w:b/>
          <w:sz w:val="28"/>
        </w:rPr>
      </w:pPr>
      <w:r>
        <w:rPr>
          <w:rFonts w:ascii="Times New Roman" w:hAnsi="Times New Roman" w:cs="Times New Roman"/>
          <w:b/>
          <w:sz w:val="28"/>
        </w:rPr>
        <w:t>Козоводство</w:t>
      </w:r>
    </w:p>
    <w:p w:rsidR="00D86B2F" w:rsidRPr="009B44F5" w:rsidRDefault="00B77725" w:rsidP="009B44F5">
      <w:pPr>
        <w:pStyle w:val="a3"/>
        <w:ind w:firstLine="709"/>
        <w:jc w:val="both"/>
        <w:rPr>
          <w:rFonts w:ascii="Times New Roman" w:hAnsi="Times New Roman" w:cs="Times New Roman"/>
          <w:sz w:val="28"/>
        </w:rPr>
      </w:pPr>
      <w:r w:rsidRPr="009B44F5">
        <w:rPr>
          <w:rFonts w:ascii="Times New Roman" w:hAnsi="Times New Roman" w:cs="Times New Roman"/>
          <w:sz w:val="28"/>
        </w:rPr>
        <w:t>В</w:t>
      </w:r>
      <w:r w:rsidR="009B44F5" w:rsidRPr="009B44F5">
        <w:rPr>
          <w:rFonts w:ascii="Times New Roman" w:hAnsi="Times New Roman" w:cs="Times New Roman"/>
          <w:sz w:val="28"/>
        </w:rPr>
        <w:t xml:space="preserve">лияние </w:t>
      </w:r>
      <w:r w:rsidRPr="009B44F5">
        <w:rPr>
          <w:rFonts w:ascii="Times New Roman" w:hAnsi="Times New Roman" w:cs="Times New Roman"/>
          <w:sz w:val="28"/>
        </w:rPr>
        <w:t>УВМК «Л</w:t>
      </w:r>
      <w:r w:rsidR="009B44F5" w:rsidRPr="009B44F5">
        <w:rPr>
          <w:rFonts w:ascii="Times New Roman" w:hAnsi="Times New Roman" w:cs="Times New Roman"/>
          <w:sz w:val="28"/>
        </w:rPr>
        <w:t xml:space="preserve">изунец» на интерьерные показатели молочных коз / Д. Д. </w:t>
      </w:r>
      <w:r w:rsidRPr="009B44F5">
        <w:rPr>
          <w:rFonts w:ascii="Times New Roman" w:hAnsi="Times New Roman" w:cs="Times New Roman"/>
          <w:sz w:val="28"/>
        </w:rPr>
        <w:t>Хайруллин,</w:t>
      </w:r>
      <w:r w:rsidR="009B44F5" w:rsidRPr="009B44F5">
        <w:rPr>
          <w:rFonts w:ascii="Times New Roman" w:hAnsi="Times New Roman" w:cs="Times New Roman"/>
          <w:sz w:val="28"/>
        </w:rPr>
        <w:t xml:space="preserve"> Ш. К.</w:t>
      </w:r>
      <w:r w:rsidRPr="009B44F5">
        <w:rPr>
          <w:rFonts w:ascii="Times New Roman" w:hAnsi="Times New Roman" w:cs="Times New Roman"/>
          <w:sz w:val="28"/>
        </w:rPr>
        <w:t xml:space="preserve"> Шакиров, </w:t>
      </w:r>
      <w:r w:rsidR="009B44F5" w:rsidRPr="009B44F5">
        <w:rPr>
          <w:rFonts w:ascii="Times New Roman" w:hAnsi="Times New Roman" w:cs="Times New Roman"/>
          <w:sz w:val="28"/>
        </w:rPr>
        <w:t xml:space="preserve">А. Р. </w:t>
      </w:r>
      <w:proofErr w:type="spellStart"/>
      <w:r w:rsidRPr="009B44F5">
        <w:rPr>
          <w:rFonts w:ascii="Times New Roman" w:hAnsi="Times New Roman" w:cs="Times New Roman"/>
          <w:sz w:val="28"/>
        </w:rPr>
        <w:t>Кашаева</w:t>
      </w:r>
      <w:proofErr w:type="spellEnd"/>
      <w:r w:rsidR="009B44F5" w:rsidRPr="009B44F5">
        <w:rPr>
          <w:rFonts w:ascii="Times New Roman" w:hAnsi="Times New Roman" w:cs="Times New Roman"/>
          <w:sz w:val="28"/>
        </w:rPr>
        <w:t xml:space="preserve"> [</w:t>
      </w:r>
      <w:r w:rsidR="009B44F5">
        <w:rPr>
          <w:rFonts w:ascii="Times New Roman" w:hAnsi="Times New Roman" w:cs="Times New Roman"/>
          <w:sz w:val="28"/>
        </w:rPr>
        <w:t>и др.</w:t>
      </w:r>
      <w:r w:rsidR="009B44F5" w:rsidRPr="009B44F5">
        <w:rPr>
          <w:rFonts w:ascii="Times New Roman" w:hAnsi="Times New Roman" w:cs="Times New Roman"/>
          <w:sz w:val="28"/>
        </w:rPr>
        <w:t>]</w:t>
      </w:r>
      <w:r w:rsidR="009B44F5">
        <w:rPr>
          <w:rFonts w:ascii="Times New Roman" w:hAnsi="Times New Roman" w:cs="Times New Roman"/>
          <w:sz w:val="28"/>
        </w:rPr>
        <w:t xml:space="preserve">. </w:t>
      </w:r>
      <w:r w:rsidR="009B44F5" w:rsidRPr="00483413">
        <w:rPr>
          <w:rFonts w:ascii="Times New Roman" w:hAnsi="Times New Roman" w:cs="Times New Roman"/>
          <w:sz w:val="28"/>
        </w:rPr>
        <w:t>– Текст (визуальный)</w:t>
      </w:r>
      <w:proofErr w:type="gramStart"/>
      <w:r w:rsidR="009B44F5" w:rsidRPr="00483413">
        <w:rPr>
          <w:rFonts w:ascii="Times New Roman" w:hAnsi="Times New Roman" w:cs="Times New Roman"/>
          <w:sz w:val="28"/>
        </w:rPr>
        <w:t xml:space="preserve"> :</w:t>
      </w:r>
      <w:proofErr w:type="gramEnd"/>
      <w:r w:rsidR="009B44F5" w:rsidRPr="00483413">
        <w:rPr>
          <w:rFonts w:ascii="Times New Roman" w:hAnsi="Times New Roman" w:cs="Times New Roman"/>
          <w:sz w:val="28"/>
        </w:rPr>
        <w:t xml:space="preserve"> электронный </w:t>
      </w:r>
      <w:r w:rsidR="009B44F5">
        <w:rPr>
          <w:rFonts w:ascii="Times New Roman" w:hAnsi="Times New Roman" w:cs="Times New Roman"/>
          <w:sz w:val="28"/>
        </w:rPr>
        <w:t xml:space="preserve">// </w:t>
      </w:r>
      <w:r w:rsidRPr="009B44F5">
        <w:rPr>
          <w:rFonts w:ascii="Times New Roman" w:hAnsi="Times New Roman" w:cs="Times New Roman"/>
          <w:sz w:val="28"/>
        </w:rPr>
        <w:t>Уч</w:t>
      </w:r>
      <w:r w:rsidR="009B44F5">
        <w:rPr>
          <w:rFonts w:ascii="Times New Roman" w:hAnsi="Times New Roman" w:cs="Times New Roman"/>
          <w:sz w:val="28"/>
        </w:rPr>
        <w:t>ё</w:t>
      </w:r>
      <w:r w:rsidRPr="009B44F5">
        <w:rPr>
          <w:rFonts w:ascii="Times New Roman" w:hAnsi="Times New Roman" w:cs="Times New Roman"/>
          <w:sz w:val="28"/>
        </w:rPr>
        <w:t xml:space="preserve">ные записки Казанской государственной академии ветеринарной медицины им. Н.Э. Баумана. </w:t>
      </w:r>
      <w:r w:rsidR="009B44F5">
        <w:rPr>
          <w:rFonts w:ascii="Times New Roman" w:hAnsi="Times New Roman" w:cs="Times New Roman"/>
          <w:sz w:val="28"/>
        </w:rPr>
        <w:t xml:space="preserve">– </w:t>
      </w:r>
      <w:r w:rsidRPr="009B44F5">
        <w:rPr>
          <w:rFonts w:ascii="Times New Roman" w:hAnsi="Times New Roman" w:cs="Times New Roman"/>
          <w:sz w:val="28"/>
        </w:rPr>
        <w:t xml:space="preserve">2020. </w:t>
      </w:r>
      <w:r w:rsidR="009B44F5">
        <w:rPr>
          <w:rFonts w:ascii="Times New Roman" w:hAnsi="Times New Roman" w:cs="Times New Roman"/>
          <w:sz w:val="28"/>
        </w:rPr>
        <w:t xml:space="preserve">– </w:t>
      </w:r>
      <w:r w:rsidRPr="009B44F5">
        <w:rPr>
          <w:rFonts w:ascii="Times New Roman" w:hAnsi="Times New Roman" w:cs="Times New Roman"/>
          <w:sz w:val="28"/>
        </w:rPr>
        <w:t>Т. 243</w:t>
      </w:r>
      <w:r w:rsidR="00721991">
        <w:rPr>
          <w:rFonts w:ascii="Times New Roman" w:hAnsi="Times New Roman" w:cs="Times New Roman"/>
          <w:sz w:val="28"/>
        </w:rPr>
        <w:t>,</w:t>
      </w:r>
      <w:r w:rsidRPr="009B44F5">
        <w:rPr>
          <w:rFonts w:ascii="Times New Roman" w:hAnsi="Times New Roman" w:cs="Times New Roman"/>
          <w:sz w:val="28"/>
        </w:rPr>
        <w:t xml:space="preserve"> </w:t>
      </w:r>
      <w:r w:rsidR="009B44F5" w:rsidRPr="009B44F5">
        <w:rPr>
          <w:rFonts w:ascii="Times New Roman" w:hAnsi="Times New Roman" w:cs="Times New Roman"/>
          <w:sz w:val="28"/>
        </w:rPr>
        <w:t xml:space="preserve">№ </w:t>
      </w:r>
      <w:r w:rsidRPr="009B44F5">
        <w:rPr>
          <w:rFonts w:ascii="Times New Roman" w:hAnsi="Times New Roman" w:cs="Times New Roman"/>
          <w:sz w:val="28"/>
        </w:rPr>
        <w:t xml:space="preserve">3. </w:t>
      </w:r>
      <w:r w:rsidR="009B44F5">
        <w:rPr>
          <w:rFonts w:ascii="Times New Roman" w:hAnsi="Times New Roman" w:cs="Times New Roman"/>
          <w:sz w:val="28"/>
        </w:rPr>
        <w:t>– С. 273–</w:t>
      </w:r>
      <w:r w:rsidRPr="009B44F5">
        <w:rPr>
          <w:rFonts w:ascii="Times New Roman" w:hAnsi="Times New Roman" w:cs="Times New Roman"/>
          <w:sz w:val="28"/>
        </w:rPr>
        <w:t xml:space="preserve">276. </w:t>
      </w:r>
      <w:r w:rsidR="009B44F5" w:rsidRPr="00483413">
        <w:rPr>
          <w:rFonts w:ascii="Times New Roman" w:hAnsi="Times New Roman" w:cs="Times New Roman"/>
          <w:sz w:val="28"/>
        </w:rPr>
        <w:t xml:space="preserve">– URL: </w:t>
      </w:r>
      <w:hyperlink r:id="rId8" w:history="1">
        <w:r w:rsidR="009B44F5" w:rsidRPr="00721991">
          <w:rPr>
            <w:rStyle w:val="aa"/>
            <w:rFonts w:ascii="Times New Roman" w:hAnsi="Times New Roman" w:cs="Times New Roman"/>
            <w:sz w:val="28"/>
            <w:u w:val="none"/>
          </w:rPr>
          <w:t>https://elibrary.ru/item.asp?id=43937348</w:t>
        </w:r>
      </w:hyperlink>
      <w:r w:rsidR="009B44F5">
        <w:rPr>
          <w:rFonts w:ascii="Times New Roman" w:hAnsi="Times New Roman" w:cs="Times New Roman"/>
          <w:sz w:val="28"/>
        </w:rPr>
        <w:t xml:space="preserve"> (дата обращения 21.09.2020)</w:t>
      </w:r>
    </w:p>
    <w:p w:rsidR="00B77725" w:rsidRDefault="00B77725" w:rsidP="009B44F5">
      <w:pPr>
        <w:pStyle w:val="a3"/>
        <w:ind w:firstLine="709"/>
        <w:jc w:val="both"/>
        <w:rPr>
          <w:rFonts w:ascii="Times New Roman" w:hAnsi="Times New Roman" w:cs="Times New Roman"/>
          <w:i/>
          <w:sz w:val="24"/>
        </w:rPr>
      </w:pPr>
      <w:r w:rsidRPr="009B44F5">
        <w:rPr>
          <w:rFonts w:ascii="Times New Roman" w:hAnsi="Times New Roman" w:cs="Times New Roman"/>
          <w:i/>
          <w:sz w:val="24"/>
        </w:rPr>
        <w:t xml:space="preserve">В исследованиях изучили интерьерные показатели молочных коз при экспериментальном применении УВМК «Лизунец». По полученным результатам гематологических и биохимических показателей состава крови </w:t>
      </w:r>
      <w:proofErr w:type="spellStart"/>
      <w:r w:rsidRPr="009B44F5">
        <w:rPr>
          <w:rFonts w:ascii="Times New Roman" w:hAnsi="Times New Roman" w:cs="Times New Roman"/>
          <w:i/>
          <w:sz w:val="24"/>
        </w:rPr>
        <w:t>лактирующих</w:t>
      </w:r>
      <w:proofErr w:type="spellEnd"/>
      <w:r w:rsidRPr="009B44F5">
        <w:rPr>
          <w:rFonts w:ascii="Times New Roman" w:hAnsi="Times New Roman" w:cs="Times New Roman"/>
          <w:i/>
          <w:sz w:val="24"/>
        </w:rPr>
        <w:t xml:space="preserve"> коз установили, что «Лизунец» нормализует физиологические процессы и увеличивает продуктивные показатели.</w:t>
      </w:r>
    </w:p>
    <w:p w:rsidR="009B44F5" w:rsidRDefault="009B44F5" w:rsidP="009B44F5">
      <w:pPr>
        <w:pStyle w:val="a3"/>
        <w:ind w:firstLine="709"/>
        <w:jc w:val="both"/>
        <w:rPr>
          <w:rFonts w:ascii="Times New Roman" w:hAnsi="Times New Roman" w:cs="Times New Roman"/>
          <w:sz w:val="24"/>
        </w:rPr>
      </w:pPr>
    </w:p>
    <w:p w:rsidR="00D86B2F" w:rsidRPr="009B44F5" w:rsidRDefault="009B44F5" w:rsidP="009B44F5">
      <w:pPr>
        <w:pStyle w:val="a3"/>
        <w:ind w:firstLine="709"/>
        <w:jc w:val="both"/>
        <w:rPr>
          <w:rFonts w:ascii="Times New Roman" w:hAnsi="Times New Roman" w:cs="Times New Roman"/>
          <w:sz w:val="28"/>
        </w:rPr>
      </w:pPr>
      <w:proofErr w:type="spellStart"/>
      <w:r w:rsidRPr="009B44F5">
        <w:rPr>
          <w:rFonts w:ascii="Times New Roman" w:hAnsi="Times New Roman" w:cs="Times New Roman"/>
          <w:sz w:val="28"/>
        </w:rPr>
        <w:t>Функ</w:t>
      </w:r>
      <w:proofErr w:type="spellEnd"/>
      <w:r w:rsidRPr="009B44F5">
        <w:rPr>
          <w:rFonts w:ascii="Times New Roman" w:hAnsi="Times New Roman" w:cs="Times New Roman"/>
          <w:sz w:val="28"/>
        </w:rPr>
        <w:t>, И.</w:t>
      </w:r>
      <w:r>
        <w:rPr>
          <w:rFonts w:ascii="Times New Roman" w:hAnsi="Times New Roman" w:cs="Times New Roman"/>
          <w:sz w:val="28"/>
        </w:rPr>
        <w:t xml:space="preserve"> </w:t>
      </w:r>
      <w:r w:rsidRPr="009B44F5">
        <w:rPr>
          <w:rFonts w:ascii="Times New Roman" w:hAnsi="Times New Roman" w:cs="Times New Roman"/>
          <w:sz w:val="28"/>
        </w:rPr>
        <w:t xml:space="preserve">А. </w:t>
      </w:r>
      <w:r w:rsidR="00D86B2F" w:rsidRPr="009B44F5">
        <w:rPr>
          <w:rFonts w:ascii="Times New Roman" w:hAnsi="Times New Roman" w:cs="Times New Roman"/>
          <w:sz w:val="28"/>
        </w:rPr>
        <w:t>В</w:t>
      </w:r>
      <w:r w:rsidRPr="009B44F5">
        <w:rPr>
          <w:rFonts w:ascii="Times New Roman" w:hAnsi="Times New Roman" w:cs="Times New Roman"/>
          <w:sz w:val="28"/>
        </w:rPr>
        <w:t xml:space="preserve">лияние разных доз </w:t>
      </w:r>
      <w:proofErr w:type="spellStart"/>
      <w:r w:rsidRPr="009B44F5">
        <w:rPr>
          <w:rFonts w:ascii="Times New Roman" w:hAnsi="Times New Roman" w:cs="Times New Roman"/>
          <w:sz w:val="28"/>
        </w:rPr>
        <w:t>пробиотического</w:t>
      </w:r>
      <w:proofErr w:type="spellEnd"/>
      <w:r w:rsidRPr="009B44F5">
        <w:rPr>
          <w:rFonts w:ascii="Times New Roman" w:hAnsi="Times New Roman" w:cs="Times New Roman"/>
          <w:sz w:val="28"/>
        </w:rPr>
        <w:t xml:space="preserve"> препарата на молочную продуктивность коз в типе </w:t>
      </w:r>
      <w:proofErr w:type="spellStart"/>
      <w:r w:rsidRPr="009B44F5">
        <w:rPr>
          <w:rFonts w:ascii="Times New Roman" w:hAnsi="Times New Roman" w:cs="Times New Roman"/>
          <w:sz w:val="28"/>
        </w:rPr>
        <w:t>зааненской</w:t>
      </w:r>
      <w:proofErr w:type="spellEnd"/>
      <w:r w:rsidRPr="009B44F5">
        <w:rPr>
          <w:rFonts w:ascii="Times New Roman" w:hAnsi="Times New Roman" w:cs="Times New Roman"/>
          <w:sz w:val="28"/>
        </w:rPr>
        <w:t xml:space="preserve"> породы </w:t>
      </w:r>
      <w:r w:rsidR="00D86B2F" w:rsidRPr="009B44F5">
        <w:rPr>
          <w:rFonts w:ascii="Times New Roman" w:hAnsi="Times New Roman" w:cs="Times New Roman"/>
          <w:sz w:val="28"/>
        </w:rPr>
        <w:t>/</w:t>
      </w:r>
      <w:r w:rsidRPr="009B44F5">
        <w:rPr>
          <w:rFonts w:ascii="Times New Roman" w:hAnsi="Times New Roman" w:cs="Times New Roman"/>
          <w:sz w:val="28"/>
        </w:rPr>
        <w:t xml:space="preserve"> И.</w:t>
      </w:r>
      <w:r>
        <w:rPr>
          <w:rFonts w:ascii="Times New Roman" w:hAnsi="Times New Roman" w:cs="Times New Roman"/>
          <w:sz w:val="28"/>
        </w:rPr>
        <w:t xml:space="preserve"> </w:t>
      </w:r>
      <w:r w:rsidRPr="009B44F5">
        <w:rPr>
          <w:rFonts w:ascii="Times New Roman" w:hAnsi="Times New Roman" w:cs="Times New Roman"/>
          <w:sz w:val="28"/>
        </w:rPr>
        <w:t>А.</w:t>
      </w:r>
      <w:r w:rsidR="00D86B2F" w:rsidRPr="009B44F5">
        <w:rPr>
          <w:rFonts w:ascii="Times New Roman" w:hAnsi="Times New Roman" w:cs="Times New Roman"/>
          <w:sz w:val="28"/>
        </w:rPr>
        <w:t xml:space="preserve"> </w:t>
      </w:r>
      <w:proofErr w:type="spellStart"/>
      <w:r w:rsidR="00D86B2F" w:rsidRPr="009B44F5">
        <w:rPr>
          <w:rFonts w:ascii="Times New Roman" w:hAnsi="Times New Roman" w:cs="Times New Roman"/>
          <w:sz w:val="28"/>
        </w:rPr>
        <w:t>Функ</w:t>
      </w:r>
      <w:proofErr w:type="spellEnd"/>
      <w:r w:rsidR="00D86B2F" w:rsidRPr="009B44F5">
        <w:rPr>
          <w:rFonts w:ascii="Times New Roman" w:hAnsi="Times New Roman" w:cs="Times New Roman"/>
          <w:sz w:val="28"/>
        </w:rPr>
        <w:t xml:space="preserve">, </w:t>
      </w:r>
      <w:r w:rsidRPr="009B44F5">
        <w:rPr>
          <w:rFonts w:ascii="Times New Roman" w:hAnsi="Times New Roman" w:cs="Times New Roman"/>
          <w:sz w:val="28"/>
        </w:rPr>
        <w:t>Н.</w:t>
      </w:r>
      <w:r>
        <w:rPr>
          <w:rFonts w:ascii="Times New Roman" w:hAnsi="Times New Roman" w:cs="Times New Roman"/>
          <w:sz w:val="28"/>
        </w:rPr>
        <w:t xml:space="preserve"> </w:t>
      </w:r>
      <w:r w:rsidRPr="009B44F5">
        <w:rPr>
          <w:rFonts w:ascii="Times New Roman" w:hAnsi="Times New Roman" w:cs="Times New Roman"/>
          <w:sz w:val="28"/>
        </w:rPr>
        <w:t xml:space="preserve">И. </w:t>
      </w:r>
      <w:r w:rsidR="00D86B2F" w:rsidRPr="009B44F5">
        <w:rPr>
          <w:rFonts w:ascii="Times New Roman" w:hAnsi="Times New Roman" w:cs="Times New Roman"/>
          <w:sz w:val="28"/>
        </w:rPr>
        <w:t>Владимиров</w:t>
      </w:r>
      <w:r>
        <w:rPr>
          <w:rFonts w:ascii="Times New Roman" w:hAnsi="Times New Roman" w:cs="Times New Roman"/>
          <w:sz w:val="28"/>
        </w:rPr>
        <w:t>.</w:t>
      </w:r>
      <w:r w:rsidR="00D86B2F" w:rsidRPr="009B44F5">
        <w:rPr>
          <w:rFonts w:ascii="Times New Roman" w:hAnsi="Times New Roman" w:cs="Times New Roman"/>
          <w:sz w:val="28"/>
        </w:rPr>
        <w:t xml:space="preserve"> </w:t>
      </w:r>
      <w:r w:rsidRPr="00483413">
        <w:rPr>
          <w:rFonts w:ascii="Times New Roman" w:hAnsi="Times New Roman" w:cs="Times New Roman"/>
          <w:sz w:val="28"/>
        </w:rPr>
        <w:t>– Текст (визуальный)</w:t>
      </w:r>
      <w:proofErr w:type="gramStart"/>
      <w:r w:rsidRPr="00483413">
        <w:rPr>
          <w:rFonts w:ascii="Times New Roman" w:hAnsi="Times New Roman" w:cs="Times New Roman"/>
          <w:sz w:val="28"/>
        </w:rPr>
        <w:t xml:space="preserve"> :</w:t>
      </w:r>
      <w:proofErr w:type="gramEnd"/>
      <w:r w:rsidRPr="00483413">
        <w:rPr>
          <w:rFonts w:ascii="Times New Roman" w:hAnsi="Times New Roman" w:cs="Times New Roman"/>
          <w:sz w:val="28"/>
        </w:rPr>
        <w:t xml:space="preserve"> электронный </w:t>
      </w:r>
      <w:r w:rsidR="00D86B2F" w:rsidRPr="009B44F5">
        <w:rPr>
          <w:rFonts w:ascii="Times New Roman" w:hAnsi="Times New Roman" w:cs="Times New Roman"/>
          <w:sz w:val="28"/>
        </w:rPr>
        <w:t xml:space="preserve">// Вестник Алтайского государственного аграрного университета. </w:t>
      </w:r>
      <w:r>
        <w:rPr>
          <w:rFonts w:ascii="Times New Roman" w:hAnsi="Times New Roman" w:cs="Times New Roman"/>
          <w:sz w:val="28"/>
        </w:rPr>
        <w:t xml:space="preserve">– </w:t>
      </w:r>
      <w:r w:rsidR="00D86B2F" w:rsidRPr="009B44F5">
        <w:rPr>
          <w:rFonts w:ascii="Times New Roman" w:hAnsi="Times New Roman" w:cs="Times New Roman"/>
          <w:sz w:val="28"/>
        </w:rPr>
        <w:t xml:space="preserve">2020. </w:t>
      </w:r>
      <w:r>
        <w:rPr>
          <w:rFonts w:ascii="Times New Roman" w:hAnsi="Times New Roman" w:cs="Times New Roman"/>
          <w:sz w:val="28"/>
        </w:rPr>
        <w:t xml:space="preserve">– </w:t>
      </w:r>
      <w:r w:rsidR="00D86B2F" w:rsidRPr="009B44F5">
        <w:rPr>
          <w:rFonts w:ascii="Times New Roman" w:hAnsi="Times New Roman" w:cs="Times New Roman"/>
          <w:sz w:val="28"/>
        </w:rPr>
        <w:t>№</w:t>
      </w:r>
      <w:r>
        <w:rPr>
          <w:rFonts w:ascii="Times New Roman" w:hAnsi="Times New Roman" w:cs="Times New Roman"/>
          <w:sz w:val="28"/>
        </w:rPr>
        <w:t xml:space="preserve"> </w:t>
      </w:r>
      <w:r w:rsidR="00D86B2F" w:rsidRPr="009B44F5">
        <w:rPr>
          <w:rFonts w:ascii="Times New Roman" w:hAnsi="Times New Roman" w:cs="Times New Roman"/>
          <w:sz w:val="28"/>
        </w:rPr>
        <w:t>7</w:t>
      </w:r>
      <w:r>
        <w:rPr>
          <w:rFonts w:ascii="Times New Roman" w:hAnsi="Times New Roman" w:cs="Times New Roman"/>
          <w:sz w:val="28"/>
        </w:rPr>
        <w:t xml:space="preserve"> </w:t>
      </w:r>
      <w:r w:rsidR="00D86B2F" w:rsidRPr="009B44F5">
        <w:rPr>
          <w:rFonts w:ascii="Times New Roman" w:hAnsi="Times New Roman" w:cs="Times New Roman"/>
          <w:sz w:val="28"/>
        </w:rPr>
        <w:t xml:space="preserve">(189). </w:t>
      </w:r>
      <w:r>
        <w:rPr>
          <w:rFonts w:ascii="Times New Roman" w:hAnsi="Times New Roman" w:cs="Times New Roman"/>
          <w:sz w:val="28"/>
        </w:rPr>
        <w:t xml:space="preserve">– </w:t>
      </w:r>
      <w:r w:rsidR="00D86B2F" w:rsidRPr="009B44F5">
        <w:rPr>
          <w:rFonts w:ascii="Times New Roman" w:hAnsi="Times New Roman" w:cs="Times New Roman"/>
          <w:sz w:val="28"/>
        </w:rPr>
        <w:t>С. 83</w:t>
      </w:r>
      <w:r>
        <w:rPr>
          <w:rFonts w:ascii="Times New Roman" w:hAnsi="Times New Roman" w:cs="Times New Roman"/>
          <w:sz w:val="28"/>
        </w:rPr>
        <w:t>–</w:t>
      </w:r>
      <w:r w:rsidR="00D86B2F" w:rsidRPr="009B44F5">
        <w:rPr>
          <w:rFonts w:ascii="Times New Roman" w:hAnsi="Times New Roman" w:cs="Times New Roman"/>
          <w:sz w:val="28"/>
        </w:rPr>
        <w:t xml:space="preserve">87. </w:t>
      </w:r>
      <w:r w:rsidRPr="00483413">
        <w:rPr>
          <w:rFonts w:ascii="Times New Roman" w:hAnsi="Times New Roman" w:cs="Times New Roman"/>
          <w:sz w:val="28"/>
        </w:rPr>
        <w:t xml:space="preserve">– URL: </w:t>
      </w:r>
      <w:hyperlink r:id="rId9" w:history="1">
        <w:r w:rsidR="00D86B2F" w:rsidRPr="00004444">
          <w:rPr>
            <w:rStyle w:val="aa"/>
            <w:rFonts w:ascii="Times New Roman" w:hAnsi="Times New Roman" w:cs="Times New Roman"/>
            <w:sz w:val="28"/>
            <w:u w:val="none"/>
          </w:rPr>
          <w:t>https://elibrary.ru/item.asp?id=43062022</w:t>
        </w:r>
      </w:hyperlink>
      <w:r w:rsidR="00004444">
        <w:rPr>
          <w:rStyle w:val="aa"/>
          <w:rFonts w:ascii="Times New Roman" w:hAnsi="Times New Roman" w:cs="Times New Roman"/>
          <w:sz w:val="28"/>
        </w:rPr>
        <w:t xml:space="preserve"> </w:t>
      </w:r>
      <w:r>
        <w:rPr>
          <w:rFonts w:ascii="Times New Roman" w:hAnsi="Times New Roman" w:cs="Times New Roman"/>
          <w:sz w:val="28"/>
        </w:rPr>
        <w:t>(дата обращения 21.09.2020)</w:t>
      </w:r>
    </w:p>
    <w:p w:rsidR="00D86B2F" w:rsidRPr="009B44F5" w:rsidRDefault="00D86B2F" w:rsidP="009B44F5">
      <w:pPr>
        <w:pStyle w:val="a3"/>
        <w:ind w:firstLine="709"/>
        <w:jc w:val="both"/>
        <w:rPr>
          <w:rFonts w:ascii="Times New Roman" w:hAnsi="Times New Roman" w:cs="Times New Roman"/>
          <w:i/>
          <w:sz w:val="24"/>
        </w:rPr>
      </w:pPr>
      <w:r w:rsidRPr="009B44F5">
        <w:rPr>
          <w:rFonts w:ascii="Times New Roman" w:hAnsi="Times New Roman" w:cs="Times New Roman"/>
          <w:i/>
          <w:sz w:val="24"/>
        </w:rPr>
        <w:t xml:space="preserve">Представлены результаты научных исследований изучения продуктивности молочных коз при скармливании </w:t>
      </w:r>
      <w:proofErr w:type="spellStart"/>
      <w:r w:rsidRPr="009B44F5">
        <w:rPr>
          <w:rFonts w:ascii="Times New Roman" w:hAnsi="Times New Roman" w:cs="Times New Roman"/>
          <w:i/>
          <w:sz w:val="24"/>
        </w:rPr>
        <w:t>пробиотиков</w:t>
      </w:r>
      <w:proofErr w:type="spellEnd"/>
      <w:r w:rsidRPr="009B44F5">
        <w:rPr>
          <w:rFonts w:ascii="Times New Roman" w:hAnsi="Times New Roman" w:cs="Times New Roman"/>
          <w:i/>
          <w:sz w:val="24"/>
        </w:rPr>
        <w:t xml:space="preserve">. В качестве объектов исследования выступали молочные козы в типе </w:t>
      </w:r>
      <w:proofErr w:type="spellStart"/>
      <w:r w:rsidRPr="009B44F5">
        <w:rPr>
          <w:rFonts w:ascii="Times New Roman" w:hAnsi="Times New Roman" w:cs="Times New Roman"/>
          <w:i/>
          <w:sz w:val="24"/>
        </w:rPr>
        <w:t>зааненской</w:t>
      </w:r>
      <w:proofErr w:type="spellEnd"/>
      <w:r w:rsidRPr="009B44F5">
        <w:rPr>
          <w:rFonts w:ascii="Times New Roman" w:hAnsi="Times New Roman" w:cs="Times New Roman"/>
          <w:i/>
          <w:sz w:val="24"/>
        </w:rPr>
        <w:t xml:space="preserve"> породы. Для проведения эксперимента по принципу групп аналогов с учетом живой массы и возраста были сформированы четыре группы </w:t>
      </w:r>
      <w:proofErr w:type="spellStart"/>
      <w:r w:rsidRPr="009B44F5">
        <w:rPr>
          <w:rFonts w:ascii="Times New Roman" w:hAnsi="Times New Roman" w:cs="Times New Roman"/>
          <w:i/>
          <w:sz w:val="24"/>
        </w:rPr>
        <w:t>сукозных</w:t>
      </w:r>
      <w:proofErr w:type="spellEnd"/>
      <w:r w:rsidRPr="009B44F5">
        <w:rPr>
          <w:rFonts w:ascii="Times New Roman" w:hAnsi="Times New Roman" w:cs="Times New Roman"/>
          <w:i/>
          <w:sz w:val="24"/>
        </w:rPr>
        <w:t xml:space="preserve"> </w:t>
      </w:r>
      <w:proofErr w:type="spellStart"/>
      <w:r w:rsidRPr="009B44F5">
        <w:rPr>
          <w:rFonts w:ascii="Times New Roman" w:hAnsi="Times New Roman" w:cs="Times New Roman"/>
          <w:i/>
          <w:sz w:val="24"/>
        </w:rPr>
        <w:t>козоматок</w:t>
      </w:r>
      <w:proofErr w:type="spellEnd"/>
      <w:r w:rsidRPr="009B44F5">
        <w:rPr>
          <w:rFonts w:ascii="Times New Roman" w:hAnsi="Times New Roman" w:cs="Times New Roman"/>
          <w:i/>
          <w:sz w:val="24"/>
        </w:rPr>
        <w:t xml:space="preserve"> (три опытных и одна контрольная) по 20 гол</w:t>
      </w:r>
      <w:proofErr w:type="gramStart"/>
      <w:r w:rsidRPr="009B44F5">
        <w:rPr>
          <w:rFonts w:ascii="Times New Roman" w:hAnsi="Times New Roman" w:cs="Times New Roman"/>
          <w:i/>
          <w:sz w:val="24"/>
        </w:rPr>
        <w:t>.</w:t>
      </w:r>
      <w:proofErr w:type="gramEnd"/>
      <w:r w:rsidRPr="009B44F5">
        <w:rPr>
          <w:rFonts w:ascii="Times New Roman" w:hAnsi="Times New Roman" w:cs="Times New Roman"/>
          <w:i/>
          <w:sz w:val="24"/>
        </w:rPr>
        <w:t xml:space="preserve"> </w:t>
      </w:r>
      <w:proofErr w:type="gramStart"/>
      <w:r w:rsidRPr="009B44F5">
        <w:rPr>
          <w:rFonts w:ascii="Times New Roman" w:hAnsi="Times New Roman" w:cs="Times New Roman"/>
          <w:i/>
          <w:sz w:val="24"/>
        </w:rPr>
        <w:t>в</w:t>
      </w:r>
      <w:proofErr w:type="gramEnd"/>
      <w:r w:rsidRPr="009B44F5">
        <w:rPr>
          <w:rFonts w:ascii="Times New Roman" w:hAnsi="Times New Roman" w:cs="Times New Roman"/>
          <w:i/>
          <w:sz w:val="24"/>
        </w:rPr>
        <w:t xml:space="preserve"> каждой (по методике Овсянникова). Животные контрольной группы получали основной хозяйственный рацион, а в рацион опытных групп был введен </w:t>
      </w:r>
      <w:proofErr w:type="spellStart"/>
      <w:r w:rsidRPr="009B44F5">
        <w:rPr>
          <w:rFonts w:ascii="Times New Roman" w:hAnsi="Times New Roman" w:cs="Times New Roman"/>
          <w:i/>
          <w:sz w:val="24"/>
        </w:rPr>
        <w:t>пробиотик</w:t>
      </w:r>
      <w:proofErr w:type="spellEnd"/>
      <w:r w:rsidRPr="009B44F5">
        <w:rPr>
          <w:rFonts w:ascii="Times New Roman" w:hAnsi="Times New Roman" w:cs="Times New Roman"/>
          <w:i/>
          <w:sz w:val="24"/>
        </w:rPr>
        <w:t xml:space="preserve"> в дозах 0,4; 0,6; 0,8 мл/кг массы тела/</w:t>
      </w:r>
      <w:proofErr w:type="spellStart"/>
      <w:r w:rsidRPr="009B44F5">
        <w:rPr>
          <w:rFonts w:ascii="Times New Roman" w:hAnsi="Times New Roman" w:cs="Times New Roman"/>
          <w:i/>
          <w:sz w:val="24"/>
        </w:rPr>
        <w:t>сут</w:t>
      </w:r>
      <w:proofErr w:type="spellEnd"/>
      <w:r w:rsidRPr="009B44F5">
        <w:rPr>
          <w:rFonts w:ascii="Times New Roman" w:hAnsi="Times New Roman" w:cs="Times New Roman"/>
          <w:i/>
          <w:sz w:val="24"/>
        </w:rPr>
        <w:t xml:space="preserve">. </w:t>
      </w:r>
      <w:proofErr w:type="gramStart"/>
      <w:r w:rsidRPr="009B44F5">
        <w:rPr>
          <w:rFonts w:ascii="Times New Roman" w:hAnsi="Times New Roman" w:cs="Times New Roman"/>
          <w:i/>
          <w:sz w:val="24"/>
        </w:rPr>
        <w:t xml:space="preserve">В результате эксперимента установлено, что введение в рацион коз экспериментального </w:t>
      </w:r>
      <w:proofErr w:type="spellStart"/>
      <w:r w:rsidRPr="009B44F5">
        <w:rPr>
          <w:rFonts w:ascii="Times New Roman" w:hAnsi="Times New Roman" w:cs="Times New Roman"/>
          <w:i/>
          <w:sz w:val="24"/>
        </w:rPr>
        <w:t>пробиотического</w:t>
      </w:r>
      <w:proofErr w:type="spellEnd"/>
      <w:r w:rsidRPr="009B44F5">
        <w:rPr>
          <w:rFonts w:ascii="Times New Roman" w:hAnsi="Times New Roman" w:cs="Times New Roman"/>
          <w:i/>
          <w:sz w:val="24"/>
        </w:rPr>
        <w:t xml:space="preserve"> препарата увеличило среднесуточный удой коз первой опытной группы на 0,02%, второй опытной - на 1,66 и третьей опытной группы - на 3,27%, что позволяет определить наиболее оптимальную дозу введения в рацион коз экспериментального </w:t>
      </w:r>
      <w:proofErr w:type="spellStart"/>
      <w:r w:rsidRPr="009B44F5">
        <w:rPr>
          <w:rFonts w:ascii="Times New Roman" w:hAnsi="Times New Roman" w:cs="Times New Roman"/>
          <w:i/>
          <w:sz w:val="24"/>
        </w:rPr>
        <w:t>пробиотического</w:t>
      </w:r>
      <w:proofErr w:type="spellEnd"/>
      <w:r w:rsidRPr="009B44F5">
        <w:rPr>
          <w:rFonts w:ascii="Times New Roman" w:hAnsi="Times New Roman" w:cs="Times New Roman"/>
          <w:i/>
          <w:sz w:val="24"/>
        </w:rPr>
        <w:t xml:space="preserve"> препарата, которая составила 0,8 мл/кг массы тела.</w:t>
      </w:r>
      <w:proofErr w:type="gramEnd"/>
    </w:p>
    <w:p w:rsidR="00D86B2F" w:rsidRPr="00834D0A" w:rsidRDefault="00D86B2F" w:rsidP="00834D0A">
      <w:pPr>
        <w:pStyle w:val="a3"/>
        <w:jc w:val="center"/>
        <w:rPr>
          <w:rFonts w:ascii="Times New Roman" w:hAnsi="Times New Roman" w:cs="Times New Roman"/>
          <w:b/>
          <w:sz w:val="28"/>
        </w:rPr>
      </w:pPr>
    </w:p>
    <w:p w:rsidR="00834D0A" w:rsidRPr="00834D0A" w:rsidRDefault="00834D0A" w:rsidP="00834D0A">
      <w:pPr>
        <w:pStyle w:val="a3"/>
        <w:jc w:val="center"/>
        <w:rPr>
          <w:rFonts w:ascii="Times New Roman" w:hAnsi="Times New Roman" w:cs="Times New Roman"/>
          <w:b/>
          <w:sz w:val="28"/>
        </w:rPr>
      </w:pPr>
      <w:r w:rsidRPr="00834D0A">
        <w:rPr>
          <w:rFonts w:ascii="Times New Roman" w:hAnsi="Times New Roman" w:cs="Times New Roman"/>
          <w:b/>
          <w:sz w:val="28"/>
        </w:rPr>
        <w:t>Овцеводство</w:t>
      </w:r>
    </w:p>
    <w:p w:rsidR="00721991" w:rsidRPr="009B44F5" w:rsidRDefault="00721991" w:rsidP="00721991">
      <w:pPr>
        <w:pStyle w:val="a3"/>
        <w:ind w:firstLine="709"/>
        <w:jc w:val="both"/>
        <w:rPr>
          <w:rFonts w:ascii="Times New Roman" w:hAnsi="Times New Roman" w:cs="Times New Roman"/>
          <w:sz w:val="28"/>
        </w:rPr>
      </w:pPr>
      <w:proofErr w:type="spellStart"/>
      <w:r w:rsidRPr="00D82B8D">
        <w:rPr>
          <w:rFonts w:ascii="Times New Roman" w:hAnsi="Times New Roman" w:cs="Times New Roman"/>
          <w:sz w:val="28"/>
        </w:rPr>
        <w:t>Ажиметов</w:t>
      </w:r>
      <w:proofErr w:type="spellEnd"/>
      <w:r w:rsidRPr="00D82B8D">
        <w:rPr>
          <w:rFonts w:ascii="Times New Roman" w:hAnsi="Times New Roman" w:cs="Times New Roman"/>
          <w:sz w:val="28"/>
        </w:rPr>
        <w:t>, Н.</w:t>
      </w:r>
      <w:r>
        <w:rPr>
          <w:rFonts w:ascii="Times New Roman" w:hAnsi="Times New Roman" w:cs="Times New Roman"/>
          <w:sz w:val="28"/>
        </w:rPr>
        <w:t xml:space="preserve"> </w:t>
      </w:r>
      <w:r w:rsidRPr="00D82B8D">
        <w:rPr>
          <w:rFonts w:ascii="Times New Roman" w:hAnsi="Times New Roman" w:cs="Times New Roman"/>
          <w:sz w:val="28"/>
        </w:rPr>
        <w:t xml:space="preserve">Н. </w:t>
      </w:r>
      <w:r w:rsidRPr="00EB598E">
        <w:rPr>
          <w:rStyle w:val="aa"/>
          <w:rFonts w:ascii="Times New Roman" w:hAnsi="Times New Roman" w:cs="Times New Roman"/>
          <w:color w:val="auto"/>
          <w:sz w:val="28"/>
          <w:u w:val="none"/>
        </w:rPr>
        <w:t xml:space="preserve">Весовой рост и показатели убоя баранчиков породы </w:t>
      </w:r>
      <w:proofErr w:type="spellStart"/>
      <w:r w:rsidRPr="00EB598E">
        <w:rPr>
          <w:rStyle w:val="aa"/>
          <w:rFonts w:ascii="Times New Roman" w:hAnsi="Times New Roman" w:cs="Times New Roman"/>
          <w:color w:val="auto"/>
          <w:sz w:val="28"/>
          <w:u w:val="none"/>
        </w:rPr>
        <w:t>южноказахский</w:t>
      </w:r>
      <w:proofErr w:type="spellEnd"/>
      <w:r w:rsidRPr="00EB598E">
        <w:rPr>
          <w:rStyle w:val="aa"/>
          <w:rFonts w:ascii="Times New Roman" w:hAnsi="Times New Roman" w:cs="Times New Roman"/>
          <w:color w:val="auto"/>
          <w:sz w:val="28"/>
          <w:u w:val="none"/>
        </w:rPr>
        <w:t xml:space="preserve"> меринос и ее помесей</w:t>
      </w:r>
      <w:r w:rsidRPr="00EB598E">
        <w:rPr>
          <w:rFonts w:ascii="Times New Roman" w:hAnsi="Times New Roman" w:cs="Times New Roman"/>
          <w:sz w:val="28"/>
        </w:rPr>
        <w:t xml:space="preserve"> </w:t>
      </w:r>
      <w:r w:rsidRPr="00D82B8D">
        <w:rPr>
          <w:rFonts w:ascii="Times New Roman" w:hAnsi="Times New Roman" w:cs="Times New Roman"/>
          <w:sz w:val="28"/>
        </w:rPr>
        <w:t>/</w:t>
      </w:r>
      <w:r w:rsidRPr="0024152F">
        <w:rPr>
          <w:rFonts w:ascii="Times New Roman" w:hAnsi="Times New Roman" w:cs="Times New Roman"/>
          <w:sz w:val="28"/>
        </w:rPr>
        <w:t xml:space="preserve"> </w:t>
      </w:r>
      <w:r w:rsidRPr="00D82B8D">
        <w:rPr>
          <w:rFonts w:ascii="Times New Roman" w:hAnsi="Times New Roman" w:cs="Times New Roman"/>
          <w:sz w:val="28"/>
        </w:rPr>
        <w:t>Н.</w:t>
      </w:r>
      <w:r>
        <w:rPr>
          <w:rFonts w:ascii="Times New Roman" w:hAnsi="Times New Roman" w:cs="Times New Roman"/>
          <w:sz w:val="28"/>
        </w:rPr>
        <w:t xml:space="preserve"> </w:t>
      </w:r>
      <w:r w:rsidRPr="00D82B8D">
        <w:rPr>
          <w:rFonts w:ascii="Times New Roman" w:hAnsi="Times New Roman" w:cs="Times New Roman"/>
          <w:sz w:val="28"/>
        </w:rPr>
        <w:t xml:space="preserve">Н. </w:t>
      </w:r>
      <w:proofErr w:type="spellStart"/>
      <w:r w:rsidRPr="00D82B8D">
        <w:rPr>
          <w:rFonts w:ascii="Times New Roman" w:hAnsi="Times New Roman" w:cs="Times New Roman"/>
          <w:sz w:val="28"/>
        </w:rPr>
        <w:t>Ажиметов</w:t>
      </w:r>
      <w:proofErr w:type="spellEnd"/>
      <w:r w:rsidRPr="00D82B8D">
        <w:rPr>
          <w:rFonts w:ascii="Times New Roman" w:hAnsi="Times New Roman" w:cs="Times New Roman"/>
          <w:sz w:val="28"/>
        </w:rPr>
        <w:t>,</w:t>
      </w:r>
      <w:r w:rsidRPr="0024152F">
        <w:rPr>
          <w:rFonts w:ascii="Times New Roman" w:hAnsi="Times New Roman" w:cs="Times New Roman"/>
          <w:sz w:val="28"/>
        </w:rPr>
        <w:t xml:space="preserve"> </w:t>
      </w:r>
      <w:r w:rsidRPr="00D82B8D">
        <w:rPr>
          <w:rFonts w:ascii="Times New Roman" w:hAnsi="Times New Roman" w:cs="Times New Roman"/>
          <w:sz w:val="28"/>
        </w:rPr>
        <w:t>М.</w:t>
      </w:r>
      <w:r>
        <w:rPr>
          <w:rFonts w:ascii="Times New Roman" w:hAnsi="Times New Roman" w:cs="Times New Roman"/>
          <w:sz w:val="28"/>
        </w:rPr>
        <w:t xml:space="preserve"> </w:t>
      </w:r>
      <w:r w:rsidRPr="00D82B8D">
        <w:rPr>
          <w:rFonts w:ascii="Times New Roman" w:hAnsi="Times New Roman" w:cs="Times New Roman"/>
          <w:sz w:val="28"/>
        </w:rPr>
        <w:t xml:space="preserve">А. </w:t>
      </w:r>
      <w:proofErr w:type="spellStart"/>
      <w:r w:rsidRPr="00D82B8D">
        <w:rPr>
          <w:rFonts w:ascii="Times New Roman" w:hAnsi="Times New Roman" w:cs="Times New Roman"/>
          <w:sz w:val="28"/>
        </w:rPr>
        <w:t>Ескара</w:t>
      </w:r>
      <w:proofErr w:type="spellEnd"/>
      <w:r w:rsidRPr="00D82B8D">
        <w:rPr>
          <w:rFonts w:ascii="Times New Roman" w:hAnsi="Times New Roman" w:cs="Times New Roman"/>
          <w:sz w:val="28"/>
        </w:rPr>
        <w:t>, К.</w:t>
      </w:r>
      <w:r>
        <w:rPr>
          <w:rFonts w:ascii="Times New Roman" w:hAnsi="Times New Roman" w:cs="Times New Roman"/>
          <w:sz w:val="28"/>
        </w:rPr>
        <w:t xml:space="preserve"> </w:t>
      </w:r>
      <w:r w:rsidRPr="00D82B8D">
        <w:rPr>
          <w:rFonts w:ascii="Times New Roman" w:hAnsi="Times New Roman" w:cs="Times New Roman"/>
          <w:sz w:val="28"/>
        </w:rPr>
        <w:t xml:space="preserve">К. </w:t>
      </w:r>
      <w:proofErr w:type="spellStart"/>
      <w:r w:rsidRPr="00D82B8D">
        <w:rPr>
          <w:rFonts w:ascii="Times New Roman" w:hAnsi="Times New Roman" w:cs="Times New Roman"/>
          <w:sz w:val="28"/>
        </w:rPr>
        <w:t>Абдраманов</w:t>
      </w:r>
      <w:proofErr w:type="spellEnd"/>
      <w:r>
        <w:rPr>
          <w:rFonts w:ascii="Times New Roman" w:hAnsi="Times New Roman" w:cs="Times New Roman"/>
          <w:sz w:val="28"/>
        </w:rPr>
        <w:t>.</w:t>
      </w:r>
      <w:r w:rsidRPr="00D82B8D">
        <w:rPr>
          <w:rFonts w:ascii="Times New Roman" w:hAnsi="Times New Roman" w:cs="Times New Roman"/>
          <w:sz w:val="28"/>
        </w:rPr>
        <w:t xml:space="preserve"> </w:t>
      </w:r>
      <w:r w:rsidRPr="00483413">
        <w:rPr>
          <w:rFonts w:ascii="Times New Roman" w:hAnsi="Times New Roman" w:cs="Times New Roman"/>
          <w:sz w:val="28"/>
        </w:rPr>
        <w:t>– Текст (визуальный)</w:t>
      </w:r>
      <w:proofErr w:type="gramStart"/>
      <w:r w:rsidRPr="00483413">
        <w:rPr>
          <w:rFonts w:ascii="Times New Roman" w:hAnsi="Times New Roman" w:cs="Times New Roman"/>
          <w:sz w:val="28"/>
        </w:rPr>
        <w:t xml:space="preserve"> :</w:t>
      </w:r>
      <w:proofErr w:type="gramEnd"/>
      <w:r w:rsidRPr="00483413">
        <w:rPr>
          <w:rFonts w:ascii="Times New Roman" w:hAnsi="Times New Roman" w:cs="Times New Roman"/>
          <w:sz w:val="28"/>
        </w:rPr>
        <w:t xml:space="preserve"> электронный </w:t>
      </w:r>
      <w:r w:rsidRPr="00D82B8D">
        <w:rPr>
          <w:rFonts w:ascii="Times New Roman" w:hAnsi="Times New Roman" w:cs="Times New Roman"/>
          <w:sz w:val="28"/>
        </w:rPr>
        <w:t>// Овцы, козы, шерстяное дело. – 2020. – №</w:t>
      </w:r>
      <w:r>
        <w:rPr>
          <w:rFonts w:ascii="Times New Roman" w:hAnsi="Times New Roman" w:cs="Times New Roman"/>
          <w:sz w:val="28"/>
        </w:rPr>
        <w:t xml:space="preserve"> </w:t>
      </w:r>
      <w:r w:rsidRPr="00D82B8D">
        <w:rPr>
          <w:rFonts w:ascii="Times New Roman" w:hAnsi="Times New Roman" w:cs="Times New Roman"/>
          <w:sz w:val="28"/>
        </w:rPr>
        <w:t>2. – С. 19</w:t>
      </w:r>
      <w:r>
        <w:rPr>
          <w:rFonts w:ascii="Times New Roman" w:hAnsi="Times New Roman" w:cs="Times New Roman"/>
          <w:sz w:val="28"/>
        </w:rPr>
        <w:t>–</w:t>
      </w:r>
      <w:r w:rsidRPr="00D82B8D">
        <w:rPr>
          <w:rFonts w:ascii="Times New Roman" w:hAnsi="Times New Roman" w:cs="Times New Roman"/>
          <w:sz w:val="28"/>
        </w:rPr>
        <w:t>20.</w:t>
      </w:r>
      <w:r w:rsidRPr="001F2A07">
        <w:rPr>
          <w:rFonts w:ascii="Times New Roman" w:hAnsi="Times New Roman" w:cs="Times New Roman"/>
          <w:sz w:val="28"/>
        </w:rPr>
        <w:t xml:space="preserve"> </w:t>
      </w:r>
      <w:r w:rsidRPr="00483413">
        <w:rPr>
          <w:rFonts w:ascii="Times New Roman" w:hAnsi="Times New Roman" w:cs="Times New Roman"/>
          <w:sz w:val="28"/>
        </w:rPr>
        <w:t xml:space="preserve">– URL: </w:t>
      </w:r>
      <w:hyperlink r:id="rId10" w:history="1">
        <w:r w:rsidRPr="004D2FD8">
          <w:rPr>
            <w:rStyle w:val="aa"/>
            <w:rFonts w:ascii="Times New Roman" w:hAnsi="Times New Roman" w:cs="Times New Roman"/>
            <w:sz w:val="28"/>
            <w:u w:val="none"/>
          </w:rPr>
          <w:t>https://www.elibrary.ru/item.asp?id=42975483</w:t>
        </w:r>
      </w:hyperlink>
      <w:r w:rsidRPr="004D2FD8">
        <w:rPr>
          <w:rFonts w:ascii="Times New Roman" w:hAnsi="Times New Roman" w:cs="Times New Roman"/>
          <w:sz w:val="28"/>
        </w:rPr>
        <w:t xml:space="preserve"> (</w:t>
      </w:r>
      <w:r>
        <w:rPr>
          <w:rFonts w:ascii="Times New Roman" w:hAnsi="Times New Roman" w:cs="Times New Roman"/>
          <w:sz w:val="28"/>
        </w:rPr>
        <w:t>дата обращения 21.09.2020)</w:t>
      </w:r>
    </w:p>
    <w:p w:rsidR="00721991" w:rsidRDefault="00721991" w:rsidP="00721991">
      <w:pPr>
        <w:pStyle w:val="a3"/>
        <w:ind w:firstLine="709"/>
        <w:jc w:val="both"/>
        <w:rPr>
          <w:rFonts w:ascii="Times New Roman" w:hAnsi="Times New Roman" w:cs="Times New Roman"/>
          <w:i/>
          <w:sz w:val="24"/>
        </w:rPr>
      </w:pPr>
      <w:r w:rsidRPr="004E67CA">
        <w:rPr>
          <w:rFonts w:ascii="Times New Roman" w:hAnsi="Times New Roman" w:cs="Times New Roman"/>
          <w:i/>
          <w:sz w:val="24"/>
        </w:rPr>
        <w:t xml:space="preserve">В статье приведены показатели весового роста ягнят за подсосный период и результаты убоя баранчиков 4,5 мес. возраста породы </w:t>
      </w:r>
      <w:proofErr w:type="spellStart"/>
      <w:r w:rsidRPr="004E67CA">
        <w:rPr>
          <w:rFonts w:ascii="Times New Roman" w:hAnsi="Times New Roman" w:cs="Times New Roman"/>
          <w:i/>
          <w:sz w:val="24"/>
        </w:rPr>
        <w:t>южноказахский</w:t>
      </w:r>
      <w:proofErr w:type="spellEnd"/>
      <w:r w:rsidRPr="004E67CA">
        <w:rPr>
          <w:rFonts w:ascii="Times New Roman" w:hAnsi="Times New Roman" w:cs="Times New Roman"/>
          <w:i/>
          <w:sz w:val="24"/>
        </w:rPr>
        <w:t xml:space="preserve"> меринос и ее помесей с баранами волгоградской </w:t>
      </w:r>
      <w:proofErr w:type="gramStart"/>
      <w:r w:rsidRPr="004E67CA">
        <w:rPr>
          <w:rFonts w:ascii="Times New Roman" w:hAnsi="Times New Roman" w:cs="Times New Roman"/>
          <w:i/>
          <w:sz w:val="24"/>
        </w:rPr>
        <w:t>мясо-шерстной</w:t>
      </w:r>
      <w:proofErr w:type="gramEnd"/>
      <w:r w:rsidRPr="004E67CA">
        <w:rPr>
          <w:rFonts w:ascii="Times New Roman" w:hAnsi="Times New Roman" w:cs="Times New Roman"/>
          <w:i/>
          <w:sz w:val="24"/>
        </w:rPr>
        <w:t xml:space="preserve"> тонкорунной породы.</w:t>
      </w:r>
    </w:p>
    <w:p w:rsidR="001168D6" w:rsidRPr="004E67CA" w:rsidRDefault="001168D6" w:rsidP="00721991">
      <w:pPr>
        <w:pStyle w:val="a3"/>
        <w:ind w:firstLine="709"/>
        <w:jc w:val="both"/>
        <w:rPr>
          <w:rFonts w:ascii="Times New Roman" w:hAnsi="Times New Roman" w:cs="Times New Roman"/>
          <w:i/>
          <w:sz w:val="24"/>
        </w:rPr>
      </w:pPr>
    </w:p>
    <w:p w:rsidR="001168D6" w:rsidRPr="001168D6" w:rsidRDefault="001168D6" w:rsidP="001168D6">
      <w:pPr>
        <w:pStyle w:val="a3"/>
        <w:ind w:firstLine="709"/>
        <w:jc w:val="both"/>
        <w:rPr>
          <w:rFonts w:ascii="Times New Roman" w:hAnsi="Times New Roman" w:cs="Times New Roman"/>
          <w:sz w:val="28"/>
          <w:szCs w:val="28"/>
        </w:rPr>
      </w:pPr>
      <w:r w:rsidRPr="001168D6">
        <w:rPr>
          <w:rStyle w:val="aa"/>
          <w:rFonts w:ascii="Times New Roman" w:hAnsi="Times New Roman" w:cs="Times New Roman"/>
          <w:color w:val="auto"/>
          <w:sz w:val="28"/>
          <w:szCs w:val="28"/>
          <w:u w:val="none"/>
        </w:rPr>
        <w:t xml:space="preserve">Базаров, С. Р. </w:t>
      </w:r>
      <w:proofErr w:type="spellStart"/>
      <w:r w:rsidRPr="001168D6">
        <w:rPr>
          <w:rStyle w:val="aa"/>
          <w:rFonts w:ascii="Times New Roman" w:hAnsi="Times New Roman" w:cs="Times New Roman"/>
          <w:color w:val="auto"/>
          <w:sz w:val="28"/>
          <w:szCs w:val="28"/>
          <w:u w:val="none"/>
        </w:rPr>
        <w:t>Селекционно</w:t>
      </w:r>
      <w:proofErr w:type="spellEnd"/>
      <w:r w:rsidRPr="001168D6">
        <w:rPr>
          <w:rStyle w:val="aa"/>
          <w:rFonts w:ascii="Times New Roman" w:hAnsi="Times New Roman" w:cs="Times New Roman"/>
          <w:color w:val="auto"/>
          <w:sz w:val="28"/>
          <w:szCs w:val="28"/>
          <w:u w:val="none"/>
        </w:rPr>
        <w:t xml:space="preserve">-генетические аспекты </w:t>
      </w:r>
      <w:proofErr w:type="gramStart"/>
      <w:r w:rsidRPr="001168D6">
        <w:rPr>
          <w:rStyle w:val="aa"/>
          <w:rFonts w:ascii="Times New Roman" w:hAnsi="Times New Roman" w:cs="Times New Roman"/>
          <w:color w:val="auto"/>
          <w:sz w:val="28"/>
          <w:szCs w:val="28"/>
          <w:u w:val="none"/>
        </w:rPr>
        <w:t>повышения продуктивности каракульских овец окраски сур</w:t>
      </w:r>
      <w:proofErr w:type="gramEnd"/>
      <w:r w:rsidRPr="001168D6">
        <w:rPr>
          <w:rFonts w:ascii="Times New Roman" w:hAnsi="Times New Roman" w:cs="Times New Roman"/>
          <w:sz w:val="28"/>
          <w:szCs w:val="28"/>
        </w:rPr>
        <w:t xml:space="preserve"> / С. Р. Базаров, С. Ю. </w:t>
      </w:r>
      <w:r w:rsidRPr="001168D6">
        <w:rPr>
          <w:rFonts w:ascii="Times New Roman" w:hAnsi="Times New Roman" w:cs="Times New Roman"/>
          <w:sz w:val="28"/>
          <w:szCs w:val="28"/>
        </w:rPr>
        <w:lastRenderedPageBreak/>
        <w:t xml:space="preserve">Юсупов, С. Б. </w:t>
      </w:r>
      <w:proofErr w:type="spellStart"/>
      <w:r w:rsidRPr="001168D6">
        <w:rPr>
          <w:rFonts w:ascii="Times New Roman" w:hAnsi="Times New Roman" w:cs="Times New Roman"/>
          <w:sz w:val="28"/>
          <w:szCs w:val="28"/>
        </w:rPr>
        <w:t>Саттаров</w:t>
      </w:r>
      <w:proofErr w:type="spellEnd"/>
      <w:r w:rsidRPr="001168D6">
        <w:rPr>
          <w:rFonts w:ascii="Times New Roman" w:hAnsi="Times New Roman" w:cs="Times New Roman"/>
          <w:sz w:val="28"/>
          <w:szCs w:val="28"/>
        </w:rPr>
        <w:t>. – Текст (визуальный)</w:t>
      </w:r>
      <w:proofErr w:type="gramStart"/>
      <w:r w:rsidRPr="001168D6">
        <w:rPr>
          <w:rFonts w:ascii="Times New Roman" w:hAnsi="Times New Roman" w:cs="Times New Roman"/>
          <w:sz w:val="28"/>
          <w:szCs w:val="28"/>
        </w:rPr>
        <w:t xml:space="preserve"> :</w:t>
      </w:r>
      <w:proofErr w:type="gramEnd"/>
      <w:r w:rsidRPr="001168D6">
        <w:rPr>
          <w:rFonts w:ascii="Times New Roman" w:hAnsi="Times New Roman" w:cs="Times New Roman"/>
          <w:sz w:val="28"/>
          <w:szCs w:val="28"/>
        </w:rPr>
        <w:t xml:space="preserve"> электронный // Овцы, козы, шерстяное дело. – 2020. – № 2. – С. 15–16. – URL: </w:t>
      </w:r>
      <w:hyperlink r:id="rId11" w:history="1">
        <w:r w:rsidRPr="001168D6">
          <w:rPr>
            <w:rStyle w:val="aa"/>
            <w:rFonts w:ascii="Times New Roman" w:hAnsi="Times New Roman" w:cs="Times New Roman"/>
            <w:sz w:val="28"/>
            <w:szCs w:val="28"/>
            <w:u w:val="none"/>
          </w:rPr>
          <w:t>https://www.elibrary.ru/item.asp?id=42975481</w:t>
        </w:r>
      </w:hyperlink>
      <w:r w:rsidRPr="001168D6">
        <w:rPr>
          <w:rStyle w:val="aa"/>
          <w:rFonts w:ascii="Times New Roman" w:hAnsi="Times New Roman" w:cs="Times New Roman"/>
          <w:sz w:val="28"/>
          <w:szCs w:val="28"/>
          <w:u w:val="none"/>
        </w:rPr>
        <w:t xml:space="preserve"> </w:t>
      </w:r>
      <w:r w:rsidRPr="001168D6">
        <w:rPr>
          <w:rFonts w:ascii="Times New Roman" w:hAnsi="Times New Roman" w:cs="Times New Roman"/>
          <w:sz w:val="28"/>
          <w:szCs w:val="28"/>
        </w:rPr>
        <w:t>(дата обращения 21.09.2020)</w:t>
      </w:r>
    </w:p>
    <w:p w:rsidR="001168D6" w:rsidRPr="004E67CA" w:rsidRDefault="001168D6" w:rsidP="001168D6">
      <w:pPr>
        <w:pStyle w:val="a3"/>
        <w:ind w:firstLine="709"/>
        <w:jc w:val="both"/>
        <w:rPr>
          <w:rFonts w:ascii="Times New Roman" w:hAnsi="Times New Roman" w:cs="Times New Roman"/>
          <w:i/>
          <w:sz w:val="24"/>
        </w:rPr>
      </w:pPr>
      <w:r w:rsidRPr="004E67CA">
        <w:rPr>
          <w:rFonts w:ascii="Times New Roman" w:hAnsi="Times New Roman" w:cs="Times New Roman"/>
          <w:i/>
          <w:sz w:val="24"/>
        </w:rPr>
        <w:t xml:space="preserve">Рассмотрены </w:t>
      </w:r>
      <w:proofErr w:type="spellStart"/>
      <w:r w:rsidRPr="004E67CA">
        <w:rPr>
          <w:rFonts w:ascii="Times New Roman" w:hAnsi="Times New Roman" w:cs="Times New Roman"/>
          <w:i/>
          <w:sz w:val="24"/>
        </w:rPr>
        <w:t>селекционно</w:t>
      </w:r>
      <w:proofErr w:type="spellEnd"/>
      <w:r w:rsidRPr="004E67CA">
        <w:rPr>
          <w:rFonts w:ascii="Times New Roman" w:hAnsi="Times New Roman" w:cs="Times New Roman"/>
          <w:i/>
          <w:sz w:val="24"/>
        </w:rPr>
        <w:t xml:space="preserve">-генетические основы </w:t>
      </w:r>
      <w:proofErr w:type="gramStart"/>
      <w:r w:rsidRPr="004E67CA">
        <w:rPr>
          <w:rFonts w:ascii="Times New Roman" w:hAnsi="Times New Roman" w:cs="Times New Roman"/>
          <w:i/>
          <w:sz w:val="24"/>
        </w:rPr>
        <w:t>повышения продуктивности каракульских овец сур бухарского породного типа</w:t>
      </w:r>
      <w:proofErr w:type="gramEnd"/>
      <w:r w:rsidRPr="004E67CA">
        <w:rPr>
          <w:rFonts w:ascii="Times New Roman" w:hAnsi="Times New Roman" w:cs="Times New Roman"/>
          <w:i/>
          <w:sz w:val="24"/>
        </w:rPr>
        <w:t xml:space="preserve"> с учетом конституциональных типов при разведении их в условиях пустыни Кызылкум.</w:t>
      </w:r>
    </w:p>
    <w:p w:rsidR="00E14FBA" w:rsidRDefault="00E14FBA" w:rsidP="00E14FBA">
      <w:pPr>
        <w:pStyle w:val="a3"/>
        <w:ind w:firstLine="709"/>
        <w:jc w:val="both"/>
        <w:rPr>
          <w:rStyle w:val="aa"/>
          <w:rFonts w:ascii="Times New Roman" w:hAnsi="Times New Roman" w:cs="Times New Roman"/>
          <w:color w:val="auto"/>
          <w:sz w:val="28"/>
          <w:u w:val="none"/>
        </w:rPr>
      </w:pPr>
    </w:p>
    <w:p w:rsidR="00E14FBA" w:rsidRPr="009B44F5" w:rsidRDefault="00E14FBA" w:rsidP="00E14FBA">
      <w:pPr>
        <w:pStyle w:val="a3"/>
        <w:ind w:firstLine="709"/>
        <w:jc w:val="both"/>
        <w:rPr>
          <w:rFonts w:ascii="Times New Roman" w:hAnsi="Times New Roman" w:cs="Times New Roman"/>
          <w:sz w:val="28"/>
        </w:rPr>
      </w:pPr>
      <w:r w:rsidRPr="00093A96">
        <w:rPr>
          <w:rStyle w:val="aa"/>
          <w:rFonts w:ascii="Times New Roman" w:hAnsi="Times New Roman" w:cs="Times New Roman"/>
          <w:color w:val="auto"/>
          <w:sz w:val="28"/>
          <w:u w:val="none"/>
        </w:rPr>
        <w:t>Весовой рост овец при использовании естественных и сеяных пастбищ</w:t>
      </w:r>
      <w:r w:rsidRPr="00093A96">
        <w:rPr>
          <w:rFonts w:ascii="Times New Roman" w:hAnsi="Times New Roman" w:cs="Times New Roman"/>
          <w:sz w:val="28"/>
        </w:rPr>
        <w:t xml:space="preserve"> </w:t>
      </w:r>
      <w:r w:rsidRPr="004E67CA">
        <w:rPr>
          <w:rFonts w:ascii="Times New Roman" w:hAnsi="Times New Roman" w:cs="Times New Roman"/>
          <w:sz w:val="28"/>
        </w:rPr>
        <w:t>/</w:t>
      </w:r>
      <w:r w:rsidRPr="00093A96">
        <w:rPr>
          <w:rFonts w:ascii="Times New Roman" w:hAnsi="Times New Roman" w:cs="Times New Roman"/>
          <w:sz w:val="28"/>
        </w:rPr>
        <w:t xml:space="preserve"> </w:t>
      </w:r>
      <w:r w:rsidRPr="004E67CA">
        <w:rPr>
          <w:rFonts w:ascii="Times New Roman" w:hAnsi="Times New Roman" w:cs="Times New Roman"/>
          <w:sz w:val="28"/>
        </w:rPr>
        <w:t>Ж.</w:t>
      </w:r>
      <w:r>
        <w:rPr>
          <w:rFonts w:ascii="Times New Roman" w:hAnsi="Times New Roman" w:cs="Times New Roman"/>
          <w:sz w:val="28"/>
        </w:rPr>
        <w:t xml:space="preserve"> </w:t>
      </w:r>
      <w:r w:rsidRPr="004E67CA">
        <w:rPr>
          <w:rFonts w:ascii="Times New Roman" w:hAnsi="Times New Roman" w:cs="Times New Roman"/>
          <w:sz w:val="28"/>
        </w:rPr>
        <w:t xml:space="preserve">А. </w:t>
      </w:r>
      <w:proofErr w:type="spellStart"/>
      <w:r w:rsidRPr="004E67CA">
        <w:rPr>
          <w:rFonts w:ascii="Times New Roman" w:hAnsi="Times New Roman" w:cs="Times New Roman"/>
          <w:sz w:val="28"/>
        </w:rPr>
        <w:t>Паржанов</w:t>
      </w:r>
      <w:proofErr w:type="spellEnd"/>
      <w:r w:rsidRPr="004E67CA">
        <w:rPr>
          <w:rFonts w:ascii="Times New Roman" w:hAnsi="Times New Roman" w:cs="Times New Roman"/>
          <w:sz w:val="28"/>
        </w:rPr>
        <w:t>, Н.</w:t>
      </w:r>
      <w:r>
        <w:rPr>
          <w:rFonts w:ascii="Times New Roman" w:hAnsi="Times New Roman" w:cs="Times New Roman"/>
          <w:sz w:val="28"/>
        </w:rPr>
        <w:t xml:space="preserve"> </w:t>
      </w:r>
      <w:r w:rsidRPr="004E67CA">
        <w:rPr>
          <w:rFonts w:ascii="Times New Roman" w:hAnsi="Times New Roman" w:cs="Times New Roman"/>
          <w:sz w:val="28"/>
        </w:rPr>
        <w:t>Н.</w:t>
      </w:r>
      <w:r>
        <w:rPr>
          <w:rFonts w:ascii="Times New Roman" w:hAnsi="Times New Roman" w:cs="Times New Roman"/>
          <w:sz w:val="28"/>
        </w:rPr>
        <w:t xml:space="preserve"> </w:t>
      </w:r>
      <w:proofErr w:type="spellStart"/>
      <w:r w:rsidRPr="004E67CA">
        <w:rPr>
          <w:rFonts w:ascii="Times New Roman" w:hAnsi="Times New Roman" w:cs="Times New Roman"/>
          <w:sz w:val="28"/>
        </w:rPr>
        <w:t>Ажиметов</w:t>
      </w:r>
      <w:proofErr w:type="spellEnd"/>
      <w:r w:rsidRPr="004E67CA">
        <w:rPr>
          <w:rFonts w:ascii="Times New Roman" w:hAnsi="Times New Roman" w:cs="Times New Roman"/>
          <w:sz w:val="28"/>
        </w:rPr>
        <w:t xml:space="preserve">, А. </w:t>
      </w:r>
      <w:proofErr w:type="spellStart"/>
      <w:r w:rsidRPr="004E67CA">
        <w:rPr>
          <w:rFonts w:ascii="Times New Roman" w:hAnsi="Times New Roman" w:cs="Times New Roman"/>
          <w:sz w:val="28"/>
        </w:rPr>
        <w:t>Сейткаримов</w:t>
      </w:r>
      <w:proofErr w:type="spellEnd"/>
      <w:r w:rsidRPr="004E67CA">
        <w:rPr>
          <w:rFonts w:ascii="Times New Roman" w:hAnsi="Times New Roman" w:cs="Times New Roman"/>
          <w:sz w:val="28"/>
        </w:rPr>
        <w:t xml:space="preserve"> </w:t>
      </w:r>
      <w:r w:rsidRPr="00E06E0C">
        <w:rPr>
          <w:rFonts w:ascii="Times New Roman" w:hAnsi="Times New Roman" w:cs="Times New Roman"/>
          <w:sz w:val="28"/>
        </w:rPr>
        <w:t>[</w:t>
      </w:r>
      <w:r w:rsidRPr="00483413">
        <w:rPr>
          <w:rFonts w:ascii="Times New Roman" w:hAnsi="Times New Roman" w:cs="Times New Roman"/>
          <w:sz w:val="28"/>
        </w:rPr>
        <w:t>и др.</w:t>
      </w:r>
      <w:r w:rsidRPr="00E06E0C">
        <w:rPr>
          <w:rFonts w:ascii="Times New Roman" w:hAnsi="Times New Roman" w:cs="Times New Roman"/>
          <w:sz w:val="28"/>
        </w:rPr>
        <w:t>].</w:t>
      </w:r>
      <w:r w:rsidRPr="00483413">
        <w:rPr>
          <w:rFonts w:ascii="Times New Roman" w:hAnsi="Times New Roman" w:cs="Times New Roman"/>
          <w:sz w:val="28"/>
        </w:rPr>
        <w:t xml:space="preserve"> – Текст (визуальный)</w:t>
      </w:r>
      <w:proofErr w:type="gramStart"/>
      <w:r w:rsidRPr="00483413">
        <w:rPr>
          <w:rFonts w:ascii="Times New Roman" w:hAnsi="Times New Roman" w:cs="Times New Roman"/>
          <w:sz w:val="28"/>
        </w:rPr>
        <w:t xml:space="preserve"> :</w:t>
      </w:r>
      <w:proofErr w:type="gramEnd"/>
      <w:r w:rsidRPr="00483413">
        <w:rPr>
          <w:rFonts w:ascii="Times New Roman" w:hAnsi="Times New Roman" w:cs="Times New Roman"/>
          <w:sz w:val="28"/>
        </w:rPr>
        <w:t xml:space="preserve"> электронный </w:t>
      </w:r>
      <w:r w:rsidRPr="004E67CA">
        <w:rPr>
          <w:rFonts w:ascii="Times New Roman" w:hAnsi="Times New Roman" w:cs="Times New Roman"/>
          <w:sz w:val="28"/>
        </w:rPr>
        <w:t>// Овцы, козы, шерстяное дело. – 2020. – №</w:t>
      </w:r>
      <w:r>
        <w:rPr>
          <w:rFonts w:ascii="Times New Roman" w:hAnsi="Times New Roman" w:cs="Times New Roman"/>
          <w:sz w:val="28"/>
        </w:rPr>
        <w:t xml:space="preserve"> </w:t>
      </w:r>
      <w:r w:rsidRPr="004E67CA">
        <w:rPr>
          <w:rFonts w:ascii="Times New Roman" w:hAnsi="Times New Roman" w:cs="Times New Roman"/>
          <w:sz w:val="28"/>
        </w:rPr>
        <w:t>2. – С. 7</w:t>
      </w:r>
      <w:r>
        <w:rPr>
          <w:rFonts w:ascii="Times New Roman" w:hAnsi="Times New Roman" w:cs="Times New Roman"/>
          <w:sz w:val="28"/>
        </w:rPr>
        <w:t>–</w:t>
      </w:r>
      <w:r w:rsidRPr="004E67CA">
        <w:rPr>
          <w:rFonts w:ascii="Times New Roman" w:hAnsi="Times New Roman" w:cs="Times New Roman"/>
          <w:sz w:val="28"/>
        </w:rPr>
        <w:t xml:space="preserve">9. </w:t>
      </w:r>
      <w:r w:rsidRPr="00483413">
        <w:rPr>
          <w:rFonts w:ascii="Times New Roman" w:hAnsi="Times New Roman" w:cs="Times New Roman"/>
          <w:sz w:val="28"/>
        </w:rPr>
        <w:t xml:space="preserve">– URL: </w:t>
      </w:r>
      <w:hyperlink r:id="rId12" w:history="1">
        <w:r w:rsidRPr="00D13581">
          <w:rPr>
            <w:rStyle w:val="aa"/>
            <w:rFonts w:ascii="Times New Roman" w:hAnsi="Times New Roman" w:cs="Times New Roman"/>
            <w:sz w:val="28"/>
            <w:u w:val="none"/>
          </w:rPr>
          <w:t>https://www.elibrary.ru/item.asp?id=42975478</w:t>
        </w:r>
      </w:hyperlink>
      <w:r>
        <w:rPr>
          <w:rFonts w:ascii="Times New Roman" w:hAnsi="Times New Roman" w:cs="Times New Roman"/>
          <w:sz w:val="28"/>
        </w:rPr>
        <w:t xml:space="preserve"> (дата обращения 21.09.2020)</w:t>
      </w:r>
    </w:p>
    <w:p w:rsidR="00E14FBA" w:rsidRPr="004E67CA" w:rsidRDefault="00E14FBA" w:rsidP="00E14FBA">
      <w:pPr>
        <w:pStyle w:val="a3"/>
        <w:ind w:firstLine="709"/>
        <w:jc w:val="both"/>
        <w:rPr>
          <w:rFonts w:ascii="Times New Roman" w:hAnsi="Times New Roman" w:cs="Times New Roman"/>
          <w:i/>
          <w:sz w:val="24"/>
        </w:rPr>
      </w:pPr>
      <w:r w:rsidRPr="004E67CA">
        <w:rPr>
          <w:rFonts w:ascii="Times New Roman" w:hAnsi="Times New Roman" w:cs="Times New Roman"/>
          <w:i/>
          <w:sz w:val="24"/>
        </w:rPr>
        <w:t>В статье приводятся данные по изучению динамики живой массы овец при использовании естественных и сеяных пастбищ. Установлено, что приросты у овец, в зависимости от их содержания на разных типах пастбищ в разные периоды роста и развития растительности, увеличиваются не одинаково.</w:t>
      </w:r>
    </w:p>
    <w:p w:rsidR="00721991" w:rsidRPr="001168D6" w:rsidRDefault="00721991" w:rsidP="004E67CA">
      <w:pPr>
        <w:pStyle w:val="a3"/>
        <w:ind w:firstLine="709"/>
        <w:jc w:val="both"/>
        <w:rPr>
          <w:rFonts w:ascii="Times New Roman" w:hAnsi="Times New Roman" w:cs="Times New Roman"/>
          <w:sz w:val="28"/>
        </w:rPr>
      </w:pPr>
    </w:p>
    <w:p w:rsidR="00E14FBA" w:rsidRPr="009B44F5" w:rsidRDefault="001D7844" w:rsidP="00E14FBA">
      <w:pPr>
        <w:pStyle w:val="a3"/>
        <w:ind w:firstLine="709"/>
        <w:jc w:val="both"/>
        <w:rPr>
          <w:rFonts w:ascii="Times New Roman" w:hAnsi="Times New Roman" w:cs="Times New Roman"/>
          <w:sz w:val="28"/>
        </w:rPr>
      </w:pPr>
      <w:hyperlink r:id="rId13" w:history="1">
        <w:r w:rsidR="00E14FBA" w:rsidRPr="007C69AE">
          <w:rPr>
            <w:rStyle w:val="aa"/>
            <w:rFonts w:ascii="Times New Roman" w:hAnsi="Times New Roman" w:cs="Times New Roman"/>
            <w:color w:val="auto"/>
            <w:sz w:val="28"/>
            <w:szCs w:val="28"/>
            <w:u w:val="none"/>
          </w:rPr>
          <w:t>Влияние разных уровней цинка на использование макроэлементов рациона лактирующими овцематками</w:t>
        </w:r>
      </w:hyperlink>
      <w:r w:rsidR="00E14FBA" w:rsidRPr="007C69AE">
        <w:rPr>
          <w:rFonts w:ascii="Times New Roman" w:hAnsi="Times New Roman" w:cs="Times New Roman"/>
          <w:sz w:val="28"/>
          <w:szCs w:val="28"/>
        </w:rPr>
        <w:t xml:space="preserve"> / В.</w:t>
      </w:r>
      <w:r w:rsidR="00E14FBA">
        <w:rPr>
          <w:rFonts w:ascii="Times New Roman" w:hAnsi="Times New Roman" w:cs="Times New Roman"/>
          <w:sz w:val="28"/>
          <w:szCs w:val="28"/>
        </w:rPr>
        <w:t xml:space="preserve"> </w:t>
      </w:r>
      <w:r w:rsidR="00E14FBA" w:rsidRPr="007C69AE">
        <w:rPr>
          <w:rFonts w:ascii="Times New Roman" w:hAnsi="Times New Roman" w:cs="Times New Roman"/>
          <w:sz w:val="28"/>
          <w:szCs w:val="28"/>
        </w:rPr>
        <w:t>С. Зотеев, Д.</w:t>
      </w:r>
      <w:r w:rsidR="00E14FBA">
        <w:rPr>
          <w:rFonts w:ascii="Times New Roman" w:hAnsi="Times New Roman" w:cs="Times New Roman"/>
          <w:sz w:val="28"/>
          <w:szCs w:val="28"/>
        </w:rPr>
        <w:t xml:space="preserve"> </w:t>
      </w:r>
      <w:r w:rsidR="00E14FBA" w:rsidRPr="007C69AE">
        <w:rPr>
          <w:rFonts w:ascii="Times New Roman" w:hAnsi="Times New Roman" w:cs="Times New Roman"/>
          <w:sz w:val="28"/>
          <w:szCs w:val="28"/>
        </w:rPr>
        <w:t>Б.</w:t>
      </w:r>
      <w:r w:rsidR="00E14FBA">
        <w:rPr>
          <w:rFonts w:ascii="Times New Roman" w:hAnsi="Times New Roman" w:cs="Times New Roman"/>
          <w:sz w:val="28"/>
          <w:szCs w:val="28"/>
        </w:rPr>
        <w:t xml:space="preserve"> </w:t>
      </w:r>
      <w:proofErr w:type="spellStart"/>
      <w:r w:rsidR="00E14FBA" w:rsidRPr="007C69AE">
        <w:rPr>
          <w:rFonts w:ascii="Times New Roman" w:hAnsi="Times New Roman" w:cs="Times New Roman"/>
          <w:sz w:val="28"/>
          <w:szCs w:val="28"/>
        </w:rPr>
        <w:t>Манджиев</w:t>
      </w:r>
      <w:proofErr w:type="spellEnd"/>
      <w:r w:rsidR="00E14FBA" w:rsidRPr="007C69AE">
        <w:rPr>
          <w:rFonts w:ascii="Times New Roman" w:hAnsi="Times New Roman" w:cs="Times New Roman"/>
          <w:sz w:val="28"/>
          <w:szCs w:val="28"/>
        </w:rPr>
        <w:t>, Д.</w:t>
      </w:r>
      <w:r w:rsidR="00E14FBA">
        <w:rPr>
          <w:rFonts w:ascii="Times New Roman" w:hAnsi="Times New Roman" w:cs="Times New Roman"/>
          <w:sz w:val="28"/>
          <w:szCs w:val="28"/>
        </w:rPr>
        <w:t xml:space="preserve"> </w:t>
      </w:r>
      <w:r w:rsidR="00E14FBA" w:rsidRPr="007C69AE">
        <w:rPr>
          <w:rFonts w:ascii="Times New Roman" w:hAnsi="Times New Roman" w:cs="Times New Roman"/>
          <w:sz w:val="28"/>
          <w:szCs w:val="28"/>
        </w:rPr>
        <w:t>Ш.</w:t>
      </w:r>
      <w:r w:rsidR="00E14FBA">
        <w:rPr>
          <w:rFonts w:ascii="Times New Roman" w:hAnsi="Times New Roman" w:cs="Times New Roman"/>
          <w:sz w:val="28"/>
          <w:szCs w:val="28"/>
        </w:rPr>
        <w:t xml:space="preserve"> </w:t>
      </w:r>
      <w:proofErr w:type="spellStart"/>
      <w:r w:rsidR="00E14FBA" w:rsidRPr="007C69AE">
        <w:rPr>
          <w:rFonts w:ascii="Times New Roman" w:hAnsi="Times New Roman" w:cs="Times New Roman"/>
          <w:sz w:val="28"/>
          <w:szCs w:val="28"/>
        </w:rPr>
        <w:t>Гайирбегов</w:t>
      </w:r>
      <w:proofErr w:type="spellEnd"/>
      <w:r w:rsidR="00E14FBA">
        <w:rPr>
          <w:rFonts w:ascii="Times New Roman" w:hAnsi="Times New Roman" w:cs="Times New Roman"/>
          <w:sz w:val="28"/>
          <w:szCs w:val="28"/>
        </w:rPr>
        <w:t xml:space="preserve"> </w:t>
      </w:r>
      <w:r w:rsidR="00E14FBA" w:rsidRPr="00E06E0C">
        <w:rPr>
          <w:rFonts w:ascii="Times New Roman" w:hAnsi="Times New Roman" w:cs="Times New Roman"/>
          <w:sz w:val="28"/>
        </w:rPr>
        <w:t>[</w:t>
      </w:r>
      <w:r w:rsidR="00E14FBA" w:rsidRPr="00483413">
        <w:rPr>
          <w:rFonts w:ascii="Times New Roman" w:hAnsi="Times New Roman" w:cs="Times New Roman"/>
          <w:sz w:val="28"/>
        </w:rPr>
        <w:t>и др.</w:t>
      </w:r>
      <w:r w:rsidR="00E14FBA" w:rsidRPr="00E06E0C">
        <w:rPr>
          <w:rFonts w:ascii="Times New Roman" w:hAnsi="Times New Roman" w:cs="Times New Roman"/>
          <w:sz w:val="28"/>
        </w:rPr>
        <w:t>].</w:t>
      </w:r>
      <w:r w:rsidR="00E14FBA">
        <w:rPr>
          <w:rFonts w:ascii="Times New Roman" w:hAnsi="Times New Roman" w:cs="Times New Roman"/>
          <w:sz w:val="28"/>
        </w:rPr>
        <w:t xml:space="preserve"> </w:t>
      </w:r>
      <w:r w:rsidR="00E14FBA" w:rsidRPr="007C69AE">
        <w:rPr>
          <w:rFonts w:ascii="Times New Roman" w:hAnsi="Times New Roman" w:cs="Times New Roman"/>
          <w:sz w:val="28"/>
          <w:szCs w:val="28"/>
        </w:rPr>
        <w:t>– Текст (визуальный)</w:t>
      </w:r>
      <w:proofErr w:type="gramStart"/>
      <w:r w:rsidR="00E14FBA" w:rsidRPr="007C69AE">
        <w:rPr>
          <w:rFonts w:ascii="Times New Roman" w:hAnsi="Times New Roman" w:cs="Times New Roman"/>
          <w:sz w:val="28"/>
          <w:szCs w:val="28"/>
        </w:rPr>
        <w:t xml:space="preserve"> :</w:t>
      </w:r>
      <w:proofErr w:type="gramEnd"/>
      <w:r w:rsidR="00E14FBA" w:rsidRPr="007C69AE">
        <w:rPr>
          <w:rFonts w:ascii="Times New Roman" w:hAnsi="Times New Roman" w:cs="Times New Roman"/>
          <w:sz w:val="28"/>
          <w:szCs w:val="28"/>
        </w:rPr>
        <w:t xml:space="preserve"> электронный // Овцы, козы, шерстяное дело. – 2020. – №</w:t>
      </w:r>
      <w:r w:rsidR="00E14FBA">
        <w:rPr>
          <w:rFonts w:ascii="Times New Roman" w:hAnsi="Times New Roman" w:cs="Times New Roman"/>
          <w:sz w:val="28"/>
          <w:szCs w:val="28"/>
        </w:rPr>
        <w:t xml:space="preserve"> </w:t>
      </w:r>
      <w:r w:rsidR="00E14FBA" w:rsidRPr="007C69AE">
        <w:rPr>
          <w:rFonts w:ascii="Times New Roman" w:hAnsi="Times New Roman" w:cs="Times New Roman"/>
          <w:sz w:val="28"/>
          <w:szCs w:val="28"/>
        </w:rPr>
        <w:t>2. – С. 36</w:t>
      </w:r>
      <w:r w:rsidR="00004444">
        <w:rPr>
          <w:rFonts w:ascii="Times New Roman" w:hAnsi="Times New Roman" w:cs="Times New Roman"/>
          <w:sz w:val="28"/>
          <w:szCs w:val="28"/>
        </w:rPr>
        <w:t>–</w:t>
      </w:r>
      <w:r w:rsidR="00E14FBA" w:rsidRPr="007C69AE">
        <w:rPr>
          <w:rFonts w:ascii="Times New Roman" w:hAnsi="Times New Roman" w:cs="Times New Roman"/>
          <w:sz w:val="28"/>
          <w:szCs w:val="28"/>
        </w:rPr>
        <w:t xml:space="preserve">38. – URL: </w:t>
      </w:r>
      <w:hyperlink r:id="rId14" w:history="1">
        <w:r w:rsidR="00E14FBA" w:rsidRPr="007C69AE">
          <w:rPr>
            <w:rStyle w:val="aa"/>
            <w:rFonts w:ascii="Times New Roman" w:hAnsi="Times New Roman" w:cs="Times New Roman"/>
            <w:sz w:val="28"/>
            <w:szCs w:val="28"/>
            <w:u w:val="none"/>
          </w:rPr>
          <w:t>https://www.elibrary.ru/item.asp?id=42975491</w:t>
        </w:r>
      </w:hyperlink>
      <w:r w:rsidR="00E14FBA">
        <w:rPr>
          <w:rStyle w:val="aa"/>
          <w:rFonts w:ascii="Times New Roman" w:hAnsi="Times New Roman" w:cs="Times New Roman"/>
          <w:sz w:val="28"/>
          <w:szCs w:val="28"/>
          <w:u w:val="none"/>
        </w:rPr>
        <w:t xml:space="preserve"> </w:t>
      </w:r>
      <w:r w:rsidR="00E14FBA">
        <w:rPr>
          <w:rFonts w:ascii="Times New Roman" w:hAnsi="Times New Roman" w:cs="Times New Roman"/>
          <w:sz w:val="28"/>
        </w:rPr>
        <w:t>(дата обращения 21.09.2020)</w:t>
      </w:r>
    </w:p>
    <w:p w:rsidR="00E14FBA" w:rsidRPr="00D82B8D" w:rsidRDefault="00E14FBA" w:rsidP="00E14FBA">
      <w:pPr>
        <w:pStyle w:val="a3"/>
        <w:ind w:firstLine="709"/>
        <w:jc w:val="both"/>
        <w:rPr>
          <w:rFonts w:ascii="Times New Roman" w:hAnsi="Times New Roman" w:cs="Times New Roman"/>
          <w:i/>
          <w:sz w:val="24"/>
        </w:rPr>
      </w:pPr>
      <w:r w:rsidRPr="00D82B8D">
        <w:rPr>
          <w:rFonts w:ascii="Times New Roman" w:hAnsi="Times New Roman" w:cs="Times New Roman"/>
          <w:i/>
          <w:sz w:val="24"/>
        </w:rPr>
        <w:t xml:space="preserve">В физиологических опытах, проведённых в условиях крестьянско-фермерского хозяйства Республики Калмыкия, изучено влияние различных уровней цинка, с учетом вновь установленных факториальным методом его норм, на использование кальция, фосфора и серы рациона </w:t>
      </w:r>
      <w:proofErr w:type="spellStart"/>
      <w:r w:rsidRPr="00D82B8D">
        <w:rPr>
          <w:rFonts w:ascii="Times New Roman" w:hAnsi="Times New Roman" w:cs="Times New Roman"/>
          <w:i/>
          <w:sz w:val="24"/>
        </w:rPr>
        <w:t>лактирующими</w:t>
      </w:r>
      <w:proofErr w:type="spellEnd"/>
      <w:r w:rsidRPr="00D82B8D">
        <w:rPr>
          <w:rFonts w:ascii="Times New Roman" w:hAnsi="Times New Roman" w:cs="Times New Roman"/>
          <w:i/>
          <w:sz w:val="24"/>
        </w:rPr>
        <w:t xml:space="preserve"> овцематками </w:t>
      </w:r>
      <w:proofErr w:type="gramStart"/>
      <w:r w:rsidRPr="00D82B8D">
        <w:rPr>
          <w:rFonts w:ascii="Times New Roman" w:hAnsi="Times New Roman" w:cs="Times New Roman"/>
          <w:i/>
          <w:sz w:val="24"/>
        </w:rPr>
        <w:t>мясо-сального</w:t>
      </w:r>
      <w:proofErr w:type="gramEnd"/>
      <w:r w:rsidRPr="00D82B8D">
        <w:rPr>
          <w:rFonts w:ascii="Times New Roman" w:hAnsi="Times New Roman" w:cs="Times New Roman"/>
          <w:i/>
          <w:sz w:val="24"/>
        </w:rPr>
        <w:t xml:space="preserve"> направления продуктивности.</w:t>
      </w:r>
    </w:p>
    <w:p w:rsidR="004E67CA" w:rsidRDefault="004E67CA" w:rsidP="00245B55">
      <w:pPr>
        <w:pStyle w:val="a3"/>
        <w:ind w:firstLine="709"/>
        <w:jc w:val="both"/>
      </w:pPr>
    </w:p>
    <w:p w:rsidR="00E14FBA" w:rsidRPr="009B44F5" w:rsidRDefault="00E14FBA" w:rsidP="00E14FBA">
      <w:pPr>
        <w:pStyle w:val="a3"/>
        <w:ind w:firstLine="709"/>
        <w:jc w:val="both"/>
        <w:rPr>
          <w:rFonts w:ascii="Times New Roman" w:hAnsi="Times New Roman" w:cs="Times New Roman"/>
          <w:sz w:val="28"/>
        </w:rPr>
      </w:pPr>
      <w:r w:rsidRPr="007C69AE">
        <w:rPr>
          <w:rStyle w:val="aa"/>
          <w:rFonts w:ascii="Times New Roman" w:hAnsi="Times New Roman" w:cs="Times New Roman"/>
          <w:color w:val="auto"/>
          <w:sz w:val="28"/>
          <w:u w:val="none"/>
        </w:rPr>
        <w:t>Влияние уровня кобальта в рационах на его отложение в организме суягных овцематок</w:t>
      </w:r>
      <w:r w:rsidRPr="00FF354D">
        <w:rPr>
          <w:rFonts w:ascii="Times New Roman" w:hAnsi="Times New Roman" w:cs="Times New Roman"/>
          <w:sz w:val="28"/>
        </w:rPr>
        <w:t xml:space="preserve"> /</w:t>
      </w:r>
      <w:r w:rsidRPr="007C69AE">
        <w:rPr>
          <w:rFonts w:ascii="Times New Roman" w:hAnsi="Times New Roman" w:cs="Times New Roman"/>
          <w:sz w:val="28"/>
        </w:rPr>
        <w:t xml:space="preserve"> </w:t>
      </w:r>
      <w:r w:rsidRPr="00FF354D">
        <w:rPr>
          <w:rFonts w:ascii="Times New Roman" w:hAnsi="Times New Roman" w:cs="Times New Roman"/>
          <w:sz w:val="28"/>
        </w:rPr>
        <w:t>В.</w:t>
      </w:r>
      <w:r>
        <w:rPr>
          <w:rFonts w:ascii="Times New Roman" w:hAnsi="Times New Roman" w:cs="Times New Roman"/>
          <w:sz w:val="28"/>
        </w:rPr>
        <w:t xml:space="preserve"> </w:t>
      </w:r>
      <w:r w:rsidRPr="00FF354D">
        <w:rPr>
          <w:rFonts w:ascii="Times New Roman" w:hAnsi="Times New Roman" w:cs="Times New Roman"/>
          <w:sz w:val="28"/>
        </w:rPr>
        <w:t>С. Зотеев, Д.</w:t>
      </w:r>
      <w:r>
        <w:rPr>
          <w:rFonts w:ascii="Times New Roman" w:hAnsi="Times New Roman" w:cs="Times New Roman"/>
          <w:sz w:val="28"/>
        </w:rPr>
        <w:t xml:space="preserve"> </w:t>
      </w:r>
      <w:r w:rsidRPr="00FF354D">
        <w:rPr>
          <w:rFonts w:ascii="Times New Roman" w:hAnsi="Times New Roman" w:cs="Times New Roman"/>
          <w:sz w:val="28"/>
        </w:rPr>
        <w:t>Б.</w:t>
      </w:r>
      <w:r>
        <w:rPr>
          <w:rFonts w:ascii="Times New Roman" w:hAnsi="Times New Roman" w:cs="Times New Roman"/>
          <w:sz w:val="28"/>
        </w:rPr>
        <w:t xml:space="preserve"> </w:t>
      </w:r>
      <w:proofErr w:type="spellStart"/>
      <w:r w:rsidRPr="00FF354D">
        <w:rPr>
          <w:rFonts w:ascii="Times New Roman" w:hAnsi="Times New Roman" w:cs="Times New Roman"/>
          <w:sz w:val="28"/>
        </w:rPr>
        <w:t>Манджиев</w:t>
      </w:r>
      <w:proofErr w:type="spellEnd"/>
      <w:r w:rsidRPr="00FF354D">
        <w:rPr>
          <w:rFonts w:ascii="Times New Roman" w:hAnsi="Times New Roman" w:cs="Times New Roman"/>
          <w:sz w:val="28"/>
        </w:rPr>
        <w:t>, Д.</w:t>
      </w:r>
      <w:r>
        <w:rPr>
          <w:rFonts w:ascii="Times New Roman" w:hAnsi="Times New Roman" w:cs="Times New Roman"/>
          <w:sz w:val="28"/>
        </w:rPr>
        <w:t xml:space="preserve"> </w:t>
      </w:r>
      <w:r w:rsidRPr="00FF354D">
        <w:rPr>
          <w:rFonts w:ascii="Times New Roman" w:hAnsi="Times New Roman" w:cs="Times New Roman"/>
          <w:sz w:val="28"/>
        </w:rPr>
        <w:t>Ш.</w:t>
      </w:r>
      <w:r>
        <w:rPr>
          <w:rFonts w:ascii="Times New Roman" w:hAnsi="Times New Roman" w:cs="Times New Roman"/>
          <w:sz w:val="28"/>
        </w:rPr>
        <w:t xml:space="preserve"> </w:t>
      </w:r>
      <w:proofErr w:type="spellStart"/>
      <w:r w:rsidRPr="00FF354D">
        <w:rPr>
          <w:rFonts w:ascii="Times New Roman" w:hAnsi="Times New Roman" w:cs="Times New Roman"/>
          <w:sz w:val="28"/>
        </w:rPr>
        <w:t>Гайирбегов</w:t>
      </w:r>
      <w:proofErr w:type="spellEnd"/>
      <w:r w:rsidRPr="00FF354D">
        <w:rPr>
          <w:rFonts w:ascii="Times New Roman" w:hAnsi="Times New Roman" w:cs="Times New Roman"/>
          <w:sz w:val="28"/>
        </w:rPr>
        <w:t>, Г.</w:t>
      </w:r>
      <w:r>
        <w:rPr>
          <w:rFonts w:ascii="Times New Roman" w:hAnsi="Times New Roman" w:cs="Times New Roman"/>
          <w:sz w:val="28"/>
        </w:rPr>
        <w:t xml:space="preserve"> </w:t>
      </w:r>
      <w:r w:rsidRPr="00FF354D">
        <w:rPr>
          <w:rFonts w:ascii="Times New Roman" w:hAnsi="Times New Roman" w:cs="Times New Roman"/>
          <w:sz w:val="28"/>
        </w:rPr>
        <w:t>А. Симонов</w:t>
      </w:r>
      <w:r>
        <w:rPr>
          <w:rFonts w:ascii="Times New Roman" w:hAnsi="Times New Roman" w:cs="Times New Roman"/>
          <w:sz w:val="28"/>
        </w:rPr>
        <w:t xml:space="preserve">. </w:t>
      </w:r>
      <w:r w:rsidRPr="00483413">
        <w:rPr>
          <w:rFonts w:ascii="Times New Roman" w:hAnsi="Times New Roman" w:cs="Times New Roman"/>
          <w:sz w:val="28"/>
        </w:rPr>
        <w:t>– Текст (визуальный)</w:t>
      </w:r>
      <w:proofErr w:type="gramStart"/>
      <w:r w:rsidRPr="00483413">
        <w:rPr>
          <w:rFonts w:ascii="Times New Roman" w:hAnsi="Times New Roman" w:cs="Times New Roman"/>
          <w:sz w:val="28"/>
        </w:rPr>
        <w:t xml:space="preserve"> :</w:t>
      </w:r>
      <w:proofErr w:type="gramEnd"/>
      <w:r w:rsidRPr="00483413">
        <w:rPr>
          <w:rFonts w:ascii="Times New Roman" w:hAnsi="Times New Roman" w:cs="Times New Roman"/>
          <w:sz w:val="28"/>
        </w:rPr>
        <w:t xml:space="preserve"> электронный </w:t>
      </w:r>
      <w:r w:rsidRPr="00FF354D">
        <w:rPr>
          <w:rFonts w:ascii="Times New Roman" w:hAnsi="Times New Roman" w:cs="Times New Roman"/>
          <w:sz w:val="28"/>
        </w:rPr>
        <w:t>// Овцы, козы, шерстяное дело. – 2020. – №2. – С. 39</w:t>
      </w:r>
      <w:r>
        <w:rPr>
          <w:rFonts w:ascii="Times New Roman" w:hAnsi="Times New Roman" w:cs="Times New Roman"/>
          <w:sz w:val="28"/>
        </w:rPr>
        <w:t>–</w:t>
      </w:r>
      <w:r w:rsidRPr="00FF354D">
        <w:rPr>
          <w:rFonts w:ascii="Times New Roman" w:hAnsi="Times New Roman" w:cs="Times New Roman"/>
          <w:sz w:val="28"/>
        </w:rPr>
        <w:t>41.</w:t>
      </w:r>
      <w:r w:rsidRPr="001F2A07">
        <w:rPr>
          <w:rFonts w:ascii="Times New Roman" w:hAnsi="Times New Roman" w:cs="Times New Roman"/>
          <w:sz w:val="28"/>
        </w:rPr>
        <w:t xml:space="preserve"> </w:t>
      </w:r>
      <w:r w:rsidRPr="00483413">
        <w:rPr>
          <w:rFonts w:ascii="Times New Roman" w:hAnsi="Times New Roman" w:cs="Times New Roman"/>
          <w:sz w:val="28"/>
        </w:rPr>
        <w:t xml:space="preserve">– URL: </w:t>
      </w:r>
      <w:hyperlink r:id="rId15" w:history="1">
        <w:r w:rsidRPr="00D13581">
          <w:rPr>
            <w:rStyle w:val="aa"/>
            <w:rFonts w:ascii="Times New Roman" w:hAnsi="Times New Roman" w:cs="Times New Roman"/>
            <w:sz w:val="28"/>
            <w:u w:val="none"/>
          </w:rPr>
          <w:t>https://www.elibrary.ru/item.asp?id=42975492</w:t>
        </w:r>
      </w:hyperlink>
      <w:r w:rsidRPr="00D13581">
        <w:rPr>
          <w:rFonts w:ascii="Times New Roman" w:hAnsi="Times New Roman" w:cs="Times New Roman"/>
          <w:sz w:val="28"/>
        </w:rPr>
        <w:t xml:space="preserve"> </w:t>
      </w:r>
      <w:r>
        <w:rPr>
          <w:rFonts w:ascii="Times New Roman" w:hAnsi="Times New Roman" w:cs="Times New Roman"/>
          <w:sz w:val="28"/>
        </w:rPr>
        <w:t>(дата обращения 21.09.2020)</w:t>
      </w:r>
    </w:p>
    <w:p w:rsidR="00E14FBA" w:rsidRPr="00FF354D" w:rsidRDefault="00E14FBA" w:rsidP="00E14FBA">
      <w:pPr>
        <w:pStyle w:val="a3"/>
        <w:ind w:firstLine="709"/>
        <w:jc w:val="both"/>
        <w:rPr>
          <w:rFonts w:ascii="Times New Roman" w:hAnsi="Times New Roman" w:cs="Times New Roman"/>
          <w:i/>
          <w:sz w:val="24"/>
        </w:rPr>
      </w:pPr>
      <w:r w:rsidRPr="00FF354D">
        <w:rPr>
          <w:rFonts w:ascii="Times New Roman" w:hAnsi="Times New Roman" w:cs="Times New Roman"/>
          <w:i/>
          <w:sz w:val="24"/>
        </w:rPr>
        <w:t>В физиологических опытах, изучено влияние различных уровней кобальта в рационах на его использование суягными овцематками в разные периоды их суягности. Установлено, что дефицит кобальта в рационах овцематок из первой опытной группы на 28; 36,4 и 33,3%, по сравнению со второй контрольной группой, снижает как абсолютное, так и относительное его усвоение из кормов во все периоды суягности.</w:t>
      </w:r>
    </w:p>
    <w:p w:rsidR="00E14FBA" w:rsidRDefault="00E14FBA" w:rsidP="00415F7F">
      <w:pPr>
        <w:pStyle w:val="a3"/>
        <w:ind w:firstLine="709"/>
        <w:jc w:val="both"/>
        <w:rPr>
          <w:rFonts w:ascii="Times New Roman" w:hAnsi="Times New Roman" w:cs="Times New Roman"/>
          <w:sz w:val="28"/>
        </w:rPr>
      </w:pPr>
    </w:p>
    <w:p w:rsidR="00E14FBA" w:rsidRPr="009B44F5" w:rsidRDefault="00E14FBA" w:rsidP="00E14FBA">
      <w:pPr>
        <w:pStyle w:val="a3"/>
        <w:ind w:firstLine="709"/>
        <w:jc w:val="both"/>
        <w:rPr>
          <w:rFonts w:ascii="Times New Roman" w:hAnsi="Times New Roman" w:cs="Times New Roman"/>
          <w:sz w:val="28"/>
        </w:rPr>
      </w:pPr>
      <w:r w:rsidRPr="00FF354D">
        <w:rPr>
          <w:rFonts w:ascii="Times New Roman" w:hAnsi="Times New Roman" w:cs="Times New Roman"/>
          <w:sz w:val="28"/>
        </w:rPr>
        <w:t>Герман, Ю.</w:t>
      </w:r>
      <w:r w:rsidRPr="00382F11">
        <w:rPr>
          <w:rFonts w:ascii="Times New Roman" w:hAnsi="Times New Roman" w:cs="Times New Roman"/>
          <w:sz w:val="28"/>
        </w:rPr>
        <w:t xml:space="preserve"> </w:t>
      </w:r>
      <w:r w:rsidRPr="00FF354D">
        <w:rPr>
          <w:rFonts w:ascii="Times New Roman" w:hAnsi="Times New Roman" w:cs="Times New Roman"/>
          <w:sz w:val="28"/>
        </w:rPr>
        <w:t xml:space="preserve">И. </w:t>
      </w:r>
      <w:r w:rsidRPr="00802CEC">
        <w:rPr>
          <w:rStyle w:val="aa"/>
          <w:rFonts w:ascii="Times New Roman" w:hAnsi="Times New Roman" w:cs="Times New Roman"/>
          <w:color w:val="auto"/>
          <w:sz w:val="28"/>
          <w:u w:val="none"/>
        </w:rPr>
        <w:t>Прижизненная оценка мясной продуктивности овец</w:t>
      </w:r>
      <w:r w:rsidRPr="00FF354D">
        <w:rPr>
          <w:rFonts w:ascii="Times New Roman" w:hAnsi="Times New Roman" w:cs="Times New Roman"/>
          <w:sz w:val="28"/>
        </w:rPr>
        <w:t xml:space="preserve"> / Ю.</w:t>
      </w:r>
      <w:r w:rsidRPr="00382F11">
        <w:rPr>
          <w:rFonts w:ascii="Times New Roman" w:hAnsi="Times New Roman" w:cs="Times New Roman"/>
          <w:sz w:val="28"/>
        </w:rPr>
        <w:t xml:space="preserve"> </w:t>
      </w:r>
      <w:r w:rsidRPr="00FF354D">
        <w:rPr>
          <w:rFonts w:ascii="Times New Roman" w:hAnsi="Times New Roman" w:cs="Times New Roman"/>
          <w:sz w:val="28"/>
        </w:rPr>
        <w:t>И.</w:t>
      </w:r>
      <w:r w:rsidRPr="00382F11">
        <w:rPr>
          <w:rFonts w:ascii="Times New Roman" w:hAnsi="Times New Roman" w:cs="Times New Roman"/>
          <w:sz w:val="28"/>
        </w:rPr>
        <w:t xml:space="preserve"> </w:t>
      </w:r>
      <w:r w:rsidRPr="00FF354D">
        <w:rPr>
          <w:rFonts w:ascii="Times New Roman" w:hAnsi="Times New Roman" w:cs="Times New Roman"/>
          <w:sz w:val="28"/>
        </w:rPr>
        <w:t>Герман,</w:t>
      </w:r>
      <w:r w:rsidRPr="00382F11">
        <w:rPr>
          <w:rFonts w:ascii="Times New Roman" w:hAnsi="Times New Roman" w:cs="Times New Roman"/>
          <w:sz w:val="28"/>
        </w:rPr>
        <w:t xml:space="preserve"> </w:t>
      </w:r>
      <w:r w:rsidRPr="00FF354D">
        <w:rPr>
          <w:rFonts w:ascii="Times New Roman" w:hAnsi="Times New Roman" w:cs="Times New Roman"/>
          <w:sz w:val="28"/>
        </w:rPr>
        <w:t>И.</w:t>
      </w:r>
      <w:r w:rsidRPr="00382F11">
        <w:rPr>
          <w:rFonts w:ascii="Times New Roman" w:hAnsi="Times New Roman" w:cs="Times New Roman"/>
          <w:sz w:val="28"/>
        </w:rPr>
        <w:t xml:space="preserve"> </w:t>
      </w:r>
      <w:r w:rsidRPr="00FF354D">
        <w:rPr>
          <w:rFonts w:ascii="Times New Roman" w:hAnsi="Times New Roman" w:cs="Times New Roman"/>
          <w:sz w:val="28"/>
        </w:rPr>
        <w:t xml:space="preserve">Е. </w:t>
      </w:r>
      <w:proofErr w:type="spellStart"/>
      <w:r w:rsidRPr="00FF354D">
        <w:rPr>
          <w:rFonts w:ascii="Times New Roman" w:hAnsi="Times New Roman" w:cs="Times New Roman"/>
          <w:sz w:val="28"/>
        </w:rPr>
        <w:t>Грекова</w:t>
      </w:r>
      <w:proofErr w:type="spellEnd"/>
      <w:r w:rsidRPr="00FF354D">
        <w:rPr>
          <w:rFonts w:ascii="Times New Roman" w:hAnsi="Times New Roman" w:cs="Times New Roman"/>
          <w:sz w:val="28"/>
        </w:rPr>
        <w:t>, И.</w:t>
      </w:r>
      <w:r>
        <w:rPr>
          <w:rFonts w:ascii="Times New Roman" w:hAnsi="Times New Roman" w:cs="Times New Roman"/>
          <w:sz w:val="28"/>
        </w:rPr>
        <w:t xml:space="preserve"> </w:t>
      </w:r>
      <w:r w:rsidRPr="00FF354D">
        <w:rPr>
          <w:rFonts w:ascii="Times New Roman" w:hAnsi="Times New Roman" w:cs="Times New Roman"/>
          <w:sz w:val="28"/>
        </w:rPr>
        <w:t>В.</w:t>
      </w:r>
      <w:r>
        <w:rPr>
          <w:rFonts w:ascii="Times New Roman" w:hAnsi="Times New Roman" w:cs="Times New Roman"/>
          <w:sz w:val="28"/>
        </w:rPr>
        <w:t xml:space="preserve"> </w:t>
      </w:r>
      <w:r w:rsidRPr="00FF354D">
        <w:rPr>
          <w:rFonts w:ascii="Times New Roman" w:hAnsi="Times New Roman" w:cs="Times New Roman"/>
          <w:sz w:val="28"/>
        </w:rPr>
        <w:t>Сучкова</w:t>
      </w:r>
      <w:r>
        <w:rPr>
          <w:rFonts w:ascii="Times New Roman" w:hAnsi="Times New Roman" w:cs="Times New Roman"/>
          <w:sz w:val="28"/>
        </w:rPr>
        <w:t>.</w:t>
      </w:r>
      <w:r w:rsidRPr="00FF354D">
        <w:rPr>
          <w:rFonts w:ascii="Times New Roman" w:hAnsi="Times New Roman" w:cs="Times New Roman"/>
          <w:sz w:val="28"/>
        </w:rPr>
        <w:t xml:space="preserve"> </w:t>
      </w:r>
      <w:r w:rsidRPr="00483413">
        <w:rPr>
          <w:rFonts w:ascii="Times New Roman" w:hAnsi="Times New Roman" w:cs="Times New Roman"/>
          <w:sz w:val="28"/>
        </w:rPr>
        <w:t>– Текст (визуальный)</w:t>
      </w:r>
      <w:proofErr w:type="gramStart"/>
      <w:r w:rsidRPr="00483413">
        <w:rPr>
          <w:rFonts w:ascii="Times New Roman" w:hAnsi="Times New Roman" w:cs="Times New Roman"/>
          <w:sz w:val="28"/>
        </w:rPr>
        <w:t xml:space="preserve"> :</w:t>
      </w:r>
      <w:proofErr w:type="gramEnd"/>
      <w:r w:rsidRPr="00483413">
        <w:rPr>
          <w:rFonts w:ascii="Times New Roman" w:hAnsi="Times New Roman" w:cs="Times New Roman"/>
          <w:sz w:val="28"/>
        </w:rPr>
        <w:t xml:space="preserve"> электронный </w:t>
      </w:r>
      <w:r w:rsidRPr="00FF354D">
        <w:rPr>
          <w:rFonts w:ascii="Times New Roman" w:hAnsi="Times New Roman" w:cs="Times New Roman"/>
          <w:sz w:val="28"/>
        </w:rPr>
        <w:t>// Овцы, козы, шерстяное дело. – 2020. – №</w:t>
      </w:r>
      <w:r>
        <w:rPr>
          <w:rFonts w:ascii="Times New Roman" w:hAnsi="Times New Roman" w:cs="Times New Roman"/>
          <w:sz w:val="28"/>
        </w:rPr>
        <w:t xml:space="preserve"> </w:t>
      </w:r>
      <w:r w:rsidRPr="00FF354D">
        <w:rPr>
          <w:rFonts w:ascii="Times New Roman" w:hAnsi="Times New Roman" w:cs="Times New Roman"/>
          <w:sz w:val="28"/>
        </w:rPr>
        <w:t>2. – С. 27</w:t>
      </w:r>
      <w:r>
        <w:rPr>
          <w:rFonts w:ascii="Times New Roman" w:hAnsi="Times New Roman" w:cs="Times New Roman"/>
          <w:sz w:val="28"/>
        </w:rPr>
        <w:t>–</w:t>
      </w:r>
      <w:r w:rsidRPr="00FF354D">
        <w:rPr>
          <w:rFonts w:ascii="Times New Roman" w:hAnsi="Times New Roman" w:cs="Times New Roman"/>
          <w:sz w:val="28"/>
        </w:rPr>
        <w:t xml:space="preserve">29. </w:t>
      </w:r>
      <w:r w:rsidRPr="00483413">
        <w:rPr>
          <w:rFonts w:ascii="Times New Roman" w:hAnsi="Times New Roman" w:cs="Times New Roman"/>
          <w:sz w:val="28"/>
        </w:rPr>
        <w:t xml:space="preserve">– URL: </w:t>
      </w:r>
      <w:hyperlink r:id="rId16" w:history="1">
        <w:r w:rsidRPr="00D13581">
          <w:rPr>
            <w:rStyle w:val="aa"/>
            <w:rFonts w:ascii="Times New Roman" w:hAnsi="Times New Roman" w:cs="Times New Roman"/>
            <w:sz w:val="28"/>
            <w:u w:val="none"/>
          </w:rPr>
          <w:t>https://www.elibrary.ru/item.asp?id=42975487</w:t>
        </w:r>
      </w:hyperlink>
      <w:r>
        <w:rPr>
          <w:rFonts w:ascii="Times New Roman" w:hAnsi="Times New Roman" w:cs="Times New Roman"/>
          <w:sz w:val="28"/>
        </w:rPr>
        <w:t xml:space="preserve"> (дата обращения 21.09.2020)</w:t>
      </w:r>
    </w:p>
    <w:p w:rsidR="00E14FBA" w:rsidRDefault="00E14FBA" w:rsidP="00E14FBA">
      <w:pPr>
        <w:pStyle w:val="a3"/>
        <w:ind w:firstLine="709"/>
        <w:jc w:val="both"/>
        <w:rPr>
          <w:rFonts w:ascii="Times New Roman" w:hAnsi="Times New Roman" w:cs="Times New Roman"/>
          <w:i/>
          <w:sz w:val="24"/>
        </w:rPr>
      </w:pPr>
      <w:r w:rsidRPr="00FF354D">
        <w:rPr>
          <w:rFonts w:ascii="Times New Roman" w:hAnsi="Times New Roman" w:cs="Times New Roman"/>
          <w:i/>
          <w:sz w:val="24"/>
        </w:rPr>
        <w:t xml:space="preserve">Представлены результаты прижизненной оценки мясной продуктивности овец. У баранов разных пород показатели прижизненной мясной продуктивности (туловище, </w:t>
      </w:r>
      <w:proofErr w:type="spellStart"/>
      <w:r w:rsidRPr="00FF354D">
        <w:rPr>
          <w:rFonts w:ascii="Times New Roman" w:hAnsi="Times New Roman" w:cs="Times New Roman"/>
          <w:i/>
          <w:sz w:val="24"/>
        </w:rPr>
        <w:t>предубойная</w:t>
      </w:r>
      <w:proofErr w:type="spellEnd"/>
      <w:r w:rsidRPr="00FF354D">
        <w:rPr>
          <w:rFonts w:ascii="Times New Roman" w:hAnsi="Times New Roman" w:cs="Times New Roman"/>
          <w:i/>
          <w:sz w:val="24"/>
        </w:rPr>
        <w:t xml:space="preserve"> живая масса) характеризовались высокой оценкой - 4,05-4,50 балла. Показатель выраженности мясных форм (кондиция) у маток пород </w:t>
      </w:r>
      <w:proofErr w:type="gramStart"/>
      <w:r w:rsidRPr="00FF354D">
        <w:rPr>
          <w:rFonts w:ascii="Times New Roman" w:hAnsi="Times New Roman" w:cs="Times New Roman"/>
          <w:i/>
          <w:sz w:val="24"/>
        </w:rPr>
        <w:t>мясо-шерстного</w:t>
      </w:r>
      <w:proofErr w:type="gramEnd"/>
      <w:r w:rsidRPr="00FF354D">
        <w:rPr>
          <w:rFonts w:ascii="Times New Roman" w:hAnsi="Times New Roman" w:cs="Times New Roman"/>
          <w:i/>
          <w:sz w:val="24"/>
        </w:rPr>
        <w:t xml:space="preserve"> направления продуктивности был хорошим и варьировал в среднем от 12,5 до 13,4 балла. </w:t>
      </w:r>
      <w:r w:rsidRPr="00FF354D">
        <w:rPr>
          <w:rFonts w:ascii="Times New Roman" w:hAnsi="Times New Roman" w:cs="Times New Roman"/>
          <w:i/>
          <w:sz w:val="24"/>
        </w:rPr>
        <w:lastRenderedPageBreak/>
        <w:t>Коэффициент вариации по данному признаку среди исследуемых пород был незначительным, на уровне 8,71-9,80%.</w:t>
      </w:r>
    </w:p>
    <w:p w:rsidR="00E14FBA" w:rsidRPr="00FF354D" w:rsidRDefault="00E14FBA" w:rsidP="00E14FBA">
      <w:pPr>
        <w:pStyle w:val="a3"/>
        <w:ind w:firstLine="709"/>
        <w:jc w:val="both"/>
        <w:rPr>
          <w:rFonts w:ascii="Times New Roman" w:hAnsi="Times New Roman" w:cs="Times New Roman"/>
          <w:i/>
          <w:sz w:val="24"/>
        </w:rPr>
      </w:pPr>
    </w:p>
    <w:p w:rsidR="00245B55" w:rsidRPr="00483413" w:rsidRDefault="00245B55" w:rsidP="00245B55">
      <w:pPr>
        <w:pStyle w:val="a3"/>
        <w:ind w:firstLine="709"/>
        <w:jc w:val="both"/>
        <w:rPr>
          <w:rFonts w:ascii="Times New Roman" w:hAnsi="Times New Roman" w:cs="Times New Roman"/>
          <w:sz w:val="28"/>
        </w:rPr>
      </w:pPr>
      <w:r w:rsidRPr="00E06E0C">
        <w:rPr>
          <w:rFonts w:ascii="Times New Roman" w:hAnsi="Times New Roman" w:cs="Times New Roman"/>
          <w:sz w:val="28"/>
        </w:rPr>
        <w:t>Динамика живой массы овец при использовании сеяных пастбищ на базе овцеводческих модельных ферм юга Казахстана</w:t>
      </w:r>
      <w:r w:rsidRPr="00483413">
        <w:rPr>
          <w:rFonts w:ascii="Times New Roman" w:hAnsi="Times New Roman" w:cs="Times New Roman"/>
          <w:sz w:val="28"/>
        </w:rPr>
        <w:t xml:space="preserve"> /</w:t>
      </w:r>
      <w:r w:rsidRPr="00E06E0C">
        <w:rPr>
          <w:rFonts w:ascii="Times New Roman" w:hAnsi="Times New Roman" w:cs="Times New Roman"/>
          <w:sz w:val="28"/>
        </w:rPr>
        <w:t xml:space="preserve"> </w:t>
      </w:r>
      <w:r w:rsidRPr="00483413">
        <w:rPr>
          <w:rFonts w:ascii="Times New Roman" w:hAnsi="Times New Roman" w:cs="Times New Roman"/>
          <w:sz w:val="28"/>
        </w:rPr>
        <w:t>Ж.</w:t>
      </w:r>
      <w:r>
        <w:rPr>
          <w:rFonts w:ascii="Times New Roman" w:hAnsi="Times New Roman" w:cs="Times New Roman"/>
          <w:sz w:val="28"/>
        </w:rPr>
        <w:t xml:space="preserve"> </w:t>
      </w:r>
      <w:r w:rsidRPr="00483413">
        <w:rPr>
          <w:rFonts w:ascii="Times New Roman" w:hAnsi="Times New Roman" w:cs="Times New Roman"/>
          <w:sz w:val="28"/>
        </w:rPr>
        <w:t xml:space="preserve">А. </w:t>
      </w:r>
      <w:proofErr w:type="spellStart"/>
      <w:r w:rsidRPr="00483413">
        <w:rPr>
          <w:rFonts w:ascii="Times New Roman" w:hAnsi="Times New Roman" w:cs="Times New Roman"/>
          <w:sz w:val="28"/>
        </w:rPr>
        <w:t>Паржанов</w:t>
      </w:r>
      <w:proofErr w:type="spellEnd"/>
      <w:r>
        <w:rPr>
          <w:rFonts w:ascii="Times New Roman" w:hAnsi="Times New Roman" w:cs="Times New Roman"/>
          <w:sz w:val="28"/>
        </w:rPr>
        <w:t>,</w:t>
      </w:r>
      <w:r w:rsidRPr="00E06E0C">
        <w:rPr>
          <w:rFonts w:ascii="Times New Roman" w:hAnsi="Times New Roman" w:cs="Times New Roman"/>
          <w:sz w:val="28"/>
        </w:rPr>
        <w:t xml:space="preserve"> </w:t>
      </w:r>
      <w:r>
        <w:rPr>
          <w:rFonts w:ascii="Times New Roman" w:hAnsi="Times New Roman" w:cs="Times New Roman"/>
          <w:sz w:val="28"/>
        </w:rPr>
        <w:t xml:space="preserve">Н. Н. </w:t>
      </w:r>
      <w:proofErr w:type="spellStart"/>
      <w:r>
        <w:rPr>
          <w:rFonts w:ascii="Times New Roman" w:hAnsi="Times New Roman" w:cs="Times New Roman"/>
          <w:sz w:val="28"/>
        </w:rPr>
        <w:t>Ажиметов</w:t>
      </w:r>
      <w:proofErr w:type="spellEnd"/>
      <w:r>
        <w:rPr>
          <w:rFonts w:ascii="Times New Roman" w:hAnsi="Times New Roman" w:cs="Times New Roman"/>
          <w:sz w:val="28"/>
        </w:rPr>
        <w:t xml:space="preserve">, А. </w:t>
      </w:r>
      <w:proofErr w:type="spellStart"/>
      <w:r>
        <w:rPr>
          <w:rFonts w:ascii="Times New Roman" w:hAnsi="Times New Roman" w:cs="Times New Roman"/>
          <w:sz w:val="28"/>
        </w:rPr>
        <w:t>Сейткаримов</w:t>
      </w:r>
      <w:proofErr w:type="spellEnd"/>
      <w:r>
        <w:rPr>
          <w:rFonts w:ascii="Times New Roman" w:hAnsi="Times New Roman" w:cs="Times New Roman"/>
          <w:sz w:val="28"/>
        </w:rPr>
        <w:t xml:space="preserve"> </w:t>
      </w:r>
      <w:r w:rsidRPr="00E06E0C">
        <w:rPr>
          <w:rFonts w:ascii="Times New Roman" w:hAnsi="Times New Roman" w:cs="Times New Roman"/>
          <w:sz w:val="28"/>
        </w:rPr>
        <w:t>[</w:t>
      </w:r>
      <w:r w:rsidRPr="00483413">
        <w:rPr>
          <w:rFonts w:ascii="Times New Roman" w:hAnsi="Times New Roman" w:cs="Times New Roman"/>
          <w:sz w:val="28"/>
        </w:rPr>
        <w:t>и др.</w:t>
      </w:r>
      <w:r w:rsidRPr="00E06E0C">
        <w:rPr>
          <w:rFonts w:ascii="Times New Roman" w:hAnsi="Times New Roman" w:cs="Times New Roman"/>
          <w:sz w:val="28"/>
        </w:rPr>
        <w:t>].</w:t>
      </w:r>
      <w:r w:rsidRPr="00483413">
        <w:rPr>
          <w:rFonts w:ascii="Times New Roman" w:hAnsi="Times New Roman" w:cs="Times New Roman"/>
          <w:sz w:val="28"/>
        </w:rPr>
        <w:t xml:space="preserve"> – Текст (визуальный)</w:t>
      </w:r>
      <w:proofErr w:type="gramStart"/>
      <w:r w:rsidRPr="00483413">
        <w:rPr>
          <w:rFonts w:ascii="Times New Roman" w:hAnsi="Times New Roman" w:cs="Times New Roman"/>
          <w:sz w:val="28"/>
        </w:rPr>
        <w:t xml:space="preserve"> :</w:t>
      </w:r>
      <w:proofErr w:type="gramEnd"/>
      <w:r w:rsidRPr="00483413">
        <w:rPr>
          <w:rFonts w:ascii="Times New Roman" w:hAnsi="Times New Roman" w:cs="Times New Roman"/>
          <w:sz w:val="28"/>
        </w:rPr>
        <w:t xml:space="preserve"> электронный // Сельскохозяйственный журнал. </w:t>
      </w:r>
      <w:r w:rsidRPr="00483413">
        <w:rPr>
          <w:rFonts w:ascii="Times New Roman" w:hAnsi="Times New Roman" w:cs="Times New Roman"/>
          <w:noProof/>
          <w:sz w:val="28"/>
          <w:lang w:eastAsia="ru-RU"/>
        </w:rPr>
        <w:drawing>
          <wp:inline distT="0" distB="0" distL="0" distR="0" wp14:anchorId="4E48B009" wp14:editId="559622CF">
            <wp:extent cx="6985" cy="6985"/>
            <wp:effectExtent l="0" t="0" r="0" b="0"/>
            <wp:docPr id="3" name="Рисунок 3" descr="https://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library.ru/pic/1pix.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005B0A53">
        <w:rPr>
          <w:rFonts w:ascii="Times New Roman" w:hAnsi="Times New Roman" w:cs="Times New Roman"/>
          <w:sz w:val="28"/>
        </w:rPr>
        <w:t>– 2020. – № 1 (13). – С. 48–</w:t>
      </w:r>
      <w:r w:rsidRPr="00483413">
        <w:rPr>
          <w:rFonts w:ascii="Times New Roman" w:hAnsi="Times New Roman" w:cs="Times New Roman"/>
          <w:sz w:val="28"/>
        </w:rPr>
        <w:t xml:space="preserve">53. – URL: </w:t>
      </w:r>
      <w:hyperlink r:id="rId18" w:history="1">
        <w:r w:rsidR="00E14FBA" w:rsidRPr="00E14FBA">
          <w:rPr>
            <w:rStyle w:val="aa"/>
            <w:rFonts w:ascii="Times New Roman" w:hAnsi="Times New Roman" w:cs="Times New Roman"/>
            <w:sz w:val="28"/>
            <w:u w:val="none"/>
          </w:rPr>
          <w:t>https://elibrary.ru/item.asp?id=42802182</w:t>
        </w:r>
      </w:hyperlink>
      <w:r w:rsidR="00E14FBA">
        <w:rPr>
          <w:rFonts w:ascii="Times New Roman" w:hAnsi="Times New Roman" w:cs="Times New Roman"/>
          <w:sz w:val="28"/>
        </w:rPr>
        <w:t xml:space="preserve"> (дата обращения 21.09.2020)</w:t>
      </w:r>
    </w:p>
    <w:p w:rsidR="00245B55" w:rsidRPr="00E06E0C" w:rsidRDefault="00245B55" w:rsidP="00245B55">
      <w:pPr>
        <w:pStyle w:val="a3"/>
        <w:ind w:firstLine="709"/>
        <w:jc w:val="both"/>
        <w:rPr>
          <w:rFonts w:ascii="Times New Roman" w:hAnsi="Times New Roman" w:cs="Times New Roman"/>
          <w:i/>
          <w:sz w:val="24"/>
        </w:rPr>
      </w:pPr>
      <w:r w:rsidRPr="00E06E0C">
        <w:rPr>
          <w:rFonts w:ascii="Times New Roman" w:hAnsi="Times New Roman" w:cs="Times New Roman"/>
          <w:i/>
          <w:sz w:val="24"/>
        </w:rPr>
        <w:t xml:space="preserve">В статье приводятся данные по изучению динамики живой массы овец при использовании сеяных пастбищ. Установлено, что привесы у овец, в зависимости от их содержания на разных видах пастбищ в разные периоды роста и развития растительности, увеличиваются неодинаково. В условиях Южного Казахстана одной из важнейших отраслей животноводства является овцеводство, базирующееся практически на круглогодичном использовании разных типов пастбищ. Однако кормовая продуктивность этих пастбищ при бессистемном использовании значительно снижается. Следует отметить, что разработанные до настоящего времени приемы рационального использования пастбищ слишком общи и плохо учитывают конкретную экологическую обстановку в различных природных районах. При существующей форме хозяйствования не все формы </w:t>
      </w:r>
      <w:proofErr w:type="spellStart"/>
      <w:r w:rsidRPr="00E06E0C">
        <w:rPr>
          <w:rFonts w:ascii="Times New Roman" w:hAnsi="Times New Roman" w:cs="Times New Roman"/>
          <w:i/>
          <w:sz w:val="24"/>
        </w:rPr>
        <w:t>агроформирования</w:t>
      </w:r>
      <w:proofErr w:type="spellEnd"/>
      <w:r w:rsidRPr="00E06E0C">
        <w:rPr>
          <w:rFonts w:ascii="Times New Roman" w:hAnsi="Times New Roman" w:cs="Times New Roman"/>
          <w:i/>
          <w:sz w:val="24"/>
        </w:rPr>
        <w:t>, имеющие определенные границы землепользования, обладают двумя или более типами пастбищ. Большинство из них расположены на одном типе пастбищ, то есть одного сезона использования, что затрудняет бесперебойное обеспечение пастбищным кормом в другие сезоны года.</w:t>
      </w:r>
    </w:p>
    <w:p w:rsidR="00245B55" w:rsidRDefault="00245B55" w:rsidP="00F25830">
      <w:pPr>
        <w:pStyle w:val="a3"/>
        <w:ind w:firstLine="709"/>
        <w:jc w:val="both"/>
        <w:rPr>
          <w:rFonts w:ascii="Times New Roman" w:hAnsi="Times New Roman" w:cs="Times New Roman"/>
          <w:sz w:val="28"/>
        </w:rPr>
      </w:pPr>
    </w:p>
    <w:p w:rsidR="00E14FBA" w:rsidRPr="009B44F5" w:rsidRDefault="00E14FBA" w:rsidP="00E14FBA">
      <w:pPr>
        <w:pStyle w:val="a3"/>
        <w:ind w:firstLine="709"/>
        <w:jc w:val="both"/>
        <w:rPr>
          <w:rFonts w:ascii="Times New Roman" w:hAnsi="Times New Roman" w:cs="Times New Roman"/>
          <w:sz w:val="28"/>
        </w:rPr>
      </w:pPr>
      <w:proofErr w:type="spellStart"/>
      <w:r w:rsidRPr="004E67CA">
        <w:rPr>
          <w:rFonts w:ascii="Times New Roman" w:hAnsi="Times New Roman"/>
          <w:sz w:val="28"/>
        </w:rPr>
        <w:t>Жумадиллаев</w:t>
      </w:r>
      <w:proofErr w:type="spellEnd"/>
      <w:r w:rsidRPr="004E67CA">
        <w:rPr>
          <w:rFonts w:ascii="Times New Roman" w:hAnsi="Times New Roman"/>
          <w:sz w:val="28"/>
        </w:rPr>
        <w:t>, Н. К. Продуктивность мясной тонкорунной породы овец Казахстана - "ЕТТ</w:t>
      </w:r>
      <w:proofErr w:type="gramStart"/>
      <w:r w:rsidRPr="004E67CA">
        <w:rPr>
          <w:rFonts w:ascii="Times New Roman" w:hAnsi="Times New Roman"/>
          <w:sz w:val="28"/>
        </w:rPr>
        <w:t>1</w:t>
      </w:r>
      <w:proofErr w:type="gramEnd"/>
      <w:r w:rsidRPr="004E67CA">
        <w:rPr>
          <w:rFonts w:ascii="Times New Roman" w:hAnsi="Times New Roman"/>
          <w:sz w:val="28"/>
        </w:rPr>
        <w:t xml:space="preserve"> меринос" / Н. К. </w:t>
      </w:r>
      <w:proofErr w:type="spellStart"/>
      <w:r w:rsidRPr="004E67CA">
        <w:rPr>
          <w:rFonts w:ascii="Times New Roman" w:hAnsi="Times New Roman"/>
          <w:sz w:val="28"/>
        </w:rPr>
        <w:t>Жумадиллаев</w:t>
      </w:r>
      <w:proofErr w:type="spellEnd"/>
      <w:r w:rsidRPr="004E67CA">
        <w:rPr>
          <w:rFonts w:ascii="Times New Roman" w:hAnsi="Times New Roman"/>
          <w:sz w:val="28"/>
        </w:rPr>
        <w:t xml:space="preserve">, Ю. А. </w:t>
      </w:r>
      <w:proofErr w:type="spellStart"/>
      <w:r w:rsidRPr="004E67CA">
        <w:rPr>
          <w:rFonts w:ascii="Times New Roman" w:hAnsi="Times New Roman"/>
          <w:sz w:val="28"/>
        </w:rPr>
        <w:t>Юлдашбаев</w:t>
      </w:r>
      <w:proofErr w:type="spellEnd"/>
      <w:r w:rsidRPr="004E67CA">
        <w:rPr>
          <w:rFonts w:ascii="Times New Roman" w:hAnsi="Times New Roman"/>
          <w:sz w:val="28"/>
        </w:rPr>
        <w:t xml:space="preserve">, А. К. Карынбаев. </w:t>
      </w:r>
      <w:r w:rsidRPr="00483413">
        <w:rPr>
          <w:rFonts w:ascii="Times New Roman" w:hAnsi="Times New Roman" w:cs="Times New Roman"/>
          <w:sz w:val="28"/>
        </w:rPr>
        <w:t>– Текст (визуальный)</w:t>
      </w:r>
      <w:proofErr w:type="gramStart"/>
      <w:r w:rsidRPr="00483413">
        <w:rPr>
          <w:rFonts w:ascii="Times New Roman" w:hAnsi="Times New Roman" w:cs="Times New Roman"/>
          <w:sz w:val="28"/>
        </w:rPr>
        <w:t xml:space="preserve"> :</w:t>
      </w:r>
      <w:proofErr w:type="gramEnd"/>
      <w:r w:rsidRPr="00483413">
        <w:rPr>
          <w:rFonts w:ascii="Times New Roman" w:hAnsi="Times New Roman" w:cs="Times New Roman"/>
          <w:sz w:val="28"/>
        </w:rPr>
        <w:t xml:space="preserve"> электронный </w:t>
      </w:r>
      <w:r w:rsidRPr="004E67CA">
        <w:rPr>
          <w:rFonts w:ascii="Times New Roman" w:hAnsi="Times New Roman"/>
          <w:sz w:val="28"/>
        </w:rPr>
        <w:t>// Овцы, козы, шерстяное дело. – 2020. – №</w:t>
      </w:r>
      <w:r w:rsidRPr="00382F11">
        <w:rPr>
          <w:rFonts w:ascii="Times New Roman" w:hAnsi="Times New Roman"/>
          <w:sz w:val="28"/>
        </w:rPr>
        <w:t xml:space="preserve"> </w:t>
      </w:r>
      <w:r w:rsidRPr="004E67CA">
        <w:rPr>
          <w:rFonts w:ascii="Times New Roman" w:hAnsi="Times New Roman"/>
          <w:sz w:val="28"/>
        </w:rPr>
        <w:t xml:space="preserve">2. – С. 5–6. </w:t>
      </w:r>
      <w:r w:rsidRPr="00483413">
        <w:rPr>
          <w:rFonts w:ascii="Times New Roman" w:hAnsi="Times New Roman" w:cs="Times New Roman"/>
          <w:sz w:val="28"/>
        </w:rPr>
        <w:t xml:space="preserve">– URL: </w:t>
      </w:r>
      <w:hyperlink r:id="rId19" w:history="1">
        <w:r w:rsidRPr="00382F11">
          <w:rPr>
            <w:rStyle w:val="aa"/>
            <w:rFonts w:ascii="Times New Roman" w:hAnsi="Times New Roman"/>
            <w:sz w:val="28"/>
            <w:u w:val="none"/>
          </w:rPr>
          <w:t>https://www.elibrary.ru/item.asp?id=42975477</w:t>
        </w:r>
      </w:hyperlink>
      <w:r>
        <w:rPr>
          <w:rStyle w:val="aa"/>
          <w:rFonts w:ascii="Times New Roman" w:hAnsi="Times New Roman"/>
          <w:sz w:val="28"/>
          <w:u w:val="none"/>
        </w:rPr>
        <w:t xml:space="preserve"> </w:t>
      </w:r>
      <w:r>
        <w:rPr>
          <w:rFonts w:ascii="Times New Roman" w:hAnsi="Times New Roman" w:cs="Times New Roman"/>
          <w:sz w:val="28"/>
        </w:rPr>
        <w:t>(дата обращения 21.09.2020)</w:t>
      </w:r>
    </w:p>
    <w:p w:rsidR="00E14FBA" w:rsidRPr="0012590C" w:rsidRDefault="00E14FBA" w:rsidP="00E14FBA">
      <w:pPr>
        <w:pStyle w:val="a3"/>
        <w:ind w:firstLine="709"/>
        <w:jc w:val="both"/>
        <w:rPr>
          <w:rFonts w:ascii="Times New Roman" w:hAnsi="Times New Roman"/>
          <w:i/>
          <w:sz w:val="24"/>
        </w:rPr>
      </w:pPr>
      <w:r w:rsidRPr="0012590C">
        <w:rPr>
          <w:rFonts w:ascii="Times New Roman" w:hAnsi="Times New Roman"/>
          <w:i/>
          <w:sz w:val="24"/>
        </w:rPr>
        <w:t>В статье представлены данные по созданию на юго-востоке Казахстана мясной тонкорунной породы овец -«</w:t>
      </w:r>
      <w:proofErr w:type="spellStart"/>
      <w:r w:rsidRPr="0012590C">
        <w:rPr>
          <w:rFonts w:ascii="Times New Roman" w:hAnsi="Times New Roman"/>
          <w:i/>
          <w:sz w:val="24"/>
        </w:rPr>
        <w:t>Etti</w:t>
      </w:r>
      <w:proofErr w:type="spellEnd"/>
      <w:r w:rsidRPr="0012590C">
        <w:rPr>
          <w:rFonts w:ascii="Times New Roman" w:hAnsi="Times New Roman"/>
          <w:i/>
          <w:sz w:val="24"/>
        </w:rPr>
        <w:t xml:space="preserve"> меринос», которая сочетает в себе высокую мясную и шерстную продуктивность. Высокая эффективность разведения мясных мериносов, позволяет увеличить их поголовье в овцеводческих хозяйствах Республики. В хозяйствах содержится более 40 тысяч овец новой породы.</w:t>
      </w:r>
    </w:p>
    <w:p w:rsidR="00FF354D" w:rsidRPr="004E67CA" w:rsidRDefault="00FF354D" w:rsidP="004E67CA">
      <w:pPr>
        <w:pStyle w:val="a3"/>
        <w:rPr>
          <w:rFonts w:ascii="Times New Roman" w:hAnsi="Times New Roman"/>
          <w:i/>
          <w:sz w:val="28"/>
        </w:rPr>
      </w:pPr>
    </w:p>
    <w:p w:rsidR="00E14FBA" w:rsidRPr="009B44F5" w:rsidRDefault="00E14FBA" w:rsidP="00E14FBA">
      <w:pPr>
        <w:pStyle w:val="a3"/>
        <w:ind w:firstLine="709"/>
        <w:jc w:val="both"/>
        <w:rPr>
          <w:rFonts w:ascii="Times New Roman" w:hAnsi="Times New Roman" w:cs="Times New Roman"/>
          <w:sz w:val="28"/>
        </w:rPr>
      </w:pPr>
      <w:proofErr w:type="spellStart"/>
      <w:r w:rsidRPr="00FF354D">
        <w:rPr>
          <w:rFonts w:ascii="Times New Roman" w:hAnsi="Times New Roman" w:cs="Times New Roman"/>
          <w:sz w:val="28"/>
        </w:rPr>
        <w:t>Кузембайулы</w:t>
      </w:r>
      <w:proofErr w:type="spellEnd"/>
      <w:r w:rsidRPr="00FF354D">
        <w:rPr>
          <w:rFonts w:ascii="Times New Roman" w:hAnsi="Times New Roman" w:cs="Times New Roman"/>
          <w:sz w:val="28"/>
        </w:rPr>
        <w:t xml:space="preserve">, Ж. </w:t>
      </w:r>
      <w:r w:rsidRPr="0012590C">
        <w:rPr>
          <w:rStyle w:val="aa"/>
          <w:rFonts w:ascii="Times New Roman" w:hAnsi="Times New Roman" w:cs="Times New Roman"/>
          <w:color w:val="auto"/>
          <w:sz w:val="28"/>
          <w:u w:val="none"/>
        </w:rPr>
        <w:t>Показатели откорма и убоя молодняка овец при разной структуре рационов кормления</w:t>
      </w:r>
      <w:r w:rsidRPr="0012590C">
        <w:rPr>
          <w:rFonts w:ascii="Times New Roman" w:hAnsi="Times New Roman" w:cs="Times New Roman"/>
          <w:sz w:val="28"/>
        </w:rPr>
        <w:t xml:space="preserve"> </w:t>
      </w:r>
      <w:r w:rsidRPr="00FF354D">
        <w:rPr>
          <w:rFonts w:ascii="Times New Roman" w:hAnsi="Times New Roman" w:cs="Times New Roman"/>
          <w:sz w:val="28"/>
        </w:rPr>
        <w:t>/</w:t>
      </w:r>
      <w:r w:rsidRPr="0012590C">
        <w:rPr>
          <w:rFonts w:ascii="Times New Roman" w:hAnsi="Times New Roman" w:cs="Times New Roman"/>
          <w:sz w:val="28"/>
        </w:rPr>
        <w:t xml:space="preserve"> </w:t>
      </w:r>
      <w:r w:rsidRPr="00FF354D">
        <w:rPr>
          <w:rFonts w:ascii="Times New Roman" w:hAnsi="Times New Roman" w:cs="Times New Roman"/>
          <w:sz w:val="28"/>
        </w:rPr>
        <w:t xml:space="preserve">Ж. </w:t>
      </w:r>
      <w:proofErr w:type="spellStart"/>
      <w:r w:rsidRPr="00FF354D">
        <w:rPr>
          <w:rFonts w:ascii="Times New Roman" w:hAnsi="Times New Roman" w:cs="Times New Roman"/>
          <w:sz w:val="28"/>
        </w:rPr>
        <w:t>Кузембайулы</w:t>
      </w:r>
      <w:proofErr w:type="spellEnd"/>
      <w:r w:rsidRPr="00FF354D">
        <w:rPr>
          <w:rFonts w:ascii="Times New Roman" w:hAnsi="Times New Roman" w:cs="Times New Roman"/>
          <w:sz w:val="28"/>
        </w:rPr>
        <w:t>, О.</w:t>
      </w:r>
      <w:r w:rsidRPr="0012590C">
        <w:rPr>
          <w:rFonts w:ascii="Times New Roman" w:hAnsi="Times New Roman" w:cs="Times New Roman"/>
          <w:sz w:val="28"/>
        </w:rPr>
        <w:t xml:space="preserve"> </w:t>
      </w:r>
      <w:r w:rsidRPr="00FF354D">
        <w:rPr>
          <w:rFonts w:ascii="Times New Roman" w:hAnsi="Times New Roman" w:cs="Times New Roman"/>
          <w:sz w:val="28"/>
        </w:rPr>
        <w:t>М.</w:t>
      </w:r>
      <w:r w:rsidRPr="0012590C">
        <w:rPr>
          <w:rFonts w:ascii="Times New Roman" w:hAnsi="Times New Roman" w:cs="Times New Roman"/>
          <w:sz w:val="28"/>
        </w:rPr>
        <w:t xml:space="preserve"> </w:t>
      </w:r>
      <w:r w:rsidRPr="00FF354D">
        <w:rPr>
          <w:rFonts w:ascii="Times New Roman" w:hAnsi="Times New Roman" w:cs="Times New Roman"/>
          <w:sz w:val="28"/>
        </w:rPr>
        <w:t>Исаев</w:t>
      </w:r>
      <w:r w:rsidR="005B0A53">
        <w:rPr>
          <w:rFonts w:ascii="Times New Roman" w:hAnsi="Times New Roman" w:cs="Times New Roman"/>
          <w:sz w:val="28"/>
        </w:rPr>
        <w:t>.</w:t>
      </w:r>
      <w:r w:rsidRPr="00FF354D">
        <w:rPr>
          <w:rFonts w:ascii="Times New Roman" w:hAnsi="Times New Roman" w:cs="Times New Roman"/>
          <w:sz w:val="28"/>
        </w:rPr>
        <w:t xml:space="preserve"> </w:t>
      </w:r>
      <w:r w:rsidRPr="00483413">
        <w:rPr>
          <w:rFonts w:ascii="Times New Roman" w:hAnsi="Times New Roman" w:cs="Times New Roman"/>
          <w:sz w:val="28"/>
        </w:rPr>
        <w:t>– Текст (визуальный)</w:t>
      </w:r>
      <w:proofErr w:type="gramStart"/>
      <w:r w:rsidRPr="00483413">
        <w:rPr>
          <w:rFonts w:ascii="Times New Roman" w:hAnsi="Times New Roman" w:cs="Times New Roman"/>
          <w:sz w:val="28"/>
        </w:rPr>
        <w:t xml:space="preserve"> :</w:t>
      </w:r>
      <w:proofErr w:type="gramEnd"/>
      <w:r w:rsidRPr="00483413">
        <w:rPr>
          <w:rFonts w:ascii="Times New Roman" w:hAnsi="Times New Roman" w:cs="Times New Roman"/>
          <w:sz w:val="28"/>
        </w:rPr>
        <w:t xml:space="preserve"> электронный </w:t>
      </w:r>
      <w:r w:rsidRPr="00FF354D">
        <w:rPr>
          <w:rFonts w:ascii="Times New Roman" w:hAnsi="Times New Roman" w:cs="Times New Roman"/>
          <w:sz w:val="28"/>
        </w:rPr>
        <w:t>// Овцы, козы, шерстяное дело. – 2020. – №</w:t>
      </w:r>
      <w:r w:rsidRPr="0012590C">
        <w:rPr>
          <w:rFonts w:ascii="Times New Roman" w:hAnsi="Times New Roman" w:cs="Times New Roman"/>
          <w:sz w:val="28"/>
        </w:rPr>
        <w:t xml:space="preserve"> </w:t>
      </w:r>
      <w:r w:rsidRPr="00FF354D">
        <w:rPr>
          <w:rFonts w:ascii="Times New Roman" w:hAnsi="Times New Roman" w:cs="Times New Roman"/>
          <w:sz w:val="28"/>
        </w:rPr>
        <w:t>2. – С. 33</w:t>
      </w:r>
      <w:r w:rsidRPr="0012590C">
        <w:rPr>
          <w:rFonts w:ascii="Times New Roman" w:hAnsi="Times New Roman" w:cs="Times New Roman"/>
          <w:sz w:val="28"/>
        </w:rPr>
        <w:t>–</w:t>
      </w:r>
      <w:r w:rsidRPr="00FF354D">
        <w:rPr>
          <w:rFonts w:ascii="Times New Roman" w:hAnsi="Times New Roman" w:cs="Times New Roman"/>
          <w:sz w:val="28"/>
        </w:rPr>
        <w:t xml:space="preserve">36. </w:t>
      </w:r>
      <w:r w:rsidRPr="00483413">
        <w:rPr>
          <w:rFonts w:ascii="Times New Roman" w:hAnsi="Times New Roman" w:cs="Times New Roman"/>
          <w:sz w:val="28"/>
        </w:rPr>
        <w:t xml:space="preserve">– URL: </w:t>
      </w:r>
      <w:hyperlink r:id="rId20" w:history="1">
        <w:r w:rsidRPr="0012590C">
          <w:rPr>
            <w:rStyle w:val="aa"/>
            <w:rFonts w:ascii="Times New Roman" w:hAnsi="Times New Roman" w:cs="Times New Roman"/>
            <w:sz w:val="28"/>
            <w:u w:val="none"/>
          </w:rPr>
          <w:t>https://www.elibrary.ru/item.asp?id=42975490</w:t>
        </w:r>
      </w:hyperlink>
      <w:r>
        <w:rPr>
          <w:rStyle w:val="aa"/>
          <w:rFonts w:ascii="Times New Roman" w:hAnsi="Times New Roman" w:cs="Times New Roman"/>
          <w:sz w:val="28"/>
          <w:u w:val="none"/>
        </w:rPr>
        <w:t xml:space="preserve"> </w:t>
      </w:r>
      <w:r>
        <w:rPr>
          <w:rFonts w:ascii="Times New Roman" w:hAnsi="Times New Roman" w:cs="Times New Roman"/>
          <w:sz w:val="28"/>
        </w:rPr>
        <w:t>(дата обращения 21.09.2020)</w:t>
      </w:r>
    </w:p>
    <w:p w:rsidR="00E14FBA" w:rsidRPr="00FF354D" w:rsidRDefault="00E14FBA" w:rsidP="00E14FBA">
      <w:pPr>
        <w:pStyle w:val="a3"/>
        <w:ind w:firstLine="709"/>
        <w:jc w:val="both"/>
        <w:rPr>
          <w:rFonts w:ascii="Times New Roman" w:hAnsi="Times New Roman" w:cs="Times New Roman"/>
          <w:i/>
          <w:sz w:val="24"/>
        </w:rPr>
      </w:pPr>
      <w:r w:rsidRPr="00FF354D">
        <w:rPr>
          <w:rFonts w:ascii="Times New Roman" w:hAnsi="Times New Roman" w:cs="Times New Roman"/>
          <w:i/>
          <w:sz w:val="24"/>
        </w:rPr>
        <w:t xml:space="preserve">Приведены результаты откорма и убоя молодняка </w:t>
      </w:r>
      <w:proofErr w:type="gramStart"/>
      <w:r w:rsidRPr="00FF354D">
        <w:rPr>
          <w:rFonts w:ascii="Times New Roman" w:hAnsi="Times New Roman" w:cs="Times New Roman"/>
          <w:i/>
          <w:sz w:val="24"/>
        </w:rPr>
        <w:t>мясо-сальных</w:t>
      </w:r>
      <w:proofErr w:type="gramEnd"/>
      <w:r w:rsidRPr="00FF354D">
        <w:rPr>
          <w:rFonts w:ascii="Times New Roman" w:hAnsi="Times New Roman" w:cs="Times New Roman"/>
          <w:i/>
          <w:sz w:val="24"/>
        </w:rPr>
        <w:t xml:space="preserve"> пород овец Казахстана при разной структуре рационов кормления.</w:t>
      </w:r>
    </w:p>
    <w:p w:rsidR="004E67CA" w:rsidRDefault="004E67CA" w:rsidP="00F25830">
      <w:pPr>
        <w:pStyle w:val="a3"/>
        <w:ind w:firstLine="709"/>
        <w:jc w:val="both"/>
        <w:rPr>
          <w:rFonts w:ascii="Times New Roman" w:hAnsi="Times New Roman" w:cs="Times New Roman"/>
          <w:sz w:val="28"/>
        </w:rPr>
      </w:pPr>
    </w:p>
    <w:p w:rsidR="009770D8" w:rsidRPr="0012590C" w:rsidRDefault="009770D8" w:rsidP="009770D8">
      <w:pPr>
        <w:pStyle w:val="a3"/>
        <w:widowControl w:val="0"/>
        <w:ind w:firstLine="709"/>
        <w:jc w:val="both"/>
        <w:rPr>
          <w:rFonts w:ascii="Times New Roman" w:hAnsi="Times New Roman" w:cs="Times New Roman"/>
          <w:sz w:val="28"/>
        </w:rPr>
      </w:pPr>
      <w:r w:rsidRPr="00483413">
        <w:rPr>
          <w:rFonts w:ascii="Times New Roman" w:hAnsi="Times New Roman" w:cs="Times New Roman"/>
          <w:sz w:val="28"/>
        </w:rPr>
        <w:t>Катков</w:t>
      </w:r>
      <w:r>
        <w:rPr>
          <w:rFonts w:ascii="Times New Roman" w:hAnsi="Times New Roman" w:cs="Times New Roman"/>
          <w:sz w:val="28"/>
        </w:rPr>
        <w:t>,</w:t>
      </w:r>
      <w:r w:rsidRPr="00483413">
        <w:rPr>
          <w:rFonts w:ascii="Times New Roman" w:hAnsi="Times New Roman" w:cs="Times New Roman"/>
          <w:sz w:val="28"/>
        </w:rPr>
        <w:t xml:space="preserve"> К.</w:t>
      </w:r>
      <w:r>
        <w:rPr>
          <w:rFonts w:ascii="Times New Roman" w:hAnsi="Times New Roman" w:cs="Times New Roman"/>
          <w:sz w:val="28"/>
        </w:rPr>
        <w:t xml:space="preserve"> </w:t>
      </w:r>
      <w:r w:rsidRPr="00483413">
        <w:rPr>
          <w:rFonts w:ascii="Times New Roman" w:hAnsi="Times New Roman" w:cs="Times New Roman"/>
          <w:sz w:val="28"/>
        </w:rPr>
        <w:t xml:space="preserve">А. </w:t>
      </w:r>
      <w:r w:rsidRPr="00E06E0C">
        <w:rPr>
          <w:rFonts w:ascii="Times New Roman" w:hAnsi="Times New Roman" w:cs="Times New Roman"/>
          <w:sz w:val="28"/>
        </w:rPr>
        <w:t>К вопросу формирования комбинированных селекционных индексов в овцеводстве</w:t>
      </w:r>
      <w:r w:rsidRPr="00483413">
        <w:rPr>
          <w:rFonts w:ascii="Times New Roman" w:hAnsi="Times New Roman" w:cs="Times New Roman"/>
          <w:sz w:val="28"/>
        </w:rPr>
        <w:t xml:space="preserve"> / К.</w:t>
      </w:r>
      <w:r>
        <w:rPr>
          <w:rFonts w:ascii="Times New Roman" w:hAnsi="Times New Roman" w:cs="Times New Roman"/>
          <w:sz w:val="28"/>
        </w:rPr>
        <w:t xml:space="preserve"> </w:t>
      </w:r>
      <w:r w:rsidRPr="00483413">
        <w:rPr>
          <w:rFonts w:ascii="Times New Roman" w:hAnsi="Times New Roman" w:cs="Times New Roman"/>
          <w:sz w:val="28"/>
        </w:rPr>
        <w:t>А.</w:t>
      </w:r>
      <w:r>
        <w:rPr>
          <w:rFonts w:ascii="Times New Roman" w:hAnsi="Times New Roman" w:cs="Times New Roman"/>
          <w:sz w:val="28"/>
        </w:rPr>
        <w:t xml:space="preserve"> </w:t>
      </w:r>
      <w:r w:rsidRPr="00483413">
        <w:rPr>
          <w:rFonts w:ascii="Times New Roman" w:hAnsi="Times New Roman" w:cs="Times New Roman"/>
          <w:sz w:val="28"/>
        </w:rPr>
        <w:t>Катков</w:t>
      </w:r>
      <w:r>
        <w:rPr>
          <w:rFonts w:ascii="Times New Roman" w:hAnsi="Times New Roman" w:cs="Times New Roman"/>
          <w:sz w:val="28"/>
        </w:rPr>
        <w:t>.</w:t>
      </w:r>
      <w:r w:rsidRPr="00483413">
        <w:rPr>
          <w:rFonts w:ascii="Times New Roman" w:hAnsi="Times New Roman" w:cs="Times New Roman"/>
          <w:sz w:val="28"/>
        </w:rPr>
        <w:t xml:space="preserve"> – Текст (визуальный)</w:t>
      </w:r>
      <w:proofErr w:type="gramStart"/>
      <w:r w:rsidRPr="00483413">
        <w:rPr>
          <w:rFonts w:ascii="Times New Roman" w:hAnsi="Times New Roman" w:cs="Times New Roman"/>
          <w:sz w:val="28"/>
        </w:rPr>
        <w:t xml:space="preserve"> :</w:t>
      </w:r>
      <w:proofErr w:type="gramEnd"/>
      <w:r w:rsidRPr="00483413">
        <w:rPr>
          <w:rFonts w:ascii="Times New Roman" w:hAnsi="Times New Roman" w:cs="Times New Roman"/>
          <w:sz w:val="28"/>
        </w:rPr>
        <w:t xml:space="preserve"> электронный</w:t>
      </w:r>
      <w:r>
        <w:rPr>
          <w:rFonts w:ascii="Times New Roman" w:hAnsi="Times New Roman" w:cs="Times New Roman"/>
          <w:sz w:val="28"/>
        </w:rPr>
        <w:t xml:space="preserve"> </w:t>
      </w:r>
      <w:r w:rsidRPr="00483413">
        <w:rPr>
          <w:rFonts w:ascii="Times New Roman" w:hAnsi="Times New Roman" w:cs="Times New Roman"/>
          <w:sz w:val="28"/>
        </w:rPr>
        <w:t xml:space="preserve">// Сельскохозяйственный журнал. </w:t>
      </w:r>
      <w:r w:rsidRPr="00483413">
        <w:rPr>
          <w:rFonts w:ascii="Times New Roman" w:hAnsi="Times New Roman" w:cs="Times New Roman"/>
          <w:noProof/>
          <w:sz w:val="28"/>
          <w:lang w:eastAsia="ru-RU"/>
        </w:rPr>
        <w:drawing>
          <wp:inline distT="0" distB="0" distL="0" distR="0" wp14:anchorId="7BAA6238" wp14:editId="5286E96A">
            <wp:extent cx="6985" cy="6985"/>
            <wp:effectExtent l="0" t="0" r="0" b="0"/>
            <wp:docPr id="5" name="Рисунок 5" descr="https://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library.ru/pic/1pix.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483413">
        <w:rPr>
          <w:rFonts w:ascii="Times New Roman" w:hAnsi="Times New Roman" w:cs="Times New Roman"/>
          <w:sz w:val="28"/>
        </w:rPr>
        <w:t>– 2020. – № 1 (13). – С. 41</w:t>
      </w:r>
      <w:r>
        <w:rPr>
          <w:rFonts w:ascii="Times New Roman" w:hAnsi="Times New Roman" w:cs="Times New Roman"/>
          <w:sz w:val="28"/>
        </w:rPr>
        <w:t>–</w:t>
      </w:r>
      <w:r w:rsidRPr="00483413">
        <w:rPr>
          <w:rFonts w:ascii="Times New Roman" w:hAnsi="Times New Roman" w:cs="Times New Roman"/>
          <w:sz w:val="28"/>
        </w:rPr>
        <w:t xml:space="preserve">48. – URL: </w:t>
      </w:r>
      <w:hyperlink r:id="rId21" w:history="1">
        <w:r w:rsidRPr="0012590C">
          <w:rPr>
            <w:rStyle w:val="aa"/>
            <w:rFonts w:ascii="Times New Roman" w:hAnsi="Times New Roman" w:cs="Times New Roman"/>
            <w:sz w:val="28"/>
            <w:u w:val="none"/>
          </w:rPr>
          <w:t>https://elibrary.ru/item.asp?id=42802181</w:t>
        </w:r>
      </w:hyperlink>
      <w:r>
        <w:rPr>
          <w:rStyle w:val="aa"/>
          <w:rFonts w:ascii="Times New Roman" w:hAnsi="Times New Roman" w:cs="Times New Roman"/>
          <w:sz w:val="28"/>
          <w:u w:val="none"/>
        </w:rPr>
        <w:t xml:space="preserve"> </w:t>
      </w:r>
      <w:r>
        <w:rPr>
          <w:rFonts w:ascii="Times New Roman" w:hAnsi="Times New Roman" w:cs="Times New Roman"/>
          <w:sz w:val="28"/>
        </w:rPr>
        <w:t>(дата обращения 21.09.2020)</w:t>
      </w:r>
    </w:p>
    <w:p w:rsidR="009770D8" w:rsidRPr="00E06E0C" w:rsidRDefault="009770D8" w:rsidP="009770D8">
      <w:pPr>
        <w:pStyle w:val="a3"/>
        <w:ind w:firstLine="709"/>
        <w:jc w:val="both"/>
        <w:rPr>
          <w:rFonts w:ascii="Times New Roman" w:hAnsi="Times New Roman" w:cs="Times New Roman"/>
          <w:i/>
          <w:sz w:val="24"/>
        </w:rPr>
      </w:pPr>
      <w:r w:rsidRPr="00E06E0C">
        <w:rPr>
          <w:rFonts w:ascii="Times New Roman" w:hAnsi="Times New Roman" w:cs="Times New Roman"/>
          <w:i/>
          <w:sz w:val="24"/>
        </w:rPr>
        <w:t xml:space="preserve">В практике современной селекционной работы отбор животных ведется одновременно по нескольким хозяйственно полезным признакам. Поэтому задача </w:t>
      </w:r>
      <w:r w:rsidRPr="00E06E0C">
        <w:rPr>
          <w:rFonts w:ascii="Times New Roman" w:hAnsi="Times New Roman" w:cs="Times New Roman"/>
          <w:i/>
          <w:sz w:val="24"/>
        </w:rPr>
        <w:lastRenderedPageBreak/>
        <w:t>разработки комплексного числового показателя, который бы с высокой степенью достоверности мог оценить перспективы использования животных в селекционной работе, является весьма актуальной. Таким комплексным показателем является селекционный индекс. В то же время селекционный индекс проводит оценку животного только по его собственной продуктивности. Представляет интерес добавление в этот индекс компонентов, которые позволили бы провести комплексную оценку животного не только с учетом его собственной продуктивности, но и с учетом качества его потомства. Наилучшим образом оценить потомство позволяет известный метод BLUP (</w:t>
      </w:r>
      <w:proofErr w:type="spellStart"/>
      <w:r w:rsidRPr="00E06E0C">
        <w:rPr>
          <w:rFonts w:ascii="Times New Roman" w:hAnsi="Times New Roman" w:cs="Times New Roman"/>
          <w:i/>
          <w:sz w:val="24"/>
        </w:rPr>
        <w:t>Best</w:t>
      </w:r>
      <w:proofErr w:type="spellEnd"/>
      <w:r w:rsidRPr="00E06E0C">
        <w:rPr>
          <w:rFonts w:ascii="Times New Roman" w:hAnsi="Times New Roman" w:cs="Times New Roman"/>
          <w:i/>
          <w:sz w:val="24"/>
        </w:rPr>
        <w:t xml:space="preserve"> </w:t>
      </w:r>
      <w:proofErr w:type="spellStart"/>
      <w:r w:rsidRPr="00E06E0C">
        <w:rPr>
          <w:rFonts w:ascii="Times New Roman" w:hAnsi="Times New Roman" w:cs="Times New Roman"/>
          <w:i/>
          <w:sz w:val="24"/>
        </w:rPr>
        <w:t>Linear</w:t>
      </w:r>
      <w:proofErr w:type="spellEnd"/>
      <w:r w:rsidRPr="00E06E0C">
        <w:rPr>
          <w:rFonts w:ascii="Times New Roman" w:hAnsi="Times New Roman" w:cs="Times New Roman"/>
          <w:i/>
          <w:sz w:val="24"/>
        </w:rPr>
        <w:t xml:space="preserve"> </w:t>
      </w:r>
      <w:proofErr w:type="spellStart"/>
      <w:r w:rsidRPr="00E06E0C">
        <w:rPr>
          <w:rFonts w:ascii="Times New Roman" w:hAnsi="Times New Roman" w:cs="Times New Roman"/>
          <w:i/>
          <w:sz w:val="24"/>
        </w:rPr>
        <w:t>Unbiased</w:t>
      </w:r>
      <w:proofErr w:type="spellEnd"/>
      <w:r w:rsidRPr="00E06E0C">
        <w:rPr>
          <w:rFonts w:ascii="Times New Roman" w:hAnsi="Times New Roman" w:cs="Times New Roman"/>
          <w:i/>
          <w:sz w:val="24"/>
        </w:rPr>
        <w:t xml:space="preserve"> </w:t>
      </w:r>
      <w:proofErr w:type="spellStart"/>
      <w:r w:rsidRPr="00E06E0C">
        <w:rPr>
          <w:rFonts w:ascii="Times New Roman" w:hAnsi="Times New Roman" w:cs="Times New Roman"/>
          <w:i/>
          <w:sz w:val="24"/>
        </w:rPr>
        <w:t>Prediction</w:t>
      </w:r>
      <w:proofErr w:type="spellEnd"/>
      <w:r w:rsidRPr="00E06E0C">
        <w:rPr>
          <w:rFonts w:ascii="Times New Roman" w:hAnsi="Times New Roman" w:cs="Times New Roman"/>
          <w:i/>
          <w:sz w:val="24"/>
        </w:rPr>
        <w:t xml:space="preserve"> - наилучший линейный несмещенный прогноз), в котором используется смешанная биометрическая модель, учитывающая генотип животного, среду его обитания и случайные факторы. В работе показано, что для формирования комбинированного индекса подойдет только селекционный индекс на о</w:t>
      </w:r>
      <w:r>
        <w:rPr>
          <w:rFonts w:ascii="Times New Roman" w:hAnsi="Times New Roman" w:cs="Times New Roman"/>
          <w:i/>
          <w:sz w:val="24"/>
        </w:rPr>
        <w:t>снове селекционного отношения.</w:t>
      </w:r>
    </w:p>
    <w:p w:rsidR="009770D8" w:rsidRDefault="009770D8" w:rsidP="009770D8">
      <w:pPr>
        <w:pStyle w:val="a3"/>
        <w:ind w:firstLine="709"/>
        <w:jc w:val="both"/>
        <w:rPr>
          <w:rFonts w:ascii="Times New Roman" w:hAnsi="Times New Roman" w:cs="Times New Roman"/>
          <w:sz w:val="28"/>
        </w:rPr>
      </w:pPr>
    </w:p>
    <w:p w:rsidR="009770D8" w:rsidRPr="009B44F5" w:rsidRDefault="009770D8" w:rsidP="009770D8">
      <w:pPr>
        <w:pStyle w:val="a3"/>
        <w:ind w:firstLine="709"/>
        <w:jc w:val="both"/>
        <w:rPr>
          <w:rFonts w:ascii="Times New Roman" w:hAnsi="Times New Roman" w:cs="Times New Roman"/>
          <w:sz w:val="28"/>
        </w:rPr>
      </w:pPr>
      <w:r w:rsidRPr="00FF354D">
        <w:rPr>
          <w:rFonts w:ascii="Times New Roman" w:hAnsi="Times New Roman" w:cs="Times New Roman"/>
          <w:sz w:val="28"/>
        </w:rPr>
        <w:t>Мясная продуктивность баранчиков казахской курдючной породы различных линий / И.</w:t>
      </w:r>
      <w:r>
        <w:rPr>
          <w:rFonts w:ascii="Times New Roman" w:hAnsi="Times New Roman" w:cs="Times New Roman"/>
          <w:sz w:val="28"/>
        </w:rPr>
        <w:t xml:space="preserve"> </w:t>
      </w:r>
      <w:r w:rsidRPr="00FF354D">
        <w:rPr>
          <w:rFonts w:ascii="Times New Roman" w:hAnsi="Times New Roman" w:cs="Times New Roman"/>
          <w:sz w:val="28"/>
        </w:rPr>
        <w:t xml:space="preserve">М. </w:t>
      </w:r>
      <w:proofErr w:type="spellStart"/>
      <w:r w:rsidRPr="00FF354D">
        <w:rPr>
          <w:rFonts w:ascii="Times New Roman" w:hAnsi="Times New Roman" w:cs="Times New Roman"/>
          <w:sz w:val="28"/>
        </w:rPr>
        <w:t>Тегза</w:t>
      </w:r>
      <w:proofErr w:type="spellEnd"/>
      <w:r w:rsidRPr="00FF354D">
        <w:rPr>
          <w:rFonts w:ascii="Times New Roman" w:hAnsi="Times New Roman" w:cs="Times New Roman"/>
          <w:sz w:val="28"/>
        </w:rPr>
        <w:t>, Ж.</w:t>
      </w:r>
      <w:r>
        <w:rPr>
          <w:rFonts w:ascii="Times New Roman" w:hAnsi="Times New Roman" w:cs="Times New Roman"/>
          <w:sz w:val="28"/>
        </w:rPr>
        <w:t xml:space="preserve"> </w:t>
      </w:r>
      <w:r w:rsidRPr="00FF354D">
        <w:rPr>
          <w:rFonts w:ascii="Times New Roman" w:hAnsi="Times New Roman" w:cs="Times New Roman"/>
          <w:sz w:val="28"/>
        </w:rPr>
        <w:t>М.</w:t>
      </w:r>
      <w:r>
        <w:rPr>
          <w:rFonts w:ascii="Times New Roman" w:hAnsi="Times New Roman" w:cs="Times New Roman"/>
          <w:sz w:val="28"/>
        </w:rPr>
        <w:t xml:space="preserve"> </w:t>
      </w:r>
      <w:proofErr w:type="spellStart"/>
      <w:r w:rsidRPr="00FF354D">
        <w:rPr>
          <w:rFonts w:ascii="Times New Roman" w:hAnsi="Times New Roman" w:cs="Times New Roman"/>
          <w:sz w:val="28"/>
        </w:rPr>
        <w:t>Абенова</w:t>
      </w:r>
      <w:proofErr w:type="spellEnd"/>
      <w:r w:rsidRPr="00FF354D">
        <w:rPr>
          <w:rFonts w:ascii="Times New Roman" w:hAnsi="Times New Roman" w:cs="Times New Roman"/>
          <w:sz w:val="28"/>
        </w:rPr>
        <w:t>, А.</w:t>
      </w:r>
      <w:r>
        <w:rPr>
          <w:rFonts w:ascii="Times New Roman" w:hAnsi="Times New Roman" w:cs="Times New Roman"/>
          <w:sz w:val="28"/>
        </w:rPr>
        <w:t xml:space="preserve"> </w:t>
      </w:r>
      <w:r w:rsidRPr="00FF354D">
        <w:rPr>
          <w:rFonts w:ascii="Times New Roman" w:hAnsi="Times New Roman" w:cs="Times New Roman"/>
          <w:sz w:val="28"/>
        </w:rPr>
        <w:t>Т.</w:t>
      </w:r>
      <w:r>
        <w:rPr>
          <w:rFonts w:ascii="Times New Roman" w:hAnsi="Times New Roman" w:cs="Times New Roman"/>
          <w:sz w:val="28"/>
        </w:rPr>
        <w:t xml:space="preserve"> </w:t>
      </w:r>
      <w:proofErr w:type="spellStart"/>
      <w:r w:rsidRPr="00FF354D">
        <w:rPr>
          <w:rFonts w:ascii="Times New Roman" w:hAnsi="Times New Roman" w:cs="Times New Roman"/>
          <w:sz w:val="28"/>
        </w:rPr>
        <w:t>Ергалиев</w:t>
      </w:r>
      <w:proofErr w:type="spellEnd"/>
      <w:r w:rsidRPr="00FF354D">
        <w:rPr>
          <w:rFonts w:ascii="Times New Roman" w:hAnsi="Times New Roman" w:cs="Times New Roman"/>
          <w:sz w:val="28"/>
        </w:rPr>
        <w:t>, И.</w:t>
      </w:r>
      <w:r>
        <w:rPr>
          <w:rFonts w:ascii="Times New Roman" w:hAnsi="Times New Roman" w:cs="Times New Roman"/>
          <w:sz w:val="28"/>
        </w:rPr>
        <w:t xml:space="preserve"> </w:t>
      </w:r>
      <w:r w:rsidRPr="00FF354D">
        <w:rPr>
          <w:rFonts w:ascii="Times New Roman" w:hAnsi="Times New Roman" w:cs="Times New Roman"/>
          <w:sz w:val="28"/>
        </w:rPr>
        <w:t>Н. Сычева</w:t>
      </w:r>
      <w:r>
        <w:rPr>
          <w:rFonts w:ascii="Times New Roman" w:hAnsi="Times New Roman" w:cs="Times New Roman"/>
          <w:sz w:val="28"/>
        </w:rPr>
        <w:t>.</w:t>
      </w:r>
      <w:r w:rsidRPr="00FF354D">
        <w:rPr>
          <w:rFonts w:ascii="Times New Roman" w:hAnsi="Times New Roman" w:cs="Times New Roman"/>
          <w:sz w:val="28"/>
        </w:rPr>
        <w:t xml:space="preserve"> </w:t>
      </w:r>
      <w:r w:rsidRPr="00483413">
        <w:rPr>
          <w:rFonts w:ascii="Times New Roman" w:hAnsi="Times New Roman" w:cs="Times New Roman"/>
          <w:sz w:val="28"/>
        </w:rPr>
        <w:t>– Текст (визуальный)</w:t>
      </w:r>
      <w:proofErr w:type="gramStart"/>
      <w:r w:rsidRPr="00483413">
        <w:rPr>
          <w:rFonts w:ascii="Times New Roman" w:hAnsi="Times New Roman" w:cs="Times New Roman"/>
          <w:sz w:val="28"/>
        </w:rPr>
        <w:t xml:space="preserve"> :</w:t>
      </w:r>
      <w:proofErr w:type="gramEnd"/>
      <w:r w:rsidRPr="00483413">
        <w:rPr>
          <w:rFonts w:ascii="Times New Roman" w:hAnsi="Times New Roman" w:cs="Times New Roman"/>
          <w:sz w:val="28"/>
        </w:rPr>
        <w:t xml:space="preserve"> электронный </w:t>
      </w:r>
      <w:r w:rsidRPr="00FF354D">
        <w:rPr>
          <w:rFonts w:ascii="Times New Roman" w:hAnsi="Times New Roman" w:cs="Times New Roman"/>
          <w:sz w:val="28"/>
        </w:rPr>
        <w:t xml:space="preserve">// Овцы, козы, шерстяное дело. – 2020. – №2. – С. 23–24. </w:t>
      </w:r>
      <w:r w:rsidRPr="00483413">
        <w:rPr>
          <w:rFonts w:ascii="Times New Roman" w:hAnsi="Times New Roman" w:cs="Times New Roman"/>
          <w:sz w:val="28"/>
        </w:rPr>
        <w:t xml:space="preserve">– URL: </w:t>
      </w:r>
      <w:hyperlink r:id="rId22" w:history="1">
        <w:r w:rsidRPr="0012590C">
          <w:rPr>
            <w:rStyle w:val="aa"/>
            <w:rFonts w:ascii="Times New Roman" w:hAnsi="Times New Roman" w:cs="Times New Roman"/>
            <w:sz w:val="28"/>
            <w:u w:val="none"/>
          </w:rPr>
          <w:t>https://www.elibrary.ru/item.asp?id=42975485</w:t>
        </w:r>
      </w:hyperlink>
      <w:r>
        <w:rPr>
          <w:rStyle w:val="aa"/>
          <w:rFonts w:ascii="Times New Roman" w:hAnsi="Times New Roman" w:cs="Times New Roman"/>
          <w:sz w:val="28"/>
          <w:u w:val="none"/>
        </w:rPr>
        <w:t xml:space="preserve"> </w:t>
      </w:r>
      <w:r>
        <w:rPr>
          <w:rFonts w:ascii="Times New Roman" w:hAnsi="Times New Roman" w:cs="Times New Roman"/>
          <w:sz w:val="28"/>
        </w:rPr>
        <w:t>(дата обращения 21.09.2020)</w:t>
      </w:r>
    </w:p>
    <w:p w:rsidR="009770D8" w:rsidRPr="00C77737" w:rsidRDefault="009770D8" w:rsidP="009770D8">
      <w:pPr>
        <w:pStyle w:val="a3"/>
        <w:ind w:firstLine="709"/>
        <w:jc w:val="both"/>
        <w:rPr>
          <w:rFonts w:ascii="Times New Roman" w:hAnsi="Times New Roman" w:cs="Times New Roman"/>
          <w:sz w:val="24"/>
        </w:rPr>
      </w:pPr>
      <w:r w:rsidRPr="00FF354D">
        <w:rPr>
          <w:rFonts w:ascii="Times New Roman" w:hAnsi="Times New Roman" w:cs="Times New Roman"/>
          <w:i/>
          <w:sz w:val="24"/>
        </w:rPr>
        <w:t xml:space="preserve">В статье представлены данные о мясной продуктивности баранчиков казахской грубошерстной курдючной породы овец </w:t>
      </w:r>
      <w:proofErr w:type="gramStart"/>
      <w:r w:rsidRPr="00FF354D">
        <w:rPr>
          <w:rFonts w:ascii="Times New Roman" w:hAnsi="Times New Roman" w:cs="Times New Roman"/>
          <w:i/>
          <w:sz w:val="24"/>
        </w:rPr>
        <w:t>мясо-сального</w:t>
      </w:r>
      <w:proofErr w:type="gramEnd"/>
      <w:r w:rsidRPr="00FF354D">
        <w:rPr>
          <w:rFonts w:ascii="Times New Roman" w:hAnsi="Times New Roman" w:cs="Times New Roman"/>
          <w:i/>
          <w:sz w:val="24"/>
        </w:rPr>
        <w:t xml:space="preserve"> направления разной линейной принадлежности.</w:t>
      </w:r>
    </w:p>
    <w:p w:rsidR="004E67CA" w:rsidRDefault="004E67CA" w:rsidP="00834D0A">
      <w:pPr>
        <w:pStyle w:val="a3"/>
        <w:ind w:firstLine="709"/>
        <w:jc w:val="both"/>
        <w:rPr>
          <w:rFonts w:ascii="Times New Roman" w:hAnsi="Times New Roman" w:cs="Times New Roman"/>
          <w:sz w:val="28"/>
        </w:rPr>
      </w:pPr>
    </w:p>
    <w:p w:rsidR="009770D8" w:rsidRPr="009B44F5" w:rsidRDefault="009770D8" w:rsidP="009770D8">
      <w:pPr>
        <w:pStyle w:val="a3"/>
        <w:ind w:firstLine="709"/>
        <w:jc w:val="both"/>
        <w:rPr>
          <w:rFonts w:ascii="Times New Roman" w:hAnsi="Times New Roman" w:cs="Times New Roman"/>
          <w:sz w:val="28"/>
        </w:rPr>
      </w:pPr>
      <w:r w:rsidRPr="00E06E0C">
        <w:rPr>
          <w:rFonts w:ascii="Times New Roman" w:hAnsi="Times New Roman" w:cs="Times New Roman"/>
          <w:sz w:val="28"/>
        </w:rPr>
        <w:t xml:space="preserve">Объективные исследования продуктивных показателей молодняка овец </w:t>
      </w:r>
      <w:proofErr w:type="spellStart"/>
      <w:r w:rsidRPr="00E06E0C">
        <w:rPr>
          <w:rFonts w:ascii="Times New Roman" w:hAnsi="Times New Roman" w:cs="Times New Roman"/>
          <w:sz w:val="28"/>
        </w:rPr>
        <w:t>джалгинский</w:t>
      </w:r>
      <w:proofErr w:type="spellEnd"/>
      <w:r w:rsidRPr="00E06E0C">
        <w:rPr>
          <w:rFonts w:ascii="Times New Roman" w:hAnsi="Times New Roman" w:cs="Times New Roman"/>
          <w:sz w:val="28"/>
        </w:rPr>
        <w:t xml:space="preserve"> меринос при использовании заменителя овечьего молока</w:t>
      </w:r>
      <w:r w:rsidRPr="00483413">
        <w:rPr>
          <w:rFonts w:ascii="Times New Roman" w:hAnsi="Times New Roman" w:cs="Times New Roman"/>
          <w:sz w:val="28"/>
        </w:rPr>
        <w:t xml:space="preserve"> / Г.</w:t>
      </w:r>
      <w:r w:rsidRPr="00E06E0C">
        <w:rPr>
          <w:rFonts w:ascii="Times New Roman" w:hAnsi="Times New Roman" w:cs="Times New Roman"/>
          <w:sz w:val="28"/>
        </w:rPr>
        <w:t xml:space="preserve"> </w:t>
      </w:r>
      <w:r w:rsidRPr="00483413">
        <w:rPr>
          <w:rFonts w:ascii="Times New Roman" w:hAnsi="Times New Roman" w:cs="Times New Roman"/>
          <w:sz w:val="28"/>
        </w:rPr>
        <w:t>В.</w:t>
      </w:r>
      <w:r w:rsidRPr="00E06E0C">
        <w:rPr>
          <w:rFonts w:ascii="Times New Roman" w:hAnsi="Times New Roman" w:cs="Times New Roman"/>
          <w:sz w:val="28"/>
        </w:rPr>
        <w:t xml:space="preserve"> </w:t>
      </w:r>
      <w:proofErr w:type="spellStart"/>
      <w:r w:rsidRPr="00483413">
        <w:rPr>
          <w:rFonts w:ascii="Times New Roman" w:hAnsi="Times New Roman" w:cs="Times New Roman"/>
          <w:sz w:val="28"/>
        </w:rPr>
        <w:t>Завгородняя</w:t>
      </w:r>
      <w:proofErr w:type="spellEnd"/>
      <w:r w:rsidRPr="00483413">
        <w:rPr>
          <w:rFonts w:ascii="Times New Roman" w:hAnsi="Times New Roman" w:cs="Times New Roman"/>
          <w:sz w:val="28"/>
        </w:rPr>
        <w:t>, И.</w:t>
      </w:r>
      <w:r w:rsidRPr="00E06E0C">
        <w:rPr>
          <w:rFonts w:ascii="Times New Roman" w:hAnsi="Times New Roman" w:cs="Times New Roman"/>
          <w:sz w:val="28"/>
        </w:rPr>
        <w:t xml:space="preserve"> </w:t>
      </w:r>
      <w:r w:rsidRPr="00483413">
        <w:rPr>
          <w:rFonts w:ascii="Times New Roman" w:hAnsi="Times New Roman" w:cs="Times New Roman"/>
          <w:sz w:val="28"/>
        </w:rPr>
        <w:t>И.</w:t>
      </w:r>
      <w:r w:rsidRPr="00E06E0C">
        <w:rPr>
          <w:rFonts w:ascii="Times New Roman" w:hAnsi="Times New Roman" w:cs="Times New Roman"/>
          <w:sz w:val="28"/>
        </w:rPr>
        <w:t xml:space="preserve"> </w:t>
      </w:r>
      <w:proofErr w:type="spellStart"/>
      <w:r w:rsidRPr="00483413">
        <w:rPr>
          <w:rFonts w:ascii="Times New Roman" w:hAnsi="Times New Roman" w:cs="Times New Roman"/>
          <w:sz w:val="28"/>
        </w:rPr>
        <w:t>Дмитрик</w:t>
      </w:r>
      <w:proofErr w:type="spellEnd"/>
      <w:r w:rsidRPr="00483413">
        <w:rPr>
          <w:rFonts w:ascii="Times New Roman" w:hAnsi="Times New Roman" w:cs="Times New Roman"/>
          <w:sz w:val="28"/>
        </w:rPr>
        <w:t>, М.</w:t>
      </w:r>
      <w:r w:rsidRPr="00E06E0C">
        <w:rPr>
          <w:rFonts w:ascii="Times New Roman" w:hAnsi="Times New Roman" w:cs="Times New Roman"/>
          <w:sz w:val="28"/>
        </w:rPr>
        <w:t xml:space="preserve"> </w:t>
      </w:r>
      <w:r w:rsidRPr="00483413">
        <w:rPr>
          <w:rFonts w:ascii="Times New Roman" w:hAnsi="Times New Roman" w:cs="Times New Roman"/>
          <w:sz w:val="28"/>
        </w:rPr>
        <w:t>И.</w:t>
      </w:r>
      <w:r>
        <w:rPr>
          <w:rFonts w:ascii="Times New Roman" w:hAnsi="Times New Roman" w:cs="Times New Roman"/>
          <w:sz w:val="28"/>
        </w:rPr>
        <w:t xml:space="preserve"> </w:t>
      </w:r>
      <w:r w:rsidRPr="00483413">
        <w:rPr>
          <w:rFonts w:ascii="Times New Roman" w:hAnsi="Times New Roman" w:cs="Times New Roman"/>
          <w:sz w:val="28"/>
        </w:rPr>
        <w:t xml:space="preserve">Павлова </w:t>
      </w:r>
      <w:r w:rsidRPr="00E06E0C">
        <w:rPr>
          <w:rFonts w:ascii="Times New Roman" w:hAnsi="Times New Roman" w:cs="Times New Roman"/>
          <w:sz w:val="28"/>
        </w:rPr>
        <w:t>[</w:t>
      </w:r>
      <w:r w:rsidRPr="00483413">
        <w:rPr>
          <w:rFonts w:ascii="Times New Roman" w:hAnsi="Times New Roman" w:cs="Times New Roman"/>
          <w:sz w:val="28"/>
        </w:rPr>
        <w:t>и др.</w:t>
      </w:r>
      <w:r w:rsidRPr="00E06E0C">
        <w:rPr>
          <w:rFonts w:ascii="Times New Roman" w:hAnsi="Times New Roman" w:cs="Times New Roman"/>
          <w:sz w:val="28"/>
        </w:rPr>
        <w:t>].</w:t>
      </w:r>
      <w:r w:rsidRPr="00483413">
        <w:rPr>
          <w:rFonts w:ascii="Times New Roman" w:hAnsi="Times New Roman" w:cs="Times New Roman"/>
          <w:sz w:val="28"/>
        </w:rPr>
        <w:t xml:space="preserve"> – Текст (визуальный)</w:t>
      </w:r>
      <w:proofErr w:type="gramStart"/>
      <w:r w:rsidRPr="00483413">
        <w:rPr>
          <w:rFonts w:ascii="Times New Roman" w:hAnsi="Times New Roman" w:cs="Times New Roman"/>
          <w:sz w:val="28"/>
        </w:rPr>
        <w:t xml:space="preserve"> :</w:t>
      </w:r>
      <w:proofErr w:type="gramEnd"/>
      <w:r w:rsidRPr="00483413">
        <w:rPr>
          <w:rFonts w:ascii="Times New Roman" w:hAnsi="Times New Roman" w:cs="Times New Roman"/>
          <w:sz w:val="28"/>
        </w:rPr>
        <w:t xml:space="preserve"> электронный</w:t>
      </w:r>
      <w:r w:rsidRPr="00E06E0C">
        <w:rPr>
          <w:rFonts w:ascii="Times New Roman" w:hAnsi="Times New Roman" w:cs="Times New Roman"/>
          <w:sz w:val="28"/>
        </w:rPr>
        <w:t xml:space="preserve"> </w:t>
      </w:r>
      <w:r w:rsidRPr="00483413">
        <w:rPr>
          <w:rFonts w:ascii="Times New Roman" w:hAnsi="Times New Roman" w:cs="Times New Roman"/>
          <w:sz w:val="28"/>
        </w:rPr>
        <w:t xml:space="preserve">// Сельскохозяйственный журнал. </w:t>
      </w:r>
      <w:r w:rsidRPr="00483413">
        <w:rPr>
          <w:rFonts w:ascii="Times New Roman" w:hAnsi="Times New Roman" w:cs="Times New Roman"/>
          <w:noProof/>
          <w:sz w:val="28"/>
          <w:lang w:eastAsia="ru-RU"/>
        </w:rPr>
        <w:drawing>
          <wp:inline distT="0" distB="0" distL="0" distR="0" wp14:anchorId="4582FA7F" wp14:editId="4CD0C176">
            <wp:extent cx="6985" cy="6985"/>
            <wp:effectExtent l="0" t="0" r="0" b="0"/>
            <wp:docPr id="6" name="Рисунок 6" descr="https://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library.ru/pic/1pix.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483413">
        <w:rPr>
          <w:rFonts w:ascii="Times New Roman" w:hAnsi="Times New Roman" w:cs="Times New Roman"/>
          <w:sz w:val="28"/>
        </w:rPr>
        <w:t>– 2020. – № 1 (13). – С. 35</w:t>
      </w:r>
      <w:r w:rsidRPr="00834D0A">
        <w:rPr>
          <w:rFonts w:ascii="Times New Roman" w:hAnsi="Times New Roman" w:cs="Times New Roman"/>
          <w:sz w:val="28"/>
        </w:rPr>
        <w:t>–</w:t>
      </w:r>
      <w:r w:rsidRPr="00483413">
        <w:rPr>
          <w:rFonts w:ascii="Times New Roman" w:hAnsi="Times New Roman" w:cs="Times New Roman"/>
          <w:sz w:val="28"/>
        </w:rPr>
        <w:t xml:space="preserve">41. – URL: </w:t>
      </w:r>
      <w:hyperlink r:id="rId23" w:history="1">
        <w:r w:rsidRPr="00E04D80">
          <w:rPr>
            <w:rStyle w:val="aa"/>
            <w:rFonts w:ascii="Times New Roman" w:hAnsi="Times New Roman" w:cs="Times New Roman"/>
            <w:sz w:val="28"/>
            <w:u w:val="none"/>
          </w:rPr>
          <w:t>https://elibrary.ru/item.asp?id=42802180</w:t>
        </w:r>
      </w:hyperlink>
      <w:r>
        <w:rPr>
          <w:rFonts w:ascii="Times New Roman" w:hAnsi="Times New Roman" w:cs="Times New Roman"/>
          <w:sz w:val="28"/>
        </w:rPr>
        <w:t xml:space="preserve"> (дата обращения 21.09.2020)</w:t>
      </w:r>
    </w:p>
    <w:p w:rsidR="009770D8" w:rsidRDefault="009770D8" w:rsidP="009770D8">
      <w:pPr>
        <w:pStyle w:val="a3"/>
        <w:ind w:firstLine="709"/>
        <w:jc w:val="both"/>
        <w:rPr>
          <w:rFonts w:ascii="Times New Roman" w:hAnsi="Times New Roman" w:cs="Times New Roman"/>
          <w:i/>
          <w:sz w:val="24"/>
        </w:rPr>
      </w:pPr>
      <w:r w:rsidRPr="00E06E0C">
        <w:rPr>
          <w:rFonts w:ascii="Times New Roman" w:hAnsi="Times New Roman" w:cs="Times New Roman"/>
          <w:i/>
          <w:sz w:val="24"/>
        </w:rPr>
        <w:t xml:space="preserve">Одним из эффективных методов выращивания молодняка овец при недостатке вскармливания под матками считается выпойка заменителя овечьего молока (ЗОМ). Для ягнят-сирот, </w:t>
      </w:r>
      <w:proofErr w:type="spellStart"/>
      <w:r w:rsidRPr="00E06E0C">
        <w:rPr>
          <w:rFonts w:ascii="Times New Roman" w:hAnsi="Times New Roman" w:cs="Times New Roman"/>
          <w:i/>
          <w:sz w:val="24"/>
        </w:rPr>
        <w:t>двойневых</w:t>
      </w:r>
      <w:proofErr w:type="spellEnd"/>
      <w:r w:rsidRPr="00E06E0C">
        <w:rPr>
          <w:rFonts w:ascii="Times New Roman" w:hAnsi="Times New Roman" w:cs="Times New Roman"/>
          <w:i/>
          <w:sz w:val="24"/>
        </w:rPr>
        <w:t xml:space="preserve"> и </w:t>
      </w:r>
      <w:proofErr w:type="spellStart"/>
      <w:r w:rsidRPr="00E06E0C">
        <w:rPr>
          <w:rFonts w:ascii="Times New Roman" w:hAnsi="Times New Roman" w:cs="Times New Roman"/>
          <w:i/>
          <w:sz w:val="24"/>
        </w:rPr>
        <w:t>тройневых</w:t>
      </w:r>
      <w:proofErr w:type="spellEnd"/>
      <w:r w:rsidRPr="00E06E0C">
        <w:rPr>
          <w:rFonts w:ascii="Times New Roman" w:hAnsi="Times New Roman" w:cs="Times New Roman"/>
          <w:i/>
          <w:sz w:val="24"/>
        </w:rPr>
        <w:t xml:space="preserve"> окотов необходимо применять при кормлении различные рецепты ЗОМ. Одним из таких является </w:t>
      </w:r>
      <w:proofErr w:type="spellStart"/>
      <w:r w:rsidRPr="00E06E0C">
        <w:rPr>
          <w:rFonts w:ascii="Times New Roman" w:hAnsi="Times New Roman" w:cs="Times New Roman"/>
          <w:i/>
          <w:sz w:val="24"/>
        </w:rPr>
        <w:t>Сервакид</w:t>
      </w:r>
      <w:proofErr w:type="spellEnd"/>
      <w:proofErr w:type="gramStart"/>
      <w:r w:rsidRPr="00E06E0C">
        <w:rPr>
          <w:rFonts w:ascii="Times New Roman" w:hAnsi="Times New Roman" w:cs="Times New Roman"/>
          <w:i/>
          <w:sz w:val="24"/>
        </w:rPr>
        <w:t xml:space="preserve"> П</w:t>
      </w:r>
      <w:proofErr w:type="gramEnd"/>
      <w:r w:rsidRPr="00E06E0C">
        <w:rPr>
          <w:rFonts w:ascii="Times New Roman" w:hAnsi="Times New Roman" w:cs="Times New Roman"/>
          <w:i/>
          <w:sz w:val="24"/>
        </w:rPr>
        <w:t xml:space="preserve">ро производства французской фирмы «Сервал», который не дает ягненку ослабнуть благодаря высокому уровню сахара. Используется как полный или частичный заменитель в период наиболее важных стадий роста в течение первых 15 </w:t>
      </w:r>
      <w:proofErr w:type="spellStart"/>
      <w:r w:rsidRPr="00E06E0C">
        <w:rPr>
          <w:rFonts w:ascii="Times New Roman" w:hAnsi="Times New Roman" w:cs="Times New Roman"/>
          <w:i/>
          <w:sz w:val="24"/>
        </w:rPr>
        <w:t>сут</w:t>
      </w:r>
      <w:proofErr w:type="spellEnd"/>
      <w:r w:rsidRPr="00E06E0C">
        <w:rPr>
          <w:rFonts w:ascii="Times New Roman" w:hAnsi="Times New Roman" w:cs="Times New Roman"/>
          <w:i/>
          <w:sz w:val="24"/>
        </w:rPr>
        <w:t xml:space="preserve">. жизни и благодаря натуральному вкусу хорошо употребляется молодняком. Объективные исследования полученных результатов эксперимента по использованию этого препарата показали, что выпойка в период подсоса ЗОМ </w:t>
      </w:r>
      <w:proofErr w:type="spellStart"/>
      <w:r w:rsidRPr="00E06E0C">
        <w:rPr>
          <w:rFonts w:ascii="Times New Roman" w:hAnsi="Times New Roman" w:cs="Times New Roman"/>
          <w:i/>
          <w:sz w:val="24"/>
        </w:rPr>
        <w:t>Сервакид</w:t>
      </w:r>
      <w:proofErr w:type="spellEnd"/>
      <w:proofErr w:type="gramStart"/>
      <w:r w:rsidRPr="00E06E0C">
        <w:rPr>
          <w:rFonts w:ascii="Times New Roman" w:hAnsi="Times New Roman" w:cs="Times New Roman"/>
          <w:i/>
          <w:sz w:val="24"/>
        </w:rPr>
        <w:t xml:space="preserve"> П</w:t>
      </w:r>
      <w:proofErr w:type="gramEnd"/>
      <w:r w:rsidRPr="00E06E0C">
        <w:rPr>
          <w:rFonts w:ascii="Times New Roman" w:hAnsi="Times New Roman" w:cs="Times New Roman"/>
          <w:i/>
          <w:sz w:val="24"/>
        </w:rPr>
        <w:t>ро не только не повлияла отрицательно на качественные характеристики мяса и кожевенной ткани молодняка овец, но, благодаря витаминному комплексу, входящему в состав ЗОМ, даже имела положительное влияние, что выразилось в превосходстве над сверстниками, выращенны</w:t>
      </w:r>
      <w:r>
        <w:rPr>
          <w:rFonts w:ascii="Times New Roman" w:hAnsi="Times New Roman" w:cs="Times New Roman"/>
          <w:i/>
          <w:sz w:val="24"/>
        </w:rPr>
        <w:t>ми по стандартным технологиям.</w:t>
      </w:r>
    </w:p>
    <w:p w:rsidR="004E67CA" w:rsidRPr="00E06E0C" w:rsidRDefault="004E67CA" w:rsidP="00834D0A">
      <w:pPr>
        <w:pStyle w:val="a3"/>
        <w:ind w:firstLine="709"/>
        <w:jc w:val="both"/>
        <w:rPr>
          <w:rFonts w:ascii="Times New Roman" w:hAnsi="Times New Roman" w:cs="Times New Roman"/>
          <w:i/>
          <w:sz w:val="24"/>
        </w:rPr>
      </w:pPr>
    </w:p>
    <w:p w:rsidR="009770D8" w:rsidRPr="004E67CA" w:rsidRDefault="009770D8" w:rsidP="009770D8">
      <w:pPr>
        <w:pStyle w:val="a3"/>
        <w:widowControl w:val="0"/>
        <w:ind w:firstLine="709"/>
        <w:jc w:val="both"/>
        <w:rPr>
          <w:rFonts w:ascii="Times New Roman" w:hAnsi="Times New Roman" w:cs="Times New Roman"/>
          <w:sz w:val="28"/>
        </w:rPr>
      </w:pPr>
      <w:proofErr w:type="spellStart"/>
      <w:r w:rsidRPr="004E67CA">
        <w:rPr>
          <w:rFonts w:ascii="Times New Roman" w:hAnsi="Times New Roman" w:cs="Times New Roman"/>
          <w:sz w:val="28"/>
        </w:rPr>
        <w:t>Паржанов</w:t>
      </w:r>
      <w:proofErr w:type="spellEnd"/>
      <w:r w:rsidRPr="004E67CA">
        <w:rPr>
          <w:rFonts w:ascii="Times New Roman" w:hAnsi="Times New Roman" w:cs="Times New Roman"/>
          <w:sz w:val="28"/>
        </w:rPr>
        <w:t xml:space="preserve">, Ж. А. Новые заводские типы каракульских овец Казахстана / Ж. А. </w:t>
      </w:r>
      <w:proofErr w:type="spellStart"/>
      <w:r w:rsidRPr="004E67CA">
        <w:rPr>
          <w:rFonts w:ascii="Times New Roman" w:hAnsi="Times New Roman" w:cs="Times New Roman"/>
          <w:sz w:val="28"/>
        </w:rPr>
        <w:t>Паржанов</w:t>
      </w:r>
      <w:proofErr w:type="spellEnd"/>
      <w:r w:rsidRPr="004E67CA">
        <w:rPr>
          <w:rFonts w:ascii="Times New Roman" w:hAnsi="Times New Roman" w:cs="Times New Roman"/>
          <w:sz w:val="28"/>
        </w:rPr>
        <w:t>, Н.</w:t>
      </w:r>
      <w:r w:rsidRPr="00317FE1">
        <w:rPr>
          <w:rFonts w:ascii="Times New Roman" w:hAnsi="Times New Roman" w:cs="Times New Roman"/>
          <w:sz w:val="28"/>
        </w:rPr>
        <w:t xml:space="preserve"> </w:t>
      </w:r>
      <w:r w:rsidRPr="004E67CA">
        <w:rPr>
          <w:rFonts w:ascii="Times New Roman" w:hAnsi="Times New Roman" w:cs="Times New Roman"/>
          <w:sz w:val="28"/>
        </w:rPr>
        <w:t xml:space="preserve">Н. </w:t>
      </w:r>
      <w:proofErr w:type="spellStart"/>
      <w:r w:rsidRPr="004E67CA">
        <w:rPr>
          <w:rFonts w:ascii="Times New Roman" w:hAnsi="Times New Roman" w:cs="Times New Roman"/>
          <w:sz w:val="28"/>
        </w:rPr>
        <w:t>Алибаев</w:t>
      </w:r>
      <w:proofErr w:type="spellEnd"/>
      <w:r w:rsidRPr="004E67CA">
        <w:rPr>
          <w:rFonts w:ascii="Times New Roman" w:hAnsi="Times New Roman" w:cs="Times New Roman"/>
          <w:sz w:val="28"/>
        </w:rPr>
        <w:t>, Б.</w:t>
      </w:r>
      <w:r w:rsidRPr="00317FE1">
        <w:rPr>
          <w:rFonts w:ascii="Times New Roman" w:hAnsi="Times New Roman" w:cs="Times New Roman"/>
          <w:sz w:val="28"/>
        </w:rPr>
        <w:t xml:space="preserve"> </w:t>
      </w:r>
      <w:r w:rsidRPr="004E67CA">
        <w:rPr>
          <w:rFonts w:ascii="Times New Roman" w:hAnsi="Times New Roman" w:cs="Times New Roman"/>
          <w:sz w:val="28"/>
        </w:rPr>
        <w:t xml:space="preserve">А. </w:t>
      </w:r>
      <w:proofErr w:type="spellStart"/>
      <w:r w:rsidRPr="004E67CA">
        <w:rPr>
          <w:rFonts w:ascii="Times New Roman" w:hAnsi="Times New Roman" w:cs="Times New Roman"/>
          <w:sz w:val="28"/>
        </w:rPr>
        <w:t>Ажибеков</w:t>
      </w:r>
      <w:proofErr w:type="spellEnd"/>
      <w:r w:rsidRPr="004E67CA">
        <w:rPr>
          <w:rFonts w:ascii="Times New Roman" w:hAnsi="Times New Roman" w:cs="Times New Roman"/>
          <w:sz w:val="28"/>
        </w:rPr>
        <w:t xml:space="preserve"> </w:t>
      </w:r>
      <w:r w:rsidRPr="00483413">
        <w:rPr>
          <w:rFonts w:ascii="Times New Roman" w:hAnsi="Times New Roman" w:cs="Times New Roman"/>
          <w:sz w:val="28"/>
        </w:rPr>
        <w:t>– Текст (визуальный)</w:t>
      </w:r>
      <w:proofErr w:type="gramStart"/>
      <w:r w:rsidRPr="00483413">
        <w:rPr>
          <w:rFonts w:ascii="Times New Roman" w:hAnsi="Times New Roman" w:cs="Times New Roman"/>
          <w:sz w:val="28"/>
        </w:rPr>
        <w:t xml:space="preserve"> :</w:t>
      </w:r>
      <w:proofErr w:type="gramEnd"/>
      <w:r w:rsidRPr="00483413">
        <w:rPr>
          <w:rFonts w:ascii="Times New Roman" w:hAnsi="Times New Roman" w:cs="Times New Roman"/>
          <w:sz w:val="28"/>
        </w:rPr>
        <w:t xml:space="preserve"> электронный </w:t>
      </w:r>
      <w:r w:rsidRPr="004E67CA">
        <w:rPr>
          <w:rFonts w:ascii="Times New Roman" w:hAnsi="Times New Roman" w:cs="Times New Roman"/>
          <w:sz w:val="28"/>
        </w:rPr>
        <w:t>// Овцы, козы, шерстяное дело. – 2020. – №</w:t>
      </w:r>
      <w:r w:rsidRPr="00317FE1">
        <w:rPr>
          <w:rFonts w:ascii="Times New Roman" w:hAnsi="Times New Roman" w:cs="Times New Roman"/>
          <w:sz w:val="28"/>
        </w:rPr>
        <w:t xml:space="preserve"> </w:t>
      </w:r>
      <w:r w:rsidRPr="004E67CA">
        <w:rPr>
          <w:rFonts w:ascii="Times New Roman" w:hAnsi="Times New Roman" w:cs="Times New Roman"/>
          <w:sz w:val="28"/>
        </w:rPr>
        <w:t>2. – С. 2</w:t>
      </w:r>
      <w:r w:rsidRPr="00FF354D">
        <w:rPr>
          <w:rFonts w:ascii="Times New Roman" w:hAnsi="Times New Roman" w:cs="Times New Roman"/>
          <w:sz w:val="28"/>
        </w:rPr>
        <w:t>–</w:t>
      </w:r>
      <w:r w:rsidRPr="004E67CA">
        <w:rPr>
          <w:rFonts w:ascii="Times New Roman" w:hAnsi="Times New Roman" w:cs="Times New Roman"/>
          <w:sz w:val="28"/>
        </w:rPr>
        <w:t xml:space="preserve">4. </w:t>
      </w:r>
      <w:r w:rsidRPr="00483413">
        <w:rPr>
          <w:rFonts w:ascii="Times New Roman" w:hAnsi="Times New Roman" w:cs="Times New Roman"/>
          <w:sz w:val="28"/>
        </w:rPr>
        <w:t xml:space="preserve">– URL: </w:t>
      </w:r>
      <w:hyperlink r:id="rId24" w:history="1">
        <w:r w:rsidRPr="00317FE1">
          <w:rPr>
            <w:rStyle w:val="aa"/>
            <w:rFonts w:ascii="Times New Roman" w:hAnsi="Times New Roman" w:cs="Times New Roman"/>
            <w:sz w:val="28"/>
            <w:u w:val="none"/>
          </w:rPr>
          <w:t>https://www.elibrary.ru/item.asp?id=42975476</w:t>
        </w:r>
      </w:hyperlink>
      <w:r>
        <w:rPr>
          <w:rStyle w:val="aa"/>
          <w:rFonts w:ascii="Times New Roman" w:hAnsi="Times New Roman" w:cs="Times New Roman"/>
          <w:sz w:val="28"/>
          <w:u w:val="none"/>
        </w:rPr>
        <w:t xml:space="preserve"> </w:t>
      </w:r>
      <w:r>
        <w:rPr>
          <w:rFonts w:ascii="Times New Roman" w:hAnsi="Times New Roman" w:cs="Times New Roman"/>
          <w:sz w:val="28"/>
        </w:rPr>
        <w:t>(дата обращения 21.09.2020)</w:t>
      </w:r>
      <w:r w:rsidRPr="00E04D80">
        <w:rPr>
          <w:rFonts w:ascii="Times New Roman" w:hAnsi="Times New Roman" w:cs="Times New Roman"/>
          <w:sz w:val="28"/>
        </w:rPr>
        <w:t xml:space="preserve"> </w:t>
      </w:r>
    </w:p>
    <w:p w:rsidR="009770D8" w:rsidRPr="004E67CA" w:rsidRDefault="009770D8" w:rsidP="009770D8">
      <w:pPr>
        <w:pStyle w:val="a3"/>
        <w:ind w:firstLine="709"/>
        <w:jc w:val="both"/>
        <w:rPr>
          <w:rFonts w:ascii="Times New Roman" w:hAnsi="Times New Roman" w:cs="Times New Roman"/>
          <w:i/>
          <w:sz w:val="24"/>
        </w:rPr>
      </w:pPr>
      <w:r w:rsidRPr="004E67CA">
        <w:rPr>
          <w:rFonts w:ascii="Times New Roman" w:hAnsi="Times New Roman" w:cs="Times New Roman"/>
          <w:i/>
          <w:sz w:val="24"/>
        </w:rPr>
        <w:t>В статье приведены методы создания и продуктивность новых заводских типов овец каракульской породы черной и серой окрасок.</w:t>
      </w:r>
    </w:p>
    <w:p w:rsidR="006479E3" w:rsidRPr="009B44F5" w:rsidRDefault="006479E3" w:rsidP="006479E3">
      <w:pPr>
        <w:pStyle w:val="a3"/>
        <w:ind w:firstLine="709"/>
        <w:jc w:val="both"/>
        <w:rPr>
          <w:rFonts w:ascii="Times New Roman" w:hAnsi="Times New Roman" w:cs="Times New Roman"/>
          <w:sz w:val="28"/>
        </w:rPr>
      </w:pPr>
      <w:proofErr w:type="spellStart"/>
      <w:r w:rsidRPr="00076D1C">
        <w:rPr>
          <w:rFonts w:ascii="Times New Roman" w:hAnsi="Times New Roman" w:cs="Times New Roman"/>
          <w:sz w:val="28"/>
          <w:szCs w:val="28"/>
        </w:rPr>
        <w:lastRenderedPageBreak/>
        <w:t>Паржанов</w:t>
      </w:r>
      <w:proofErr w:type="spellEnd"/>
      <w:r w:rsidRPr="00076D1C">
        <w:rPr>
          <w:rFonts w:ascii="Times New Roman" w:hAnsi="Times New Roman" w:cs="Times New Roman"/>
          <w:sz w:val="28"/>
          <w:szCs w:val="28"/>
        </w:rPr>
        <w:t>, Ж.</w:t>
      </w:r>
      <w:r w:rsidRPr="00317FE1">
        <w:rPr>
          <w:rFonts w:ascii="Times New Roman" w:hAnsi="Times New Roman" w:cs="Times New Roman"/>
          <w:sz w:val="28"/>
          <w:szCs w:val="28"/>
        </w:rPr>
        <w:t xml:space="preserve"> </w:t>
      </w:r>
      <w:r w:rsidRPr="00076D1C">
        <w:rPr>
          <w:rFonts w:ascii="Times New Roman" w:hAnsi="Times New Roman" w:cs="Times New Roman"/>
          <w:sz w:val="28"/>
          <w:szCs w:val="28"/>
        </w:rPr>
        <w:t xml:space="preserve">А. </w:t>
      </w:r>
      <w:r w:rsidRPr="00317FE1">
        <w:rPr>
          <w:rStyle w:val="aa"/>
          <w:rFonts w:ascii="Times New Roman" w:hAnsi="Times New Roman" w:cs="Times New Roman"/>
          <w:color w:val="auto"/>
          <w:sz w:val="28"/>
          <w:szCs w:val="28"/>
          <w:u w:val="none"/>
        </w:rPr>
        <w:t xml:space="preserve">Увеличение производства молочной ягнятины в </w:t>
      </w:r>
      <w:proofErr w:type="gramStart"/>
      <w:r w:rsidRPr="00317FE1">
        <w:rPr>
          <w:rStyle w:val="aa"/>
          <w:rFonts w:ascii="Times New Roman" w:hAnsi="Times New Roman" w:cs="Times New Roman"/>
          <w:color w:val="auto"/>
          <w:sz w:val="28"/>
          <w:szCs w:val="28"/>
          <w:u w:val="none"/>
        </w:rPr>
        <w:t>мясо-сальном</w:t>
      </w:r>
      <w:proofErr w:type="gramEnd"/>
      <w:r w:rsidRPr="00317FE1">
        <w:rPr>
          <w:rStyle w:val="aa"/>
          <w:rFonts w:ascii="Times New Roman" w:hAnsi="Times New Roman" w:cs="Times New Roman"/>
          <w:color w:val="auto"/>
          <w:sz w:val="28"/>
          <w:szCs w:val="28"/>
          <w:u w:val="none"/>
        </w:rPr>
        <w:t xml:space="preserve"> овцеводстве</w:t>
      </w:r>
      <w:r w:rsidRPr="00076D1C">
        <w:rPr>
          <w:rFonts w:ascii="Times New Roman" w:hAnsi="Times New Roman" w:cs="Times New Roman"/>
          <w:sz w:val="28"/>
          <w:szCs w:val="28"/>
        </w:rPr>
        <w:t xml:space="preserve"> /</w:t>
      </w:r>
      <w:r w:rsidRPr="00317FE1">
        <w:rPr>
          <w:rFonts w:ascii="Times New Roman" w:hAnsi="Times New Roman" w:cs="Times New Roman"/>
          <w:sz w:val="28"/>
          <w:szCs w:val="28"/>
        </w:rPr>
        <w:t xml:space="preserve"> </w:t>
      </w:r>
      <w:r w:rsidRPr="00076D1C">
        <w:rPr>
          <w:rFonts w:ascii="Times New Roman" w:hAnsi="Times New Roman" w:cs="Times New Roman"/>
          <w:sz w:val="28"/>
          <w:szCs w:val="28"/>
        </w:rPr>
        <w:t>Ж.</w:t>
      </w:r>
      <w:r w:rsidRPr="00317FE1">
        <w:rPr>
          <w:rFonts w:ascii="Times New Roman" w:hAnsi="Times New Roman" w:cs="Times New Roman"/>
          <w:sz w:val="28"/>
          <w:szCs w:val="28"/>
        </w:rPr>
        <w:t xml:space="preserve"> </w:t>
      </w:r>
      <w:r w:rsidRPr="00076D1C">
        <w:rPr>
          <w:rFonts w:ascii="Times New Roman" w:hAnsi="Times New Roman" w:cs="Times New Roman"/>
          <w:sz w:val="28"/>
          <w:szCs w:val="28"/>
        </w:rPr>
        <w:t xml:space="preserve">А. </w:t>
      </w:r>
      <w:proofErr w:type="spellStart"/>
      <w:r w:rsidRPr="00076D1C">
        <w:rPr>
          <w:rFonts w:ascii="Times New Roman" w:hAnsi="Times New Roman" w:cs="Times New Roman"/>
          <w:sz w:val="28"/>
          <w:szCs w:val="28"/>
        </w:rPr>
        <w:t>Паржанов</w:t>
      </w:r>
      <w:proofErr w:type="spellEnd"/>
      <w:r w:rsidRPr="00076D1C">
        <w:rPr>
          <w:rFonts w:ascii="Times New Roman" w:hAnsi="Times New Roman" w:cs="Times New Roman"/>
          <w:sz w:val="28"/>
          <w:szCs w:val="28"/>
        </w:rPr>
        <w:t>, Ж.</w:t>
      </w:r>
      <w:r w:rsidRPr="00317FE1">
        <w:rPr>
          <w:rFonts w:ascii="Times New Roman" w:hAnsi="Times New Roman" w:cs="Times New Roman"/>
          <w:sz w:val="28"/>
          <w:szCs w:val="28"/>
        </w:rPr>
        <w:t xml:space="preserve"> </w:t>
      </w:r>
      <w:proofErr w:type="spellStart"/>
      <w:r w:rsidRPr="00076D1C">
        <w:rPr>
          <w:rFonts w:ascii="Times New Roman" w:hAnsi="Times New Roman" w:cs="Times New Roman"/>
          <w:sz w:val="28"/>
          <w:szCs w:val="28"/>
        </w:rPr>
        <w:t>Кузембайулы</w:t>
      </w:r>
      <w:proofErr w:type="spellEnd"/>
      <w:r w:rsidRPr="00076D1C">
        <w:rPr>
          <w:rFonts w:ascii="Times New Roman" w:hAnsi="Times New Roman" w:cs="Times New Roman"/>
          <w:sz w:val="28"/>
          <w:szCs w:val="28"/>
        </w:rPr>
        <w:t>, О.</w:t>
      </w:r>
      <w:r w:rsidRPr="00317FE1">
        <w:rPr>
          <w:rFonts w:ascii="Times New Roman" w:hAnsi="Times New Roman" w:cs="Times New Roman"/>
          <w:sz w:val="28"/>
          <w:szCs w:val="28"/>
        </w:rPr>
        <w:t xml:space="preserve"> </w:t>
      </w:r>
      <w:r w:rsidRPr="00076D1C">
        <w:rPr>
          <w:rFonts w:ascii="Times New Roman" w:hAnsi="Times New Roman" w:cs="Times New Roman"/>
          <w:sz w:val="28"/>
          <w:szCs w:val="28"/>
        </w:rPr>
        <w:t>М.</w:t>
      </w:r>
      <w:r w:rsidRPr="00317FE1">
        <w:rPr>
          <w:rFonts w:ascii="Times New Roman" w:hAnsi="Times New Roman" w:cs="Times New Roman"/>
          <w:sz w:val="28"/>
          <w:szCs w:val="28"/>
        </w:rPr>
        <w:t xml:space="preserve"> </w:t>
      </w:r>
      <w:r w:rsidRPr="00076D1C">
        <w:rPr>
          <w:rFonts w:ascii="Times New Roman" w:hAnsi="Times New Roman" w:cs="Times New Roman"/>
          <w:sz w:val="28"/>
          <w:szCs w:val="28"/>
        </w:rPr>
        <w:t>Исаев</w:t>
      </w:r>
      <w:r w:rsidR="005B0A53">
        <w:rPr>
          <w:rFonts w:ascii="Times New Roman" w:hAnsi="Times New Roman" w:cs="Times New Roman"/>
          <w:sz w:val="28"/>
          <w:szCs w:val="28"/>
        </w:rPr>
        <w:t>.</w:t>
      </w:r>
      <w:bookmarkStart w:id="0" w:name="_GoBack"/>
      <w:bookmarkEnd w:id="0"/>
      <w:r w:rsidRPr="00076D1C">
        <w:rPr>
          <w:rFonts w:ascii="Times New Roman" w:hAnsi="Times New Roman" w:cs="Times New Roman"/>
          <w:sz w:val="28"/>
          <w:szCs w:val="28"/>
        </w:rPr>
        <w:t xml:space="preserve"> </w:t>
      </w:r>
      <w:r w:rsidRPr="00483413">
        <w:rPr>
          <w:rFonts w:ascii="Times New Roman" w:hAnsi="Times New Roman" w:cs="Times New Roman"/>
          <w:sz w:val="28"/>
        </w:rPr>
        <w:t>– Текст (визуальный)</w:t>
      </w:r>
      <w:proofErr w:type="gramStart"/>
      <w:r w:rsidRPr="00483413">
        <w:rPr>
          <w:rFonts w:ascii="Times New Roman" w:hAnsi="Times New Roman" w:cs="Times New Roman"/>
          <w:sz w:val="28"/>
        </w:rPr>
        <w:t xml:space="preserve"> :</w:t>
      </w:r>
      <w:proofErr w:type="gramEnd"/>
      <w:r w:rsidRPr="00483413">
        <w:rPr>
          <w:rFonts w:ascii="Times New Roman" w:hAnsi="Times New Roman" w:cs="Times New Roman"/>
          <w:sz w:val="28"/>
        </w:rPr>
        <w:t xml:space="preserve"> электронный </w:t>
      </w:r>
      <w:r w:rsidRPr="00076D1C">
        <w:rPr>
          <w:rFonts w:ascii="Times New Roman" w:hAnsi="Times New Roman" w:cs="Times New Roman"/>
          <w:sz w:val="28"/>
          <w:szCs w:val="28"/>
        </w:rPr>
        <w:t>// Овцы, козы, шерстяное дело. – 2020. – №</w:t>
      </w:r>
      <w:r w:rsidRPr="00317FE1">
        <w:rPr>
          <w:rFonts w:ascii="Times New Roman" w:hAnsi="Times New Roman" w:cs="Times New Roman"/>
          <w:sz w:val="28"/>
          <w:szCs w:val="28"/>
        </w:rPr>
        <w:t xml:space="preserve"> </w:t>
      </w:r>
      <w:r w:rsidRPr="00076D1C">
        <w:rPr>
          <w:rFonts w:ascii="Times New Roman" w:hAnsi="Times New Roman" w:cs="Times New Roman"/>
          <w:sz w:val="28"/>
          <w:szCs w:val="28"/>
        </w:rPr>
        <w:t>2. – С. 21–23.</w:t>
      </w:r>
      <w:r w:rsidRPr="001F2A07">
        <w:rPr>
          <w:rFonts w:ascii="Times New Roman" w:hAnsi="Times New Roman" w:cs="Times New Roman"/>
          <w:sz w:val="28"/>
        </w:rPr>
        <w:t xml:space="preserve"> </w:t>
      </w:r>
      <w:r w:rsidRPr="00483413">
        <w:rPr>
          <w:rFonts w:ascii="Times New Roman" w:hAnsi="Times New Roman" w:cs="Times New Roman"/>
          <w:sz w:val="28"/>
        </w:rPr>
        <w:t xml:space="preserve">– URL: </w:t>
      </w:r>
      <w:hyperlink r:id="rId25" w:history="1">
        <w:r w:rsidRPr="00E04D80">
          <w:rPr>
            <w:rStyle w:val="aa"/>
            <w:rFonts w:ascii="Times New Roman" w:hAnsi="Times New Roman" w:cs="Times New Roman"/>
            <w:sz w:val="28"/>
            <w:szCs w:val="28"/>
            <w:u w:val="none"/>
          </w:rPr>
          <w:t>https://www.elibrary.ru/item.asp?id=42975484</w:t>
        </w:r>
      </w:hyperlink>
      <w:r w:rsidRPr="00E04D80">
        <w:rPr>
          <w:rFonts w:ascii="Times New Roman" w:hAnsi="Times New Roman" w:cs="Times New Roman"/>
          <w:sz w:val="28"/>
          <w:szCs w:val="28"/>
        </w:rPr>
        <w:t xml:space="preserve"> </w:t>
      </w:r>
      <w:r>
        <w:rPr>
          <w:rFonts w:ascii="Times New Roman" w:hAnsi="Times New Roman" w:cs="Times New Roman"/>
          <w:sz w:val="28"/>
        </w:rPr>
        <w:t>(дата обращения 21.09.2020)</w:t>
      </w:r>
    </w:p>
    <w:p w:rsidR="006479E3" w:rsidRPr="00076D1C" w:rsidRDefault="006479E3" w:rsidP="006479E3">
      <w:pPr>
        <w:pStyle w:val="a3"/>
        <w:ind w:firstLine="709"/>
        <w:jc w:val="both"/>
        <w:rPr>
          <w:rFonts w:ascii="Times New Roman" w:hAnsi="Times New Roman" w:cs="Times New Roman"/>
          <w:i/>
          <w:sz w:val="24"/>
        </w:rPr>
      </w:pPr>
      <w:r w:rsidRPr="00076D1C">
        <w:rPr>
          <w:rFonts w:ascii="Times New Roman" w:hAnsi="Times New Roman" w:cs="Times New Roman"/>
          <w:i/>
          <w:sz w:val="24"/>
        </w:rPr>
        <w:t xml:space="preserve">В статье приведены данные о весовом росте и показатели убоя баранчиков в возрасте 2 мес. местных курдючных овец и их помесей с </w:t>
      </w:r>
      <w:proofErr w:type="gramStart"/>
      <w:r w:rsidRPr="00076D1C">
        <w:rPr>
          <w:rFonts w:ascii="Times New Roman" w:hAnsi="Times New Roman" w:cs="Times New Roman"/>
          <w:i/>
          <w:sz w:val="24"/>
        </w:rPr>
        <w:t>мясо-сальными</w:t>
      </w:r>
      <w:proofErr w:type="gramEnd"/>
      <w:r w:rsidRPr="00076D1C">
        <w:rPr>
          <w:rFonts w:ascii="Times New Roman" w:hAnsi="Times New Roman" w:cs="Times New Roman"/>
          <w:i/>
          <w:sz w:val="24"/>
        </w:rPr>
        <w:t xml:space="preserve"> баранами </w:t>
      </w:r>
      <w:proofErr w:type="spellStart"/>
      <w:r w:rsidRPr="00076D1C">
        <w:rPr>
          <w:rFonts w:ascii="Times New Roman" w:hAnsi="Times New Roman" w:cs="Times New Roman"/>
          <w:i/>
          <w:sz w:val="24"/>
        </w:rPr>
        <w:t>ордабасинской</w:t>
      </w:r>
      <w:proofErr w:type="spellEnd"/>
      <w:r w:rsidRPr="00076D1C">
        <w:rPr>
          <w:rFonts w:ascii="Times New Roman" w:hAnsi="Times New Roman" w:cs="Times New Roman"/>
          <w:i/>
          <w:sz w:val="24"/>
        </w:rPr>
        <w:t xml:space="preserve"> и </w:t>
      </w:r>
      <w:proofErr w:type="spellStart"/>
      <w:r w:rsidRPr="00076D1C">
        <w:rPr>
          <w:rFonts w:ascii="Times New Roman" w:hAnsi="Times New Roman" w:cs="Times New Roman"/>
          <w:i/>
          <w:sz w:val="24"/>
        </w:rPr>
        <w:t>гиссарской</w:t>
      </w:r>
      <w:proofErr w:type="spellEnd"/>
      <w:r w:rsidRPr="00076D1C">
        <w:rPr>
          <w:rFonts w:ascii="Times New Roman" w:hAnsi="Times New Roman" w:cs="Times New Roman"/>
          <w:i/>
          <w:sz w:val="24"/>
        </w:rPr>
        <w:t xml:space="preserve"> пород.</w:t>
      </w:r>
    </w:p>
    <w:p w:rsidR="004E67CA" w:rsidRDefault="004E67CA" w:rsidP="00834D0A">
      <w:pPr>
        <w:pStyle w:val="a3"/>
        <w:jc w:val="center"/>
        <w:rPr>
          <w:rFonts w:ascii="Times New Roman" w:hAnsi="Times New Roman" w:cs="Times New Roman"/>
          <w:sz w:val="28"/>
        </w:rPr>
      </w:pPr>
    </w:p>
    <w:p w:rsidR="00A16267" w:rsidRPr="009B44F5" w:rsidRDefault="00A16267" w:rsidP="00A16267">
      <w:pPr>
        <w:pStyle w:val="a3"/>
        <w:ind w:firstLine="709"/>
        <w:jc w:val="both"/>
        <w:rPr>
          <w:rFonts w:ascii="Times New Roman" w:hAnsi="Times New Roman" w:cs="Times New Roman"/>
          <w:sz w:val="28"/>
        </w:rPr>
      </w:pPr>
      <w:r w:rsidRPr="00C717CD">
        <w:rPr>
          <w:rStyle w:val="aa"/>
          <w:rFonts w:ascii="Times New Roman" w:hAnsi="Times New Roman" w:cs="Times New Roman"/>
          <w:color w:val="auto"/>
          <w:sz w:val="28"/>
          <w:u w:val="none"/>
        </w:rPr>
        <w:t xml:space="preserve">Показатели убоя </w:t>
      </w:r>
      <w:proofErr w:type="gramStart"/>
      <w:r w:rsidRPr="00C717CD">
        <w:rPr>
          <w:rStyle w:val="aa"/>
          <w:rFonts w:ascii="Times New Roman" w:hAnsi="Times New Roman" w:cs="Times New Roman"/>
          <w:color w:val="auto"/>
          <w:sz w:val="28"/>
          <w:u w:val="none"/>
        </w:rPr>
        <w:t>мясо-сальных</w:t>
      </w:r>
      <w:proofErr w:type="gramEnd"/>
      <w:r w:rsidRPr="00C717CD">
        <w:rPr>
          <w:rStyle w:val="aa"/>
          <w:rFonts w:ascii="Times New Roman" w:hAnsi="Times New Roman" w:cs="Times New Roman"/>
          <w:color w:val="auto"/>
          <w:sz w:val="28"/>
          <w:u w:val="none"/>
        </w:rPr>
        <w:t xml:space="preserve"> овец в зависимости от объема курдюка</w:t>
      </w:r>
      <w:r w:rsidRPr="00C717CD">
        <w:rPr>
          <w:rFonts w:ascii="Times New Roman" w:hAnsi="Times New Roman" w:cs="Times New Roman"/>
          <w:sz w:val="28"/>
        </w:rPr>
        <w:t xml:space="preserve"> </w:t>
      </w:r>
      <w:r w:rsidRPr="001850C5">
        <w:rPr>
          <w:rFonts w:ascii="Times New Roman" w:hAnsi="Times New Roman" w:cs="Times New Roman"/>
          <w:sz w:val="28"/>
        </w:rPr>
        <w:t>/ Ж.</w:t>
      </w:r>
      <w:r>
        <w:rPr>
          <w:rFonts w:ascii="Times New Roman" w:hAnsi="Times New Roman" w:cs="Times New Roman"/>
          <w:sz w:val="28"/>
        </w:rPr>
        <w:t xml:space="preserve"> </w:t>
      </w:r>
      <w:r w:rsidRPr="001850C5">
        <w:rPr>
          <w:rFonts w:ascii="Times New Roman" w:hAnsi="Times New Roman" w:cs="Times New Roman"/>
          <w:sz w:val="28"/>
        </w:rPr>
        <w:t>А.</w:t>
      </w:r>
      <w:r>
        <w:rPr>
          <w:rFonts w:ascii="Times New Roman" w:hAnsi="Times New Roman" w:cs="Times New Roman"/>
          <w:sz w:val="28"/>
        </w:rPr>
        <w:t xml:space="preserve"> </w:t>
      </w:r>
      <w:proofErr w:type="spellStart"/>
      <w:r w:rsidRPr="001850C5">
        <w:rPr>
          <w:rFonts w:ascii="Times New Roman" w:hAnsi="Times New Roman" w:cs="Times New Roman"/>
          <w:sz w:val="28"/>
        </w:rPr>
        <w:t>Паржанов</w:t>
      </w:r>
      <w:proofErr w:type="spellEnd"/>
      <w:r w:rsidRPr="001850C5">
        <w:rPr>
          <w:rFonts w:ascii="Times New Roman" w:hAnsi="Times New Roman" w:cs="Times New Roman"/>
          <w:sz w:val="28"/>
        </w:rPr>
        <w:t>, Н.</w:t>
      </w:r>
      <w:r>
        <w:rPr>
          <w:rFonts w:ascii="Times New Roman" w:hAnsi="Times New Roman" w:cs="Times New Roman"/>
          <w:sz w:val="28"/>
        </w:rPr>
        <w:t xml:space="preserve"> </w:t>
      </w:r>
      <w:r w:rsidRPr="001850C5">
        <w:rPr>
          <w:rFonts w:ascii="Times New Roman" w:hAnsi="Times New Roman" w:cs="Times New Roman"/>
          <w:sz w:val="28"/>
        </w:rPr>
        <w:t>Н.</w:t>
      </w:r>
      <w:r>
        <w:rPr>
          <w:rFonts w:ascii="Times New Roman" w:hAnsi="Times New Roman" w:cs="Times New Roman"/>
          <w:sz w:val="28"/>
        </w:rPr>
        <w:t xml:space="preserve"> </w:t>
      </w:r>
      <w:proofErr w:type="spellStart"/>
      <w:r w:rsidRPr="001850C5">
        <w:rPr>
          <w:rFonts w:ascii="Times New Roman" w:hAnsi="Times New Roman" w:cs="Times New Roman"/>
          <w:sz w:val="28"/>
        </w:rPr>
        <w:t>Алибаев</w:t>
      </w:r>
      <w:proofErr w:type="spellEnd"/>
      <w:r w:rsidRPr="001850C5">
        <w:rPr>
          <w:rFonts w:ascii="Times New Roman" w:hAnsi="Times New Roman" w:cs="Times New Roman"/>
          <w:sz w:val="28"/>
        </w:rPr>
        <w:t>,</w:t>
      </w:r>
      <w:r w:rsidRPr="00C717CD">
        <w:rPr>
          <w:rFonts w:ascii="Times New Roman" w:hAnsi="Times New Roman" w:cs="Times New Roman"/>
          <w:sz w:val="28"/>
        </w:rPr>
        <w:t xml:space="preserve"> </w:t>
      </w:r>
      <w:r w:rsidRPr="001850C5">
        <w:rPr>
          <w:rFonts w:ascii="Times New Roman" w:hAnsi="Times New Roman" w:cs="Times New Roman"/>
          <w:sz w:val="28"/>
        </w:rPr>
        <w:t>А.</w:t>
      </w:r>
      <w:r>
        <w:rPr>
          <w:rFonts w:ascii="Times New Roman" w:hAnsi="Times New Roman" w:cs="Times New Roman"/>
          <w:sz w:val="28"/>
        </w:rPr>
        <w:t xml:space="preserve"> </w:t>
      </w:r>
      <w:r w:rsidRPr="001850C5">
        <w:rPr>
          <w:rFonts w:ascii="Times New Roman" w:hAnsi="Times New Roman" w:cs="Times New Roman"/>
          <w:sz w:val="28"/>
        </w:rPr>
        <w:t xml:space="preserve">С. </w:t>
      </w:r>
      <w:proofErr w:type="spellStart"/>
      <w:r w:rsidRPr="001850C5">
        <w:rPr>
          <w:rFonts w:ascii="Times New Roman" w:hAnsi="Times New Roman" w:cs="Times New Roman"/>
          <w:sz w:val="28"/>
        </w:rPr>
        <w:t>Мырзакулов</w:t>
      </w:r>
      <w:proofErr w:type="spellEnd"/>
      <w:r>
        <w:rPr>
          <w:rFonts w:ascii="Times New Roman" w:hAnsi="Times New Roman" w:cs="Times New Roman"/>
          <w:sz w:val="28"/>
        </w:rPr>
        <w:t xml:space="preserve"> </w:t>
      </w:r>
      <w:r w:rsidRPr="00C717CD">
        <w:rPr>
          <w:rFonts w:ascii="Times New Roman" w:hAnsi="Times New Roman" w:cs="Times New Roman"/>
          <w:sz w:val="28"/>
        </w:rPr>
        <w:t>[</w:t>
      </w:r>
      <w:r>
        <w:rPr>
          <w:rFonts w:ascii="Times New Roman" w:hAnsi="Times New Roman" w:cs="Times New Roman"/>
          <w:sz w:val="28"/>
        </w:rPr>
        <w:t>и др.</w:t>
      </w:r>
      <w:r w:rsidRPr="00C717CD">
        <w:rPr>
          <w:rFonts w:ascii="Times New Roman" w:hAnsi="Times New Roman" w:cs="Times New Roman"/>
          <w:sz w:val="28"/>
        </w:rPr>
        <w:t>]</w:t>
      </w:r>
      <w:r w:rsidRPr="001850C5">
        <w:rPr>
          <w:rFonts w:ascii="Times New Roman" w:hAnsi="Times New Roman" w:cs="Times New Roman"/>
          <w:sz w:val="28"/>
        </w:rPr>
        <w:t xml:space="preserve">. </w:t>
      </w:r>
      <w:r w:rsidRPr="00483413">
        <w:rPr>
          <w:rFonts w:ascii="Times New Roman" w:hAnsi="Times New Roman" w:cs="Times New Roman"/>
          <w:sz w:val="28"/>
        </w:rPr>
        <w:t>– Текст (визуальный)</w:t>
      </w:r>
      <w:proofErr w:type="gramStart"/>
      <w:r w:rsidRPr="00483413">
        <w:rPr>
          <w:rFonts w:ascii="Times New Roman" w:hAnsi="Times New Roman" w:cs="Times New Roman"/>
          <w:sz w:val="28"/>
        </w:rPr>
        <w:t xml:space="preserve"> :</w:t>
      </w:r>
      <w:proofErr w:type="gramEnd"/>
      <w:r w:rsidRPr="00483413">
        <w:rPr>
          <w:rFonts w:ascii="Times New Roman" w:hAnsi="Times New Roman" w:cs="Times New Roman"/>
          <w:sz w:val="28"/>
        </w:rPr>
        <w:t xml:space="preserve"> электронный </w:t>
      </w:r>
      <w:r w:rsidRPr="001850C5">
        <w:rPr>
          <w:rFonts w:ascii="Times New Roman" w:hAnsi="Times New Roman" w:cs="Times New Roman"/>
          <w:sz w:val="28"/>
        </w:rPr>
        <w:t>// Овцы, козы, шерстяное дело. – 2020. – №</w:t>
      </w:r>
      <w:r>
        <w:rPr>
          <w:rFonts w:ascii="Times New Roman" w:hAnsi="Times New Roman" w:cs="Times New Roman"/>
          <w:sz w:val="28"/>
        </w:rPr>
        <w:t xml:space="preserve"> </w:t>
      </w:r>
      <w:r w:rsidRPr="001850C5">
        <w:rPr>
          <w:rFonts w:ascii="Times New Roman" w:hAnsi="Times New Roman" w:cs="Times New Roman"/>
          <w:sz w:val="28"/>
        </w:rPr>
        <w:t>2. – С. 25</w:t>
      </w:r>
      <w:r>
        <w:rPr>
          <w:rFonts w:ascii="Times New Roman" w:hAnsi="Times New Roman" w:cs="Times New Roman"/>
          <w:sz w:val="28"/>
        </w:rPr>
        <w:t>–</w:t>
      </w:r>
      <w:r w:rsidRPr="001850C5">
        <w:rPr>
          <w:rFonts w:ascii="Times New Roman" w:hAnsi="Times New Roman" w:cs="Times New Roman"/>
          <w:sz w:val="28"/>
        </w:rPr>
        <w:t xml:space="preserve">27. </w:t>
      </w:r>
      <w:r w:rsidRPr="00483413">
        <w:rPr>
          <w:rFonts w:ascii="Times New Roman" w:hAnsi="Times New Roman" w:cs="Times New Roman"/>
          <w:sz w:val="28"/>
        </w:rPr>
        <w:t xml:space="preserve">– URL: </w:t>
      </w:r>
      <w:hyperlink r:id="rId26" w:history="1">
        <w:r w:rsidRPr="00E04D80">
          <w:rPr>
            <w:rStyle w:val="aa"/>
            <w:rFonts w:ascii="Times New Roman" w:hAnsi="Times New Roman" w:cs="Times New Roman"/>
            <w:sz w:val="28"/>
            <w:u w:val="none"/>
          </w:rPr>
          <w:t>https://www.elibrary.ru/item.asp?id=42975486</w:t>
        </w:r>
      </w:hyperlink>
      <w:r>
        <w:rPr>
          <w:rFonts w:ascii="Times New Roman" w:hAnsi="Times New Roman" w:cs="Times New Roman"/>
          <w:sz w:val="28"/>
        </w:rPr>
        <w:t xml:space="preserve"> (дата обращения 21.09.2020)</w:t>
      </w:r>
    </w:p>
    <w:p w:rsidR="00A16267" w:rsidRPr="00C77737" w:rsidRDefault="00A16267" w:rsidP="00A16267">
      <w:pPr>
        <w:pStyle w:val="a3"/>
        <w:ind w:firstLine="709"/>
        <w:jc w:val="both"/>
        <w:rPr>
          <w:rFonts w:ascii="Times New Roman" w:hAnsi="Times New Roman" w:cs="Times New Roman"/>
          <w:sz w:val="24"/>
        </w:rPr>
      </w:pPr>
      <w:r w:rsidRPr="001850C5">
        <w:rPr>
          <w:rFonts w:ascii="Times New Roman" w:hAnsi="Times New Roman" w:cs="Times New Roman"/>
          <w:i/>
          <w:sz w:val="24"/>
        </w:rPr>
        <w:t xml:space="preserve">В статье приведены показатели убоя молодняка овец </w:t>
      </w:r>
      <w:proofErr w:type="gramStart"/>
      <w:r w:rsidRPr="001850C5">
        <w:rPr>
          <w:rFonts w:ascii="Times New Roman" w:hAnsi="Times New Roman" w:cs="Times New Roman"/>
          <w:i/>
          <w:sz w:val="24"/>
        </w:rPr>
        <w:t>мясо-сальной</w:t>
      </w:r>
      <w:proofErr w:type="gramEnd"/>
      <w:r w:rsidRPr="001850C5">
        <w:rPr>
          <w:rFonts w:ascii="Times New Roman" w:hAnsi="Times New Roman" w:cs="Times New Roman"/>
          <w:i/>
          <w:sz w:val="24"/>
        </w:rPr>
        <w:t xml:space="preserve"> </w:t>
      </w:r>
      <w:proofErr w:type="spellStart"/>
      <w:r w:rsidRPr="001850C5">
        <w:rPr>
          <w:rFonts w:ascii="Times New Roman" w:hAnsi="Times New Roman" w:cs="Times New Roman"/>
          <w:i/>
          <w:sz w:val="24"/>
        </w:rPr>
        <w:t>ордабасинской</w:t>
      </w:r>
      <w:proofErr w:type="spellEnd"/>
      <w:r w:rsidRPr="00C77737">
        <w:rPr>
          <w:rFonts w:ascii="Times New Roman" w:hAnsi="Times New Roman" w:cs="Times New Roman"/>
          <w:sz w:val="24"/>
        </w:rPr>
        <w:t xml:space="preserve"> </w:t>
      </w:r>
      <w:r w:rsidRPr="001850C5">
        <w:rPr>
          <w:rFonts w:ascii="Times New Roman" w:hAnsi="Times New Roman" w:cs="Times New Roman"/>
          <w:i/>
          <w:sz w:val="24"/>
        </w:rPr>
        <w:t>породы, полученные от разных вариантов подбора родительских пар по объему курдюка.</w:t>
      </w:r>
    </w:p>
    <w:p w:rsidR="00A16267" w:rsidRDefault="00A16267" w:rsidP="004E67CA">
      <w:pPr>
        <w:pStyle w:val="a3"/>
        <w:ind w:firstLine="709"/>
        <w:jc w:val="both"/>
      </w:pPr>
    </w:p>
    <w:p w:rsidR="009D5C10" w:rsidRPr="009B44F5" w:rsidRDefault="009D5C10" w:rsidP="009D5C10">
      <w:pPr>
        <w:pStyle w:val="a3"/>
        <w:ind w:firstLine="709"/>
        <w:jc w:val="both"/>
        <w:rPr>
          <w:rFonts w:ascii="Times New Roman" w:hAnsi="Times New Roman" w:cs="Times New Roman"/>
          <w:sz w:val="28"/>
        </w:rPr>
      </w:pPr>
      <w:r w:rsidRPr="001F2A07">
        <w:rPr>
          <w:rStyle w:val="aa"/>
          <w:rFonts w:ascii="Times New Roman" w:hAnsi="Times New Roman" w:cs="Times New Roman"/>
          <w:color w:val="auto"/>
          <w:sz w:val="28"/>
          <w:szCs w:val="28"/>
          <w:u w:val="none"/>
        </w:rPr>
        <w:t>Современное состояние овец романовской породы в Ярославской области</w:t>
      </w:r>
      <w:r w:rsidRPr="001F2A07">
        <w:rPr>
          <w:rFonts w:ascii="Times New Roman" w:hAnsi="Times New Roman" w:cs="Times New Roman"/>
          <w:sz w:val="28"/>
          <w:szCs w:val="28"/>
        </w:rPr>
        <w:t xml:space="preserve"> / М.</w:t>
      </w:r>
      <w:r>
        <w:rPr>
          <w:rFonts w:ascii="Times New Roman" w:hAnsi="Times New Roman" w:cs="Times New Roman"/>
          <w:sz w:val="28"/>
          <w:szCs w:val="28"/>
        </w:rPr>
        <w:t xml:space="preserve"> </w:t>
      </w:r>
      <w:r w:rsidRPr="001F2A07">
        <w:rPr>
          <w:rFonts w:ascii="Times New Roman" w:hAnsi="Times New Roman" w:cs="Times New Roman"/>
          <w:sz w:val="28"/>
          <w:szCs w:val="28"/>
        </w:rPr>
        <w:t>М. Коренев, Н.</w:t>
      </w:r>
      <w:r>
        <w:rPr>
          <w:rFonts w:ascii="Times New Roman" w:hAnsi="Times New Roman" w:cs="Times New Roman"/>
          <w:sz w:val="28"/>
          <w:szCs w:val="28"/>
        </w:rPr>
        <w:t xml:space="preserve"> </w:t>
      </w:r>
      <w:r w:rsidRPr="001F2A07">
        <w:rPr>
          <w:rFonts w:ascii="Times New Roman" w:hAnsi="Times New Roman" w:cs="Times New Roman"/>
          <w:sz w:val="28"/>
          <w:szCs w:val="28"/>
        </w:rPr>
        <w:t xml:space="preserve">С. </w:t>
      </w:r>
      <w:proofErr w:type="spellStart"/>
      <w:r w:rsidRPr="001F2A07">
        <w:rPr>
          <w:rFonts w:ascii="Times New Roman" w:hAnsi="Times New Roman" w:cs="Times New Roman"/>
          <w:sz w:val="28"/>
          <w:szCs w:val="28"/>
        </w:rPr>
        <w:t>Фураева</w:t>
      </w:r>
      <w:proofErr w:type="spellEnd"/>
      <w:r w:rsidRPr="001F2A07">
        <w:rPr>
          <w:rFonts w:ascii="Times New Roman" w:hAnsi="Times New Roman" w:cs="Times New Roman"/>
          <w:sz w:val="28"/>
          <w:szCs w:val="28"/>
        </w:rPr>
        <w:t>, В.</w:t>
      </w:r>
      <w:r>
        <w:rPr>
          <w:rFonts w:ascii="Times New Roman" w:hAnsi="Times New Roman" w:cs="Times New Roman"/>
          <w:sz w:val="28"/>
          <w:szCs w:val="28"/>
        </w:rPr>
        <w:t xml:space="preserve"> </w:t>
      </w:r>
      <w:r w:rsidRPr="001F2A07">
        <w:rPr>
          <w:rFonts w:ascii="Times New Roman" w:hAnsi="Times New Roman" w:cs="Times New Roman"/>
          <w:sz w:val="28"/>
          <w:szCs w:val="28"/>
        </w:rPr>
        <w:t>И. Хрусталева, С.</w:t>
      </w:r>
      <w:r>
        <w:rPr>
          <w:rFonts w:ascii="Times New Roman" w:hAnsi="Times New Roman" w:cs="Times New Roman"/>
          <w:sz w:val="28"/>
          <w:szCs w:val="28"/>
        </w:rPr>
        <w:t xml:space="preserve"> </w:t>
      </w:r>
      <w:r w:rsidRPr="001F2A07">
        <w:rPr>
          <w:rFonts w:ascii="Times New Roman" w:hAnsi="Times New Roman" w:cs="Times New Roman"/>
          <w:sz w:val="28"/>
          <w:szCs w:val="28"/>
        </w:rPr>
        <w:t>И.</w:t>
      </w:r>
      <w:r>
        <w:rPr>
          <w:rFonts w:ascii="Times New Roman" w:hAnsi="Times New Roman" w:cs="Times New Roman"/>
          <w:sz w:val="28"/>
          <w:szCs w:val="28"/>
        </w:rPr>
        <w:t xml:space="preserve"> </w:t>
      </w:r>
      <w:r w:rsidRPr="001F2A07">
        <w:rPr>
          <w:rFonts w:ascii="Times New Roman" w:hAnsi="Times New Roman" w:cs="Times New Roman"/>
          <w:sz w:val="28"/>
          <w:szCs w:val="28"/>
        </w:rPr>
        <w:t>Соколова</w:t>
      </w:r>
      <w:r>
        <w:rPr>
          <w:rFonts w:ascii="Times New Roman" w:hAnsi="Times New Roman" w:cs="Times New Roman"/>
          <w:sz w:val="28"/>
          <w:szCs w:val="28"/>
        </w:rPr>
        <w:t>.</w:t>
      </w:r>
      <w:r w:rsidRPr="001F2A07">
        <w:rPr>
          <w:rFonts w:ascii="Times New Roman" w:hAnsi="Times New Roman" w:cs="Times New Roman"/>
          <w:sz w:val="28"/>
          <w:szCs w:val="28"/>
        </w:rPr>
        <w:t xml:space="preserve"> – Текст (визуальный)</w:t>
      </w:r>
      <w:proofErr w:type="gramStart"/>
      <w:r w:rsidRPr="001F2A07">
        <w:rPr>
          <w:rFonts w:ascii="Times New Roman" w:hAnsi="Times New Roman" w:cs="Times New Roman"/>
          <w:sz w:val="28"/>
          <w:szCs w:val="28"/>
        </w:rPr>
        <w:t xml:space="preserve"> :</w:t>
      </w:r>
      <w:proofErr w:type="gramEnd"/>
      <w:r w:rsidRPr="001F2A07">
        <w:rPr>
          <w:rFonts w:ascii="Times New Roman" w:hAnsi="Times New Roman" w:cs="Times New Roman"/>
          <w:sz w:val="28"/>
          <w:szCs w:val="28"/>
        </w:rPr>
        <w:t xml:space="preserve"> электронный // Овцы, козы, шерстяное дело. – 2020. – №</w:t>
      </w:r>
      <w:r>
        <w:rPr>
          <w:rFonts w:ascii="Times New Roman" w:hAnsi="Times New Roman" w:cs="Times New Roman"/>
          <w:sz w:val="28"/>
          <w:szCs w:val="28"/>
        </w:rPr>
        <w:t xml:space="preserve"> </w:t>
      </w:r>
      <w:r w:rsidRPr="001F2A07">
        <w:rPr>
          <w:rFonts w:ascii="Times New Roman" w:hAnsi="Times New Roman" w:cs="Times New Roman"/>
          <w:sz w:val="28"/>
          <w:szCs w:val="28"/>
        </w:rPr>
        <w:t>2. – С. 11</w:t>
      </w:r>
      <w:r>
        <w:rPr>
          <w:rFonts w:ascii="Times New Roman" w:hAnsi="Times New Roman" w:cs="Times New Roman"/>
          <w:sz w:val="28"/>
          <w:szCs w:val="28"/>
        </w:rPr>
        <w:t>–</w:t>
      </w:r>
      <w:r w:rsidRPr="001F2A07">
        <w:rPr>
          <w:rFonts w:ascii="Times New Roman" w:hAnsi="Times New Roman" w:cs="Times New Roman"/>
          <w:sz w:val="28"/>
          <w:szCs w:val="28"/>
        </w:rPr>
        <w:t xml:space="preserve">14. </w:t>
      </w:r>
      <w:r w:rsidRPr="00483413">
        <w:rPr>
          <w:rFonts w:ascii="Times New Roman" w:hAnsi="Times New Roman" w:cs="Times New Roman"/>
          <w:sz w:val="28"/>
        </w:rPr>
        <w:t xml:space="preserve">– URL: </w:t>
      </w:r>
      <w:hyperlink r:id="rId27" w:history="1">
        <w:r w:rsidRPr="00E04D80">
          <w:rPr>
            <w:rStyle w:val="aa"/>
            <w:rFonts w:ascii="Times New Roman" w:hAnsi="Times New Roman" w:cs="Times New Roman"/>
            <w:sz w:val="28"/>
            <w:szCs w:val="28"/>
            <w:u w:val="none"/>
          </w:rPr>
          <w:t>https://www.elibrary.ru/item.asp?id=42975480</w:t>
        </w:r>
      </w:hyperlink>
      <w:r w:rsidRPr="00E04D80">
        <w:rPr>
          <w:rFonts w:ascii="Times New Roman" w:hAnsi="Times New Roman" w:cs="Times New Roman"/>
          <w:sz w:val="28"/>
          <w:szCs w:val="28"/>
        </w:rPr>
        <w:t xml:space="preserve"> </w:t>
      </w:r>
      <w:r>
        <w:rPr>
          <w:rFonts w:ascii="Times New Roman" w:hAnsi="Times New Roman" w:cs="Times New Roman"/>
          <w:sz w:val="28"/>
        </w:rPr>
        <w:t>(дата обращения 21.09.2020)</w:t>
      </w:r>
    </w:p>
    <w:p w:rsidR="009D5C10" w:rsidRPr="00EB598E" w:rsidRDefault="009D5C10" w:rsidP="009D5C10">
      <w:pPr>
        <w:pStyle w:val="a3"/>
        <w:ind w:firstLine="709"/>
        <w:jc w:val="both"/>
        <w:rPr>
          <w:rFonts w:ascii="Times New Roman" w:hAnsi="Times New Roman" w:cs="Times New Roman"/>
          <w:i/>
          <w:sz w:val="24"/>
        </w:rPr>
      </w:pPr>
      <w:r w:rsidRPr="00EB598E">
        <w:rPr>
          <w:rFonts w:ascii="Times New Roman" w:hAnsi="Times New Roman" w:cs="Times New Roman"/>
          <w:i/>
          <w:sz w:val="24"/>
        </w:rPr>
        <w:t>В статье представлено современное состояние романовской породы овец в России и Ярославской области. Дана сравнительная характеристика хозяйственно-полезных признаков овец ведущих племенных стад Ярославской области. Представлена генеалогическая структура романовской породы, определены основные направления по ее совершенствованию.</w:t>
      </w:r>
    </w:p>
    <w:p w:rsidR="004E67CA" w:rsidRDefault="004E67CA" w:rsidP="00834D0A">
      <w:pPr>
        <w:pStyle w:val="a3"/>
        <w:jc w:val="center"/>
        <w:rPr>
          <w:rFonts w:ascii="Times New Roman" w:hAnsi="Times New Roman" w:cs="Times New Roman"/>
          <w:sz w:val="28"/>
        </w:rPr>
      </w:pPr>
    </w:p>
    <w:p w:rsidR="009D5C10" w:rsidRPr="009B44F5" w:rsidRDefault="009D5C10" w:rsidP="009D5C10">
      <w:pPr>
        <w:pStyle w:val="a3"/>
        <w:ind w:firstLine="709"/>
        <w:jc w:val="both"/>
        <w:rPr>
          <w:rFonts w:ascii="Times New Roman" w:hAnsi="Times New Roman" w:cs="Times New Roman"/>
          <w:sz w:val="28"/>
        </w:rPr>
      </w:pPr>
      <w:r w:rsidRPr="004E67CA">
        <w:rPr>
          <w:rFonts w:ascii="Times New Roman" w:hAnsi="Times New Roman" w:cs="Times New Roman"/>
          <w:sz w:val="28"/>
        </w:rPr>
        <w:t xml:space="preserve">Физико-механические свойства тонкой шерсти овец породы </w:t>
      </w:r>
      <w:proofErr w:type="spellStart"/>
      <w:r w:rsidRPr="004E67CA">
        <w:rPr>
          <w:rFonts w:ascii="Times New Roman" w:hAnsi="Times New Roman" w:cs="Times New Roman"/>
          <w:sz w:val="28"/>
        </w:rPr>
        <w:t>южноказахский</w:t>
      </w:r>
      <w:proofErr w:type="spellEnd"/>
      <w:r w:rsidRPr="004E67CA">
        <w:rPr>
          <w:rFonts w:ascii="Times New Roman" w:hAnsi="Times New Roman" w:cs="Times New Roman"/>
          <w:sz w:val="28"/>
        </w:rPr>
        <w:t xml:space="preserve"> меринос и ее помесей / Н.</w:t>
      </w:r>
      <w:r>
        <w:rPr>
          <w:rFonts w:ascii="Times New Roman" w:hAnsi="Times New Roman" w:cs="Times New Roman"/>
          <w:sz w:val="28"/>
        </w:rPr>
        <w:t xml:space="preserve"> </w:t>
      </w:r>
      <w:r w:rsidRPr="004E67CA">
        <w:rPr>
          <w:rFonts w:ascii="Times New Roman" w:hAnsi="Times New Roman" w:cs="Times New Roman"/>
          <w:sz w:val="28"/>
        </w:rPr>
        <w:t xml:space="preserve">Н. </w:t>
      </w:r>
      <w:proofErr w:type="spellStart"/>
      <w:r w:rsidRPr="004E67CA">
        <w:rPr>
          <w:rFonts w:ascii="Times New Roman" w:hAnsi="Times New Roman" w:cs="Times New Roman"/>
          <w:sz w:val="28"/>
        </w:rPr>
        <w:t>Ажиметов</w:t>
      </w:r>
      <w:proofErr w:type="spellEnd"/>
      <w:r w:rsidRPr="004E67CA">
        <w:rPr>
          <w:rFonts w:ascii="Times New Roman" w:hAnsi="Times New Roman" w:cs="Times New Roman"/>
          <w:sz w:val="28"/>
        </w:rPr>
        <w:t>, М.</w:t>
      </w:r>
      <w:r>
        <w:rPr>
          <w:rFonts w:ascii="Times New Roman" w:hAnsi="Times New Roman" w:cs="Times New Roman"/>
          <w:sz w:val="28"/>
        </w:rPr>
        <w:t xml:space="preserve"> </w:t>
      </w:r>
      <w:r w:rsidRPr="004E67CA">
        <w:rPr>
          <w:rFonts w:ascii="Times New Roman" w:hAnsi="Times New Roman" w:cs="Times New Roman"/>
          <w:sz w:val="28"/>
        </w:rPr>
        <w:t>А.</w:t>
      </w:r>
      <w:r>
        <w:rPr>
          <w:rFonts w:ascii="Times New Roman" w:hAnsi="Times New Roman" w:cs="Times New Roman"/>
          <w:sz w:val="28"/>
        </w:rPr>
        <w:t xml:space="preserve"> </w:t>
      </w:r>
      <w:proofErr w:type="spellStart"/>
      <w:r w:rsidRPr="004E67CA">
        <w:rPr>
          <w:rFonts w:ascii="Times New Roman" w:hAnsi="Times New Roman" w:cs="Times New Roman"/>
          <w:sz w:val="28"/>
        </w:rPr>
        <w:t>Ескара</w:t>
      </w:r>
      <w:proofErr w:type="spellEnd"/>
      <w:r w:rsidRPr="004E67CA">
        <w:rPr>
          <w:rFonts w:ascii="Times New Roman" w:hAnsi="Times New Roman" w:cs="Times New Roman"/>
          <w:sz w:val="28"/>
        </w:rPr>
        <w:t>, К.</w:t>
      </w:r>
      <w:r>
        <w:rPr>
          <w:rFonts w:ascii="Times New Roman" w:hAnsi="Times New Roman" w:cs="Times New Roman"/>
          <w:sz w:val="28"/>
        </w:rPr>
        <w:t xml:space="preserve"> </w:t>
      </w:r>
      <w:r w:rsidRPr="004E67CA">
        <w:rPr>
          <w:rFonts w:ascii="Times New Roman" w:hAnsi="Times New Roman" w:cs="Times New Roman"/>
          <w:sz w:val="28"/>
        </w:rPr>
        <w:t>К.</w:t>
      </w:r>
      <w:r>
        <w:rPr>
          <w:rFonts w:ascii="Times New Roman" w:hAnsi="Times New Roman" w:cs="Times New Roman"/>
          <w:sz w:val="28"/>
        </w:rPr>
        <w:t xml:space="preserve"> </w:t>
      </w:r>
      <w:proofErr w:type="spellStart"/>
      <w:r w:rsidRPr="004E67CA">
        <w:rPr>
          <w:rFonts w:ascii="Times New Roman" w:hAnsi="Times New Roman" w:cs="Times New Roman"/>
          <w:sz w:val="28"/>
        </w:rPr>
        <w:t>Абдраманов</w:t>
      </w:r>
      <w:proofErr w:type="spellEnd"/>
      <w:r w:rsidRPr="004E67CA">
        <w:rPr>
          <w:rFonts w:ascii="Times New Roman" w:hAnsi="Times New Roman" w:cs="Times New Roman"/>
          <w:sz w:val="28"/>
        </w:rPr>
        <w:t>, А.</w:t>
      </w:r>
      <w:r>
        <w:rPr>
          <w:rFonts w:ascii="Times New Roman" w:hAnsi="Times New Roman" w:cs="Times New Roman"/>
          <w:sz w:val="28"/>
        </w:rPr>
        <w:t xml:space="preserve"> </w:t>
      </w:r>
      <w:r w:rsidRPr="004E67CA">
        <w:rPr>
          <w:rFonts w:ascii="Times New Roman" w:hAnsi="Times New Roman" w:cs="Times New Roman"/>
          <w:sz w:val="28"/>
        </w:rPr>
        <w:t xml:space="preserve">С. </w:t>
      </w:r>
      <w:proofErr w:type="spellStart"/>
      <w:r w:rsidRPr="004E67CA">
        <w:rPr>
          <w:rFonts w:ascii="Times New Roman" w:hAnsi="Times New Roman" w:cs="Times New Roman"/>
          <w:sz w:val="28"/>
        </w:rPr>
        <w:t>Мырзакулов</w:t>
      </w:r>
      <w:proofErr w:type="spellEnd"/>
      <w:r>
        <w:rPr>
          <w:rFonts w:ascii="Times New Roman" w:hAnsi="Times New Roman" w:cs="Times New Roman"/>
          <w:sz w:val="28"/>
        </w:rPr>
        <w:t>.</w:t>
      </w:r>
      <w:r w:rsidRPr="004E67CA">
        <w:rPr>
          <w:rFonts w:ascii="Times New Roman" w:hAnsi="Times New Roman" w:cs="Times New Roman"/>
          <w:sz w:val="28"/>
        </w:rPr>
        <w:t xml:space="preserve"> </w:t>
      </w:r>
      <w:r w:rsidRPr="00483413">
        <w:rPr>
          <w:rFonts w:ascii="Times New Roman" w:hAnsi="Times New Roman" w:cs="Times New Roman"/>
          <w:sz w:val="28"/>
        </w:rPr>
        <w:t>– Текст (визуальный)</w:t>
      </w:r>
      <w:proofErr w:type="gramStart"/>
      <w:r w:rsidRPr="00483413">
        <w:rPr>
          <w:rFonts w:ascii="Times New Roman" w:hAnsi="Times New Roman" w:cs="Times New Roman"/>
          <w:sz w:val="28"/>
        </w:rPr>
        <w:t xml:space="preserve"> :</w:t>
      </w:r>
      <w:proofErr w:type="gramEnd"/>
      <w:r w:rsidRPr="00483413">
        <w:rPr>
          <w:rFonts w:ascii="Times New Roman" w:hAnsi="Times New Roman" w:cs="Times New Roman"/>
          <w:sz w:val="28"/>
        </w:rPr>
        <w:t xml:space="preserve"> электронный </w:t>
      </w:r>
      <w:r w:rsidRPr="004E67CA">
        <w:rPr>
          <w:rFonts w:ascii="Times New Roman" w:hAnsi="Times New Roman" w:cs="Times New Roman"/>
          <w:sz w:val="28"/>
        </w:rPr>
        <w:t>// Овцы, козы, шерстяное дело. – 2020. – №</w:t>
      </w:r>
      <w:r>
        <w:rPr>
          <w:rFonts w:ascii="Times New Roman" w:hAnsi="Times New Roman" w:cs="Times New Roman"/>
          <w:sz w:val="28"/>
        </w:rPr>
        <w:t xml:space="preserve"> </w:t>
      </w:r>
      <w:r w:rsidRPr="004E67CA">
        <w:rPr>
          <w:rFonts w:ascii="Times New Roman" w:hAnsi="Times New Roman" w:cs="Times New Roman"/>
          <w:sz w:val="28"/>
        </w:rPr>
        <w:t>2. – С.</w:t>
      </w:r>
      <w:r>
        <w:rPr>
          <w:rFonts w:ascii="Times New Roman" w:hAnsi="Times New Roman" w:cs="Times New Roman"/>
          <w:sz w:val="28"/>
        </w:rPr>
        <w:t xml:space="preserve"> 41–</w:t>
      </w:r>
      <w:r w:rsidRPr="004E67CA">
        <w:rPr>
          <w:rFonts w:ascii="Times New Roman" w:hAnsi="Times New Roman" w:cs="Times New Roman"/>
          <w:sz w:val="28"/>
        </w:rPr>
        <w:t>42</w:t>
      </w:r>
      <w:r>
        <w:rPr>
          <w:rFonts w:ascii="Times New Roman" w:hAnsi="Times New Roman" w:cs="Times New Roman"/>
          <w:sz w:val="28"/>
        </w:rPr>
        <w:t xml:space="preserve">. </w:t>
      </w:r>
      <w:r w:rsidRPr="00483413">
        <w:rPr>
          <w:rFonts w:ascii="Times New Roman" w:hAnsi="Times New Roman" w:cs="Times New Roman"/>
          <w:sz w:val="28"/>
        </w:rPr>
        <w:t xml:space="preserve">– URL: </w:t>
      </w:r>
      <w:hyperlink r:id="rId28" w:history="1">
        <w:r w:rsidRPr="00E04D80">
          <w:rPr>
            <w:rStyle w:val="aa"/>
            <w:rFonts w:ascii="Times New Roman" w:hAnsi="Times New Roman" w:cs="Times New Roman"/>
            <w:sz w:val="28"/>
            <w:u w:val="none"/>
          </w:rPr>
          <w:t>https://www.elibrary.ru/item.asp?id=42975493</w:t>
        </w:r>
      </w:hyperlink>
      <w:r>
        <w:rPr>
          <w:rFonts w:ascii="Times New Roman" w:hAnsi="Times New Roman" w:cs="Times New Roman"/>
          <w:sz w:val="28"/>
        </w:rPr>
        <w:t xml:space="preserve"> (дата обращения 21.09.2020)</w:t>
      </w:r>
    </w:p>
    <w:p w:rsidR="009D5C10" w:rsidRDefault="009D5C10" w:rsidP="009D5C10">
      <w:pPr>
        <w:pStyle w:val="a3"/>
        <w:ind w:firstLine="709"/>
        <w:jc w:val="both"/>
        <w:rPr>
          <w:rFonts w:ascii="Times New Roman" w:hAnsi="Times New Roman" w:cs="Times New Roman"/>
          <w:i/>
          <w:sz w:val="24"/>
        </w:rPr>
      </w:pPr>
      <w:r w:rsidRPr="004E67CA">
        <w:rPr>
          <w:rFonts w:ascii="Times New Roman" w:hAnsi="Times New Roman" w:cs="Times New Roman"/>
          <w:i/>
          <w:sz w:val="24"/>
        </w:rPr>
        <w:t xml:space="preserve">В статье приведены данные о физико-механических свойствах шерсти овец породы южно-казахский меринос и помесей ЮКМ х </w:t>
      </w:r>
      <w:proofErr w:type="gramStart"/>
      <w:r w:rsidRPr="004E67CA">
        <w:rPr>
          <w:rFonts w:ascii="Times New Roman" w:hAnsi="Times New Roman" w:cs="Times New Roman"/>
          <w:i/>
          <w:sz w:val="24"/>
        </w:rPr>
        <w:t>волгоградская</w:t>
      </w:r>
      <w:proofErr w:type="gramEnd"/>
      <w:r w:rsidRPr="004E67CA">
        <w:rPr>
          <w:rFonts w:ascii="Times New Roman" w:hAnsi="Times New Roman" w:cs="Times New Roman"/>
          <w:i/>
          <w:sz w:val="24"/>
        </w:rPr>
        <w:t xml:space="preserve">. </w:t>
      </w:r>
      <w:proofErr w:type="gramStart"/>
      <w:r w:rsidRPr="004E67CA">
        <w:rPr>
          <w:rFonts w:ascii="Times New Roman" w:hAnsi="Times New Roman" w:cs="Times New Roman"/>
          <w:i/>
          <w:sz w:val="24"/>
        </w:rPr>
        <w:t>Изучены</w:t>
      </w:r>
      <w:proofErr w:type="gramEnd"/>
      <w:r w:rsidRPr="004E67CA">
        <w:rPr>
          <w:rFonts w:ascii="Times New Roman" w:hAnsi="Times New Roman" w:cs="Times New Roman"/>
          <w:i/>
          <w:sz w:val="24"/>
        </w:rPr>
        <w:t xml:space="preserve"> содержание шерстного жира в шерсти, тонина и прочность тонкой шерсти.</w:t>
      </w:r>
    </w:p>
    <w:p w:rsidR="001850C5" w:rsidRPr="004E67CA" w:rsidRDefault="001850C5" w:rsidP="004E67CA">
      <w:pPr>
        <w:pStyle w:val="a3"/>
        <w:ind w:firstLine="709"/>
        <w:jc w:val="both"/>
        <w:rPr>
          <w:rFonts w:ascii="Times New Roman" w:hAnsi="Times New Roman" w:cs="Times New Roman"/>
          <w:i/>
          <w:sz w:val="24"/>
        </w:rPr>
      </w:pPr>
    </w:p>
    <w:p w:rsidR="009D5C10" w:rsidRPr="009B44F5" w:rsidRDefault="009D5C10" w:rsidP="009D5C10">
      <w:pPr>
        <w:pStyle w:val="a3"/>
        <w:ind w:firstLine="709"/>
        <w:jc w:val="both"/>
        <w:rPr>
          <w:rFonts w:ascii="Times New Roman" w:hAnsi="Times New Roman" w:cs="Times New Roman"/>
          <w:sz w:val="28"/>
        </w:rPr>
      </w:pPr>
      <w:proofErr w:type="spellStart"/>
      <w:r w:rsidRPr="001850C5">
        <w:rPr>
          <w:rFonts w:ascii="Times New Roman" w:hAnsi="Times New Roman" w:cs="Times New Roman"/>
          <w:sz w:val="28"/>
          <w:szCs w:val="28"/>
        </w:rPr>
        <w:t>Ханбабаев</w:t>
      </w:r>
      <w:proofErr w:type="spellEnd"/>
      <w:r w:rsidRPr="001850C5">
        <w:rPr>
          <w:rFonts w:ascii="Times New Roman" w:hAnsi="Times New Roman" w:cs="Times New Roman"/>
          <w:sz w:val="28"/>
          <w:szCs w:val="28"/>
        </w:rPr>
        <w:t>, В.</w:t>
      </w:r>
      <w:r>
        <w:rPr>
          <w:rFonts w:ascii="Times New Roman" w:hAnsi="Times New Roman" w:cs="Times New Roman"/>
          <w:sz w:val="28"/>
          <w:szCs w:val="28"/>
        </w:rPr>
        <w:t xml:space="preserve"> </w:t>
      </w:r>
      <w:r w:rsidRPr="001850C5">
        <w:rPr>
          <w:rFonts w:ascii="Times New Roman" w:hAnsi="Times New Roman" w:cs="Times New Roman"/>
          <w:sz w:val="28"/>
          <w:szCs w:val="28"/>
        </w:rPr>
        <w:t xml:space="preserve">В. </w:t>
      </w:r>
      <w:r w:rsidRPr="001F2A07">
        <w:rPr>
          <w:rStyle w:val="aa"/>
          <w:rFonts w:ascii="Times New Roman" w:hAnsi="Times New Roman" w:cs="Times New Roman"/>
          <w:color w:val="auto"/>
          <w:sz w:val="28"/>
          <w:szCs w:val="28"/>
          <w:u w:val="none"/>
        </w:rPr>
        <w:t>Мясная продуктивность овец дагестанской горной породы в возрастной динамике</w:t>
      </w:r>
      <w:r w:rsidRPr="001F2A07">
        <w:rPr>
          <w:rFonts w:ascii="Times New Roman" w:hAnsi="Times New Roman" w:cs="Times New Roman"/>
          <w:sz w:val="28"/>
          <w:szCs w:val="28"/>
        </w:rPr>
        <w:t xml:space="preserve"> </w:t>
      </w:r>
      <w:r w:rsidRPr="001850C5">
        <w:rPr>
          <w:rFonts w:ascii="Times New Roman" w:hAnsi="Times New Roman" w:cs="Times New Roman"/>
          <w:sz w:val="28"/>
          <w:szCs w:val="28"/>
        </w:rPr>
        <w:t>/</w:t>
      </w:r>
      <w:r w:rsidRPr="001F2A07">
        <w:rPr>
          <w:rFonts w:ascii="Times New Roman" w:hAnsi="Times New Roman" w:cs="Times New Roman"/>
          <w:sz w:val="28"/>
          <w:szCs w:val="28"/>
        </w:rPr>
        <w:t xml:space="preserve"> </w:t>
      </w:r>
      <w:r w:rsidRPr="001850C5">
        <w:rPr>
          <w:rFonts w:ascii="Times New Roman" w:hAnsi="Times New Roman" w:cs="Times New Roman"/>
          <w:sz w:val="28"/>
          <w:szCs w:val="28"/>
        </w:rPr>
        <w:t>В.</w:t>
      </w:r>
      <w:r>
        <w:rPr>
          <w:rFonts w:ascii="Times New Roman" w:hAnsi="Times New Roman" w:cs="Times New Roman"/>
          <w:sz w:val="28"/>
          <w:szCs w:val="28"/>
        </w:rPr>
        <w:t xml:space="preserve"> </w:t>
      </w:r>
      <w:r w:rsidRPr="001850C5">
        <w:rPr>
          <w:rFonts w:ascii="Times New Roman" w:hAnsi="Times New Roman" w:cs="Times New Roman"/>
          <w:sz w:val="28"/>
          <w:szCs w:val="28"/>
        </w:rPr>
        <w:t xml:space="preserve">В. </w:t>
      </w:r>
      <w:proofErr w:type="spellStart"/>
      <w:r w:rsidRPr="001850C5">
        <w:rPr>
          <w:rFonts w:ascii="Times New Roman" w:hAnsi="Times New Roman" w:cs="Times New Roman"/>
          <w:sz w:val="28"/>
          <w:szCs w:val="28"/>
        </w:rPr>
        <w:t>Ханбабаев</w:t>
      </w:r>
      <w:proofErr w:type="spellEnd"/>
      <w:r w:rsidRPr="001850C5">
        <w:rPr>
          <w:rFonts w:ascii="Times New Roman" w:hAnsi="Times New Roman" w:cs="Times New Roman"/>
          <w:sz w:val="28"/>
          <w:szCs w:val="28"/>
        </w:rPr>
        <w:t>,</w:t>
      </w:r>
      <w:r w:rsidRPr="001F2A07">
        <w:rPr>
          <w:rFonts w:ascii="Times New Roman" w:hAnsi="Times New Roman" w:cs="Times New Roman"/>
          <w:sz w:val="28"/>
          <w:szCs w:val="28"/>
        </w:rPr>
        <w:t xml:space="preserve"> </w:t>
      </w:r>
      <w:r w:rsidRPr="001850C5">
        <w:rPr>
          <w:rFonts w:ascii="Times New Roman" w:hAnsi="Times New Roman" w:cs="Times New Roman"/>
          <w:sz w:val="28"/>
          <w:szCs w:val="28"/>
        </w:rPr>
        <w:t>Е.</w:t>
      </w:r>
      <w:r>
        <w:rPr>
          <w:rFonts w:ascii="Times New Roman" w:hAnsi="Times New Roman" w:cs="Times New Roman"/>
          <w:sz w:val="28"/>
          <w:szCs w:val="28"/>
        </w:rPr>
        <w:t xml:space="preserve"> </w:t>
      </w:r>
      <w:r w:rsidRPr="001850C5">
        <w:rPr>
          <w:rFonts w:ascii="Times New Roman" w:hAnsi="Times New Roman" w:cs="Times New Roman"/>
          <w:sz w:val="28"/>
          <w:szCs w:val="28"/>
        </w:rPr>
        <w:t>В. Пахомова, И.</w:t>
      </w:r>
      <w:r>
        <w:rPr>
          <w:rFonts w:ascii="Times New Roman" w:hAnsi="Times New Roman" w:cs="Times New Roman"/>
          <w:sz w:val="28"/>
          <w:szCs w:val="28"/>
        </w:rPr>
        <w:t xml:space="preserve"> </w:t>
      </w:r>
      <w:r w:rsidRPr="001850C5">
        <w:rPr>
          <w:rFonts w:ascii="Times New Roman" w:hAnsi="Times New Roman" w:cs="Times New Roman"/>
          <w:sz w:val="28"/>
          <w:szCs w:val="28"/>
        </w:rPr>
        <w:t>Н.</w:t>
      </w:r>
      <w:r>
        <w:rPr>
          <w:rFonts w:ascii="Times New Roman" w:hAnsi="Times New Roman" w:cs="Times New Roman"/>
          <w:sz w:val="28"/>
          <w:szCs w:val="28"/>
        </w:rPr>
        <w:t xml:space="preserve"> </w:t>
      </w:r>
      <w:r w:rsidRPr="001850C5">
        <w:rPr>
          <w:rFonts w:ascii="Times New Roman" w:hAnsi="Times New Roman" w:cs="Times New Roman"/>
          <w:sz w:val="28"/>
          <w:szCs w:val="28"/>
        </w:rPr>
        <w:t>Сычева</w:t>
      </w:r>
      <w:r>
        <w:rPr>
          <w:rFonts w:ascii="Times New Roman" w:hAnsi="Times New Roman" w:cs="Times New Roman"/>
          <w:sz w:val="28"/>
          <w:szCs w:val="28"/>
        </w:rPr>
        <w:t>.</w:t>
      </w:r>
      <w:r w:rsidRPr="001850C5">
        <w:rPr>
          <w:rFonts w:ascii="Times New Roman" w:hAnsi="Times New Roman" w:cs="Times New Roman"/>
          <w:sz w:val="28"/>
          <w:szCs w:val="28"/>
        </w:rPr>
        <w:t xml:space="preserve"> – Текст (визуальный)</w:t>
      </w:r>
      <w:proofErr w:type="gramStart"/>
      <w:r w:rsidRPr="001850C5">
        <w:rPr>
          <w:rFonts w:ascii="Times New Roman" w:hAnsi="Times New Roman" w:cs="Times New Roman"/>
          <w:sz w:val="28"/>
          <w:szCs w:val="28"/>
        </w:rPr>
        <w:t xml:space="preserve"> :</w:t>
      </w:r>
      <w:proofErr w:type="gramEnd"/>
      <w:r w:rsidRPr="001850C5">
        <w:rPr>
          <w:rFonts w:ascii="Times New Roman" w:hAnsi="Times New Roman" w:cs="Times New Roman"/>
          <w:sz w:val="28"/>
          <w:szCs w:val="28"/>
        </w:rPr>
        <w:t xml:space="preserve"> электронный // Овцы, козы, шерстяное дело. – 2020. – №</w:t>
      </w:r>
      <w:r>
        <w:rPr>
          <w:rFonts w:ascii="Times New Roman" w:hAnsi="Times New Roman" w:cs="Times New Roman"/>
          <w:sz w:val="28"/>
          <w:szCs w:val="28"/>
        </w:rPr>
        <w:t xml:space="preserve"> </w:t>
      </w:r>
      <w:r w:rsidRPr="001850C5">
        <w:rPr>
          <w:rFonts w:ascii="Times New Roman" w:hAnsi="Times New Roman" w:cs="Times New Roman"/>
          <w:sz w:val="28"/>
          <w:szCs w:val="28"/>
        </w:rPr>
        <w:t>2. – С. 29</w:t>
      </w:r>
      <w:r>
        <w:rPr>
          <w:rFonts w:ascii="Times New Roman" w:hAnsi="Times New Roman" w:cs="Times New Roman"/>
          <w:sz w:val="28"/>
          <w:szCs w:val="28"/>
        </w:rPr>
        <w:t>–</w:t>
      </w:r>
      <w:r w:rsidRPr="001850C5">
        <w:rPr>
          <w:rFonts w:ascii="Times New Roman" w:hAnsi="Times New Roman" w:cs="Times New Roman"/>
          <w:sz w:val="28"/>
          <w:szCs w:val="28"/>
        </w:rPr>
        <w:t xml:space="preserve">31. </w:t>
      </w:r>
      <w:r w:rsidRPr="00483413">
        <w:rPr>
          <w:rFonts w:ascii="Times New Roman" w:hAnsi="Times New Roman" w:cs="Times New Roman"/>
          <w:sz w:val="28"/>
        </w:rPr>
        <w:t xml:space="preserve">– URL: </w:t>
      </w:r>
      <w:hyperlink r:id="rId29" w:history="1">
        <w:r w:rsidRPr="00E04D80">
          <w:rPr>
            <w:rStyle w:val="aa"/>
            <w:rFonts w:ascii="Times New Roman" w:hAnsi="Times New Roman" w:cs="Times New Roman"/>
            <w:sz w:val="28"/>
            <w:szCs w:val="28"/>
            <w:u w:val="none"/>
          </w:rPr>
          <w:t>https://www.elibrary.ru/item.asp?id=42975488</w:t>
        </w:r>
      </w:hyperlink>
      <w:r>
        <w:rPr>
          <w:rFonts w:ascii="Times New Roman" w:hAnsi="Times New Roman" w:cs="Times New Roman"/>
          <w:sz w:val="28"/>
          <w:szCs w:val="28"/>
        </w:rPr>
        <w:t xml:space="preserve"> </w:t>
      </w:r>
      <w:r>
        <w:rPr>
          <w:rFonts w:ascii="Times New Roman" w:hAnsi="Times New Roman" w:cs="Times New Roman"/>
          <w:sz w:val="28"/>
        </w:rPr>
        <w:t>(дата обращения 21.09.2020)</w:t>
      </w:r>
    </w:p>
    <w:p w:rsidR="009D5C10" w:rsidRPr="001850C5" w:rsidRDefault="009D5C10" w:rsidP="009D5C10">
      <w:pPr>
        <w:pStyle w:val="a3"/>
        <w:ind w:firstLine="709"/>
        <w:jc w:val="both"/>
        <w:rPr>
          <w:rFonts w:ascii="Times New Roman" w:hAnsi="Times New Roman" w:cs="Times New Roman"/>
          <w:i/>
          <w:sz w:val="24"/>
        </w:rPr>
      </w:pPr>
      <w:r w:rsidRPr="001850C5">
        <w:rPr>
          <w:rFonts w:ascii="Times New Roman" w:hAnsi="Times New Roman" w:cs="Times New Roman"/>
          <w:i/>
          <w:sz w:val="24"/>
        </w:rPr>
        <w:t>В статье приведены показатели живой массы и убоя баранчиков дагестанской горной породы в возрастной динамике.</w:t>
      </w:r>
    </w:p>
    <w:p w:rsidR="004E67CA" w:rsidRDefault="004E67CA" w:rsidP="00834D0A">
      <w:pPr>
        <w:pStyle w:val="a3"/>
        <w:jc w:val="center"/>
        <w:rPr>
          <w:rFonts w:ascii="Times New Roman" w:hAnsi="Times New Roman" w:cs="Times New Roman"/>
          <w:sz w:val="28"/>
        </w:rPr>
      </w:pPr>
    </w:p>
    <w:p w:rsidR="009D5C10" w:rsidRDefault="009D5C10" w:rsidP="009D5C10">
      <w:pPr>
        <w:pStyle w:val="a3"/>
        <w:ind w:firstLine="709"/>
        <w:rPr>
          <w:rFonts w:ascii="Times New Roman" w:hAnsi="Times New Roman" w:cs="Times New Roman"/>
          <w:sz w:val="28"/>
        </w:rPr>
      </w:pPr>
      <w:r>
        <w:rPr>
          <w:rFonts w:ascii="Times New Roman" w:hAnsi="Times New Roman" w:cs="Times New Roman"/>
          <w:sz w:val="28"/>
        </w:rPr>
        <w:t>Составитель: Л. М. Бабанина</w:t>
      </w:r>
    </w:p>
    <w:p w:rsidR="004E67CA" w:rsidRDefault="004E67CA" w:rsidP="00834D0A">
      <w:pPr>
        <w:pStyle w:val="a3"/>
        <w:jc w:val="center"/>
        <w:rPr>
          <w:rFonts w:ascii="Times New Roman" w:hAnsi="Times New Roman" w:cs="Times New Roman"/>
          <w:sz w:val="28"/>
        </w:rPr>
      </w:pPr>
    </w:p>
    <w:sectPr w:rsidR="004E67CA">
      <w:footerReference w:type="default" r:id="rId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844" w:rsidRDefault="001D7844" w:rsidP="00B06BB9">
      <w:pPr>
        <w:spacing w:after="0" w:line="240" w:lineRule="auto"/>
      </w:pPr>
      <w:r>
        <w:separator/>
      </w:r>
    </w:p>
  </w:endnote>
  <w:endnote w:type="continuationSeparator" w:id="0">
    <w:p w:rsidR="001D7844" w:rsidRDefault="001D7844" w:rsidP="00B06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3558976"/>
      <w:docPartObj>
        <w:docPartGallery w:val="Page Numbers (Bottom of Page)"/>
        <w:docPartUnique/>
      </w:docPartObj>
    </w:sdtPr>
    <w:sdtEndPr/>
    <w:sdtContent>
      <w:p w:rsidR="00B06BB9" w:rsidRDefault="00B06BB9">
        <w:pPr>
          <w:pStyle w:val="a8"/>
          <w:jc w:val="center"/>
        </w:pPr>
        <w:r>
          <w:fldChar w:fldCharType="begin"/>
        </w:r>
        <w:r>
          <w:instrText>PAGE   \* MERGEFORMAT</w:instrText>
        </w:r>
        <w:r>
          <w:fldChar w:fldCharType="separate"/>
        </w:r>
        <w:r w:rsidR="005B0A53">
          <w:rPr>
            <w:noProof/>
          </w:rPr>
          <w:t>5</w:t>
        </w:r>
        <w:r>
          <w:fldChar w:fldCharType="end"/>
        </w:r>
      </w:p>
    </w:sdtContent>
  </w:sdt>
  <w:p w:rsidR="00B06BB9" w:rsidRDefault="00B06BB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844" w:rsidRDefault="001D7844" w:rsidP="00B06BB9">
      <w:pPr>
        <w:spacing w:after="0" w:line="240" w:lineRule="auto"/>
      </w:pPr>
      <w:r>
        <w:separator/>
      </w:r>
    </w:p>
  </w:footnote>
  <w:footnote w:type="continuationSeparator" w:id="0">
    <w:p w:rsidR="001D7844" w:rsidRDefault="001D7844" w:rsidP="00B06B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CBF"/>
    <w:rsid w:val="00004444"/>
    <w:rsid w:val="00076D1C"/>
    <w:rsid w:val="001168D6"/>
    <w:rsid w:val="001850C5"/>
    <w:rsid w:val="001D7844"/>
    <w:rsid w:val="0024152F"/>
    <w:rsid w:val="00245B55"/>
    <w:rsid w:val="002E7319"/>
    <w:rsid w:val="00314E0D"/>
    <w:rsid w:val="003F463A"/>
    <w:rsid w:val="00415F7F"/>
    <w:rsid w:val="004E67CA"/>
    <w:rsid w:val="005B0A53"/>
    <w:rsid w:val="006479E3"/>
    <w:rsid w:val="00721991"/>
    <w:rsid w:val="008163A8"/>
    <w:rsid w:val="00834D0A"/>
    <w:rsid w:val="009770D8"/>
    <w:rsid w:val="009B44F5"/>
    <w:rsid w:val="009D5C10"/>
    <w:rsid w:val="00A16267"/>
    <w:rsid w:val="00B00A25"/>
    <w:rsid w:val="00B06BB9"/>
    <w:rsid w:val="00B44CBF"/>
    <w:rsid w:val="00B77725"/>
    <w:rsid w:val="00C1656B"/>
    <w:rsid w:val="00C66C3B"/>
    <w:rsid w:val="00C7106F"/>
    <w:rsid w:val="00C77737"/>
    <w:rsid w:val="00CA3CF0"/>
    <w:rsid w:val="00D06BFB"/>
    <w:rsid w:val="00D82B8D"/>
    <w:rsid w:val="00D86B2F"/>
    <w:rsid w:val="00E14FBA"/>
    <w:rsid w:val="00F25830"/>
    <w:rsid w:val="00FF35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CF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34D0A"/>
    <w:pPr>
      <w:spacing w:after="0" w:line="240" w:lineRule="auto"/>
    </w:pPr>
  </w:style>
  <w:style w:type="paragraph" w:styleId="a4">
    <w:name w:val="Balloon Text"/>
    <w:basedOn w:val="a"/>
    <w:link w:val="a5"/>
    <w:uiPriority w:val="99"/>
    <w:semiHidden/>
    <w:unhideWhenUsed/>
    <w:rsid w:val="00834D0A"/>
    <w:pPr>
      <w:spacing w:after="0" w:line="240" w:lineRule="auto"/>
    </w:pPr>
    <w:rPr>
      <w:rFonts w:ascii="Tahoma" w:eastAsiaTheme="minorHAnsi" w:hAnsi="Tahoma" w:cs="Tahoma"/>
      <w:sz w:val="16"/>
      <w:szCs w:val="16"/>
    </w:rPr>
  </w:style>
  <w:style w:type="character" w:customStyle="1" w:styleId="a5">
    <w:name w:val="Текст выноски Знак"/>
    <w:basedOn w:val="a0"/>
    <w:link w:val="a4"/>
    <w:uiPriority w:val="99"/>
    <w:semiHidden/>
    <w:rsid w:val="00834D0A"/>
    <w:rPr>
      <w:rFonts w:ascii="Tahoma" w:hAnsi="Tahoma" w:cs="Tahoma"/>
      <w:sz w:val="16"/>
      <w:szCs w:val="16"/>
    </w:rPr>
  </w:style>
  <w:style w:type="paragraph" w:styleId="a6">
    <w:name w:val="header"/>
    <w:basedOn w:val="a"/>
    <w:link w:val="a7"/>
    <w:uiPriority w:val="99"/>
    <w:unhideWhenUsed/>
    <w:rsid w:val="00B06BB9"/>
    <w:pPr>
      <w:tabs>
        <w:tab w:val="center" w:pos="4677"/>
        <w:tab w:val="right" w:pos="9355"/>
      </w:tabs>
      <w:spacing w:after="0" w:line="240" w:lineRule="auto"/>
    </w:pPr>
    <w:rPr>
      <w:rFonts w:asciiTheme="minorHAnsi" w:eastAsiaTheme="minorHAnsi" w:hAnsiTheme="minorHAnsi" w:cstheme="minorBidi"/>
    </w:rPr>
  </w:style>
  <w:style w:type="character" w:customStyle="1" w:styleId="a7">
    <w:name w:val="Верхний колонтитул Знак"/>
    <w:basedOn w:val="a0"/>
    <w:link w:val="a6"/>
    <w:uiPriority w:val="99"/>
    <w:rsid w:val="00B06BB9"/>
  </w:style>
  <w:style w:type="paragraph" w:styleId="a8">
    <w:name w:val="footer"/>
    <w:basedOn w:val="a"/>
    <w:link w:val="a9"/>
    <w:uiPriority w:val="99"/>
    <w:unhideWhenUsed/>
    <w:rsid w:val="00B06BB9"/>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Нижний колонтитул Знак"/>
    <w:basedOn w:val="a0"/>
    <w:link w:val="a8"/>
    <w:uiPriority w:val="99"/>
    <w:rsid w:val="00B06BB9"/>
  </w:style>
  <w:style w:type="character" w:styleId="aa">
    <w:name w:val="Hyperlink"/>
    <w:basedOn w:val="a0"/>
    <w:uiPriority w:val="99"/>
    <w:unhideWhenUsed/>
    <w:rsid w:val="00F25830"/>
    <w:rPr>
      <w:color w:val="0000FF" w:themeColor="hyperlink"/>
      <w:u w:val="single"/>
    </w:rPr>
  </w:style>
  <w:style w:type="table" w:customStyle="1" w:styleId="1">
    <w:name w:val="Сетка таблицы1"/>
    <w:basedOn w:val="a1"/>
    <w:uiPriority w:val="59"/>
    <w:rsid w:val="00CA3CF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2E7319"/>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CF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34D0A"/>
    <w:pPr>
      <w:spacing w:after="0" w:line="240" w:lineRule="auto"/>
    </w:pPr>
  </w:style>
  <w:style w:type="paragraph" w:styleId="a4">
    <w:name w:val="Balloon Text"/>
    <w:basedOn w:val="a"/>
    <w:link w:val="a5"/>
    <w:uiPriority w:val="99"/>
    <w:semiHidden/>
    <w:unhideWhenUsed/>
    <w:rsid w:val="00834D0A"/>
    <w:pPr>
      <w:spacing w:after="0" w:line="240" w:lineRule="auto"/>
    </w:pPr>
    <w:rPr>
      <w:rFonts w:ascii="Tahoma" w:eastAsiaTheme="minorHAnsi" w:hAnsi="Tahoma" w:cs="Tahoma"/>
      <w:sz w:val="16"/>
      <w:szCs w:val="16"/>
    </w:rPr>
  </w:style>
  <w:style w:type="character" w:customStyle="1" w:styleId="a5">
    <w:name w:val="Текст выноски Знак"/>
    <w:basedOn w:val="a0"/>
    <w:link w:val="a4"/>
    <w:uiPriority w:val="99"/>
    <w:semiHidden/>
    <w:rsid w:val="00834D0A"/>
    <w:rPr>
      <w:rFonts w:ascii="Tahoma" w:hAnsi="Tahoma" w:cs="Tahoma"/>
      <w:sz w:val="16"/>
      <w:szCs w:val="16"/>
    </w:rPr>
  </w:style>
  <w:style w:type="paragraph" w:styleId="a6">
    <w:name w:val="header"/>
    <w:basedOn w:val="a"/>
    <w:link w:val="a7"/>
    <w:uiPriority w:val="99"/>
    <w:unhideWhenUsed/>
    <w:rsid w:val="00B06BB9"/>
    <w:pPr>
      <w:tabs>
        <w:tab w:val="center" w:pos="4677"/>
        <w:tab w:val="right" w:pos="9355"/>
      </w:tabs>
      <w:spacing w:after="0" w:line="240" w:lineRule="auto"/>
    </w:pPr>
    <w:rPr>
      <w:rFonts w:asciiTheme="minorHAnsi" w:eastAsiaTheme="minorHAnsi" w:hAnsiTheme="minorHAnsi" w:cstheme="minorBidi"/>
    </w:rPr>
  </w:style>
  <w:style w:type="character" w:customStyle="1" w:styleId="a7">
    <w:name w:val="Верхний колонтитул Знак"/>
    <w:basedOn w:val="a0"/>
    <w:link w:val="a6"/>
    <w:uiPriority w:val="99"/>
    <w:rsid w:val="00B06BB9"/>
  </w:style>
  <w:style w:type="paragraph" w:styleId="a8">
    <w:name w:val="footer"/>
    <w:basedOn w:val="a"/>
    <w:link w:val="a9"/>
    <w:uiPriority w:val="99"/>
    <w:unhideWhenUsed/>
    <w:rsid w:val="00B06BB9"/>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Нижний колонтитул Знак"/>
    <w:basedOn w:val="a0"/>
    <w:link w:val="a8"/>
    <w:uiPriority w:val="99"/>
    <w:rsid w:val="00B06BB9"/>
  </w:style>
  <w:style w:type="character" w:styleId="aa">
    <w:name w:val="Hyperlink"/>
    <w:basedOn w:val="a0"/>
    <w:uiPriority w:val="99"/>
    <w:unhideWhenUsed/>
    <w:rsid w:val="00F25830"/>
    <w:rPr>
      <w:color w:val="0000FF" w:themeColor="hyperlink"/>
      <w:u w:val="single"/>
    </w:rPr>
  </w:style>
  <w:style w:type="table" w:customStyle="1" w:styleId="1">
    <w:name w:val="Сетка таблицы1"/>
    <w:basedOn w:val="a1"/>
    <w:uiPriority w:val="59"/>
    <w:rsid w:val="00CA3CF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2E7319"/>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96932">
      <w:bodyDiv w:val="1"/>
      <w:marLeft w:val="0"/>
      <w:marRight w:val="0"/>
      <w:marTop w:val="0"/>
      <w:marBottom w:val="0"/>
      <w:divBdr>
        <w:top w:val="none" w:sz="0" w:space="0" w:color="auto"/>
        <w:left w:val="none" w:sz="0" w:space="0" w:color="auto"/>
        <w:bottom w:val="none" w:sz="0" w:space="0" w:color="auto"/>
        <w:right w:val="none" w:sz="0" w:space="0" w:color="auto"/>
      </w:divBdr>
      <w:divsChild>
        <w:div w:id="1197427077">
          <w:marLeft w:val="0"/>
          <w:marRight w:val="0"/>
          <w:marTop w:val="0"/>
          <w:marBottom w:val="0"/>
          <w:divBdr>
            <w:top w:val="none" w:sz="0" w:space="0" w:color="auto"/>
            <w:left w:val="none" w:sz="0" w:space="0" w:color="auto"/>
            <w:bottom w:val="none" w:sz="0" w:space="0" w:color="auto"/>
            <w:right w:val="none" w:sz="0" w:space="0" w:color="auto"/>
          </w:divBdr>
          <w:divsChild>
            <w:div w:id="93747229">
              <w:marLeft w:val="300"/>
              <w:marRight w:val="300"/>
              <w:marTop w:val="0"/>
              <w:marBottom w:val="150"/>
              <w:divBdr>
                <w:top w:val="none" w:sz="0" w:space="0" w:color="auto"/>
                <w:left w:val="none" w:sz="0" w:space="0" w:color="auto"/>
                <w:bottom w:val="none" w:sz="0" w:space="0" w:color="auto"/>
                <w:right w:val="none" w:sz="0" w:space="0" w:color="auto"/>
              </w:divBdr>
            </w:div>
            <w:div w:id="531069472">
              <w:marLeft w:val="300"/>
              <w:marRight w:val="300"/>
              <w:marTop w:val="0"/>
              <w:marBottom w:val="150"/>
              <w:divBdr>
                <w:top w:val="none" w:sz="0" w:space="0" w:color="auto"/>
                <w:left w:val="none" w:sz="0" w:space="0" w:color="auto"/>
                <w:bottom w:val="none" w:sz="0" w:space="0" w:color="auto"/>
                <w:right w:val="none" w:sz="0" w:space="0" w:color="auto"/>
              </w:divBdr>
            </w:div>
            <w:div w:id="1335768071">
              <w:marLeft w:val="0"/>
              <w:marRight w:val="0"/>
              <w:marTop w:val="0"/>
              <w:marBottom w:val="0"/>
              <w:divBdr>
                <w:top w:val="none" w:sz="0" w:space="0" w:color="auto"/>
                <w:left w:val="none" w:sz="0" w:space="0" w:color="auto"/>
                <w:bottom w:val="none" w:sz="0" w:space="0" w:color="auto"/>
                <w:right w:val="none" w:sz="0" w:space="0" w:color="auto"/>
              </w:divBdr>
            </w:div>
            <w:div w:id="2137336916">
              <w:marLeft w:val="0"/>
              <w:marRight w:val="0"/>
              <w:marTop w:val="0"/>
              <w:marBottom w:val="0"/>
              <w:divBdr>
                <w:top w:val="none" w:sz="0" w:space="0" w:color="auto"/>
                <w:left w:val="none" w:sz="0" w:space="0" w:color="auto"/>
                <w:bottom w:val="none" w:sz="0" w:space="0" w:color="auto"/>
                <w:right w:val="none" w:sz="0" w:space="0" w:color="auto"/>
              </w:divBdr>
            </w:div>
            <w:div w:id="600724502">
              <w:marLeft w:val="0"/>
              <w:marRight w:val="0"/>
              <w:marTop w:val="0"/>
              <w:marBottom w:val="0"/>
              <w:divBdr>
                <w:top w:val="none" w:sz="0" w:space="0" w:color="auto"/>
                <w:left w:val="none" w:sz="0" w:space="0" w:color="auto"/>
                <w:bottom w:val="none" w:sz="0" w:space="0" w:color="auto"/>
                <w:right w:val="none" w:sz="0" w:space="0" w:color="auto"/>
              </w:divBdr>
            </w:div>
            <w:div w:id="1983390234">
              <w:marLeft w:val="0"/>
              <w:marRight w:val="0"/>
              <w:marTop w:val="0"/>
              <w:marBottom w:val="0"/>
              <w:divBdr>
                <w:top w:val="none" w:sz="0" w:space="0" w:color="auto"/>
                <w:left w:val="none" w:sz="0" w:space="0" w:color="auto"/>
                <w:bottom w:val="none" w:sz="0" w:space="0" w:color="auto"/>
                <w:right w:val="none" w:sz="0" w:space="0" w:color="auto"/>
              </w:divBdr>
            </w:div>
            <w:div w:id="1646350777">
              <w:marLeft w:val="0"/>
              <w:marRight w:val="0"/>
              <w:marTop w:val="0"/>
              <w:marBottom w:val="0"/>
              <w:divBdr>
                <w:top w:val="none" w:sz="0" w:space="0" w:color="auto"/>
                <w:left w:val="none" w:sz="0" w:space="0" w:color="auto"/>
                <w:bottom w:val="none" w:sz="0" w:space="0" w:color="auto"/>
                <w:right w:val="none" w:sz="0" w:space="0" w:color="auto"/>
              </w:divBdr>
            </w:div>
            <w:div w:id="1479414977">
              <w:marLeft w:val="0"/>
              <w:marRight w:val="0"/>
              <w:marTop w:val="0"/>
              <w:marBottom w:val="0"/>
              <w:divBdr>
                <w:top w:val="none" w:sz="0" w:space="0" w:color="auto"/>
                <w:left w:val="none" w:sz="0" w:space="0" w:color="auto"/>
                <w:bottom w:val="none" w:sz="0" w:space="0" w:color="auto"/>
                <w:right w:val="none" w:sz="0" w:space="0" w:color="auto"/>
              </w:divBdr>
            </w:div>
            <w:div w:id="886455578">
              <w:marLeft w:val="0"/>
              <w:marRight w:val="0"/>
              <w:marTop w:val="0"/>
              <w:marBottom w:val="0"/>
              <w:divBdr>
                <w:top w:val="none" w:sz="0" w:space="0" w:color="auto"/>
                <w:left w:val="none" w:sz="0" w:space="0" w:color="auto"/>
                <w:bottom w:val="none" w:sz="0" w:space="0" w:color="auto"/>
                <w:right w:val="none" w:sz="0" w:space="0" w:color="auto"/>
              </w:divBdr>
            </w:div>
            <w:div w:id="959141749">
              <w:marLeft w:val="0"/>
              <w:marRight w:val="0"/>
              <w:marTop w:val="0"/>
              <w:marBottom w:val="0"/>
              <w:divBdr>
                <w:top w:val="none" w:sz="0" w:space="0" w:color="auto"/>
                <w:left w:val="none" w:sz="0" w:space="0" w:color="auto"/>
                <w:bottom w:val="none" w:sz="0" w:space="0" w:color="auto"/>
                <w:right w:val="none" w:sz="0" w:space="0" w:color="auto"/>
              </w:divBdr>
            </w:div>
            <w:div w:id="849680344">
              <w:marLeft w:val="0"/>
              <w:marRight w:val="0"/>
              <w:marTop w:val="0"/>
              <w:marBottom w:val="0"/>
              <w:divBdr>
                <w:top w:val="none" w:sz="0" w:space="0" w:color="auto"/>
                <w:left w:val="none" w:sz="0" w:space="0" w:color="auto"/>
                <w:bottom w:val="none" w:sz="0" w:space="0" w:color="auto"/>
                <w:right w:val="none" w:sz="0" w:space="0" w:color="auto"/>
              </w:divBdr>
            </w:div>
            <w:div w:id="1131284942">
              <w:marLeft w:val="0"/>
              <w:marRight w:val="0"/>
              <w:marTop w:val="0"/>
              <w:marBottom w:val="0"/>
              <w:divBdr>
                <w:top w:val="none" w:sz="0" w:space="0" w:color="auto"/>
                <w:left w:val="none" w:sz="0" w:space="0" w:color="auto"/>
                <w:bottom w:val="none" w:sz="0" w:space="0" w:color="auto"/>
                <w:right w:val="none" w:sz="0" w:space="0" w:color="auto"/>
              </w:divBdr>
            </w:div>
            <w:div w:id="953294173">
              <w:marLeft w:val="0"/>
              <w:marRight w:val="0"/>
              <w:marTop w:val="0"/>
              <w:marBottom w:val="0"/>
              <w:divBdr>
                <w:top w:val="none" w:sz="0" w:space="0" w:color="auto"/>
                <w:left w:val="none" w:sz="0" w:space="0" w:color="auto"/>
                <w:bottom w:val="none" w:sz="0" w:space="0" w:color="auto"/>
                <w:right w:val="none" w:sz="0" w:space="0" w:color="auto"/>
              </w:divBdr>
            </w:div>
            <w:div w:id="225337474">
              <w:marLeft w:val="0"/>
              <w:marRight w:val="0"/>
              <w:marTop w:val="0"/>
              <w:marBottom w:val="0"/>
              <w:divBdr>
                <w:top w:val="none" w:sz="0" w:space="0" w:color="auto"/>
                <w:left w:val="none" w:sz="0" w:space="0" w:color="auto"/>
                <w:bottom w:val="none" w:sz="0" w:space="0" w:color="auto"/>
                <w:right w:val="none" w:sz="0" w:space="0" w:color="auto"/>
              </w:divBdr>
            </w:div>
            <w:div w:id="2147120397">
              <w:marLeft w:val="0"/>
              <w:marRight w:val="0"/>
              <w:marTop w:val="0"/>
              <w:marBottom w:val="0"/>
              <w:divBdr>
                <w:top w:val="none" w:sz="0" w:space="0" w:color="auto"/>
                <w:left w:val="none" w:sz="0" w:space="0" w:color="auto"/>
                <w:bottom w:val="none" w:sz="0" w:space="0" w:color="auto"/>
                <w:right w:val="none" w:sz="0" w:space="0" w:color="auto"/>
              </w:divBdr>
            </w:div>
            <w:div w:id="620455076">
              <w:marLeft w:val="0"/>
              <w:marRight w:val="0"/>
              <w:marTop w:val="0"/>
              <w:marBottom w:val="0"/>
              <w:divBdr>
                <w:top w:val="none" w:sz="0" w:space="0" w:color="auto"/>
                <w:left w:val="none" w:sz="0" w:space="0" w:color="auto"/>
                <w:bottom w:val="none" w:sz="0" w:space="0" w:color="auto"/>
                <w:right w:val="none" w:sz="0" w:space="0" w:color="auto"/>
              </w:divBdr>
            </w:div>
            <w:div w:id="193232034">
              <w:marLeft w:val="0"/>
              <w:marRight w:val="0"/>
              <w:marTop w:val="0"/>
              <w:marBottom w:val="0"/>
              <w:divBdr>
                <w:top w:val="none" w:sz="0" w:space="0" w:color="auto"/>
                <w:left w:val="none" w:sz="0" w:space="0" w:color="auto"/>
                <w:bottom w:val="none" w:sz="0" w:space="0" w:color="auto"/>
                <w:right w:val="none" w:sz="0" w:space="0" w:color="auto"/>
              </w:divBdr>
            </w:div>
            <w:div w:id="275866043">
              <w:marLeft w:val="0"/>
              <w:marRight w:val="0"/>
              <w:marTop w:val="0"/>
              <w:marBottom w:val="0"/>
              <w:divBdr>
                <w:top w:val="none" w:sz="0" w:space="0" w:color="auto"/>
                <w:left w:val="none" w:sz="0" w:space="0" w:color="auto"/>
                <w:bottom w:val="none" w:sz="0" w:space="0" w:color="auto"/>
                <w:right w:val="none" w:sz="0" w:space="0" w:color="auto"/>
              </w:divBdr>
            </w:div>
            <w:div w:id="1508592378">
              <w:marLeft w:val="0"/>
              <w:marRight w:val="0"/>
              <w:marTop w:val="0"/>
              <w:marBottom w:val="0"/>
              <w:divBdr>
                <w:top w:val="none" w:sz="0" w:space="0" w:color="auto"/>
                <w:left w:val="none" w:sz="0" w:space="0" w:color="auto"/>
                <w:bottom w:val="none" w:sz="0" w:space="0" w:color="auto"/>
                <w:right w:val="none" w:sz="0" w:space="0" w:color="auto"/>
              </w:divBdr>
            </w:div>
            <w:div w:id="53509369">
              <w:marLeft w:val="0"/>
              <w:marRight w:val="0"/>
              <w:marTop w:val="0"/>
              <w:marBottom w:val="0"/>
              <w:divBdr>
                <w:top w:val="none" w:sz="0" w:space="0" w:color="auto"/>
                <w:left w:val="none" w:sz="0" w:space="0" w:color="auto"/>
                <w:bottom w:val="none" w:sz="0" w:space="0" w:color="auto"/>
                <w:right w:val="none" w:sz="0" w:space="0" w:color="auto"/>
              </w:divBdr>
            </w:div>
            <w:div w:id="2142455013">
              <w:marLeft w:val="0"/>
              <w:marRight w:val="0"/>
              <w:marTop w:val="0"/>
              <w:marBottom w:val="0"/>
              <w:divBdr>
                <w:top w:val="none" w:sz="0" w:space="0" w:color="auto"/>
                <w:left w:val="none" w:sz="0" w:space="0" w:color="auto"/>
                <w:bottom w:val="none" w:sz="0" w:space="0" w:color="auto"/>
                <w:right w:val="none" w:sz="0" w:space="0" w:color="auto"/>
              </w:divBdr>
            </w:div>
            <w:div w:id="595331383">
              <w:marLeft w:val="0"/>
              <w:marRight w:val="0"/>
              <w:marTop w:val="0"/>
              <w:marBottom w:val="0"/>
              <w:divBdr>
                <w:top w:val="none" w:sz="0" w:space="0" w:color="auto"/>
                <w:left w:val="none" w:sz="0" w:space="0" w:color="auto"/>
                <w:bottom w:val="none" w:sz="0" w:space="0" w:color="auto"/>
                <w:right w:val="none" w:sz="0" w:space="0" w:color="auto"/>
              </w:divBdr>
            </w:div>
            <w:div w:id="34406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79580">
      <w:bodyDiv w:val="1"/>
      <w:marLeft w:val="0"/>
      <w:marRight w:val="0"/>
      <w:marTop w:val="0"/>
      <w:marBottom w:val="0"/>
      <w:divBdr>
        <w:top w:val="none" w:sz="0" w:space="0" w:color="auto"/>
        <w:left w:val="none" w:sz="0" w:space="0" w:color="auto"/>
        <w:bottom w:val="none" w:sz="0" w:space="0" w:color="auto"/>
        <w:right w:val="none" w:sz="0" w:space="0" w:color="auto"/>
      </w:divBdr>
    </w:div>
    <w:div w:id="2013145003">
      <w:bodyDiv w:val="1"/>
      <w:marLeft w:val="0"/>
      <w:marRight w:val="0"/>
      <w:marTop w:val="0"/>
      <w:marBottom w:val="0"/>
      <w:divBdr>
        <w:top w:val="none" w:sz="0" w:space="0" w:color="auto"/>
        <w:left w:val="none" w:sz="0" w:space="0" w:color="auto"/>
        <w:bottom w:val="none" w:sz="0" w:space="0" w:color="auto"/>
        <w:right w:val="none" w:sz="0" w:space="0" w:color="auto"/>
      </w:divBdr>
      <w:divsChild>
        <w:div w:id="434057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brary.ru/item.asp?id=43937348" TargetMode="External"/><Relationship Id="rId13" Type="http://schemas.openxmlformats.org/officeDocument/2006/relationships/hyperlink" Target="https://www.elibrary.ru/item.asp?id=42975491" TargetMode="External"/><Relationship Id="rId18" Type="http://schemas.openxmlformats.org/officeDocument/2006/relationships/hyperlink" Target="https://elibrary.ru/item.asp?id=42802182" TargetMode="External"/><Relationship Id="rId26" Type="http://schemas.openxmlformats.org/officeDocument/2006/relationships/hyperlink" Target="https://www.elibrary.ru/item.asp?id=42975486" TargetMode="External"/><Relationship Id="rId3" Type="http://schemas.openxmlformats.org/officeDocument/2006/relationships/settings" Target="settings.xml"/><Relationship Id="rId21" Type="http://schemas.openxmlformats.org/officeDocument/2006/relationships/hyperlink" Target="https://elibrary.ru/item.asp?id=42802181" TargetMode="External"/><Relationship Id="rId7" Type="http://schemas.openxmlformats.org/officeDocument/2006/relationships/image" Target="media/image1.png"/><Relationship Id="rId12" Type="http://schemas.openxmlformats.org/officeDocument/2006/relationships/hyperlink" Target="https://www.elibrary.ru/item.asp?id=42975478" TargetMode="External"/><Relationship Id="rId17" Type="http://schemas.openxmlformats.org/officeDocument/2006/relationships/image" Target="media/image2.gif"/><Relationship Id="rId25" Type="http://schemas.openxmlformats.org/officeDocument/2006/relationships/hyperlink" Target="https://www.elibrary.ru/item.asp?id=42975484" TargetMode="External"/><Relationship Id="rId2" Type="http://schemas.microsoft.com/office/2007/relationships/stylesWithEffects" Target="stylesWithEffects.xml"/><Relationship Id="rId16" Type="http://schemas.openxmlformats.org/officeDocument/2006/relationships/hyperlink" Target="https://www.elibrary.ru/item.asp?id=42975487" TargetMode="External"/><Relationship Id="rId20" Type="http://schemas.openxmlformats.org/officeDocument/2006/relationships/hyperlink" Target="https://www.elibrary.ru/item.asp?id=42975490" TargetMode="External"/><Relationship Id="rId29" Type="http://schemas.openxmlformats.org/officeDocument/2006/relationships/hyperlink" Target="https://www.elibrary.ru/item.asp?id=42975488"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elibrary.ru/item.asp?id=42975481" TargetMode="External"/><Relationship Id="rId24" Type="http://schemas.openxmlformats.org/officeDocument/2006/relationships/hyperlink" Target="https://www.elibrary.ru/item.asp?id=42975476"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elibrary.ru/item.asp?id=42975492" TargetMode="External"/><Relationship Id="rId23" Type="http://schemas.openxmlformats.org/officeDocument/2006/relationships/hyperlink" Target="https://elibrary.ru/item.asp?id=42802180" TargetMode="External"/><Relationship Id="rId28" Type="http://schemas.openxmlformats.org/officeDocument/2006/relationships/hyperlink" Target="https://www.elibrary.ru/item.asp?id=42975493" TargetMode="External"/><Relationship Id="rId10" Type="http://schemas.openxmlformats.org/officeDocument/2006/relationships/hyperlink" Target="https://www.elibrary.ru/item.asp?id=42975483" TargetMode="External"/><Relationship Id="rId19" Type="http://schemas.openxmlformats.org/officeDocument/2006/relationships/hyperlink" Target="https://www.elibrary.ru/item.asp?id=42975477"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library.ru/item.asp?id=43062022" TargetMode="External"/><Relationship Id="rId14" Type="http://schemas.openxmlformats.org/officeDocument/2006/relationships/hyperlink" Target="https://www.elibrary.ru/item.asp?id=42975491" TargetMode="External"/><Relationship Id="rId22" Type="http://schemas.openxmlformats.org/officeDocument/2006/relationships/hyperlink" Target="https://www.elibrary.ru/item.asp?id=42975485" TargetMode="External"/><Relationship Id="rId27" Type="http://schemas.openxmlformats.org/officeDocument/2006/relationships/hyperlink" Target="https://www.elibrary.ru/item.asp?id=42975480"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5</Pages>
  <Words>2381</Words>
  <Characters>13573</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ИБО</dc:creator>
  <cp:keywords/>
  <dc:description/>
  <cp:lastModifiedBy>ИБО</cp:lastModifiedBy>
  <cp:revision>46</cp:revision>
  <dcterms:created xsi:type="dcterms:W3CDTF">2020-09-17T08:00:00Z</dcterms:created>
  <dcterms:modified xsi:type="dcterms:W3CDTF">2020-10-13T05:40:00Z</dcterms:modified>
</cp:coreProperties>
</file>