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56535" w:rsidRPr="00ED2134" w:rsidTr="002E1A4A">
        <w:tc>
          <w:tcPr>
            <w:tcW w:w="828" w:type="pct"/>
          </w:tcPr>
          <w:p w:rsidR="00756535" w:rsidRPr="00ED2134" w:rsidRDefault="00756535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1CA3D" wp14:editId="01685883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756535" w:rsidRPr="00ED2134" w:rsidRDefault="00756535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56535" w:rsidRPr="00ED2134" w:rsidRDefault="00756535" w:rsidP="002E1A4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213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56535" w:rsidRPr="00756535" w:rsidRDefault="00756535" w:rsidP="007565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6535" w:rsidRDefault="00756535" w:rsidP="00DA2D1F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Козоводство</w:t>
      </w:r>
    </w:p>
    <w:p w:rsidR="00C0291F" w:rsidRDefault="00C0291F" w:rsidP="00F15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29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Абенова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C029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Ж.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029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</w:t>
      </w:r>
      <w:r w:rsidRPr="00C0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C0291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Химический и аминокислотный состав мяса козлят разной масти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C0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Pr="00C0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Абенова</w:t>
      </w:r>
      <w:proofErr w:type="spellEnd"/>
      <w:r w:rsidRPr="00C02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291F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40-41.</w:t>
      </w:r>
    </w:p>
    <w:p w:rsidR="00C0291F" w:rsidRPr="00C0291F" w:rsidRDefault="00C0291F" w:rsidP="00C0291F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0291F">
        <w:rPr>
          <w:rFonts w:ascii="Times New Roman" w:hAnsi="Times New Roman" w:cs="Times New Roman"/>
          <w:sz w:val="24"/>
        </w:rPr>
        <w:t xml:space="preserve">Рассмотрен химический состав и </w:t>
      </w:r>
      <w:proofErr w:type="spellStart"/>
      <w:r w:rsidRPr="00C0291F">
        <w:rPr>
          <w:rFonts w:ascii="Times New Roman" w:hAnsi="Times New Roman" w:cs="Times New Roman"/>
          <w:sz w:val="24"/>
        </w:rPr>
        <w:t>белково</w:t>
      </w:r>
      <w:proofErr w:type="spellEnd"/>
      <w:r w:rsidRPr="00C0291F">
        <w:rPr>
          <w:rFonts w:ascii="Times New Roman" w:hAnsi="Times New Roman" w:cs="Times New Roman"/>
          <w:sz w:val="24"/>
        </w:rPr>
        <w:t>-качественный показатель мяса козлят б</w:t>
      </w:r>
      <w:r w:rsidRPr="00C0291F">
        <w:rPr>
          <w:rFonts w:ascii="Times New Roman" w:hAnsi="Times New Roman" w:cs="Times New Roman"/>
          <w:sz w:val="24"/>
        </w:rPr>
        <w:t>е</w:t>
      </w:r>
      <w:r w:rsidRPr="00C0291F">
        <w:rPr>
          <w:rFonts w:ascii="Times New Roman" w:hAnsi="Times New Roman" w:cs="Times New Roman"/>
          <w:sz w:val="24"/>
        </w:rPr>
        <w:t>лой и темной масти, разводимых в Республике Калмыкия.</w:t>
      </w:r>
    </w:p>
    <w:p w:rsidR="00C0291F" w:rsidRPr="00FA424A" w:rsidRDefault="00C0291F" w:rsidP="00F15A6E">
      <w:pPr>
        <w:pStyle w:val="a4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F7C9C" w:rsidRPr="007F1514" w:rsidRDefault="00FF7C9C" w:rsidP="00F15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F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вопросы молочного козоводства России в центре вн</w:t>
      </w:r>
      <w:r w:rsidRPr="007F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F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мания XV международной специализированной выставки «Молочная и мясная индустрия»</w:t>
      </w:r>
      <w:r w:rsidRPr="007F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7F1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И. </w:t>
      </w:r>
      <w:proofErr w:type="spellStart"/>
      <w:r w:rsidRPr="007F1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Новопашина</w:t>
      </w:r>
      <w:proofErr w:type="spellEnd"/>
      <w:r w:rsidRPr="007F1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</w:t>
      </w:r>
      <w:r w:rsidRPr="007F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514">
        <w:rPr>
          <w:rFonts w:ascii="Times New Roman" w:hAnsi="Times New Roman"/>
          <w:sz w:val="28"/>
          <w:szCs w:val="28"/>
        </w:rPr>
        <w:t>// Овцы, козы, шерстяное д</w:t>
      </w:r>
      <w:r w:rsidRPr="007F1514">
        <w:rPr>
          <w:rFonts w:ascii="Times New Roman" w:hAnsi="Times New Roman"/>
          <w:sz w:val="28"/>
          <w:szCs w:val="28"/>
        </w:rPr>
        <w:t>е</w:t>
      </w:r>
      <w:r w:rsidRPr="007F1514">
        <w:rPr>
          <w:rFonts w:ascii="Times New Roman" w:hAnsi="Times New Roman"/>
          <w:sz w:val="28"/>
          <w:szCs w:val="28"/>
        </w:rPr>
        <w:t>ло. – 2017. – № 1. – С. 2-4.</w:t>
      </w:r>
    </w:p>
    <w:p w:rsidR="00FF7C9C" w:rsidRPr="00FF7C9C" w:rsidRDefault="00FF7C9C" w:rsidP="00FF7C9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FF7C9C">
        <w:rPr>
          <w:rFonts w:ascii="Times New Roman" w:hAnsi="Times New Roman" w:cs="Times New Roman"/>
          <w:sz w:val="24"/>
        </w:rPr>
        <w:t>На Международной специализированной выставке «Молочная и мясная инд</w:t>
      </w:r>
      <w:r w:rsidRPr="00FF7C9C">
        <w:rPr>
          <w:rFonts w:ascii="Times New Roman" w:hAnsi="Times New Roman" w:cs="Times New Roman"/>
          <w:sz w:val="24"/>
        </w:rPr>
        <w:t>у</w:t>
      </w:r>
      <w:r w:rsidRPr="00FF7C9C">
        <w:rPr>
          <w:rFonts w:ascii="Times New Roman" w:hAnsi="Times New Roman" w:cs="Times New Roman"/>
          <w:sz w:val="24"/>
        </w:rPr>
        <w:t>стрия» проведена традиционная конференция по молочному козоводству. Обсуждены а</w:t>
      </w:r>
      <w:r w:rsidRPr="00FF7C9C">
        <w:rPr>
          <w:rFonts w:ascii="Times New Roman" w:hAnsi="Times New Roman" w:cs="Times New Roman"/>
          <w:sz w:val="24"/>
        </w:rPr>
        <w:t>к</w:t>
      </w:r>
      <w:r w:rsidRPr="00FF7C9C">
        <w:rPr>
          <w:rFonts w:ascii="Times New Roman" w:hAnsi="Times New Roman" w:cs="Times New Roman"/>
          <w:sz w:val="24"/>
        </w:rPr>
        <w:t>туальные проблемы отрасли в стране. Проведен первый конкурс-дегустация продуктов из козьего молока.</w:t>
      </w:r>
    </w:p>
    <w:p w:rsidR="00FF7C9C" w:rsidRPr="00FA424A" w:rsidRDefault="00FF7C9C" w:rsidP="00F15A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A6E" w:rsidRPr="00756535" w:rsidRDefault="00F15A6E" w:rsidP="00F15A6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15A6E">
        <w:rPr>
          <w:rFonts w:ascii="Times New Roman" w:hAnsi="Times New Roman" w:cs="Times New Roman"/>
          <w:b/>
          <w:sz w:val="28"/>
        </w:rPr>
        <w:t>Владимиров, Н. И.</w:t>
      </w:r>
      <w:r>
        <w:rPr>
          <w:rFonts w:ascii="Times New Roman" w:hAnsi="Times New Roman" w:cs="Times New Roman"/>
          <w:sz w:val="28"/>
        </w:rPr>
        <w:t xml:space="preserve"> </w:t>
      </w:r>
      <w:r w:rsidRPr="00F15A6E">
        <w:rPr>
          <w:rFonts w:ascii="Times New Roman" w:hAnsi="Times New Roman" w:cs="Times New Roman"/>
          <w:sz w:val="28"/>
        </w:rPr>
        <w:t>Некоторые экстерьерные особенности молочных коз с учетом лактации</w:t>
      </w:r>
      <w:r w:rsidRPr="0075653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Владимиров,</w:t>
      </w:r>
      <w:r w:rsidRPr="00F15A6E"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М. Зуева //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5A6E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F15A6E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Pr="00F15A6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5A6E">
        <w:rPr>
          <w:rFonts w:ascii="Times New Roman" w:hAnsi="Times New Roman" w:cs="Times New Roman"/>
          <w:sz w:val="28"/>
        </w:rPr>
        <w:t>аграр</w:t>
      </w:r>
      <w:proofErr w:type="spellEnd"/>
      <w:r w:rsidR="00724E38">
        <w:rPr>
          <w:rFonts w:ascii="Times New Roman" w:hAnsi="Times New Roman" w:cs="Times New Roman"/>
          <w:sz w:val="28"/>
        </w:rPr>
        <w:t>.</w:t>
      </w:r>
      <w:r w:rsidRPr="00F15A6E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F15A6E">
        <w:rPr>
          <w:rFonts w:ascii="Times New Roman" w:hAnsi="Times New Roman" w:cs="Times New Roman"/>
          <w:sz w:val="28"/>
        </w:rPr>
        <w:t>та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F15A6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15A6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F15A6E">
        <w:rPr>
          <w:rFonts w:ascii="Times New Roman" w:hAnsi="Times New Roman" w:cs="Times New Roman"/>
          <w:sz w:val="28"/>
        </w:rPr>
        <w:t>(147)</w:t>
      </w:r>
      <w:r w:rsidRPr="0075653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>С. 100-104.</w:t>
      </w:r>
    </w:p>
    <w:p w:rsidR="00F15A6E" w:rsidRDefault="00F15A6E" w:rsidP="00F15A6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15A6E">
        <w:rPr>
          <w:rFonts w:ascii="Times New Roman" w:hAnsi="Times New Roman" w:cs="Times New Roman"/>
          <w:sz w:val="24"/>
        </w:rPr>
        <w:t>Исследованы</w:t>
      </w:r>
      <w:proofErr w:type="gramEnd"/>
      <w:r w:rsidRPr="00F15A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козоматки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разных лактаций по </w:t>
      </w:r>
      <w:proofErr w:type="spellStart"/>
      <w:r w:rsidRPr="00F15A6E">
        <w:rPr>
          <w:rFonts w:ascii="Times New Roman" w:hAnsi="Times New Roman" w:cs="Times New Roman"/>
          <w:sz w:val="24"/>
        </w:rPr>
        <w:t>эктерьерно</w:t>
      </w:r>
      <w:proofErr w:type="spellEnd"/>
      <w:r w:rsidRPr="00F15A6E">
        <w:rPr>
          <w:rFonts w:ascii="Times New Roman" w:hAnsi="Times New Roman" w:cs="Times New Roman"/>
          <w:sz w:val="24"/>
        </w:rPr>
        <w:t>-конституциональным ос</w:t>
      </w:r>
      <w:r w:rsidRPr="00F15A6E">
        <w:rPr>
          <w:rFonts w:ascii="Times New Roman" w:hAnsi="Times New Roman" w:cs="Times New Roman"/>
          <w:sz w:val="24"/>
        </w:rPr>
        <w:t>о</w:t>
      </w:r>
      <w:r w:rsidRPr="00F15A6E">
        <w:rPr>
          <w:rFonts w:ascii="Times New Roman" w:hAnsi="Times New Roman" w:cs="Times New Roman"/>
          <w:sz w:val="24"/>
        </w:rPr>
        <w:t xml:space="preserve">бенностям в ЛПХ «Осеннее подворье». В среднем по стаду живая масса составила 41,3 кг, что меньше на 0,6% (41,6 кг)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козоматок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I лактации и 1,2%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козоматок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II лактаций (40,8 кг) и больше III лактации на 0,7%. Наибольший показатель обхвата груди за лопатками у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козоматок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III лактации 82,7 см, что на 2,4% больше среднего по стаду. У коз I и II лакт</w:t>
      </w:r>
      <w:r w:rsidRPr="00F15A6E">
        <w:rPr>
          <w:rFonts w:ascii="Times New Roman" w:hAnsi="Times New Roman" w:cs="Times New Roman"/>
          <w:sz w:val="24"/>
        </w:rPr>
        <w:t>а</w:t>
      </w:r>
      <w:r w:rsidRPr="00F15A6E">
        <w:rPr>
          <w:rFonts w:ascii="Times New Roman" w:hAnsi="Times New Roman" w:cs="Times New Roman"/>
          <w:sz w:val="24"/>
        </w:rPr>
        <w:t>ции обхват груди за лопатками меньше среднего на 1,5 и 0,8%. По всем показателям ра</w:t>
      </w:r>
      <w:r w:rsidRPr="00F15A6E">
        <w:rPr>
          <w:rFonts w:ascii="Times New Roman" w:hAnsi="Times New Roman" w:cs="Times New Roman"/>
          <w:sz w:val="24"/>
        </w:rPr>
        <w:t>з</w:t>
      </w:r>
      <w:r w:rsidRPr="00F15A6E">
        <w:rPr>
          <w:rFonts w:ascii="Times New Roman" w:hAnsi="Times New Roman" w:cs="Times New Roman"/>
          <w:sz w:val="24"/>
        </w:rPr>
        <w:t>ница получилась недостоверной. Для оценки пропорций телосложения, а также для их сравнения рассчитали индексы телосложения. Животные I лактации на 5,6% более дли</w:t>
      </w:r>
      <w:r w:rsidRPr="00F15A6E">
        <w:rPr>
          <w:rFonts w:ascii="Times New Roman" w:hAnsi="Times New Roman" w:cs="Times New Roman"/>
          <w:sz w:val="24"/>
        </w:rPr>
        <w:t>н</w:t>
      </w:r>
      <w:r w:rsidRPr="00F15A6E">
        <w:rPr>
          <w:rFonts w:ascii="Times New Roman" w:hAnsi="Times New Roman" w:cs="Times New Roman"/>
          <w:sz w:val="24"/>
        </w:rPr>
        <w:t xml:space="preserve">ноноги, чем в среднем по стаду 55,9%, так же как и II лактации на 2,3%. Козы III лактации имеют индекс </w:t>
      </w:r>
      <w:proofErr w:type="spellStart"/>
      <w:r w:rsidRPr="00F15A6E">
        <w:rPr>
          <w:rFonts w:ascii="Times New Roman" w:hAnsi="Times New Roman" w:cs="Times New Roman"/>
          <w:sz w:val="24"/>
        </w:rPr>
        <w:t>длинноногости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меньше на 8,7% среднего по стаду. У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козоматок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III лактации он имеет самую высокую величину - 90,3 и на 2,2% больше среднего по стаду 88,3%, что характерно для взрослых закончивших рост животных. По проведенным исследованиям </w:t>
      </w:r>
      <w:proofErr w:type="gramStart"/>
      <w:r w:rsidRPr="00F15A6E">
        <w:rPr>
          <w:rFonts w:ascii="Times New Roman" w:hAnsi="Times New Roman" w:cs="Times New Roman"/>
          <w:sz w:val="24"/>
        </w:rPr>
        <w:t>оценки экстерьера коз молочного направления продуктивности</w:t>
      </w:r>
      <w:proofErr w:type="gramEnd"/>
      <w:r w:rsidRPr="00F15A6E">
        <w:rPr>
          <w:rFonts w:ascii="Times New Roman" w:hAnsi="Times New Roman" w:cs="Times New Roman"/>
          <w:sz w:val="24"/>
        </w:rPr>
        <w:t xml:space="preserve"> отмечаем, что животные I лактации по живой массе превосходят на 9,4% животных класса элита. В то же время </w:t>
      </w:r>
      <w:proofErr w:type="spellStart"/>
      <w:r w:rsidRPr="00F15A6E">
        <w:rPr>
          <w:rFonts w:ascii="Times New Roman" w:hAnsi="Times New Roman" w:cs="Times New Roman"/>
          <w:sz w:val="24"/>
        </w:rPr>
        <w:t>козоматки</w:t>
      </w:r>
      <w:proofErr w:type="spellEnd"/>
      <w:r w:rsidRPr="00F15A6E">
        <w:rPr>
          <w:rFonts w:ascii="Times New Roman" w:hAnsi="Times New Roman" w:cs="Times New Roman"/>
          <w:sz w:val="24"/>
        </w:rPr>
        <w:t xml:space="preserve"> II и III лактаций имеют живую массу 40,8 и 41,6 кг соответственно, что пр</w:t>
      </w:r>
      <w:r w:rsidRPr="00F15A6E">
        <w:rPr>
          <w:rFonts w:ascii="Times New Roman" w:hAnsi="Times New Roman" w:cs="Times New Roman"/>
          <w:sz w:val="24"/>
        </w:rPr>
        <w:t>и</w:t>
      </w:r>
      <w:r w:rsidRPr="00F15A6E">
        <w:rPr>
          <w:rFonts w:ascii="Times New Roman" w:hAnsi="Times New Roman" w:cs="Times New Roman"/>
          <w:sz w:val="24"/>
        </w:rPr>
        <w:t>ближается к минимальным требованиям I класса 2-й группы. Все козы имеют нежную конституцию, голова средней величины, что вполне соответствует желательному типу для молочных коз. Для увеличения живой массы будущего потомства рекомендуем подбор к данному стаду козлов - производителей с высокой живой массой и учетом молочной пр</w:t>
      </w:r>
      <w:r w:rsidRPr="00F15A6E">
        <w:rPr>
          <w:rFonts w:ascii="Times New Roman" w:hAnsi="Times New Roman" w:cs="Times New Roman"/>
          <w:sz w:val="24"/>
        </w:rPr>
        <w:t>о</w:t>
      </w:r>
      <w:r w:rsidRPr="00F15A6E">
        <w:rPr>
          <w:rFonts w:ascii="Times New Roman" w:hAnsi="Times New Roman" w:cs="Times New Roman"/>
          <w:sz w:val="24"/>
        </w:rPr>
        <w:t>дуктивности. Таким образом, на основании полученной оценки экстерьера можно рез</w:t>
      </w:r>
      <w:r w:rsidRPr="00F15A6E">
        <w:rPr>
          <w:rFonts w:ascii="Times New Roman" w:hAnsi="Times New Roman" w:cs="Times New Roman"/>
          <w:sz w:val="24"/>
        </w:rPr>
        <w:t>ю</w:t>
      </w:r>
      <w:r w:rsidRPr="00F15A6E">
        <w:rPr>
          <w:rFonts w:ascii="Times New Roman" w:hAnsi="Times New Roman" w:cs="Times New Roman"/>
          <w:sz w:val="24"/>
        </w:rPr>
        <w:t xml:space="preserve">мировать, что стадо ЛПХ «Осеннее подворье» приближено к козам горьковской породы. </w:t>
      </w:r>
    </w:p>
    <w:p w:rsidR="00F15A6E" w:rsidRDefault="00F15A6E" w:rsidP="00F15A6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E1FC0" w:rsidRPr="00BE1FC0" w:rsidRDefault="00BE1FC0" w:rsidP="00647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F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Иргит</w:t>
      </w:r>
      <w:proofErr w:type="spellEnd"/>
      <w:r w:rsidRPr="00BE1F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Р. Ш.</w:t>
      </w:r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E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Живая масса грубошерстных коз южной зоны Тувы</w:t>
      </w:r>
      <w:r w:rsidRPr="00BE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FA424A" w:rsidRPr="00FA4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424A"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</w:t>
      </w:r>
      <w:r w:rsidR="00FA4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424A"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Ш.</w:t>
      </w:r>
      <w:r w:rsidRPr="00BE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гит</w:t>
      </w:r>
      <w:proofErr w:type="spellEnd"/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A424A"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</w:t>
      </w:r>
      <w:r w:rsidR="00FA4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424A"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</w:t>
      </w:r>
      <w:r w:rsidR="00FA424A" w:rsidRPr="00BE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Ондар</w:t>
      </w:r>
      <w:proofErr w:type="spellEnd"/>
      <w:r w:rsidRPr="00BE1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E1FC0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25-26.</w:t>
      </w:r>
    </w:p>
    <w:p w:rsidR="00FA424A" w:rsidRDefault="00BE1FC0" w:rsidP="00C53E1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C53E16">
        <w:rPr>
          <w:rFonts w:ascii="Times New Roman" w:hAnsi="Times New Roman" w:cs="Times New Roman"/>
          <w:sz w:val="24"/>
        </w:rPr>
        <w:t>Изучена живая масса грубошерстных коз, разводимых в южной зоне Тувы. Пров</w:t>
      </w:r>
      <w:r w:rsidRPr="00C53E16">
        <w:rPr>
          <w:rFonts w:ascii="Times New Roman" w:hAnsi="Times New Roman" w:cs="Times New Roman"/>
          <w:sz w:val="24"/>
        </w:rPr>
        <w:t>е</w:t>
      </w:r>
      <w:r w:rsidRPr="00C53E16">
        <w:rPr>
          <w:rFonts w:ascii="Times New Roman" w:hAnsi="Times New Roman" w:cs="Times New Roman"/>
          <w:sz w:val="24"/>
        </w:rPr>
        <w:t>дено сравнение с местными грубошерстными породами коз других регионов.</w:t>
      </w:r>
    </w:p>
    <w:p w:rsidR="00647278" w:rsidRPr="00647278" w:rsidRDefault="00647278" w:rsidP="00FA42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47278">
        <w:rPr>
          <w:rFonts w:ascii="Times New Roman" w:hAnsi="Times New Roman" w:cs="Times New Roman"/>
          <w:b/>
          <w:sz w:val="28"/>
          <w:szCs w:val="24"/>
        </w:rPr>
        <w:lastRenderedPageBreak/>
        <w:t>Мусалаев</w:t>
      </w:r>
      <w:proofErr w:type="spellEnd"/>
      <w:r w:rsidRPr="00647278">
        <w:rPr>
          <w:rFonts w:ascii="Times New Roman" w:hAnsi="Times New Roman" w:cs="Times New Roman"/>
          <w:b/>
          <w:sz w:val="28"/>
          <w:szCs w:val="24"/>
        </w:rPr>
        <w:t>, Х. Х.</w:t>
      </w:r>
      <w:r w:rsidRPr="00647278">
        <w:rPr>
          <w:rFonts w:ascii="Times New Roman" w:hAnsi="Times New Roman" w:cs="Times New Roman"/>
          <w:sz w:val="28"/>
          <w:szCs w:val="24"/>
        </w:rPr>
        <w:t xml:space="preserve"> Зависимость качественных показателей шерсти и пуха коз от аминокислотного состава волокон / 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278">
        <w:rPr>
          <w:rFonts w:ascii="Times New Roman" w:hAnsi="Times New Roman" w:cs="Times New Roman"/>
          <w:sz w:val="28"/>
          <w:szCs w:val="24"/>
        </w:rPr>
        <w:t>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47278">
        <w:rPr>
          <w:rFonts w:ascii="Times New Roman" w:hAnsi="Times New Roman" w:cs="Times New Roman"/>
          <w:sz w:val="28"/>
          <w:szCs w:val="24"/>
        </w:rPr>
        <w:t>Мусалаев</w:t>
      </w:r>
      <w:proofErr w:type="spellEnd"/>
      <w:r w:rsidRPr="00647278">
        <w:rPr>
          <w:rFonts w:ascii="Times New Roman" w:hAnsi="Times New Roman" w:cs="Times New Roman"/>
          <w:sz w:val="28"/>
          <w:szCs w:val="24"/>
        </w:rPr>
        <w:t>, 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278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647278">
        <w:rPr>
          <w:rFonts w:ascii="Times New Roman" w:hAnsi="Times New Roman" w:cs="Times New Roman"/>
          <w:sz w:val="28"/>
          <w:szCs w:val="24"/>
        </w:rPr>
        <w:t>Абдуллаб</w:t>
      </w:r>
      <w:r w:rsidRPr="00647278">
        <w:rPr>
          <w:rFonts w:ascii="Times New Roman" w:hAnsi="Times New Roman" w:cs="Times New Roman"/>
          <w:sz w:val="28"/>
          <w:szCs w:val="24"/>
        </w:rPr>
        <w:t>е</w:t>
      </w:r>
      <w:r w:rsidRPr="00647278">
        <w:rPr>
          <w:rFonts w:ascii="Times New Roman" w:hAnsi="Times New Roman" w:cs="Times New Roman"/>
          <w:sz w:val="28"/>
          <w:szCs w:val="24"/>
        </w:rPr>
        <w:t>ков</w:t>
      </w:r>
      <w:proofErr w:type="spellEnd"/>
      <w:r w:rsidRPr="00647278">
        <w:rPr>
          <w:rFonts w:ascii="Times New Roman" w:hAnsi="Times New Roman" w:cs="Times New Roman"/>
          <w:sz w:val="28"/>
          <w:szCs w:val="24"/>
        </w:rPr>
        <w:t>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47278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647278">
        <w:rPr>
          <w:rFonts w:ascii="Times New Roman" w:hAnsi="Times New Roman" w:cs="Times New Roman"/>
          <w:sz w:val="28"/>
          <w:szCs w:val="24"/>
        </w:rPr>
        <w:t>П</w:t>
      </w:r>
      <w:r w:rsidRPr="00647278">
        <w:rPr>
          <w:rFonts w:ascii="Times New Roman" w:hAnsi="Times New Roman" w:cs="Times New Roman"/>
          <w:sz w:val="28"/>
          <w:szCs w:val="24"/>
        </w:rPr>
        <w:t>а</w:t>
      </w:r>
      <w:r w:rsidRPr="00647278">
        <w:rPr>
          <w:rFonts w:ascii="Times New Roman" w:hAnsi="Times New Roman" w:cs="Times New Roman"/>
          <w:sz w:val="28"/>
          <w:szCs w:val="24"/>
        </w:rPr>
        <w:t>лаганова</w:t>
      </w:r>
      <w:proofErr w:type="spellEnd"/>
      <w:r w:rsidRPr="00647278">
        <w:rPr>
          <w:rFonts w:ascii="Times New Roman" w:hAnsi="Times New Roman" w:cs="Times New Roman"/>
          <w:sz w:val="28"/>
          <w:szCs w:val="24"/>
        </w:rPr>
        <w:t xml:space="preserve"> // Горное сел</w:t>
      </w:r>
      <w:proofErr w:type="gramStart"/>
      <w:r w:rsidR="00C53E1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4727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47278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647278">
        <w:rPr>
          <w:rFonts w:ascii="Times New Roman" w:hAnsi="Times New Roman" w:cs="Times New Roman"/>
          <w:sz w:val="28"/>
          <w:szCs w:val="24"/>
        </w:rPr>
        <w:t>оз</w:t>
      </w:r>
      <w:r w:rsidR="00C53E16">
        <w:rPr>
          <w:rFonts w:ascii="Times New Roman" w:hAnsi="Times New Roman" w:cs="Times New Roman"/>
          <w:sz w:val="28"/>
          <w:szCs w:val="24"/>
        </w:rPr>
        <w:t>-</w:t>
      </w:r>
      <w:r w:rsidRPr="00647278">
        <w:rPr>
          <w:rFonts w:ascii="Times New Roman" w:hAnsi="Times New Roman" w:cs="Times New Roman"/>
          <w:sz w:val="28"/>
          <w:szCs w:val="24"/>
        </w:rPr>
        <w:t>во. – 2017. – № 1. – С. 145-147.</w:t>
      </w:r>
    </w:p>
    <w:p w:rsidR="00647278" w:rsidRDefault="00647278" w:rsidP="00647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278">
        <w:rPr>
          <w:rFonts w:ascii="Times New Roman" w:hAnsi="Times New Roman" w:cs="Times New Roman"/>
          <w:sz w:val="24"/>
          <w:szCs w:val="24"/>
        </w:rPr>
        <w:t>Соотношения аминокислот в шерстном волокне определяют его химические и те</w:t>
      </w:r>
      <w:r w:rsidRPr="00647278">
        <w:rPr>
          <w:rFonts w:ascii="Times New Roman" w:hAnsi="Times New Roman" w:cs="Times New Roman"/>
          <w:sz w:val="24"/>
          <w:szCs w:val="24"/>
        </w:rPr>
        <w:t>х</w:t>
      </w:r>
      <w:r w:rsidRPr="00647278">
        <w:rPr>
          <w:rFonts w:ascii="Times New Roman" w:hAnsi="Times New Roman" w:cs="Times New Roman"/>
          <w:sz w:val="24"/>
          <w:szCs w:val="24"/>
        </w:rPr>
        <w:t>нологические свойства. В статье приводятся результаты исследований аминокислотного состава пуховых и остевых волокон коз дагестанской пуховой породы и переходных в</w:t>
      </w:r>
      <w:r w:rsidRPr="00647278">
        <w:rPr>
          <w:rFonts w:ascii="Times New Roman" w:hAnsi="Times New Roman" w:cs="Times New Roman"/>
          <w:sz w:val="24"/>
          <w:szCs w:val="24"/>
        </w:rPr>
        <w:t>о</w:t>
      </w:r>
      <w:r w:rsidRPr="00647278">
        <w:rPr>
          <w:rFonts w:ascii="Times New Roman" w:hAnsi="Times New Roman" w:cs="Times New Roman"/>
          <w:sz w:val="24"/>
          <w:szCs w:val="24"/>
        </w:rPr>
        <w:t>локон животных советской шерстной породы, использованной в качестве улучшающей при её выведении. Обоснована возможность получения коз пухового направления проду</w:t>
      </w:r>
      <w:r w:rsidRPr="00647278">
        <w:rPr>
          <w:rFonts w:ascii="Times New Roman" w:hAnsi="Times New Roman" w:cs="Times New Roman"/>
          <w:sz w:val="24"/>
          <w:szCs w:val="24"/>
        </w:rPr>
        <w:t>к</w:t>
      </w:r>
      <w:r w:rsidRPr="00647278">
        <w:rPr>
          <w:rFonts w:ascii="Times New Roman" w:hAnsi="Times New Roman" w:cs="Times New Roman"/>
          <w:sz w:val="24"/>
          <w:szCs w:val="24"/>
        </w:rPr>
        <w:t xml:space="preserve">тивности, используя для этих целей шерстную породу. </w:t>
      </w:r>
    </w:p>
    <w:p w:rsidR="00647278" w:rsidRDefault="00647278" w:rsidP="00647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F30" w:rsidRDefault="00203F30" w:rsidP="00647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Николаев, Е. Ф.</w:t>
      </w:r>
      <w:r w:rsidRPr="007E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Молочные козы в сельских подворьях заслуживают внимания / </w:t>
      </w:r>
      <w:r w:rsidRPr="007E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Ф. Николаев, Т. А. Ермакова, А</w:t>
      </w:r>
      <w:proofErr w:type="gramStart"/>
      <w:r w:rsidRPr="007E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7E79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Бобылева </w:t>
      </w:r>
      <w:r w:rsidRPr="007E7948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 w:rsidR="000B4F74">
        <w:rPr>
          <w:rFonts w:ascii="Times New Roman" w:hAnsi="Times New Roman"/>
          <w:sz w:val="28"/>
          <w:szCs w:val="28"/>
        </w:rPr>
        <w:t xml:space="preserve"> 13-15.</w:t>
      </w:r>
    </w:p>
    <w:p w:rsidR="000B4F74" w:rsidRPr="000B4F74" w:rsidRDefault="000B4F74" w:rsidP="000B4F7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0B4F74">
        <w:rPr>
          <w:rFonts w:ascii="Times New Roman" w:hAnsi="Times New Roman" w:cs="Times New Roman"/>
          <w:sz w:val="24"/>
        </w:rPr>
        <w:t>В статье рассматриваются вопросы содержания, кормления, организации воспрои</w:t>
      </w:r>
      <w:r w:rsidRPr="000B4F74">
        <w:rPr>
          <w:rFonts w:ascii="Times New Roman" w:hAnsi="Times New Roman" w:cs="Times New Roman"/>
          <w:sz w:val="24"/>
        </w:rPr>
        <w:t>з</w:t>
      </w:r>
      <w:r w:rsidRPr="000B4F74">
        <w:rPr>
          <w:rFonts w:ascii="Times New Roman" w:hAnsi="Times New Roman" w:cs="Times New Roman"/>
          <w:sz w:val="24"/>
        </w:rPr>
        <w:t>водства молочных коз в хозяйствах с небольшим поголовьем.</w:t>
      </w:r>
    </w:p>
    <w:p w:rsidR="000B4F74" w:rsidRPr="007F1514" w:rsidRDefault="000B4F74" w:rsidP="000B4F7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FB0" w:rsidRDefault="00D42FB0" w:rsidP="00D42FB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42FB0">
        <w:rPr>
          <w:rFonts w:ascii="Times New Roman" w:hAnsi="Times New Roman" w:cs="Times New Roman"/>
          <w:b/>
          <w:sz w:val="28"/>
        </w:rPr>
        <w:t>Окунев, Д. А.</w:t>
      </w:r>
      <w:r>
        <w:rPr>
          <w:rFonts w:ascii="Times New Roman" w:hAnsi="Times New Roman" w:cs="Times New Roman"/>
          <w:sz w:val="28"/>
        </w:rPr>
        <w:t xml:space="preserve"> </w:t>
      </w:r>
      <w:r w:rsidRPr="00D42FB0">
        <w:rPr>
          <w:rFonts w:ascii="Times New Roman" w:hAnsi="Times New Roman" w:cs="Times New Roman"/>
          <w:sz w:val="28"/>
        </w:rPr>
        <w:t>Топография и возрастные морфометрические особенн</w:t>
      </w:r>
      <w:r w:rsidRPr="00D42FB0">
        <w:rPr>
          <w:rFonts w:ascii="Times New Roman" w:hAnsi="Times New Roman" w:cs="Times New Roman"/>
          <w:sz w:val="28"/>
        </w:rPr>
        <w:t>о</w:t>
      </w:r>
      <w:r w:rsidRPr="00D42FB0">
        <w:rPr>
          <w:rFonts w:ascii="Times New Roman" w:hAnsi="Times New Roman" w:cs="Times New Roman"/>
          <w:sz w:val="28"/>
        </w:rPr>
        <w:t>сти регионарных лимфатических узлов рубца коз оренбургской породы</w:t>
      </w:r>
      <w:r w:rsidRPr="00756535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Окунев, Р.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6535">
        <w:rPr>
          <w:rFonts w:ascii="Times New Roman" w:hAnsi="Times New Roman" w:cs="Times New Roman"/>
          <w:sz w:val="28"/>
        </w:rPr>
        <w:t>Тайгузин</w:t>
      </w:r>
      <w:proofErr w:type="spellEnd"/>
      <w:r w:rsidRPr="00756535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56535">
        <w:rPr>
          <w:rFonts w:ascii="Times New Roman" w:hAnsi="Times New Roman" w:cs="Times New Roman"/>
          <w:sz w:val="28"/>
        </w:rPr>
        <w:t>Савилова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756535">
        <w:rPr>
          <w:rFonts w:ascii="Times New Roman" w:hAnsi="Times New Roman" w:cs="Times New Roman"/>
          <w:sz w:val="28"/>
        </w:rPr>
        <w:t>аграр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756535">
        <w:rPr>
          <w:rFonts w:ascii="Times New Roman" w:hAnsi="Times New Roman" w:cs="Times New Roman"/>
          <w:sz w:val="28"/>
        </w:rPr>
        <w:t>2017. – № 1. – С. 209-212</w:t>
      </w:r>
      <w:r>
        <w:rPr>
          <w:rFonts w:ascii="Times New Roman" w:hAnsi="Times New Roman" w:cs="Times New Roman"/>
          <w:sz w:val="28"/>
        </w:rPr>
        <w:t>.</w:t>
      </w:r>
    </w:p>
    <w:p w:rsidR="00D42FB0" w:rsidRDefault="00D42FB0" w:rsidP="00F15A6E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4536A6" w:rsidRPr="00756535" w:rsidRDefault="004536A6" w:rsidP="004536A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56535">
        <w:rPr>
          <w:rFonts w:ascii="Times New Roman" w:hAnsi="Times New Roman" w:cs="Times New Roman"/>
          <w:b/>
          <w:sz w:val="28"/>
        </w:rPr>
        <w:t>Пушкарёв, Н. Н.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Мясная продуктивность молодняка коз оренбургской породы в зависимости от возраста кастрации / Н.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Н. Пушкарёв, А.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756535">
        <w:rPr>
          <w:rFonts w:ascii="Times New Roman" w:hAnsi="Times New Roman" w:cs="Times New Roman"/>
          <w:sz w:val="28"/>
        </w:rPr>
        <w:t>Абуз</w:t>
      </w:r>
      <w:r w:rsidRPr="00756535">
        <w:rPr>
          <w:rFonts w:ascii="Times New Roman" w:hAnsi="Times New Roman" w:cs="Times New Roman"/>
          <w:sz w:val="28"/>
        </w:rPr>
        <w:t>я</w:t>
      </w:r>
      <w:r w:rsidRPr="00756535">
        <w:rPr>
          <w:rFonts w:ascii="Times New Roman" w:hAnsi="Times New Roman" w:cs="Times New Roman"/>
          <w:sz w:val="28"/>
        </w:rPr>
        <w:t>рова</w:t>
      </w:r>
      <w:proofErr w:type="spellEnd"/>
      <w:r w:rsidRPr="0075653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56535">
        <w:rPr>
          <w:rFonts w:ascii="Times New Roman" w:hAnsi="Times New Roman" w:cs="Times New Roman"/>
          <w:sz w:val="28"/>
        </w:rPr>
        <w:t>Вестн</w:t>
      </w:r>
      <w:proofErr w:type="spellEnd"/>
      <w:r w:rsidRPr="00756535">
        <w:rPr>
          <w:rFonts w:ascii="Times New Roman" w:hAnsi="Times New Roman" w:cs="Times New Roman"/>
          <w:sz w:val="28"/>
        </w:rPr>
        <w:t>. мясного скотоводства. – 2017.</w:t>
      </w:r>
      <w:r>
        <w:rPr>
          <w:rFonts w:ascii="Times New Roman" w:hAnsi="Times New Roman" w:cs="Times New Roman"/>
          <w:sz w:val="28"/>
        </w:rPr>
        <w:t xml:space="preserve"> </w:t>
      </w:r>
      <w:r w:rsidRPr="00756535">
        <w:rPr>
          <w:rFonts w:ascii="Times New Roman" w:hAnsi="Times New Roman" w:cs="Times New Roman"/>
          <w:sz w:val="28"/>
        </w:rPr>
        <w:t>– № 1. – С. 62-67.</w:t>
      </w:r>
    </w:p>
    <w:p w:rsidR="004536A6" w:rsidRDefault="004536A6" w:rsidP="004536A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4536A6">
        <w:rPr>
          <w:rFonts w:ascii="Times New Roman" w:hAnsi="Times New Roman" w:cs="Times New Roman"/>
          <w:sz w:val="24"/>
        </w:rPr>
        <w:t xml:space="preserve">В статье приводятся сведения, полученные в результате сравнительного анализа козликов и </w:t>
      </w:r>
      <w:proofErr w:type="spellStart"/>
      <w:r w:rsidRPr="004536A6">
        <w:rPr>
          <w:rFonts w:ascii="Times New Roman" w:hAnsi="Times New Roman" w:cs="Times New Roman"/>
          <w:sz w:val="24"/>
        </w:rPr>
        <w:t>валушков</w:t>
      </w:r>
      <w:proofErr w:type="spellEnd"/>
      <w:r w:rsidRPr="004536A6">
        <w:rPr>
          <w:rFonts w:ascii="Times New Roman" w:hAnsi="Times New Roman" w:cs="Times New Roman"/>
          <w:sz w:val="24"/>
        </w:rPr>
        <w:t>, кастрированных в разные возрастные периоды, по мясной проду</w:t>
      </w:r>
      <w:r w:rsidRPr="004536A6">
        <w:rPr>
          <w:rFonts w:ascii="Times New Roman" w:hAnsi="Times New Roman" w:cs="Times New Roman"/>
          <w:sz w:val="24"/>
        </w:rPr>
        <w:t>к</w:t>
      </w:r>
      <w:r w:rsidRPr="004536A6">
        <w:rPr>
          <w:rFonts w:ascii="Times New Roman" w:hAnsi="Times New Roman" w:cs="Times New Roman"/>
          <w:sz w:val="24"/>
        </w:rPr>
        <w:t xml:space="preserve">тивности до 18-месячного возраста. </w:t>
      </w:r>
    </w:p>
    <w:p w:rsidR="00756535" w:rsidRPr="00D35A34" w:rsidRDefault="00756535" w:rsidP="00D35A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58D9" w:rsidRPr="001458D9" w:rsidRDefault="001458D9" w:rsidP="0014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458D9">
        <w:rPr>
          <w:rFonts w:ascii="Times New Roman" w:hAnsi="Times New Roman" w:cs="Times New Roman"/>
          <w:b/>
          <w:sz w:val="28"/>
          <w:szCs w:val="24"/>
        </w:rPr>
        <w:t>Фатихов</w:t>
      </w:r>
      <w:proofErr w:type="spellEnd"/>
      <w:r w:rsidRPr="001458D9">
        <w:rPr>
          <w:rFonts w:ascii="Times New Roman" w:hAnsi="Times New Roman" w:cs="Times New Roman"/>
          <w:b/>
          <w:sz w:val="28"/>
          <w:szCs w:val="24"/>
        </w:rPr>
        <w:t xml:space="preserve"> А. Г.</w:t>
      </w:r>
      <w:r w:rsidRPr="001458D9">
        <w:rPr>
          <w:rFonts w:ascii="Times New Roman" w:hAnsi="Times New Roman" w:cs="Times New Roman"/>
          <w:sz w:val="28"/>
          <w:szCs w:val="24"/>
        </w:rPr>
        <w:t xml:space="preserve"> </w:t>
      </w:r>
      <w:r w:rsidR="005C7A18" w:rsidRPr="001458D9">
        <w:rPr>
          <w:rFonts w:ascii="Times New Roman" w:hAnsi="Times New Roman" w:cs="Times New Roman"/>
          <w:sz w:val="28"/>
          <w:szCs w:val="24"/>
        </w:rPr>
        <w:t>Б</w:t>
      </w:r>
      <w:r w:rsidRPr="001458D9">
        <w:rPr>
          <w:rFonts w:ascii="Times New Roman" w:hAnsi="Times New Roman" w:cs="Times New Roman"/>
          <w:sz w:val="28"/>
          <w:szCs w:val="24"/>
        </w:rPr>
        <w:t xml:space="preserve">елковый состав и технологические свойства молока у </w:t>
      </w:r>
      <w:proofErr w:type="spellStart"/>
      <w:r w:rsidRPr="001458D9">
        <w:rPr>
          <w:rFonts w:ascii="Times New Roman" w:hAnsi="Times New Roman" w:cs="Times New Roman"/>
          <w:sz w:val="28"/>
          <w:szCs w:val="24"/>
        </w:rPr>
        <w:t>зааненских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 коз в зависимости от их генотипа по бета-</w:t>
      </w:r>
      <w:proofErr w:type="spellStart"/>
      <w:r w:rsidRPr="001458D9">
        <w:rPr>
          <w:rFonts w:ascii="Times New Roman" w:hAnsi="Times New Roman" w:cs="Times New Roman"/>
          <w:sz w:val="28"/>
          <w:szCs w:val="24"/>
        </w:rPr>
        <w:t>лактоглобулину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 / А.</w:t>
      </w:r>
      <w:r w:rsidR="002D4A62">
        <w:rPr>
          <w:rFonts w:ascii="Times New Roman" w:hAnsi="Times New Roman" w:cs="Times New Roman"/>
          <w:sz w:val="28"/>
          <w:szCs w:val="24"/>
        </w:rPr>
        <w:t xml:space="preserve"> </w:t>
      </w:r>
      <w:r w:rsidRPr="001458D9">
        <w:rPr>
          <w:rFonts w:ascii="Times New Roman" w:hAnsi="Times New Roman" w:cs="Times New Roman"/>
          <w:sz w:val="28"/>
          <w:szCs w:val="24"/>
        </w:rPr>
        <w:t>Г.</w:t>
      </w:r>
      <w:r w:rsidR="002D4A6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458D9">
        <w:rPr>
          <w:rFonts w:ascii="Times New Roman" w:hAnsi="Times New Roman" w:cs="Times New Roman"/>
          <w:sz w:val="28"/>
          <w:szCs w:val="24"/>
        </w:rPr>
        <w:t>Фатихов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, Р. А. </w:t>
      </w:r>
      <w:proofErr w:type="spellStart"/>
      <w:r w:rsidRPr="001458D9">
        <w:rPr>
          <w:rFonts w:ascii="Times New Roman" w:hAnsi="Times New Roman" w:cs="Times New Roman"/>
          <w:sz w:val="28"/>
          <w:szCs w:val="24"/>
        </w:rPr>
        <w:t>Хаертдинов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, И. Н. </w:t>
      </w:r>
      <w:proofErr w:type="spellStart"/>
      <w:r w:rsidRPr="001458D9">
        <w:rPr>
          <w:rFonts w:ascii="Times New Roman" w:hAnsi="Times New Roman" w:cs="Times New Roman"/>
          <w:sz w:val="28"/>
          <w:szCs w:val="24"/>
        </w:rPr>
        <w:t>Камалдинов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5C7A18" w:rsidRPr="001458D9">
        <w:rPr>
          <w:rFonts w:ascii="Times New Roman" w:hAnsi="Times New Roman" w:cs="Times New Roman"/>
          <w:sz w:val="28"/>
          <w:szCs w:val="24"/>
        </w:rPr>
        <w:t>М</w:t>
      </w:r>
      <w:r w:rsidRPr="001458D9">
        <w:rPr>
          <w:rFonts w:ascii="Times New Roman" w:hAnsi="Times New Roman" w:cs="Times New Roman"/>
          <w:sz w:val="28"/>
          <w:szCs w:val="24"/>
        </w:rPr>
        <w:t>олочнохозяйственный</w:t>
      </w:r>
      <w:proofErr w:type="spellEnd"/>
      <w:r w:rsidRPr="001458D9">
        <w:rPr>
          <w:rFonts w:ascii="Times New Roman" w:hAnsi="Times New Roman" w:cs="Times New Roman"/>
          <w:sz w:val="28"/>
          <w:szCs w:val="24"/>
        </w:rPr>
        <w:t xml:space="preserve"> вестник. – 2017. –</w:t>
      </w:r>
      <w:r w:rsidR="002D4A62">
        <w:rPr>
          <w:rFonts w:ascii="Times New Roman" w:hAnsi="Times New Roman" w:cs="Times New Roman"/>
          <w:sz w:val="28"/>
          <w:szCs w:val="24"/>
        </w:rPr>
        <w:t xml:space="preserve"> </w:t>
      </w:r>
      <w:r w:rsidRPr="001458D9">
        <w:rPr>
          <w:rFonts w:ascii="Times New Roman" w:hAnsi="Times New Roman" w:cs="Times New Roman"/>
          <w:sz w:val="28"/>
          <w:szCs w:val="24"/>
        </w:rPr>
        <w:t>№ 1 (25). – С. 64-69.</w:t>
      </w:r>
    </w:p>
    <w:p w:rsidR="001458D9" w:rsidRDefault="001458D9" w:rsidP="0014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58D9">
        <w:rPr>
          <w:rFonts w:ascii="Times New Roman" w:hAnsi="Times New Roman" w:cs="Times New Roman"/>
          <w:sz w:val="24"/>
        </w:rPr>
        <w:t>Исследования проводили в Высокогорском районе Республики Татарстан, где из</w:t>
      </w:r>
      <w:r w:rsidRPr="001458D9">
        <w:rPr>
          <w:rFonts w:ascii="Times New Roman" w:hAnsi="Times New Roman" w:cs="Times New Roman"/>
          <w:sz w:val="24"/>
        </w:rPr>
        <w:t>у</w:t>
      </w:r>
      <w:r w:rsidRPr="001458D9">
        <w:rPr>
          <w:rFonts w:ascii="Times New Roman" w:hAnsi="Times New Roman" w:cs="Times New Roman"/>
          <w:sz w:val="24"/>
        </w:rPr>
        <w:t xml:space="preserve">чали белковый состав молока у 80 коз </w:t>
      </w:r>
      <w:proofErr w:type="spellStart"/>
      <w:r w:rsidRPr="001458D9">
        <w:rPr>
          <w:rFonts w:ascii="Times New Roman" w:hAnsi="Times New Roman" w:cs="Times New Roman"/>
          <w:sz w:val="24"/>
        </w:rPr>
        <w:t>зааненской</w:t>
      </w:r>
      <w:proofErr w:type="spellEnd"/>
      <w:r w:rsidRPr="001458D9">
        <w:rPr>
          <w:rFonts w:ascii="Times New Roman" w:hAnsi="Times New Roman" w:cs="Times New Roman"/>
          <w:sz w:val="24"/>
        </w:rPr>
        <w:t xml:space="preserve"> породы методом электрофореза в п</w:t>
      </w:r>
      <w:r w:rsidRPr="001458D9">
        <w:rPr>
          <w:rFonts w:ascii="Times New Roman" w:hAnsi="Times New Roman" w:cs="Times New Roman"/>
          <w:sz w:val="24"/>
        </w:rPr>
        <w:t>о</w:t>
      </w:r>
      <w:r w:rsidRPr="001458D9">
        <w:rPr>
          <w:rFonts w:ascii="Times New Roman" w:hAnsi="Times New Roman" w:cs="Times New Roman"/>
          <w:sz w:val="24"/>
        </w:rPr>
        <w:t>лиакриламидном геле. Было выявлено, что молоко двух видов животных - козы и коровы - имеет сходный белковый состав. Межвидовые же различия оказались более сильно выр</w:t>
      </w:r>
      <w:r w:rsidRPr="001458D9">
        <w:rPr>
          <w:rFonts w:ascii="Times New Roman" w:hAnsi="Times New Roman" w:cs="Times New Roman"/>
          <w:sz w:val="24"/>
        </w:rPr>
        <w:t>а</w:t>
      </w:r>
      <w:r w:rsidRPr="001458D9">
        <w:rPr>
          <w:rFonts w:ascii="Times New Roman" w:hAnsi="Times New Roman" w:cs="Times New Roman"/>
          <w:sz w:val="24"/>
        </w:rPr>
        <w:t>женными по концентрации отдельных фракций. У исследованных животных по локусу β-</w:t>
      </w:r>
      <w:proofErr w:type="spellStart"/>
      <w:r w:rsidRPr="001458D9">
        <w:rPr>
          <w:rFonts w:ascii="Times New Roman" w:hAnsi="Times New Roman" w:cs="Times New Roman"/>
          <w:sz w:val="24"/>
        </w:rPr>
        <w:t>Lg</w:t>
      </w:r>
      <w:proofErr w:type="spellEnd"/>
      <w:r w:rsidRPr="001458D9">
        <w:rPr>
          <w:rFonts w:ascii="Times New Roman" w:hAnsi="Times New Roman" w:cs="Times New Roman"/>
          <w:sz w:val="24"/>
        </w:rPr>
        <w:t xml:space="preserve"> обнаружено два генетических варианта: АА и ВВ. Преобладающим среди них был г</w:t>
      </w:r>
      <w:r w:rsidRPr="001458D9">
        <w:rPr>
          <w:rFonts w:ascii="Times New Roman" w:hAnsi="Times New Roman" w:cs="Times New Roman"/>
          <w:sz w:val="24"/>
        </w:rPr>
        <w:t>е</w:t>
      </w:r>
      <w:r w:rsidRPr="001458D9">
        <w:rPr>
          <w:rFonts w:ascii="Times New Roman" w:hAnsi="Times New Roman" w:cs="Times New Roman"/>
          <w:sz w:val="24"/>
        </w:rPr>
        <w:t xml:space="preserve">нотип АА. Генотипы </w:t>
      </w:r>
      <w:proofErr w:type="gramStart"/>
      <w:r w:rsidRPr="001458D9">
        <w:rPr>
          <w:rFonts w:ascii="Times New Roman" w:hAnsi="Times New Roman" w:cs="Times New Roman"/>
          <w:sz w:val="24"/>
        </w:rPr>
        <w:t>β-</w:t>
      </w:r>
      <w:proofErr w:type="spellStart"/>
      <w:proofErr w:type="gramEnd"/>
      <w:r w:rsidRPr="001458D9">
        <w:rPr>
          <w:rFonts w:ascii="Times New Roman" w:hAnsi="Times New Roman" w:cs="Times New Roman"/>
          <w:sz w:val="24"/>
        </w:rPr>
        <w:t>лактоглобулина</w:t>
      </w:r>
      <w:proofErr w:type="spellEnd"/>
      <w:r w:rsidRPr="001458D9">
        <w:rPr>
          <w:rFonts w:ascii="Times New Roman" w:hAnsi="Times New Roman" w:cs="Times New Roman"/>
          <w:sz w:val="24"/>
        </w:rPr>
        <w:t xml:space="preserve"> у коз обладают таким же, как у коров, действием на качество и технологические свойства молока, то есть лучшее качество молока сво</w:t>
      </w:r>
      <w:r w:rsidRPr="001458D9">
        <w:rPr>
          <w:rFonts w:ascii="Times New Roman" w:hAnsi="Times New Roman" w:cs="Times New Roman"/>
          <w:sz w:val="24"/>
        </w:rPr>
        <w:t>й</w:t>
      </w:r>
      <w:r w:rsidRPr="001458D9">
        <w:rPr>
          <w:rFonts w:ascii="Times New Roman" w:hAnsi="Times New Roman" w:cs="Times New Roman"/>
          <w:sz w:val="24"/>
        </w:rPr>
        <w:t xml:space="preserve">ственно генотипу АА, нежели ВВ. </w:t>
      </w:r>
    </w:p>
    <w:p w:rsidR="00420509" w:rsidRDefault="00420509" w:rsidP="00145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20509" w:rsidRDefault="00420509" w:rsidP="00145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 овцеводства: плюсы и минусы</w:t>
      </w:r>
      <w:r w:rsidRPr="0042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4205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Pr="004205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12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</w:t>
      </w:r>
      <w:r w:rsidRPr="0042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2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Селионова</w:t>
      </w:r>
      <w:proofErr w:type="spellEnd"/>
      <w:r w:rsidRPr="004205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[и др.]</w:t>
      </w:r>
      <w:r w:rsidRPr="004F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509">
        <w:rPr>
          <w:rFonts w:ascii="Times New Roman" w:hAnsi="Times New Roman"/>
          <w:sz w:val="28"/>
          <w:szCs w:val="28"/>
        </w:rPr>
        <w:t>// Овцы, 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5-9.</w:t>
      </w:r>
    </w:p>
    <w:p w:rsidR="00420509" w:rsidRPr="00420509" w:rsidRDefault="00420509" w:rsidP="00951F7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420509">
        <w:rPr>
          <w:rFonts w:ascii="Times New Roman" w:hAnsi="Times New Roman" w:cs="Times New Roman"/>
          <w:sz w:val="24"/>
        </w:rPr>
        <w:t>В статье приводится сравнительный анализ экономических и производственных показателей овцеводства Ставропольского края в период с 1976 по 1990 гг. и в настоящее время. Рассмотрена роль государственной поддержки в стабилизации овцеводства и дал</w:t>
      </w:r>
      <w:r w:rsidRPr="00420509">
        <w:rPr>
          <w:rFonts w:ascii="Times New Roman" w:hAnsi="Times New Roman" w:cs="Times New Roman"/>
          <w:sz w:val="24"/>
        </w:rPr>
        <w:t>ь</w:t>
      </w:r>
      <w:r w:rsidRPr="00420509">
        <w:rPr>
          <w:rFonts w:ascii="Times New Roman" w:hAnsi="Times New Roman" w:cs="Times New Roman"/>
          <w:sz w:val="24"/>
        </w:rPr>
        <w:t>нейшем его развитии.</w:t>
      </w:r>
    </w:p>
    <w:p w:rsidR="00463181" w:rsidRPr="00463181" w:rsidRDefault="00463181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  <w:bookmarkStart w:id="0" w:name="_GoBack"/>
      <w:bookmarkEnd w:id="0"/>
    </w:p>
    <w:sectPr w:rsidR="00463181" w:rsidRPr="004631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2E" w:rsidRDefault="00C6092E" w:rsidP="00D35A34">
      <w:pPr>
        <w:spacing w:after="0" w:line="240" w:lineRule="auto"/>
      </w:pPr>
      <w:r>
        <w:separator/>
      </w:r>
    </w:p>
  </w:endnote>
  <w:endnote w:type="continuationSeparator" w:id="0">
    <w:p w:rsidR="00C6092E" w:rsidRDefault="00C6092E" w:rsidP="00D3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056435"/>
      <w:docPartObj>
        <w:docPartGallery w:val="Page Numbers (Bottom of Page)"/>
        <w:docPartUnique/>
      </w:docPartObj>
    </w:sdtPr>
    <w:sdtEndPr/>
    <w:sdtContent>
      <w:p w:rsidR="00D35A34" w:rsidRDefault="00D35A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604">
          <w:rPr>
            <w:noProof/>
          </w:rPr>
          <w:t>2</w:t>
        </w:r>
        <w:r>
          <w:fldChar w:fldCharType="end"/>
        </w:r>
      </w:p>
    </w:sdtContent>
  </w:sdt>
  <w:p w:rsidR="00D35A34" w:rsidRDefault="00D35A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2E" w:rsidRDefault="00C6092E" w:rsidP="00D35A34">
      <w:pPr>
        <w:spacing w:after="0" w:line="240" w:lineRule="auto"/>
      </w:pPr>
      <w:r>
        <w:separator/>
      </w:r>
    </w:p>
  </w:footnote>
  <w:footnote w:type="continuationSeparator" w:id="0">
    <w:p w:rsidR="00C6092E" w:rsidRDefault="00C6092E" w:rsidP="00D3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A4"/>
    <w:rsid w:val="00014D09"/>
    <w:rsid w:val="00022495"/>
    <w:rsid w:val="00030BB0"/>
    <w:rsid w:val="00035B71"/>
    <w:rsid w:val="00060BD7"/>
    <w:rsid w:val="00087C57"/>
    <w:rsid w:val="000959BD"/>
    <w:rsid w:val="000B4F74"/>
    <w:rsid w:val="0011024C"/>
    <w:rsid w:val="0013480F"/>
    <w:rsid w:val="00137ACE"/>
    <w:rsid w:val="00140512"/>
    <w:rsid w:val="001458D9"/>
    <w:rsid w:val="001926B6"/>
    <w:rsid w:val="001A0BBF"/>
    <w:rsid w:val="00203F30"/>
    <w:rsid w:val="00244384"/>
    <w:rsid w:val="002A1C2E"/>
    <w:rsid w:val="002A5249"/>
    <w:rsid w:val="002D4A62"/>
    <w:rsid w:val="002E60B6"/>
    <w:rsid w:val="00332A7B"/>
    <w:rsid w:val="0035240F"/>
    <w:rsid w:val="003546A0"/>
    <w:rsid w:val="00355DD5"/>
    <w:rsid w:val="0038342E"/>
    <w:rsid w:val="003F1B70"/>
    <w:rsid w:val="003F54AA"/>
    <w:rsid w:val="003F5578"/>
    <w:rsid w:val="00420509"/>
    <w:rsid w:val="004536A6"/>
    <w:rsid w:val="00463181"/>
    <w:rsid w:val="005313F0"/>
    <w:rsid w:val="005506AC"/>
    <w:rsid w:val="00597867"/>
    <w:rsid w:val="005C58A4"/>
    <w:rsid w:val="005C7A18"/>
    <w:rsid w:val="005F26BF"/>
    <w:rsid w:val="0063179D"/>
    <w:rsid w:val="0063764B"/>
    <w:rsid w:val="00647278"/>
    <w:rsid w:val="00653427"/>
    <w:rsid w:val="00660604"/>
    <w:rsid w:val="0068542F"/>
    <w:rsid w:val="006E26DD"/>
    <w:rsid w:val="00724E38"/>
    <w:rsid w:val="00750017"/>
    <w:rsid w:val="00756535"/>
    <w:rsid w:val="0077064F"/>
    <w:rsid w:val="007F1514"/>
    <w:rsid w:val="0087416B"/>
    <w:rsid w:val="00951F7C"/>
    <w:rsid w:val="00967AEC"/>
    <w:rsid w:val="009A676B"/>
    <w:rsid w:val="009D5DF4"/>
    <w:rsid w:val="009E7D93"/>
    <w:rsid w:val="00A27234"/>
    <w:rsid w:val="00A37988"/>
    <w:rsid w:val="00AD22F8"/>
    <w:rsid w:val="00B6418E"/>
    <w:rsid w:val="00BA3582"/>
    <w:rsid w:val="00BE1FC0"/>
    <w:rsid w:val="00C00F9B"/>
    <w:rsid w:val="00C0291F"/>
    <w:rsid w:val="00C107B6"/>
    <w:rsid w:val="00C46B3B"/>
    <w:rsid w:val="00C53E16"/>
    <w:rsid w:val="00C6092E"/>
    <w:rsid w:val="00C808EB"/>
    <w:rsid w:val="00D311A0"/>
    <w:rsid w:val="00D35A34"/>
    <w:rsid w:val="00D40E28"/>
    <w:rsid w:val="00D42FB0"/>
    <w:rsid w:val="00D43727"/>
    <w:rsid w:val="00DA2D1F"/>
    <w:rsid w:val="00DB6BFD"/>
    <w:rsid w:val="00DF2383"/>
    <w:rsid w:val="00E443B4"/>
    <w:rsid w:val="00E52C1B"/>
    <w:rsid w:val="00E74BC1"/>
    <w:rsid w:val="00EA2A68"/>
    <w:rsid w:val="00EB2E92"/>
    <w:rsid w:val="00EE5F2E"/>
    <w:rsid w:val="00EF3C84"/>
    <w:rsid w:val="00F15A6E"/>
    <w:rsid w:val="00F61D91"/>
    <w:rsid w:val="00F66B2D"/>
    <w:rsid w:val="00FA424A"/>
    <w:rsid w:val="00FE13CF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5DD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55DD5"/>
    <w:rPr>
      <w:color w:val="0000FF"/>
      <w:u w:val="single"/>
    </w:rPr>
  </w:style>
  <w:style w:type="table" w:styleId="a6">
    <w:name w:val="Table Grid"/>
    <w:basedOn w:val="a1"/>
    <w:uiPriority w:val="59"/>
    <w:rsid w:val="0075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53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A34"/>
  </w:style>
  <w:style w:type="paragraph" w:styleId="ab">
    <w:name w:val="footer"/>
    <w:basedOn w:val="a"/>
    <w:link w:val="ac"/>
    <w:uiPriority w:val="99"/>
    <w:unhideWhenUsed/>
    <w:rsid w:val="00D3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5DD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55DD5"/>
    <w:rPr>
      <w:color w:val="0000FF"/>
      <w:u w:val="single"/>
    </w:rPr>
  </w:style>
  <w:style w:type="table" w:styleId="a6">
    <w:name w:val="Table Grid"/>
    <w:basedOn w:val="a1"/>
    <w:uiPriority w:val="59"/>
    <w:rsid w:val="0075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53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5A34"/>
  </w:style>
  <w:style w:type="paragraph" w:styleId="ab">
    <w:name w:val="footer"/>
    <w:basedOn w:val="a"/>
    <w:link w:val="ac"/>
    <w:uiPriority w:val="99"/>
    <w:unhideWhenUsed/>
    <w:rsid w:val="00D3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889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E790-6FE8-41FD-BC28-044DEF8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USER</cp:lastModifiedBy>
  <cp:revision>130</cp:revision>
  <dcterms:created xsi:type="dcterms:W3CDTF">2017-05-11T01:37:00Z</dcterms:created>
  <dcterms:modified xsi:type="dcterms:W3CDTF">2017-06-04T00:45:00Z</dcterms:modified>
</cp:coreProperties>
</file>