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DA2260" w:rsidTr="00DA2260">
        <w:tc>
          <w:tcPr>
            <w:tcW w:w="828" w:type="pct"/>
            <w:hideMark/>
          </w:tcPr>
          <w:p w:rsidR="00DA2260" w:rsidRDefault="00DA2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4360" cy="302895"/>
                  <wp:effectExtent l="0" t="0" r="0" b="190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DA2260" w:rsidRDefault="00DA226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Государственное бюджетное учреждение культуры</w:t>
            </w:r>
          </w:p>
          <w:p w:rsidR="00DA2260" w:rsidRDefault="00DA22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DA2260" w:rsidRPr="00DA2260" w:rsidRDefault="00DA2260" w:rsidP="009138F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656A88" w:rsidRDefault="009138F1" w:rsidP="009138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8F1">
        <w:rPr>
          <w:rFonts w:ascii="Times New Roman" w:hAnsi="Times New Roman" w:cs="Times New Roman"/>
          <w:b/>
          <w:sz w:val="28"/>
          <w:szCs w:val="28"/>
        </w:rPr>
        <w:t>Козоводство</w:t>
      </w:r>
    </w:p>
    <w:p w:rsidR="004A3015" w:rsidRPr="004A3015" w:rsidRDefault="004A3015" w:rsidP="004A3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4A3015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Гайнуллина</w:t>
      </w:r>
      <w:proofErr w:type="spellEnd"/>
      <w:r w:rsidRPr="004A3015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, М. К.</w:t>
      </w:r>
      <w:r w:rsidRPr="004A301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Продуктивность и белковый состав молока коз при использовании в рационах жмыхов из семян масличных культур</w:t>
      </w:r>
      <w:r w:rsidR="00C71BE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/ </w:t>
      </w:r>
      <w:bookmarkStart w:id="0" w:name="_GoBack"/>
      <w:bookmarkEnd w:id="0"/>
      <w:r w:rsidR="00C71BE7" w:rsidRPr="004A301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М.</w:t>
      </w:r>
      <w:r w:rsidR="00C71BE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C71BE7" w:rsidRPr="004A301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К.</w:t>
      </w:r>
      <w:r w:rsidR="00C71BE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4A301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Гайнуллина</w:t>
      </w:r>
      <w:proofErr w:type="spellEnd"/>
      <w:r w:rsidRPr="004A301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C71BE7" w:rsidRPr="004A301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Г.</w:t>
      </w:r>
      <w:r w:rsidR="00C71BE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C71BE7" w:rsidRPr="004A301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Ф.</w:t>
      </w:r>
      <w:r w:rsidR="00C71BE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A301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Хайруллина // Овцы, козы, шерстяное дело. – 2018. № 1. – С. 37–39.</w:t>
      </w:r>
    </w:p>
    <w:p w:rsidR="004A3015" w:rsidRDefault="004A3015" w:rsidP="004A3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A30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Статья посвящена вопросам молочной продуктивности, оценки качества и белкового состава молока коз </w:t>
      </w:r>
      <w:proofErr w:type="spellStart"/>
      <w:r w:rsidRPr="004A30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зааненской</w:t>
      </w:r>
      <w:proofErr w:type="spellEnd"/>
      <w:r w:rsidRPr="004A30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породы при использовании в рационах жмыхов из семян масличных культур.</w:t>
      </w:r>
    </w:p>
    <w:p w:rsidR="004A3015" w:rsidRPr="004A3015" w:rsidRDefault="004A3015" w:rsidP="004A3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A3015" w:rsidRPr="004A3015" w:rsidRDefault="004A3015" w:rsidP="004A3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A3015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Кожанов, Т. В.</w:t>
      </w:r>
      <w:r w:rsidRPr="004A301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Развитие инноваций в сфере производства молочной продукции козоводства / Т. В. Кожанов // Инновационное развитие экономики. – 2018. – № 1 (43). – С. 102–108.</w:t>
      </w:r>
    </w:p>
    <w:p w:rsidR="004A3015" w:rsidRDefault="004A3015" w:rsidP="004A3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A30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Статья посвящена вопросам инновационного развития в сфере производства молочной продукции козоводства, охарактеризованы подходы и тенденции в реализации стратегической миссии козоводческих организаций.</w:t>
      </w:r>
    </w:p>
    <w:p w:rsidR="004A3015" w:rsidRPr="004A3015" w:rsidRDefault="004A3015" w:rsidP="004A3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138F1" w:rsidRPr="009138F1" w:rsidRDefault="009138F1" w:rsidP="009138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138F1">
        <w:rPr>
          <w:rFonts w:ascii="Times New Roman" w:hAnsi="Times New Roman" w:cs="Times New Roman"/>
          <w:b/>
          <w:sz w:val="28"/>
        </w:rPr>
        <w:t>Петров, Н. И.</w:t>
      </w:r>
      <w:r w:rsidRPr="009138F1">
        <w:rPr>
          <w:rFonts w:ascii="Times New Roman" w:hAnsi="Times New Roman" w:cs="Times New Roman"/>
          <w:sz w:val="28"/>
        </w:rPr>
        <w:t xml:space="preserve"> Особенности продуктивных белых оренбургских коз / Н. И. Петров // </w:t>
      </w:r>
      <w:proofErr w:type="spellStart"/>
      <w:r w:rsidRPr="009138F1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9138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138F1">
        <w:rPr>
          <w:rFonts w:ascii="Times New Roman" w:hAnsi="Times New Roman" w:cs="Times New Roman"/>
          <w:sz w:val="28"/>
        </w:rPr>
        <w:t>вестн</w:t>
      </w:r>
      <w:proofErr w:type="spellEnd"/>
      <w:r w:rsidRPr="009138F1">
        <w:rPr>
          <w:rFonts w:ascii="Times New Roman" w:hAnsi="Times New Roman" w:cs="Times New Roman"/>
          <w:sz w:val="28"/>
        </w:rPr>
        <w:t>. Юго-Востока. – 2018. – № 1(18). – С. 36–39.</w:t>
      </w:r>
    </w:p>
    <w:p w:rsidR="009138F1" w:rsidRPr="009138F1" w:rsidRDefault="009138F1" w:rsidP="009138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138F1" w:rsidRPr="009138F1" w:rsidRDefault="009138F1" w:rsidP="009138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138F1">
        <w:rPr>
          <w:rFonts w:ascii="Times New Roman" w:hAnsi="Times New Roman" w:cs="Times New Roman"/>
          <w:b/>
          <w:sz w:val="28"/>
        </w:rPr>
        <w:t>Сохранение и использование генетических ресурсов коз Кыргызстана</w:t>
      </w:r>
      <w:r w:rsidRPr="009138F1">
        <w:rPr>
          <w:rFonts w:ascii="Times New Roman" w:hAnsi="Times New Roman" w:cs="Times New Roman"/>
          <w:sz w:val="28"/>
        </w:rPr>
        <w:t xml:space="preserve"> / И.</w:t>
      </w:r>
      <w:r>
        <w:rPr>
          <w:rFonts w:ascii="Times New Roman" w:hAnsi="Times New Roman" w:cs="Times New Roman"/>
          <w:sz w:val="28"/>
        </w:rPr>
        <w:t xml:space="preserve"> </w:t>
      </w:r>
      <w:r w:rsidRPr="009138F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138F1">
        <w:rPr>
          <w:rFonts w:ascii="Times New Roman" w:hAnsi="Times New Roman" w:cs="Times New Roman"/>
          <w:sz w:val="28"/>
        </w:rPr>
        <w:t>Альмеев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138F1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9138F1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9138F1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9138F1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9138F1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9138F1">
        <w:rPr>
          <w:rFonts w:ascii="Times New Roman" w:hAnsi="Times New Roman" w:cs="Times New Roman"/>
          <w:sz w:val="28"/>
        </w:rPr>
        <w:t>аграр</w:t>
      </w:r>
      <w:proofErr w:type="spellEnd"/>
      <w:r w:rsidRPr="009138F1">
        <w:rPr>
          <w:rFonts w:ascii="Times New Roman" w:hAnsi="Times New Roman" w:cs="Times New Roman"/>
          <w:sz w:val="28"/>
        </w:rPr>
        <w:t>. ун-та. – 2018. – № 3. – С.155</w:t>
      </w:r>
      <w:r>
        <w:rPr>
          <w:rFonts w:ascii="Times New Roman" w:hAnsi="Times New Roman" w:cs="Times New Roman"/>
          <w:sz w:val="28"/>
        </w:rPr>
        <w:t>–</w:t>
      </w:r>
      <w:r w:rsidRPr="009138F1">
        <w:rPr>
          <w:rFonts w:ascii="Times New Roman" w:hAnsi="Times New Roman" w:cs="Times New Roman"/>
          <w:sz w:val="28"/>
        </w:rPr>
        <w:t>158.</w:t>
      </w:r>
    </w:p>
    <w:p w:rsidR="009138F1" w:rsidRDefault="009138F1" w:rsidP="009138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138F1">
        <w:rPr>
          <w:rFonts w:ascii="Times New Roman" w:hAnsi="Times New Roman" w:cs="Times New Roman"/>
          <w:sz w:val="24"/>
        </w:rPr>
        <w:t>Приведены материалы по количественному, качественному составу и характеристике продуктивных качеств кыргызских пуховых и молочного типа коз. Проведенный анализ образцов шерстного покрова у особей желательного типа разных групп с использованием лабораторного оборудования и аппарата OFDA-2000 показал, что показатели содержания, длины и тонины пуховых волокон соответствуют установленным требованиям, а у отдельных особей - на пух-</w:t>
      </w:r>
      <w:proofErr w:type="spellStart"/>
      <w:r w:rsidRPr="009138F1">
        <w:rPr>
          <w:rFonts w:ascii="Times New Roman" w:hAnsi="Times New Roman" w:cs="Times New Roman"/>
          <w:sz w:val="24"/>
        </w:rPr>
        <w:t>кашмир</w:t>
      </w:r>
      <w:proofErr w:type="spellEnd"/>
      <w:r w:rsidRPr="009138F1">
        <w:rPr>
          <w:rFonts w:ascii="Times New Roman" w:hAnsi="Times New Roman" w:cs="Times New Roman"/>
          <w:sz w:val="24"/>
        </w:rPr>
        <w:t xml:space="preserve">. Приведенные данные указывают на возможность совершенствования стада кыргызских пуховых коз путем селекции, использование племенных производителей способствует увеличению численности и совершенствованию кыргызского молочного типа путем чистопородного разведения и преобразовательного скрещивания. </w:t>
      </w:r>
    </w:p>
    <w:p w:rsidR="009138F1" w:rsidRDefault="009138F1" w:rsidP="009138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138F1" w:rsidRPr="00DA2260" w:rsidRDefault="009138F1" w:rsidP="009138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A2260">
        <w:rPr>
          <w:rFonts w:ascii="Times New Roman" w:hAnsi="Times New Roman" w:cs="Times New Roman"/>
          <w:sz w:val="28"/>
        </w:rPr>
        <w:t>Составитель: Л. М. Бабанина</w:t>
      </w:r>
    </w:p>
    <w:sectPr w:rsidR="009138F1" w:rsidRPr="00DA226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7E" w:rsidRDefault="00F5647E" w:rsidP="00DA2260">
      <w:pPr>
        <w:spacing w:after="0" w:line="240" w:lineRule="auto"/>
      </w:pPr>
      <w:r>
        <w:separator/>
      </w:r>
    </w:p>
  </w:endnote>
  <w:endnote w:type="continuationSeparator" w:id="0">
    <w:p w:rsidR="00F5647E" w:rsidRDefault="00F5647E" w:rsidP="00DA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10653"/>
      <w:docPartObj>
        <w:docPartGallery w:val="Page Numbers (Bottom of Page)"/>
        <w:docPartUnique/>
      </w:docPartObj>
    </w:sdtPr>
    <w:sdtEndPr/>
    <w:sdtContent>
      <w:p w:rsidR="00DA2260" w:rsidRDefault="00DA22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BE7">
          <w:rPr>
            <w:noProof/>
          </w:rPr>
          <w:t>1</w:t>
        </w:r>
        <w:r>
          <w:fldChar w:fldCharType="end"/>
        </w:r>
      </w:p>
    </w:sdtContent>
  </w:sdt>
  <w:p w:rsidR="00DA2260" w:rsidRDefault="00DA22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7E" w:rsidRDefault="00F5647E" w:rsidP="00DA2260">
      <w:pPr>
        <w:spacing w:after="0" w:line="240" w:lineRule="auto"/>
      </w:pPr>
      <w:r>
        <w:separator/>
      </w:r>
    </w:p>
  </w:footnote>
  <w:footnote w:type="continuationSeparator" w:id="0">
    <w:p w:rsidR="00F5647E" w:rsidRDefault="00F5647E" w:rsidP="00DA2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A4"/>
    <w:rsid w:val="00020A79"/>
    <w:rsid w:val="00206D2F"/>
    <w:rsid w:val="00243E9E"/>
    <w:rsid w:val="002B7106"/>
    <w:rsid w:val="004979D5"/>
    <w:rsid w:val="004A3015"/>
    <w:rsid w:val="006504A5"/>
    <w:rsid w:val="00656A88"/>
    <w:rsid w:val="006F1D86"/>
    <w:rsid w:val="00754D41"/>
    <w:rsid w:val="00766AA4"/>
    <w:rsid w:val="00860E98"/>
    <w:rsid w:val="009138F1"/>
    <w:rsid w:val="009F14FD"/>
    <w:rsid w:val="00BB6CFB"/>
    <w:rsid w:val="00C71BE7"/>
    <w:rsid w:val="00D46CC4"/>
    <w:rsid w:val="00DA2260"/>
    <w:rsid w:val="00E44175"/>
    <w:rsid w:val="00E8357B"/>
    <w:rsid w:val="00F5647E"/>
    <w:rsid w:val="00F72294"/>
    <w:rsid w:val="00FA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8F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138F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1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DA2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26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A2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2260"/>
  </w:style>
  <w:style w:type="paragraph" w:styleId="aa">
    <w:name w:val="footer"/>
    <w:basedOn w:val="a"/>
    <w:link w:val="ab"/>
    <w:uiPriority w:val="99"/>
    <w:unhideWhenUsed/>
    <w:rsid w:val="00DA2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2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8F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138F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1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DA2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26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A2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2260"/>
  </w:style>
  <w:style w:type="paragraph" w:styleId="aa">
    <w:name w:val="footer"/>
    <w:basedOn w:val="a"/>
    <w:link w:val="ab"/>
    <w:uiPriority w:val="99"/>
    <w:unhideWhenUsed/>
    <w:rsid w:val="00DA2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2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Дежурный</cp:lastModifiedBy>
  <cp:revision>5</cp:revision>
  <dcterms:created xsi:type="dcterms:W3CDTF">2017-10-06T07:22:00Z</dcterms:created>
  <dcterms:modified xsi:type="dcterms:W3CDTF">2018-06-24T03:20:00Z</dcterms:modified>
</cp:coreProperties>
</file>