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6E6F94" w:rsidRPr="00B5075E" w14:paraId="5DABF1ED" w14:textId="77777777" w:rsidTr="00316DAA">
        <w:trPr>
          <w:trHeight w:val="61"/>
        </w:trPr>
        <w:tc>
          <w:tcPr>
            <w:tcW w:w="828" w:type="pct"/>
            <w:hideMark/>
          </w:tcPr>
          <w:p w14:paraId="3842F4E5" w14:textId="77777777" w:rsidR="006E6F94" w:rsidRPr="00B5075E" w:rsidRDefault="006E6F94" w:rsidP="006E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286CF341" wp14:editId="76BCDC80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7BB9BBFF" w14:textId="77777777" w:rsidR="006E6F94" w:rsidRPr="00B5075E" w:rsidRDefault="006E6F94" w:rsidP="006E6F9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F6E186E" w14:textId="77777777" w:rsidR="006E6F94" w:rsidRPr="00B5075E" w:rsidRDefault="006E6F94" w:rsidP="006E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09C018CC" w14:textId="77777777" w:rsidR="006E6F94" w:rsidRPr="00387321" w:rsidRDefault="006E6F94" w:rsidP="00365CD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3534CA" w14:textId="46641D2D" w:rsidR="00CE11AF" w:rsidRPr="00CE11AF" w:rsidRDefault="00CE11AF" w:rsidP="00365CD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1AF">
        <w:rPr>
          <w:rFonts w:ascii="Times New Roman" w:hAnsi="Times New Roman" w:cs="Times New Roman"/>
          <w:b/>
          <w:sz w:val="28"/>
          <w:szCs w:val="24"/>
        </w:rPr>
        <w:t>Кролиководство</w:t>
      </w:r>
    </w:p>
    <w:p w14:paraId="49FB6C64" w14:textId="77777777" w:rsidR="00C809C5" w:rsidRDefault="00C809C5" w:rsidP="00C809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26BBF">
        <w:rPr>
          <w:rFonts w:ascii="Times New Roman" w:hAnsi="Times New Roman" w:cs="Times New Roman"/>
          <w:sz w:val="28"/>
          <w:szCs w:val="28"/>
        </w:rPr>
        <w:t>Бекетов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BB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В. Структура поголовья кроликов согласно переписи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В. Бекетов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BBF">
        <w:rPr>
          <w:rFonts w:ascii="Times New Roman" w:hAnsi="Times New Roman" w:cs="Times New Roman"/>
          <w:sz w:val="28"/>
          <w:szCs w:val="28"/>
        </w:rPr>
        <w:t xml:space="preserve">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A15012">
        <w:rPr>
          <w:rFonts w:ascii="Times New Roman" w:hAnsi="Times New Roman" w:cs="Times New Roman"/>
          <w:sz w:val="28"/>
        </w:rPr>
        <w:t>// Вопросы кролиководства. – 2020.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B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BBF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7" w:history="1">
        <w:r w:rsidRPr="00BA537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https://www.elibrary.ru/item.asp?id=43154444</w:t>
        </w:r>
      </w:hyperlink>
      <w:r w:rsidRPr="00BD6629">
        <w:rPr>
          <w:rFonts w:ascii="Times New Roman" w:hAnsi="Times New Roman" w:cs="Times New Roman"/>
          <w:sz w:val="24"/>
        </w:rPr>
        <w:t xml:space="preserve"> </w:t>
      </w:r>
      <w:r w:rsidRPr="00BF26C4">
        <w:rPr>
          <w:rFonts w:ascii="Times New Roman" w:hAnsi="Times New Roman" w:cs="Times New Roman"/>
          <w:sz w:val="28"/>
          <w:szCs w:val="28"/>
          <w:lang w:eastAsia="ru-RU"/>
        </w:rPr>
        <w:t>(дата обращения 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F26C4">
        <w:rPr>
          <w:rFonts w:ascii="Times New Roman" w:hAnsi="Times New Roman" w:cs="Times New Roman"/>
          <w:sz w:val="28"/>
          <w:szCs w:val="28"/>
          <w:lang w:eastAsia="ru-RU"/>
        </w:rPr>
        <w:t>.12.2020)</w:t>
      </w:r>
    </w:p>
    <w:p w14:paraId="60459FB6" w14:textId="77777777" w:rsidR="00C809C5" w:rsidRPr="00387321" w:rsidRDefault="00C809C5" w:rsidP="00B530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0700B" w14:textId="4D7A1A09" w:rsidR="00B530D0" w:rsidRPr="00B530D0" w:rsidRDefault="009662FB" w:rsidP="00B53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30D0">
        <w:rPr>
          <w:rFonts w:ascii="Times New Roman" w:hAnsi="Times New Roman" w:cs="Times New Roman"/>
          <w:sz w:val="28"/>
          <w:szCs w:val="24"/>
        </w:rPr>
        <w:t>Зырянова</w:t>
      </w:r>
      <w:r w:rsidR="00B530D0">
        <w:rPr>
          <w:rFonts w:ascii="Times New Roman" w:hAnsi="Times New Roman" w:cs="Times New Roman"/>
          <w:sz w:val="28"/>
          <w:szCs w:val="24"/>
        </w:rPr>
        <w:t>,</w:t>
      </w:r>
      <w:r w:rsidRPr="00B530D0">
        <w:rPr>
          <w:rFonts w:ascii="Times New Roman" w:hAnsi="Times New Roman" w:cs="Times New Roman"/>
          <w:sz w:val="28"/>
          <w:szCs w:val="24"/>
        </w:rPr>
        <w:t xml:space="preserve"> Н.</w:t>
      </w:r>
      <w:r w:rsidR="00B530D0" w:rsidRPr="00B530D0">
        <w:rPr>
          <w:rFonts w:ascii="Times New Roman" w:hAnsi="Times New Roman" w:cs="Times New Roman"/>
          <w:sz w:val="28"/>
          <w:szCs w:val="24"/>
        </w:rPr>
        <w:t xml:space="preserve"> </w:t>
      </w:r>
      <w:r w:rsidRPr="00B530D0">
        <w:rPr>
          <w:rFonts w:ascii="Times New Roman" w:hAnsi="Times New Roman" w:cs="Times New Roman"/>
          <w:sz w:val="28"/>
          <w:szCs w:val="24"/>
        </w:rPr>
        <w:t>А. И</w:t>
      </w:r>
      <w:r w:rsidR="00B530D0" w:rsidRPr="00B530D0">
        <w:rPr>
          <w:rFonts w:ascii="Times New Roman" w:hAnsi="Times New Roman" w:cs="Times New Roman"/>
          <w:sz w:val="28"/>
          <w:szCs w:val="24"/>
        </w:rPr>
        <w:t>зменение привесов живой массы молодняка кроликов на фоне применения стимулирующей добавки</w:t>
      </w:r>
      <w:r w:rsidRPr="00B530D0">
        <w:rPr>
          <w:rFonts w:ascii="Times New Roman" w:hAnsi="Times New Roman" w:cs="Times New Roman"/>
          <w:sz w:val="28"/>
          <w:szCs w:val="24"/>
        </w:rPr>
        <w:t xml:space="preserve"> / </w:t>
      </w:r>
      <w:r w:rsidR="00B530D0" w:rsidRPr="00B530D0">
        <w:rPr>
          <w:rFonts w:ascii="Times New Roman" w:hAnsi="Times New Roman" w:cs="Times New Roman"/>
          <w:sz w:val="28"/>
          <w:szCs w:val="24"/>
        </w:rPr>
        <w:t>Н.</w:t>
      </w:r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B530D0" w:rsidRPr="00B530D0">
        <w:rPr>
          <w:rFonts w:ascii="Times New Roman" w:hAnsi="Times New Roman" w:cs="Times New Roman"/>
          <w:sz w:val="28"/>
          <w:szCs w:val="24"/>
        </w:rPr>
        <w:t xml:space="preserve">А. </w:t>
      </w:r>
      <w:r w:rsidRPr="00B530D0">
        <w:rPr>
          <w:rFonts w:ascii="Times New Roman" w:hAnsi="Times New Roman" w:cs="Times New Roman"/>
          <w:sz w:val="28"/>
          <w:szCs w:val="24"/>
        </w:rPr>
        <w:t>Зырянова</w:t>
      </w:r>
      <w:r w:rsidR="00B530D0">
        <w:rPr>
          <w:rFonts w:ascii="Times New Roman" w:hAnsi="Times New Roman" w:cs="Times New Roman"/>
          <w:sz w:val="28"/>
          <w:szCs w:val="24"/>
        </w:rPr>
        <w:t>.</w:t>
      </w:r>
      <w:r w:rsidRP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CE11AF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CE11AF" w:rsidRPr="002B1004">
        <w:rPr>
          <w:rFonts w:ascii="Times New Roman" w:hAnsi="Times New Roman" w:cs="Times New Roman"/>
          <w:sz w:val="28"/>
        </w:rPr>
        <w:t>) :</w:t>
      </w:r>
      <w:proofErr w:type="gramEnd"/>
      <w:r w:rsidR="00CE11AF" w:rsidRPr="002B1004">
        <w:rPr>
          <w:rFonts w:ascii="Times New Roman" w:hAnsi="Times New Roman" w:cs="Times New Roman"/>
          <w:sz w:val="28"/>
        </w:rPr>
        <w:t xml:space="preserve"> электронный </w:t>
      </w:r>
      <w:r w:rsidRPr="00B530D0">
        <w:rPr>
          <w:rFonts w:ascii="Times New Roman" w:hAnsi="Times New Roman" w:cs="Times New Roman"/>
          <w:sz w:val="28"/>
          <w:szCs w:val="24"/>
        </w:rPr>
        <w:t>// АПК: инновационные технологии. – 2020. – № 3. – С. 11</w:t>
      </w:r>
      <w:r w:rsidR="00B530D0">
        <w:rPr>
          <w:rFonts w:ascii="Times New Roman" w:hAnsi="Times New Roman" w:cs="Times New Roman"/>
          <w:sz w:val="28"/>
          <w:szCs w:val="24"/>
        </w:rPr>
        <w:t>–</w:t>
      </w:r>
      <w:r w:rsidRPr="00B530D0">
        <w:rPr>
          <w:rFonts w:ascii="Times New Roman" w:hAnsi="Times New Roman" w:cs="Times New Roman"/>
          <w:sz w:val="28"/>
          <w:szCs w:val="24"/>
        </w:rPr>
        <w:t>15</w:t>
      </w:r>
      <w:r w:rsidR="00B530D0">
        <w:rPr>
          <w:rFonts w:ascii="Times New Roman" w:hAnsi="Times New Roman" w:cs="Times New Roman"/>
          <w:sz w:val="28"/>
          <w:szCs w:val="24"/>
        </w:rPr>
        <w:t xml:space="preserve">. </w:t>
      </w:r>
      <w:r w:rsidR="00CE11AF" w:rsidRPr="002B1004">
        <w:rPr>
          <w:rFonts w:ascii="Times New Roman" w:hAnsi="Times New Roman" w:cs="Times New Roman"/>
          <w:sz w:val="28"/>
        </w:rPr>
        <w:t xml:space="preserve">– URL: </w:t>
      </w:r>
      <w:hyperlink r:id="rId8" w:history="1">
        <w:r w:rsidR="00B530D0" w:rsidRPr="00B530D0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https://www.elibrary.ru/item.asp?id=44053763</w:t>
        </w:r>
      </w:hyperlink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B530D0" w:rsidRPr="00B530D0">
        <w:rPr>
          <w:rFonts w:ascii="Times New Roman" w:hAnsi="Times New Roman" w:cs="Times New Roman"/>
          <w:sz w:val="28"/>
          <w:szCs w:val="24"/>
        </w:rPr>
        <w:t>(дата обращения 02.11.2020)</w:t>
      </w:r>
    </w:p>
    <w:p w14:paraId="540EEDF0" w14:textId="31C7BDFD" w:rsidR="009662FB" w:rsidRPr="00B530D0" w:rsidRDefault="009662FB" w:rsidP="00B530D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0D0">
        <w:rPr>
          <w:rFonts w:ascii="Times New Roman" w:hAnsi="Times New Roman" w:cs="Times New Roman"/>
          <w:i/>
          <w:sz w:val="24"/>
          <w:szCs w:val="24"/>
        </w:rPr>
        <w:t xml:space="preserve">В животноводстве немаловажная роль отводится кролиководству. Именно эта отрасль занимается выращиванием и разведением животных, дающих потомство несколько раз в году. Кролики способны давать в значительно короткий срок мясо и шкурки. В связи с интенсивным размножением кроликов эту продукцию можно получить в сжатые сроки. Получение крольчатины и </w:t>
      </w:r>
      <w:proofErr w:type="spellStart"/>
      <w:r w:rsidRPr="00B530D0">
        <w:rPr>
          <w:rFonts w:ascii="Times New Roman" w:hAnsi="Times New Roman" w:cs="Times New Roman"/>
          <w:i/>
          <w:sz w:val="24"/>
          <w:szCs w:val="24"/>
        </w:rPr>
        <w:t>шкурсырья</w:t>
      </w:r>
      <w:proofErr w:type="spellEnd"/>
      <w:r w:rsidRPr="00B530D0">
        <w:rPr>
          <w:rFonts w:ascii="Times New Roman" w:hAnsi="Times New Roman" w:cs="Times New Roman"/>
          <w:i/>
          <w:sz w:val="24"/>
          <w:szCs w:val="24"/>
        </w:rPr>
        <w:t xml:space="preserve"> высокого качества от кроликов должно быть основано на принципе полноценного кормления с включением необходимых для организма макро- и микроэлементов, витаминов. Как известно, недостаточное количество в кормах минеральных веществ (микро-, макроэлементов и витаминов) и, соответственно, их избыток могут привести к дисбалансу и отклонениям в организме кроликов, что отразится на их росте, как правило, снижении иммунитета, плохой </w:t>
      </w:r>
      <w:proofErr w:type="spellStart"/>
      <w:r w:rsidRPr="00B530D0">
        <w:rPr>
          <w:rFonts w:ascii="Times New Roman" w:hAnsi="Times New Roman" w:cs="Times New Roman"/>
          <w:i/>
          <w:sz w:val="24"/>
          <w:szCs w:val="24"/>
        </w:rPr>
        <w:t>поедаемости</w:t>
      </w:r>
      <w:proofErr w:type="spellEnd"/>
      <w:r w:rsidRPr="00B530D0">
        <w:rPr>
          <w:rFonts w:ascii="Times New Roman" w:hAnsi="Times New Roman" w:cs="Times New Roman"/>
          <w:i/>
          <w:sz w:val="24"/>
          <w:szCs w:val="24"/>
        </w:rPr>
        <w:t xml:space="preserve"> и усвояемости корма, что, как следствие, может привести к снижению продуктивности. Включение стимулирующих добавок с основным рационом дает гарантию молодняку кроликов в полноценности по макро- и </w:t>
      </w:r>
      <w:proofErr w:type="gramStart"/>
      <w:r w:rsidRPr="00B530D0">
        <w:rPr>
          <w:rFonts w:ascii="Times New Roman" w:hAnsi="Times New Roman" w:cs="Times New Roman"/>
          <w:i/>
          <w:sz w:val="24"/>
          <w:szCs w:val="24"/>
        </w:rPr>
        <w:t>микроэлементам</w:t>
      </w:r>
      <w:proofErr w:type="gramEnd"/>
      <w:r w:rsidRPr="00B530D0">
        <w:rPr>
          <w:rFonts w:ascii="Times New Roman" w:hAnsi="Times New Roman" w:cs="Times New Roman"/>
          <w:i/>
          <w:sz w:val="24"/>
          <w:szCs w:val="24"/>
        </w:rPr>
        <w:t xml:space="preserve"> и витаминам.</w:t>
      </w:r>
    </w:p>
    <w:p w14:paraId="6EF556C0" w14:textId="77777777" w:rsidR="009662FB" w:rsidRPr="00387321" w:rsidRDefault="009662FB" w:rsidP="00B530D0">
      <w:pPr>
        <w:pStyle w:val="a4"/>
        <w:ind w:firstLine="709"/>
        <w:jc w:val="both"/>
        <w:rPr>
          <w:rFonts w:ascii="Times New Roman" w:hAnsi="Times New Roman" w:cs="Times New Roman"/>
          <w:szCs w:val="24"/>
        </w:rPr>
      </w:pPr>
    </w:p>
    <w:p w14:paraId="6A0211B5" w14:textId="5159A9C0" w:rsidR="00F6566D" w:rsidRPr="00A15012" w:rsidRDefault="00F6566D" w:rsidP="00F656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12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0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В. Отличия декоративных кроликов от сельскохозяйственных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012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A1501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15012">
        <w:rPr>
          <w:rFonts w:ascii="Times New Roman" w:hAnsi="Times New Roman" w:cs="Times New Roman"/>
          <w:sz w:val="28"/>
          <w:szCs w:val="28"/>
        </w:rPr>
        <w:t xml:space="preserve"> электронный // Вопросы кролиководства. – 2020. – № 1. – С. 6–7</w:t>
      </w:r>
      <w:r w:rsidR="004128D4">
        <w:rPr>
          <w:rFonts w:ascii="Times New Roman" w:hAnsi="Times New Roman" w:cs="Times New Roman"/>
          <w:sz w:val="28"/>
          <w:szCs w:val="28"/>
        </w:rPr>
        <w:t>.</w:t>
      </w:r>
      <w:r w:rsidRPr="00A15012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9" w:history="1">
        <w:r w:rsidRPr="00A1501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https://www.elibrary.ru/item.asp?id=43154438</w:t>
        </w:r>
      </w:hyperlink>
      <w:r w:rsidRPr="00A15012">
        <w:rPr>
          <w:rFonts w:ascii="Times New Roman" w:hAnsi="Times New Roman" w:cs="Times New Roman"/>
          <w:sz w:val="28"/>
          <w:szCs w:val="28"/>
        </w:rPr>
        <w:t xml:space="preserve"> (дата обращения 04.12.2020)</w:t>
      </w:r>
    </w:p>
    <w:p w14:paraId="6C6E3AF9" w14:textId="77777777" w:rsidR="00F6566D" w:rsidRPr="00626BBF" w:rsidRDefault="00F6566D" w:rsidP="00F6566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26BBF">
        <w:rPr>
          <w:rFonts w:ascii="Times New Roman" w:hAnsi="Times New Roman" w:cs="Times New Roman"/>
          <w:i/>
          <w:sz w:val="24"/>
        </w:rPr>
        <w:t xml:space="preserve">Декоративным можно считать любого кролика, который содержится как домашний питомец. Чаще всего это животные относительно небольших размеров (700-3500 г) или так называемые карликовые породы. Иногда к декоративным относят и представителей крупных мясных и </w:t>
      </w:r>
      <w:proofErr w:type="gramStart"/>
      <w:r w:rsidRPr="00626BBF">
        <w:rPr>
          <w:rFonts w:ascii="Times New Roman" w:hAnsi="Times New Roman" w:cs="Times New Roman"/>
          <w:i/>
          <w:sz w:val="24"/>
        </w:rPr>
        <w:t>мясо-</w:t>
      </w:r>
      <w:proofErr w:type="spellStart"/>
      <w:r w:rsidRPr="00626BBF">
        <w:rPr>
          <w:rFonts w:ascii="Times New Roman" w:hAnsi="Times New Roman" w:cs="Times New Roman"/>
          <w:i/>
          <w:sz w:val="24"/>
        </w:rPr>
        <w:t>шкурковых</w:t>
      </w:r>
      <w:proofErr w:type="spellEnd"/>
      <w:proofErr w:type="gramEnd"/>
      <w:r w:rsidRPr="00626BBF">
        <w:rPr>
          <w:rFonts w:ascii="Times New Roman" w:hAnsi="Times New Roman" w:cs="Times New Roman"/>
          <w:i/>
          <w:sz w:val="24"/>
        </w:rPr>
        <w:t xml:space="preserve"> пород кроликов (массой тела 5 и более кг).</w:t>
      </w:r>
    </w:p>
    <w:p w14:paraId="390794A1" w14:textId="77777777" w:rsidR="00F6566D" w:rsidRPr="00387321" w:rsidRDefault="00F6566D" w:rsidP="00B530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DCDB73" w14:textId="77777777" w:rsidR="003C4238" w:rsidRPr="00A15012" w:rsidRDefault="003C4238" w:rsidP="003C42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12">
        <w:rPr>
          <w:rFonts w:ascii="Times New Roman" w:hAnsi="Times New Roman" w:cs="Times New Roman"/>
          <w:sz w:val="28"/>
          <w:szCs w:val="28"/>
        </w:rPr>
        <w:t>Калугин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012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А. Как правильно составить рацион для кроликов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Калугин – Текст (визуальный</w:t>
      </w:r>
      <w:proofErr w:type="gramStart"/>
      <w:r w:rsidRPr="00A1501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15012">
        <w:rPr>
          <w:rFonts w:ascii="Times New Roman" w:hAnsi="Times New Roman" w:cs="Times New Roman"/>
          <w:sz w:val="28"/>
          <w:szCs w:val="28"/>
        </w:rPr>
        <w:t xml:space="preserve"> электронный // Вопросы кролиководства. – 2020. – №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 xml:space="preserve">9–17 – URL: </w:t>
      </w:r>
      <w:hyperlink r:id="rId10" w:history="1">
        <w:r w:rsidRPr="00A1501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https://www.elibrary.ru/item.asp?id=43154440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2">
        <w:rPr>
          <w:rFonts w:ascii="Times New Roman" w:hAnsi="Times New Roman" w:cs="Times New Roman"/>
          <w:sz w:val="28"/>
          <w:szCs w:val="28"/>
        </w:rPr>
        <w:t>(дата обращения 04.12.2020)</w:t>
      </w:r>
    </w:p>
    <w:p w14:paraId="76F7D297" w14:textId="77777777" w:rsidR="004128D4" w:rsidRDefault="003C4238" w:rsidP="00534373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15012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>статье</w:t>
      </w:r>
      <w:r w:rsidRPr="00A15012">
        <w:rPr>
          <w:rFonts w:ascii="Times New Roman" w:hAnsi="Times New Roman" w:cs="Times New Roman"/>
          <w:i/>
          <w:sz w:val="24"/>
        </w:rPr>
        <w:t xml:space="preserve"> излагается методика составления рационов для кроликов с примерами и вариантами заданий для самостоятельной работы. Статья дополнена справочной информацией по нормам кормления кроликов в различные физиологические периоды, а также таблицами по питательности кормов, наиболее часто используемых в кролиководстве.</w:t>
      </w:r>
    </w:p>
    <w:p w14:paraId="4CF7969B" w14:textId="77777777" w:rsidR="004128D4" w:rsidRPr="00387321" w:rsidRDefault="004128D4" w:rsidP="0053437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128B6" w14:textId="1C56E764" w:rsidR="00453D02" w:rsidRPr="006E3746" w:rsidRDefault="009662FB" w:rsidP="0053437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D0">
        <w:rPr>
          <w:rFonts w:ascii="Times New Roman" w:hAnsi="Times New Roman" w:cs="Times New Roman"/>
          <w:sz w:val="28"/>
          <w:szCs w:val="24"/>
        </w:rPr>
        <w:t>Рассказова</w:t>
      </w:r>
      <w:r w:rsidR="00B530D0" w:rsidRPr="00B530D0">
        <w:rPr>
          <w:rFonts w:ascii="Times New Roman" w:hAnsi="Times New Roman" w:cs="Times New Roman"/>
          <w:sz w:val="28"/>
          <w:szCs w:val="24"/>
        </w:rPr>
        <w:t>,</w:t>
      </w:r>
      <w:r w:rsidRPr="00B530D0">
        <w:rPr>
          <w:rFonts w:ascii="Times New Roman" w:hAnsi="Times New Roman" w:cs="Times New Roman"/>
          <w:sz w:val="28"/>
          <w:szCs w:val="24"/>
        </w:rPr>
        <w:t xml:space="preserve"> Н.</w:t>
      </w:r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Pr="00B530D0">
        <w:rPr>
          <w:rFonts w:ascii="Times New Roman" w:hAnsi="Times New Roman" w:cs="Times New Roman"/>
          <w:sz w:val="28"/>
          <w:szCs w:val="24"/>
        </w:rPr>
        <w:t xml:space="preserve">Т. </w:t>
      </w:r>
      <w:r w:rsidR="00453D02" w:rsidRPr="00B530D0">
        <w:rPr>
          <w:rFonts w:ascii="Times New Roman" w:hAnsi="Times New Roman" w:cs="Times New Roman"/>
          <w:sz w:val="28"/>
          <w:szCs w:val="24"/>
        </w:rPr>
        <w:t xml:space="preserve">Эффективность применения биологически активных </w:t>
      </w:r>
      <w:r w:rsidR="00453D02" w:rsidRPr="00B530D0">
        <w:rPr>
          <w:rFonts w:ascii="Times New Roman" w:hAnsi="Times New Roman" w:cs="Times New Roman"/>
          <w:sz w:val="28"/>
          <w:szCs w:val="24"/>
        </w:rPr>
        <w:lastRenderedPageBreak/>
        <w:t xml:space="preserve">веществ в кормлении молодняка кроликов в Приморском крае / </w:t>
      </w:r>
      <w:r w:rsidR="00B530D0" w:rsidRPr="00B530D0">
        <w:rPr>
          <w:rFonts w:ascii="Times New Roman" w:hAnsi="Times New Roman" w:cs="Times New Roman"/>
          <w:sz w:val="28"/>
          <w:szCs w:val="24"/>
        </w:rPr>
        <w:t>Н.</w:t>
      </w:r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B530D0" w:rsidRPr="00B530D0">
        <w:rPr>
          <w:rFonts w:ascii="Times New Roman" w:hAnsi="Times New Roman" w:cs="Times New Roman"/>
          <w:sz w:val="28"/>
          <w:szCs w:val="24"/>
        </w:rPr>
        <w:t>Т.</w:t>
      </w:r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453D02" w:rsidRPr="00B530D0">
        <w:rPr>
          <w:rFonts w:ascii="Times New Roman" w:hAnsi="Times New Roman" w:cs="Times New Roman"/>
          <w:sz w:val="28"/>
          <w:szCs w:val="24"/>
        </w:rPr>
        <w:t xml:space="preserve">Рассказова, </w:t>
      </w:r>
      <w:r w:rsidR="00B530D0" w:rsidRPr="00B530D0">
        <w:rPr>
          <w:rFonts w:ascii="Times New Roman" w:hAnsi="Times New Roman" w:cs="Times New Roman"/>
          <w:sz w:val="28"/>
          <w:szCs w:val="24"/>
        </w:rPr>
        <w:t>Е.</w:t>
      </w:r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B530D0" w:rsidRPr="00B530D0">
        <w:rPr>
          <w:rFonts w:ascii="Times New Roman" w:hAnsi="Times New Roman" w:cs="Times New Roman"/>
          <w:sz w:val="28"/>
          <w:szCs w:val="24"/>
        </w:rPr>
        <w:t xml:space="preserve">А. </w:t>
      </w:r>
      <w:r w:rsidR="00453D02" w:rsidRPr="00B530D0">
        <w:rPr>
          <w:rFonts w:ascii="Times New Roman" w:hAnsi="Times New Roman" w:cs="Times New Roman"/>
          <w:sz w:val="28"/>
          <w:szCs w:val="24"/>
        </w:rPr>
        <w:t>Вострикова</w:t>
      </w:r>
      <w:r w:rsidR="00B530D0">
        <w:rPr>
          <w:rFonts w:ascii="Times New Roman" w:hAnsi="Times New Roman" w:cs="Times New Roman"/>
          <w:sz w:val="28"/>
          <w:szCs w:val="24"/>
        </w:rPr>
        <w:t>.</w:t>
      </w:r>
      <w:r w:rsidR="00453D02" w:rsidRP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CE11AF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CE11AF" w:rsidRPr="002B1004">
        <w:rPr>
          <w:rFonts w:ascii="Times New Roman" w:hAnsi="Times New Roman" w:cs="Times New Roman"/>
          <w:sz w:val="28"/>
        </w:rPr>
        <w:t>) :</w:t>
      </w:r>
      <w:proofErr w:type="gramEnd"/>
      <w:r w:rsidR="00CE11AF" w:rsidRPr="002B1004">
        <w:rPr>
          <w:rFonts w:ascii="Times New Roman" w:hAnsi="Times New Roman" w:cs="Times New Roman"/>
          <w:sz w:val="28"/>
        </w:rPr>
        <w:t xml:space="preserve"> электронный </w:t>
      </w:r>
      <w:r w:rsidR="00453D02" w:rsidRPr="00B530D0">
        <w:rPr>
          <w:rFonts w:ascii="Times New Roman" w:hAnsi="Times New Roman" w:cs="Times New Roman"/>
          <w:sz w:val="28"/>
          <w:szCs w:val="24"/>
        </w:rPr>
        <w:t>// Аграрный вестник Приморья. – 2020. – № 1 (17). – С. 23</w:t>
      </w:r>
      <w:r w:rsidR="00B530D0">
        <w:rPr>
          <w:rFonts w:ascii="Times New Roman" w:hAnsi="Times New Roman" w:cs="Times New Roman"/>
          <w:sz w:val="28"/>
          <w:szCs w:val="24"/>
        </w:rPr>
        <w:t>–</w:t>
      </w:r>
      <w:r w:rsidR="00453D02" w:rsidRPr="00B530D0">
        <w:rPr>
          <w:rFonts w:ascii="Times New Roman" w:hAnsi="Times New Roman" w:cs="Times New Roman"/>
          <w:sz w:val="28"/>
          <w:szCs w:val="24"/>
        </w:rPr>
        <w:t>26.</w:t>
      </w:r>
      <w:r w:rsidR="00B530D0">
        <w:rPr>
          <w:rFonts w:ascii="Times New Roman" w:hAnsi="Times New Roman" w:cs="Times New Roman"/>
          <w:sz w:val="28"/>
          <w:szCs w:val="24"/>
        </w:rPr>
        <w:t xml:space="preserve"> </w:t>
      </w:r>
      <w:r w:rsidR="00CE11AF" w:rsidRPr="002B1004">
        <w:rPr>
          <w:rFonts w:ascii="Times New Roman" w:hAnsi="Times New Roman" w:cs="Times New Roman"/>
          <w:sz w:val="28"/>
        </w:rPr>
        <w:t xml:space="preserve">– URL: </w:t>
      </w:r>
      <w:hyperlink r:id="rId11" w:history="1">
        <w:r w:rsidR="00453D02" w:rsidRPr="00CE11AF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https://elibrary.ru/item.asp?id=42918097</w:t>
        </w:r>
      </w:hyperlink>
      <w:r w:rsidR="006E3746">
        <w:rPr>
          <w:rStyle w:val="a3"/>
          <w:rFonts w:ascii="Times New Roman" w:hAnsi="Times New Roman" w:cs="Times New Roman"/>
          <w:sz w:val="28"/>
          <w:szCs w:val="24"/>
          <w:u w:val="none"/>
        </w:rPr>
        <w:t xml:space="preserve"> </w:t>
      </w:r>
      <w:r w:rsidR="006E3746" w:rsidRPr="00C3763F">
        <w:rPr>
          <w:rStyle w:val="a3"/>
          <w:rFonts w:ascii="Times New Roman" w:hAnsi="Times New Roman" w:cs="Times New Roman"/>
          <w:color w:val="auto"/>
          <w:u w:val="none"/>
        </w:rPr>
        <w:t>(</w:t>
      </w:r>
      <w:r w:rsidR="006E3746" w:rsidRPr="006E37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 05.11.2020)</w:t>
      </w:r>
    </w:p>
    <w:p w14:paraId="3673C867" w14:textId="77777777" w:rsidR="00453D02" w:rsidRPr="006E3746" w:rsidRDefault="00453D02" w:rsidP="00B530D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746">
        <w:rPr>
          <w:rFonts w:ascii="Times New Roman" w:hAnsi="Times New Roman" w:cs="Times New Roman"/>
          <w:i/>
          <w:sz w:val="24"/>
          <w:szCs w:val="24"/>
        </w:rPr>
        <w:t xml:space="preserve">Проблемой отсутствия промышленного производства крольчатины в России озабочены государственные и частные организации, так как спрос на этот диетический продукт растёт. Количество и качество мяса в большей степени зависят от полноценного, сбалансированного по питательным веществам и обменной энергии рациона. В настоящее время появились новые препараты из растений, которые хорошо усваиваются организмом животных. К таким биологически активным веществам относятся препарат, полученный из шелухи шишек кедра (Кед) и луба бархата амурского (ЛБА). При включении к основному рациону молодняка кроликов препарата </w:t>
      </w:r>
      <w:proofErr w:type="spellStart"/>
      <w:r w:rsidRPr="006E3746">
        <w:rPr>
          <w:rFonts w:ascii="Times New Roman" w:hAnsi="Times New Roman" w:cs="Times New Roman"/>
          <w:i/>
          <w:sz w:val="24"/>
          <w:szCs w:val="24"/>
        </w:rPr>
        <w:t>Кед+ЛБА</w:t>
      </w:r>
      <w:proofErr w:type="spellEnd"/>
      <w:r w:rsidRPr="006E3746">
        <w:rPr>
          <w:rFonts w:ascii="Times New Roman" w:hAnsi="Times New Roman" w:cs="Times New Roman"/>
          <w:i/>
          <w:sz w:val="24"/>
          <w:szCs w:val="24"/>
        </w:rPr>
        <w:t xml:space="preserve"> было установлено его положительное влияние на абсолютный прирост живой массы - 6,1 %, сохранность поголовья - 13,3 %, убойный выход - 3,3 %, рентабельность - 18,1 %.</w:t>
      </w:r>
    </w:p>
    <w:p w14:paraId="764E50CA" w14:textId="6D8A0824" w:rsidR="000617F8" w:rsidRDefault="000617F8" w:rsidP="00B530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96A65" w14:textId="687CB730" w:rsidR="00E95E86" w:rsidRPr="00A15012" w:rsidRDefault="00E95E86" w:rsidP="00E95E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012">
        <w:rPr>
          <w:rFonts w:ascii="Times New Roman" w:hAnsi="Times New Roman" w:cs="Times New Roman"/>
          <w:sz w:val="28"/>
          <w:szCs w:val="24"/>
        </w:rPr>
        <w:t>Ширяев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15012">
        <w:rPr>
          <w:rFonts w:ascii="Times New Roman" w:hAnsi="Times New Roman" w:cs="Times New Roman"/>
          <w:sz w:val="28"/>
          <w:szCs w:val="24"/>
        </w:rPr>
        <w:t xml:space="preserve">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5012">
        <w:rPr>
          <w:rFonts w:ascii="Times New Roman" w:hAnsi="Times New Roman" w:cs="Times New Roman"/>
          <w:sz w:val="28"/>
          <w:szCs w:val="24"/>
        </w:rPr>
        <w:t>Г. Минор - новая порода карликовых кроликов / Ширяев А.Г. – Текст (визуальный</w:t>
      </w:r>
      <w:proofErr w:type="gramStart"/>
      <w:r w:rsidRPr="00A15012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A15012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A15012">
        <w:rPr>
          <w:rFonts w:ascii="Times New Roman" w:hAnsi="Times New Roman" w:cs="Times New Roman"/>
          <w:sz w:val="28"/>
        </w:rPr>
        <w:t>// Вопросы кролиководства. – 2020. – № 1. –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5012">
        <w:rPr>
          <w:rFonts w:ascii="Times New Roman" w:hAnsi="Times New Roman" w:cs="Times New Roman"/>
          <w:sz w:val="28"/>
          <w:szCs w:val="24"/>
        </w:rPr>
        <w:t xml:space="preserve">2–5. – URL: </w:t>
      </w:r>
      <w:bookmarkStart w:id="0" w:name="_GoBack"/>
      <w:r w:rsidR="00387321" w:rsidRPr="00387321">
        <w:rPr>
          <w:rFonts w:ascii="Times New Roman" w:hAnsi="Times New Roman" w:cs="Times New Roman"/>
          <w:sz w:val="28"/>
          <w:szCs w:val="24"/>
        </w:rPr>
        <w:fldChar w:fldCharType="begin"/>
      </w:r>
      <w:r w:rsidR="00387321" w:rsidRPr="00387321">
        <w:rPr>
          <w:rFonts w:ascii="Times New Roman" w:hAnsi="Times New Roman" w:cs="Times New Roman"/>
          <w:sz w:val="28"/>
          <w:szCs w:val="24"/>
        </w:rPr>
        <w:instrText xml:space="preserve"> HYPERLINK "https://www.elibrary.ru/item.asp?id=43154437" </w:instrText>
      </w:r>
      <w:r w:rsidR="00387321" w:rsidRPr="00387321">
        <w:rPr>
          <w:rFonts w:ascii="Times New Roman" w:hAnsi="Times New Roman" w:cs="Times New Roman"/>
          <w:sz w:val="28"/>
          <w:szCs w:val="24"/>
        </w:rPr>
        <w:fldChar w:fldCharType="separate"/>
      </w:r>
      <w:r w:rsidR="00387321" w:rsidRPr="00387321">
        <w:rPr>
          <w:rStyle w:val="a3"/>
          <w:rFonts w:ascii="Times New Roman" w:hAnsi="Times New Roman" w:cs="Times New Roman"/>
          <w:sz w:val="28"/>
          <w:szCs w:val="24"/>
          <w:u w:val="none"/>
        </w:rPr>
        <w:t>https://www.elibrary.ru/item.asp?id=43154437</w:t>
      </w:r>
      <w:r w:rsidR="00387321" w:rsidRPr="00387321">
        <w:rPr>
          <w:rFonts w:ascii="Times New Roman" w:hAnsi="Times New Roman" w:cs="Times New Roman"/>
          <w:sz w:val="28"/>
          <w:szCs w:val="24"/>
        </w:rPr>
        <w:fldChar w:fldCharType="end"/>
      </w:r>
      <w:r w:rsidR="00387321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  <w:r w:rsidRPr="00A15012">
        <w:rPr>
          <w:rFonts w:ascii="Times New Roman" w:hAnsi="Times New Roman" w:cs="Times New Roman"/>
          <w:sz w:val="28"/>
          <w:szCs w:val="24"/>
        </w:rPr>
        <w:t>(дата обращения 04.12.2020)</w:t>
      </w:r>
    </w:p>
    <w:p w14:paraId="4F234D4D" w14:textId="2B87C47C" w:rsidR="00E95E86" w:rsidRPr="00A15012" w:rsidRDefault="00B821A6" w:rsidP="00E95E8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15012">
        <w:rPr>
          <w:rFonts w:ascii="Times New Roman" w:hAnsi="Times New Roman" w:cs="Times New Roman"/>
          <w:i/>
          <w:sz w:val="24"/>
        </w:rPr>
        <w:t>П</w:t>
      </w:r>
      <w:r w:rsidR="0050097F" w:rsidRPr="00A15012">
        <w:rPr>
          <w:rFonts w:ascii="Times New Roman" w:hAnsi="Times New Roman" w:cs="Times New Roman"/>
          <w:i/>
          <w:sz w:val="24"/>
        </w:rPr>
        <w:t xml:space="preserve">орода кроликов минор </w:t>
      </w:r>
      <w:r w:rsidR="0050097F">
        <w:rPr>
          <w:rFonts w:ascii="Times New Roman" w:hAnsi="Times New Roman" w:cs="Times New Roman"/>
          <w:i/>
          <w:sz w:val="24"/>
        </w:rPr>
        <w:t xml:space="preserve">– </w:t>
      </w:r>
      <w:r w:rsidR="0050097F" w:rsidRPr="00A15012">
        <w:rPr>
          <w:rFonts w:ascii="Times New Roman" w:hAnsi="Times New Roman" w:cs="Times New Roman"/>
          <w:i/>
          <w:sz w:val="24"/>
        </w:rPr>
        <w:t xml:space="preserve">это </w:t>
      </w:r>
      <w:r w:rsidR="0050097F">
        <w:rPr>
          <w:rFonts w:ascii="Times New Roman" w:hAnsi="Times New Roman" w:cs="Times New Roman"/>
          <w:i/>
          <w:sz w:val="24"/>
        </w:rPr>
        <w:t>м</w:t>
      </w:r>
      <w:r w:rsidR="00E95E86" w:rsidRPr="00A15012">
        <w:rPr>
          <w:rFonts w:ascii="Times New Roman" w:hAnsi="Times New Roman" w:cs="Times New Roman"/>
          <w:i/>
          <w:sz w:val="24"/>
        </w:rPr>
        <w:t>аленькое компактное существо с короткими ушками, длиною тела около 20 см и весом примерно 1 кг. На сегодняшний день миноры - самые маленькие карликовые кролики, зарегистрированные в России.</w:t>
      </w:r>
    </w:p>
    <w:p w14:paraId="63672E55" w14:textId="7410ECA0" w:rsidR="00E95E86" w:rsidRDefault="00E95E86" w:rsidP="00B530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2AC49" w14:textId="4F3B18AC" w:rsidR="0093478F" w:rsidRPr="0093478F" w:rsidRDefault="0093478F" w:rsidP="00B53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478F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93478F" w:rsidRPr="009347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8A751" w14:textId="77777777" w:rsidR="00CA4C72" w:rsidRDefault="00CA4C72" w:rsidP="00534373">
      <w:pPr>
        <w:spacing w:after="0" w:line="240" w:lineRule="auto"/>
      </w:pPr>
      <w:r>
        <w:separator/>
      </w:r>
    </w:p>
  </w:endnote>
  <w:endnote w:type="continuationSeparator" w:id="0">
    <w:p w14:paraId="3F167711" w14:textId="77777777" w:rsidR="00CA4C72" w:rsidRDefault="00CA4C72" w:rsidP="005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214571"/>
      <w:docPartObj>
        <w:docPartGallery w:val="Page Numbers (Bottom of Page)"/>
        <w:docPartUnique/>
      </w:docPartObj>
    </w:sdtPr>
    <w:sdtEndPr/>
    <w:sdtContent>
      <w:p w14:paraId="015AD162" w14:textId="11A8D16C" w:rsidR="00534373" w:rsidRDefault="005343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372EB" w14:textId="77777777" w:rsidR="00534373" w:rsidRDefault="00534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4F8C" w14:textId="77777777" w:rsidR="00CA4C72" w:rsidRDefault="00CA4C72" w:rsidP="00534373">
      <w:pPr>
        <w:spacing w:after="0" w:line="240" w:lineRule="auto"/>
      </w:pPr>
      <w:r>
        <w:separator/>
      </w:r>
    </w:p>
  </w:footnote>
  <w:footnote w:type="continuationSeparator" w:id="0">
    <w:p w14:paraId="2E16A31E" w14:textId="77777777" w:rsidR="00CA4C72" w:rsidRDefault="00CA4C72" w:rsidP="0053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B6"/>
    <w:rsid w:val="00025288"/>
    <w:rsid w:val="000617F8"/>
    <w:rsid w:val="0014369A"/>
    <w:rsid w:val="00167CB2"/>
    <w:rsid w:val="001B049C"/>
    <w:rsid w:val="001E72B0"/>
    <w:rsid w:val="0022735E"/>
    <w:rsid w:val="002F2E13"/>
    <w:rsid w:val="00324542"/>
    <w:rsid w:val="00325637"/>
    <w:rsid w:val="00356A17"/>
    <w:rsid w:val="00365CD4"/>
    <w:rsid w:val="00387321"/>
    <w:rsid w:val="003C4238"/>
    <w:rsid w:val="004128D4"/>
    <w:rsid w:val="004264A4"/>
    <w:rsid w:val="00453D02"/>
    <w:rsid w:val="00462A53"/>
    <w:rsid w:val="004C07D3"/>
    <w:rsid w:val="0050097F"/>
    <w:rsid w:val="00534373"/>
    <w:rsid w:val="00540B67"/>
    <w:rsid w:val="00542449"/>
    <w:rsid w:val="005F2CA7"/>
    <w:rsid w:val="005F67DA"/>
    <w:rsid w:val="00661A61"/>
    <w:rsid w:val="006E3746"/>
    <w:rsid w:val="006E6F94"/>
    <w:rsid w:val="0070045C"/>
    <w:rsid w:val="0071230C"/>
    <w:rsid w:val="007D4BB6"/>
    <w:rsid w:val="008231EE"/>
    <w:rsid w:val="008641B3"/>
    <w:rsid w:val="0087545E"/>
    <w:rsid w:val="00875963"/>
    <w:rsid w:val="008768C2"/>
    <w:rsid w:val="008D34F2"/>
    <w:rsid w:val="008E2E11"/>
    <w:rsid w:val="00910132"/>
    <w:rsid w:val="009317A3"/>
    <w:rsid w:val="0093478F"/>
    <w:rsid w:val="009662FB"/>
    <w:rsid w:val="009A16C9"/>
    <w:rsid w:val="00A16E26"/>
    <w:rsid w:val="00A27FBF"/>
    <w:rsid w:val="00AA7C70"/>
    <w:rsid w:val="00AD7814"/>
    <w:rsid w:val="00AE02C2"/>
    <w:rsid w:val="00B26C2A"/>
    <w:rsid w:val="00B530D0"/>
    <w:rsid w:val="00B821A6"/>
    <w:rsid w:val="00B924BA"/>
    <w:rsid w:val="00C809C5"/>
    <w:rsid w:val="00C820EE"/>
    <w:rsid w:val="00C837EF"/>
    <w:rsid w:val="00CA4C72"/>
    <w:rsid w:val="00CC06D3"/>
    <w:rsid w:val="00CE11AF"/>
    <w:rsid w:val="00D366F7"/>
    <w:rsid w:val="00D86559"/>
    <w:rsid w:val="00E06BD0"/>
    <w:rsid w:val="00E95E86"/>
    <w:rsid w:val="00EA32E2"/>
    <w:rsid w:val="00EC6B54"/>
    <w:rsid w:val="00F23D0D"/>
    <w:rsid w:val="00F6566D"/>
    <w:rsid w:val="00F7409F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F56A"/>
  <w15:chartTrackingRefBased/>
  <w15:docId w15:val="{47CA260B-86E6-4280-BB35-AE7E882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02"/>
    <w:rPr>
      <w:color w:val="0563C1" w:themeColor="hyperlink"/>
      <w:u w:val="single"/>
    </w:rPr>
  </w:style>
  <w:style w:type="paragraph" w:styleId="a4">
    <w:name w:val="No Spacing"/>
    <w:uiPriority w:val="1"/>
    <w:qFormat/>
    <w:rsid w:val="009662FB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530D0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E6F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373"/>
  </w:style>
  <w:style w:type="paragraph" w:styleId="a8">
    <w:name w:val="footer"/>
    <w:basedOn w:val="a"/>
    <w:link w:val="a9"/>
    <w:uiPriority w:val="99"/>
    <w:unhideWhenUsed/>
    <w:rsid w:val="005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0537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3154444%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library.ru/item.asp?id=4291809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library.ru/item.asp?id=431544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ibrary.ru/item.asp?id=431544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25</cp:revision>
  <dcterms:created xsi:type="dcterms:W3CDTF">2020-10-27T10:40:00Z</dcterms:created>
  <dcterms:modified xsi:type="dcterms:W3CDTF">2020-12-10T03:42:00Z</dcterms:modified>
</cp:coreProperties>
</file>