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66DBA" w:rsidTr="00266DBA">
        <w:tc>
          <w:tcPr>
            <w:tcW w:w="828" w:type="pct"/>
            <w:hideMark/>
          </w:tcPr>
          <w:p w:rsidR="00266DBA" w:rsidRDefault="00266D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eastAsiaTheme="majorEastAs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66DBA" w:rsidRDefault="00266D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66DBA" w:rsidRDefault="00266DB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E4B6B" w:rsidRPr="00A807C8" w:rsidRDefault="003E4B6B" w:rsidP="00F06B97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3E4B6B" w:rsidRPr="003E4B6B" w:rsidRDefault="003E4B6B" w:rsidP="003E4B6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Ландшафтный дизайн</w:t>
      </w:r>
    </w:p>
    <w:p w:rsidR="00F06B97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Герасимова, Е. Ю.</w:t>
      </w:r>
      <w:r w:rsidRPr="003E4B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06B97" w:rsidRPr="003E4B6B">
        <w:rPr>
          <w:rFonts w:ascii="Times New Roman" w:hAnsi="Times New Roman" w:cs="Times New Roman"/>
          <w:sz w:val="28"/>
        </w:rPr>
        <w:t>Методические подходы</w:t>
      </w:r>
      <w:proofErr w:type="gramEnd"/>
      <w:r w:rsidR="00F06B97" w:rsidRPr="003E4B6B">
        <w:rPr>
          <w:rFonts w:ascii="Times New Roman" w:hAnsi="Times New Roman" w:cs="Times New Roman"/>
          <w:sz w:val="28"/>
        </w:rPr>
        <w:t xml:space="preserve"> к разработке проектов озеленения местности в г. </w:t>
      </w:r>
      <w:r w:rsidRPr="003E4B6B">
        <w:rPr>
          <w:rFonts w:ascii="Times New Roman" w:hAnsi="Times New Roman" w:cs="Times New Roman"/>
          <w:sz w:val="28"/>
        </w:rPr>
        <w:t>Оренбурге</w:t>
      </w:r>
      <w:r w:rsidR="00F06B97" w:rsidRPr="003E4B6B">
        <w:rPr>
          <w:rFonts w:ascii="Times New Roman" w:hAnsi="Times New Roman" w:cs="Times New Roman"/>
          <w:sz w:val="28"/>
        </w:rPr>
        <w:t xml:space="preserve"> и </w:t>
      </w:r>
      <w:r w:rsidRPr="003E4B6B">
        <w:rPr>
          <w:rFonts w:ascii="Times New Roman" w:hAnsi="Times New Roman" w:cs="Times New Roman"/>
          <w:sz w:val="28"/>
        </w:rPr>
        <w:t>О</w:t>
      </w:r>
      <w:r w:rsidR="00F06B97" w:rsidRPr="003E4B6B">
        <w:rPr>
          <w:rFonts w:ascii="Times New Roman" w:hAnsi="Times New Roman" w:cs="Times New Roman"/>
          <w:sz w:val="28"/>
        </w:rPr>
        <w:t>ренбургской области /</w:t>
      </w:r>
      <w:r w:rsidRPr="003E4B6B">
        <w:rPr>
          <w:rFonts w:ascii="Times New Roman" w:hAnsi="Times New Roman" w:cs="Times New Roman"/>
          <w:sz w:val="28"/>
        </w:rPr>
        <w:t xml:space="preserve"> Е. Ю.</w:t>
      </w:r>
      <w:r w:rsidR="00F06B97" w:rsidRPr="003E4B6B">
        <w:rPr>
          <w:rFonts w:ascii="Times New Roman" w:hAnsi="Times New Roman" w:cs="Times New Roman"/>
          <w:sz w:val="28"/>
        </w:rPr>
        <w:t xml:space="preserve"> Герасимова,</w:t>
      </w:r>
      <w:r w:rsidRPr="003E4B6B">
        <w:rPr>
          <w:rFonts w:ascii="Times New Roman" w:hAnsi="Times New Roman" w:cs="Times New Roman"/>
          <w:sz w:val="28"/>
        </w:rPr>
        <w:t xml:space="preserve"> В. Ф.</w:t>
      </w:r>
      <w:r w:rsidR="00F06B97" w:rsidRPr="003E4B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B97" w:rsidRPr="003E4B6B">
        <w:rPr>
          <w:rFonts w:ascii="Times New Roman" w:hAnsi="Times New Roman" w:cs="Times New Roman"/>
          <w:sz w:val="28"/>
        </w:rPr>
        <w:t>Абаимов</w:t>
      </w:r>
      <w:proofErr w:type="spellEnd"/>
      <w:r w:rsidR="00F06B97" w:rsidRPr="003E4B6B">
        <w:rPr>
          <w:rFonts w:ascii="Times New Roman" w:hAnsi="Times New Roman" w:cs="Times New Roman"/>
          <w:sz w:val="28"/>
        </w:rPr>
        <w:t xml:space="preserve">, </w:t>
      </w:r>
      <w:r w:rsidRPr="003E4B6B">
        <w:rPr>
          <w:rFonts w:ascii="Times New Roman" w:hAnsi="Times New Roman" w:cs="Times New Roman"/>
          <w:sz w:val="28"/>
        </w:rPr>
        <w:t xml:space="preserve">А. А. </w:t>
      </w:r>
      <w:r w:rsidR="00F06B97" w:rsidRPr="003E4B6B">
        <w:rPr>
          <w:rFonts w:ascii="Times New Roman" w:hAnsi="Times New Roman" w:cs="Times New Roman"/>
          <w:sz w:val="28"/>
        </w:rPr>
        <w:t xml:space="preserve">Кулагин // Известия Оренбургского гос. </w:t>
      </w:r>
      <w:proofErr w:type="spellStart"/>
      <w:r w:rsidR="00F06B97"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="00F06B97" w:rsidRPr="003E4B6B">
        <w:rPr>
          <w:rFonts w:ascii="Times New Roman" w:hAnsi="Times New Roman" w:cs="Times New Roman"/>
          <w:sz w:val="28"/>
        </w:rPr>
        <w:t>. ун-та. – 2017. – № 2. – С. 66-68</w:t>
      </w:r>
      <w:r w:rsidRPr="003E4B6B">
        <w:rPr>
          <w:rFonts w:ascii="Times New Roman" w:hAnsi="Times New Roman" w:cs="Times New Roman"/>
          <w:sz w:val="28"/>
        </w:rPr>
        <w:t>.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6B">
        <w:rPr>
          <w:rFonts w:ascii="Times New Roman" w:hAnsi="Times New Roman" w:cs="Times New Roman"/>
          <w:b/>
          <w:sz w:val="28"/>
          <w:szCs w:val="28"/>
        </w:rPr>
        <w:t>Герасимова, Е. Ю.</w:t>
      </w:r>
      <w:r w:rsidRPr="003E4B6B">
        <w:rPr>
          <w:rFonts w:ascii="Times New Roman" w:hAnsi="Times New Roman" w:cs="Times New Roman"/>
          <w:sz w:val="28"/>
          <w:szCs w:val="28"/>
        </w:rPr>
        <w:t xml:space="preserve"> Методы посадки древесных, кустарниковых и цветочных растений / Е. Ю. Герасимова, В.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8"/>
          <w:szCs w:val="28"/>
        </w:rPr>
        <w:t>Абаимов</w:t>
      </w:r>
      <w:proofErr w:type="spellEnd"/>
      <w:r w:rsidRPr="003E4B6B">
        <w:rPr>
          <w:rFonts w:ascii="Times New Roman" w:hAnsi="Times New Roman" w:cs="Times New Roman"/>
          <w:sz w:val="28"/>
          <w:szCs w:val="28"/>
        </w:rPr>
        <w:t xml:space="preserve">, А. А. Кулагин // Известия Оренбургского гос. </w:t>
      </w:r>
      <w:proofErr w:type="spellStart"/>
      <w:r w:rsidRPr="003E4B6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3E4B6B">
        <w:rPr>
          <w:rFonts w:ascii="Times New Roman" w:hAnsi="Times New Roman" w:cs="Times New Roman"/>
          <w:sz w:val="28"/>
          <w:szCs w:val="28"/>
        </w:rPr>
        <w:t>. ун-та. – 2017. – № 3. – С. 67-68.</w:t>
      </w: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E4B6B">
        <w:rPr>
          <w:rFonts w:ascii="Times New Roman" w:hAnsi="Times New Roman" w:cs="Times New Roman"/>
          <w:sz w:val="24"/>
        </w:rPr>
        <w:t xml:space="preserve">Цель исследования - изучить эффективность использования разных методов посадки древесных, кустарниковых и многолетних цветочных растений в условиях сухостепной зоны Южного Урала в пределах Оренбургской области. Проанализированы основные методы посадки растений: с открытой корневой системой; с комом земли; </w:t>
      </w:r>
      <w:proofErr w:type="gramStart"/>
      <w:r w:rsidRPr="003E4B6B">
        <w:rPr>
          <w:rFonts w:ascii="Times New Roman" w:hAnsi="Times New Roman" w:cs="Times New Roman"/>
          <w:sz w:val="24"/>
        </w:rPr>
        <w:t>контейнерная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. Сделан вывод, что все три метода посадки подходят для использования в Оренбургском регионе, но для посадки древесных и кустарниковых растений наиболее </w:t>
      </w:r>
      <w:proofErr w:type="spellStart"/>
      <w:proofErr w:type="gramStart"/>
      <w:r w:rsidRPr="003E4B6B">
        <w:rPr>
          <w:rFonts w:ascii="Times New Roman" w:hAnsi="Times New Roman" w:cs="Times New Roman"/>
          <w:sz w:val="24"/>
        </w:rPr>
        <w:t>целесо</w:t>
      </w:r>
      <w:proofErr w:type="spellEnd"/>
      <w:r w:rsidRPr="003E4B6B">
        <w:rPr>
          <w:rFonts w:ascii="Times New Roman" w:hAnsi="Times New Roman" w:cs="Times New Roman"/>
          <w:sz w:val="24"/>
        </w:rPr>
        <w:t>-образен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 в климатических условиях Южного Урала контейнерный метод. Его преимущество состоит в том, что высадку растений в грунт можно осуществлять с апреля по ноябрь без повреждений корневой системы растений и 100-процентной приживаемостью саженцев. То же самое имеет отношение и к цветочным, особенно габаритным травянистым растениям. 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4B6B">
        <w:rPr>
          <w:rFonts w:ascii="Times New Roman" w:hAnsi="Times New Roman" w:cs="Times New Roman"/>
          <w:b/>
          <w:sz w:val="28"/>
        </w:rPr>
        <w:t>Гречушкина</w:t>
      </w:r>
      <w:proofErr w:type="spellEnd"/>
      <w:r w:rsidRPr="003E4B6B">
        <w:rPr>
          <w:rFonts w:ascii="Times New Roman" w:hAnsi="Times New Roman" w:cs="Times New Roman"/>
          <w:b/>
          <w:sz w:val="28"/>
        </w:rPr>
        <w:t>-Сухорукова</w:t>
      </w:r>
      <w:r>
        <w:rPr>
          <w:rFonts w:ascii="Times New Roman" w:hAnsi="Times New Roman" w:cs="Times New Roman"/>
          <w:b/>
          <w:sz w:val="28"/>
        </w:rPr>
        <w:t>,</w:t>
      </w:r>
      <w:r w:rsidRPr="003E4B6B">
        <w:rPr>
          <w:rFonts w:ascii="Times New Roman" w:hAnsi="Times New Roman" w:cs="Times New Roman"/>
          <w:b/>
          <w:sz w:val="28"/>
        </w:rPr>
        <w:t xml:space="preserve"> Л. А.</w:t>
      </w:r>
      <w:r w:rsidRPr="003E4B6B">
        <w:rPr>
          <w:rFonts w:ascii="Times New Roman" w:hAnsi="Times New Roman" w:cs="Times New Roman"/>
          <w:sz w:val="28"/>
        </w:rPr>
        <w:t xml:space="preserve"> Особенности </w:t>
      </w:r>
      <w:proofErr w:type="spellStart"/>
      <w:r w:rsidRPr="003E4B6B">
        <w:rPr>
          <w:rFonts w:ascii="Times New Roman" w:hAnsi="Times New Roman" w:cs="Times New Roman"/>
          <w:sz w:val="28"/>
        </w:rPr>
        <w:t>влагообеспечения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почвы корнеобитаемых горизонтов газонов в условиях естественного увлажнения в степной зоне / Л. А. </w:t>
      </w:r>
      <w:proofErr w:type="spellStart"/>
      <w:r w:rsidRPr="003E4B6B">
        <w:rPr>
          <w:rFonts w:ascii="Times New Roman" w:hAnsi="Times New Roman" w:cs="Times New Roman"/>
          <w:sz w:val="28"/>
        </w:rPr>
        <w:t>Гречушкина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-Сухорукова // </w:t>
      </w:r>
      <w:proofErr w:type="spellStart"/>
      <w:r w:rsidRPr="003E4B6B">
        <w:rPr>
          <w:rFonts w:ascii="Times New Roman" w:hAnsi="Times New Roman" w:cs="Times New Roman"/>
          <w:sz w:val="28"/>
        </w:rPr>
        <w:t>Вестн</w:t>
      </w:r>
      <w:proofErr w:type="spellEnd"/>
      <w:r w:rsidR="003B63D9">
        <w:rPr>
          <w:rFonts w:ascii="Times New Roman" w:hAnsi="Times New Roman" w:cs="Times New Roman"/>
          <w:sz w:val="28"/>
        </w:rPr>
        <w:t>.</w:t>
      </w:r>
      <w:r w:rsidRPr="003E4B6B">
        <w:rPr>
          <w:rFonts w:ascii="Times New Roman" w:hAnsi="Times New Roman" w:cs="Times New Roman"/>
          <w:sz w:val="28"/>
        </w:rPr>
        <w:t xml:space="preserve"> АПК Ставрополья. – 2017.– № 1(25). – С. 102-106</w:t>
      </w:r>
      <w:r>
        <w:rPr>
          <w:rFonts w:ascii="Times New Roman" w:hAnsi="Times New Roman" w:cs="Times New Roman"/>
          <w:sz w:val="28"/>
        </w:rPr>
        <w:t>.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Оценка породного состава кустарников на объектах озеленения г. Саратова</w:t>
      </w:r>
      <w:r w:rsidRPr="003E4B6B">
        <w:rPr>
          <w:rFonts w:ascii="Times New Roman" w:hAnsi="Times New Roman" w:cs="Times New Roman"/>
          <w:sz w:val="28"/>
        </w:rPr>
        <w:t xml:space="preserve"> / </w:t>
      </w:r>
      <w:r w:rsidR="003B63D9" w:rsidRPr="003E4B6B">
        <w:rPr>
          <w:rFonts w:ascii="Times New Roman" w:hAnsi="Times New Roman" w:cs="Times New Roman"/>
          <w:sz w:val="28"/>
        </w:rPr>
        <w:t>Г.</w:t>
      </w:r>
      <w:r w:rsidR="003B63D9">
        <w:rPr>
          <w:rFonts w:ascii="Times New Roman" w:hAnsi="Times New Roman" w:cs="Times New Roman"/>
          <w:sz w:val="28"/>
        </w:rPr>
        <w:t xml:space="preserve"> </w:t>
      </w:r>
      <w:r w:rsidR="003B63D9" w:rsidRPr="003E4B6B">
        <w:rPr>
          <w:rFonts w:ascii="Times New Roman" w:hAnsi="Times New Roman" w:cs="Times New Roman"/>
          <w:sz w:val="28"/>
        </w:rPr>
        <w:t>Н.</w:t>
      </w:r>
      <w:r w:rsidR="003B63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8"/>
        </w:rPr>
        <w:t>Заигралова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Pr="003E4B6B">
        <w:rPr>
          <w:rFonts w:ascii="Times New Roman" w:hAnsi="Times New Roman" w:cs="Times New Roman"/>
          <w:sz w:val="28"/>
        </w:rPr>
        <w:t>. науч. журн. –  2017. – № 6. – С. 11-15.</w:t>
      </w:r>
    </w:p>
    <w:p w:rsidR="003E4B6B" w:rsidRPr="003B63D9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E4B6B">
        <w:rPr>
          <w:rFonts w:ascii="Times New Roman" w:hAnsi="Times New Roman" w:cs="Times New Roman"/>
          <w:sz w:val="24"/>
        </w:rPr>
        <w:t xml:space="preserve">Приведен анализ состояния и ассортимента существующей кустарниковой растительности на объектах общего и ограниченного пользования г. Саратова, установлена видовая принадлежность. Даны рекомендации к использованию перспективных видов для расширения ассортимента кустарниковых пород. </w:t>
      </w:r>
    </w:p>
    <w:p w:rsidR="003E4B6B" w:rsidRPr="003B63D9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Селиверстова, Е. Н.</w:t>
      </w:r>
      <w:r w:rsidRPr="003E4B6B">
        <w:rPr>
          <w:rFonts w:ascii="Times New Roman" w:hAnsi="Times New Roman" w:cs="Times New Roman"/>
          <w:sz w:val="28"/>
        </w:rPr>
        <w:t xml:space="preserve"> Коллекционный фонд семейства </w:t>
      </w:r>
      <w:proofErr w:type="spellStart"/>
      <w:r w:rsidRPr="003E4B6B">
        <w:rPr>
          <w:rFonts w:ascii="Times New Roman" w:hAnsi="Times New Roman" w:cs="Times New Roman"/>
          <w:sz w:val="28"/>
        </w:rPr>
        <w:t>касатиковых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E4B6B">
        <w:rPr>
          <w:rFonts w:ascii="Times New Roman" w:hAnsi="Times New Roman" w:cs="Times New Roman"/>
          <w:sz w:val="28"/>
        </w:rPr>
        <w:t>iridaceae</w:t>
      </w:r>
      <w:proofErr w:type="spellEnd"/>
      <w:r w:rsidRPr="003E4B6B">
        <w:rPr>
          <w:rFonts w:ascii="Times New Roman" w:hAnsi="Times New Roman" w:cs="Times New Roman"/>
          <w:sz w:val="28"/>
        </w:rPr>
        <w:t>) в Ставропольском ботаническом саду / Е.</w:t>
      </w:r>
      <w:r>
        <w:rPr>
          <w:rFonts w:ascii="Times New Roman" w:hAnsi="Times New Roman" w:cs="Times New Roman"/>
          <w:sz w:val="28"/>
        </w:rPr>
        <w:t xml:space="preserve"> </w:t>
      </w:r>
      <w:r w:rsidRPr="003E4B6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E4B6B">
        <w:rPr>
          <w:rFonts w:ascii="Times New Roman" w:hAnsi="Times New Roman" w:cs="Times New Roman"/>
          <w:sz w:val="28"/>
        </w:rPr>
        <w:t xml:space="preserve">Селиверстова, Н. В. </w:t>
      </w:r>
      <w:proofErr w:type="spellStart"/>
      <w:r w:rsidRPr="003E4B6B">
        <w:rPr>
          <w:rFonts w:ascii="Times New Roman" w:hAnsi="Times New Roman" w:cs="Times New Roman"/>
          <w:sz w:val="28"/>
        </w:rPr>
        <w:t>Щегринец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E4B6B">
        <w:rPr>
          <w:rFonts w:ascii="Times New Roman" w:hAnsi="Times New Roman" w:cs="Times New Roman"/>
          <w:sz w:val="28"/>
        </w:rPr>
        <w:t>Вестн</w:t>
      </w:r>
      <w:proofErr w:type="spellEnd"/>
      <w:r w:rsidR="003B63D9">
        <w:rPr>
          <w:rFonts w:ascii="Times New Roman" w:hAnsi="Times New Roman" w:cs="Times New Roman"/>
          <w:sz w:val="28"/>
        </w:rPr>
        <w:t>.</w:t>
      </w:r>
      <w:r w:rsidRPr="003E4B6B">
        <w:rPr>
          <w:rFonts w:ascii="Times New Roman" w:hAnsi="Times New Roman" w:cs="Times New Roman"/>
          <w:sz w:val="28"/>
        </w:rPr>
        <w:t xml:space="preserve"> АПК Ставрополья. – 2017.– № 2(26). – С. 194-196.</w:t>
      </w:r>
    </w:p>
    <w:p w:rsidR="003E4B6B" w:rsidRPr="003E4B6B" w:rsidRDefault="003E4B6B" w:rsidP="003E4B6B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E4B6B">
        <w:rPr>
          <w:rFonts w:ascii="Times New Roman" w:hAnsi="Times New Roman" w:cs="Times New Roman"/>
          <w:b/>
          <w:sz w:val="28"/>
        </w:rPr>
        <w:t>Субботина, Я. В.</w:t>
      </w:r>
      <w:r w:rsidRPr="003E4B6B">
        <w:rPr>
          <w:rFonts w:ascii="Times New Roman" w:hAnsi="Times New Roman" w:cs="Times New Roman"/>
          <w:sz w:val="28"/>
        </w:rPr>
        <w:t xml:space="preserve"> Качество и динамика отрастания одновидовых газонов при различных интервалах стрижки в Предуралье /</w:t>
      </w:r>
      <w:r w:rsidR="003B63D9" w:rsidRPr="003B63D9">
        <w:rPr>
          <w:rFonts w:ascii="Times New Roman" w:hAnsi="Times New Roman" w:cs="Times New Roman"/>
          <w:sz w:val="28"/>
        </w:rPr>
        <w:t xml:space="preserve"> </w:t>
      </w:r>
      <w:r w:rsidR="003B63D9" w:rsidRPr="003E4B6B">
        <w:rPr>
          <w:rFonts w:ascii="Times New Roman" w:hAnsi="Times New Roman" w:cs="Times New Roman"/>
          <w:sz w:val="28"/>
        </w:rPr>
        <w:t>Я.</w:t>
      </w:r>
      <w:r w:rsidR="003B63D9">
        <w:rPr>
          <w:rFonts w:ascii="Times New Roman" w:hAnsi="Times New Roman" w:cs="Times New Roman"/>
          <w:sz w:val="28"/>
        </w:rPr>
        <w:t xml:space="preserve"> </w:t>
      </w:r>
      <w:r w:rsidR="003B63D9" w:rsidRPr="003E4B6B">
        <w:rPr>
          <w:rFonts w:ascii="Times New Roman" w:hAnsi="Times New Roman" w:cs="Times New Roman"/>
          <w:sz w:val="28"/>
        </w:rPr>
        <w:t>В.</w:t>
      </w:r>
      <w:r w:rsidRPr="003E4B6B">
        <w:rPr>
          <w:rFonts w:ascii="Times New Roman" w:hAnsi="Times New Roman" w:cs="Times New Roman"/>
          <w:sz w:val="28"/>
        </w:rPr>
        <w:t xml:space="preserve"> Субботина, Ю. Н. Зубарев // </w:t>
      </w:r>
      <w:proofErr w:type="spellStart"/>
      <w:r w:rsidRPr="003E4B6B">
        <w:rPr>
          <w:rFonts w:ascii="Times New Roman" w:hAnsi="Times New Roman" w:cs="Times New Roman"/>
          <w:sz w:val="28"/>
        </w:rPr>
        <w:t>Вестн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Pr="003E4B6B">
        <w:rPr>
          <w:rFonts w:ascii="Times New Roman" w:hAnsi="Times New Roman" w:cs="Times New Roman"/>
          <w:sz w:val="28"/>
        </w:rPr>
        <w:t>. ун-та – 2017. – № 2. – С. 25-30.</w:t>
      </w:r>
      <w:r w:rsidRPr="003E4B6B">
        <w:rPr>
          <w:rFonts w:ascii="Times New Roman" w:hAnsi="Times New Roman" w:cs="Times New Roman"/>
          <w:sz w:val="24"/>
        </w:rPr>
        <w:t xml:space="preserve"> </w:t>
      </w:r>
    </w:p>
    <w:p w:rsidR="003E4B6B" w:rsidRDefault="003E4B6B" w:rsidP="003B63D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E4B6B">
        <w:rPr>
          <w:rFonts w:ascii="Times New Roman" w:hAnsi="Times New Roman" w:cs="Times New Roman"/>
          <w:sz w:val="24"/>
        </w:rPr>
        <w:t xml:space="preserve">Обыкновенные (садово-парковые) газоны создаются на больших открытых пространствах садов и парков на длительный период времени. Правильный подбор видов и сортов многолетних трав позволит в течение продолжительного периода любоваться </w:t>
      </w:r>
      <w:r w:rsidRPr="003E4B6B">
        <w:rPr>
          <w:rFonts w:ascii="Times New Roman" w:hAnsi="Times New Roman" w:cs="Times New Roman"/>
          <w:sz w:val="24"/>
        </w:rPr>
        <w:lastRenderedPageBreak/>
        <w:t xml:space="preserve">хорошим газонным покрытием. Однако не всегда предлагаемые травы и сорта соответствуют климатическим особенностям конкретных регионов, поэтому важно для каждого региона подбирать многолетние травы, районированные в данном климате. Преобладающие на рынке сорта трав иностранной селекции для создания газонов зачастую не подходят для суровых продолжительных зим большей части Российской Федерации и в частности для Предуралья. В Предуралье посев злаковых трав отечественной селекции позволяет получать травостои хорошего качества с первого года жизни при использовании </w:t>
      </w:r>
      <w:proofErr w:type="spellStart"/>
      <w:r w:rsidRPr="003E4B6B">
        <w:rPr>
          <w:rFonts w:ascii="Times New Roman" w:hAnsi="Times New Roman" w:cs="Times New Roman"/>
          <w:sz w:val="24"/>
        </w:rPr>
        <w:t>Festuca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pratensis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Hubs</w:t>
      </w:r>
      <w:proofErr w:type="spellEnd"/>
      <w:r w:rsidRPr="003E4B6B">
        <w:rPr>
          <w:rFonts w:ascii="Times New Roman" w:hAnsi="Times New Roman" w:cs="Times New Roman"/>
          <w:sz w:val="24"/>
        </w:rPr>
        <w:t>. сорта Свердловская 37 с нормой высева 18 г/м</w:t>
      </w:r>
      <w:proofErr w:type="gramStart"/>
      <w:r w:rsidRPr="003E4B6B">
        <w:rPr>
          <w:rFonts w:ascii="Times New Roman" w:hAnsi="Times New Roman" w:cs="Times New Roman"/>
          <w:sz w:val="24"/>
        </w:rPr>
        <w:t>2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 при 100 % чистоте и всхожести с учетом того, что в первый год жизни изучаемых трав жаркая и сухая погода с дождями ливневого характера не способствовала достаточному нарастанию вегетативных побегов злаковых трав, что в итоге отразилось на конечной оценке качества травостоя; </w:t>
      </w:r>
      <w:proofErr w:type="spellStart"/>
      <w:r w:rsidRPr="003E4B6B">
        <w:rPr>
          <w:rFonts w:ascii="Times New Roman" w:hAnsi="Times New Roman" w:cs="Times New Roman"/>
          <w:sz w:val="24"/>
        </w:rPr>
        <w:t>Phleum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pratense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L. сорта Утро и </w:t>
      </w:r>
      <w:proofErr w:type="spellStart"/>
      <w:r w:rsidRPr="003E4B6B">
        <w:rPr>
          <w:rFonts w:ascii="Times New Roman" w:hAnsi="Times New Roman" w:cs="Times New Roman"/>
          <w:sz w:val="24"/>
        </w:rPr>
        <w:t>Dactylis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glomerata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L. сорта </w:t>
      </w:r>
      <w:proofErr w:type="spellStart"/>
      <w:r w:rsidRPr="003E4B6B">
        <w:rPr>
          <w:rFonts w:ascii="Times New Roman" w:hAnsi="Times New Roman" w:cs="Times New Roman"/>
          <w:sz w:val="24"/>
        </w:rPr>
        <w:t>Дединовская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4 формируют сомкнутый травостой только </w:t>
      </w:r>
      <w:proofErr w:type="gramStart"/>
      <w:r w:rsidRPr="003E4B6B">
        <w:rPr>
          <w:rFonts w:ascii="Times New Roman" w:hAnsi="Times New Roman" w:cs="Times New Roman"/>
          <w:sz w:val="24"/>
        </w:rPr>
        <w:t>со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 второго-третьего лет жизни, что в большей степени связано с биологическими особенностями этих злаковых трав. Сокращение интервала стрижки с тридцати до пятнадцати дней выявляет тенденцию к влиянию на улучшение качества газонных </w:t>
      </w:r>
      <w:proofErr w:type="spellStart"/>
      <w:r w:rsidRPr="003E4B6B">
        <w:rPr>
          <w:rFonts w:ascii="Times New Roman" w:hAnsi="Times New Roman" w:cs="Times New Roman"/>
          <w:sz w:val="24"/>
        </w:rPr>
        <w:t>агрофитоценозов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. При стрижке через 15 и 30 дней самое медленное отрастание зафиксировано у травостоев </w:t>
      </w:r>
      <w:proofErr w:type="spellStart"/>
      <w:r w:rsidRPr="003E4B6B">
        <w:rPr>
          <w:rFonts w:ascii="Times New Roman" w:hAnsi="Times New Roman" w:cs="Times New Roman"/>
          <w:sz w:val="24"/>
        </w:rPr>
        <w:t>Festuca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pratensis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B6B">
        <w:rPr>
          <w:rFonts w:ascii="Times New Roman" w:hAnsi="Times New Roman" w:cs="Times New Roman"/>
          <w:sz w:val="24"/>
        </w:rPr>
        <w:t>Hubs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. сорта </w:t>
      </w:r>
      <w:proofErr w:type="gramStart"/>
      <w:r w:rsidRPr="003E4B6B">
        <w:rPr>
          <w:rFonts w:ascii="Times New Roman" w:hAnsi="Times New Roman" w:cs="Times New Roman"/>
          <w:sz w:val="24"/>
        </w:rPr>
        <w:t>Свердловская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 37 - 0,72-0,59 см/сутки.</w:t>
      </w: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Pr="003E4B6B" w:rsidRDefault="003E4B6B" w:rsidP="003E4B6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Цветоводство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4B6B">
        <w:rPr>
          <w:rFonts w:ascii="Times New Roman" w:hAnsi="Times New Roman" w:cs="Times New Roman"/>
          <w:b/>
          <w:sz w:val="28"/>
        </w:rPr>
        <w:t>Городняя</w:t>
      </w:r>
      <w:proofErr w:type="spellEnd"/>
      <w:r w:rsidRPr="003E4B6B">
        <w:rPr>
          <w:rFonts w:ascii="Times New Roman" w:hAnsi="Times New Roman" w:cs="Times New Roman"/>
          <w:b/>
          <w:sz w:val="28"/>
        </w:rPr>
        <w:t>, Е. В.</w:t>
      </w:r>
      <w:r w:rsidRPr="003E4B6B">
        <w:rPr>
          <w:rFonts w:ascii="Times New Roman" w:hAnsi="Times New Roman" w:cs="Times New Roman"/>
          <w:sz w:val="28"/>
        </w:rPr>
        <w:t xml:space="preserve"> Итоги комплексной </w:t>
      </w:r>
      <w:proofErr w:type="spellStart"/>
      <w:r w:rsidRPr="003E4B6B">
        <w:rPr>
          <w:rFonts w:ascii="Times New Roman" w:hAnsi="Times New Roman" w:cs="Times New Roman"/>
          <w:sz w:val="28"/>
        </w:rPr>
        <w:t>сортооценки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садовых роз в условиях предгорной зоны Крыма / Е. В. </w:t>
      </w:r>
      <w:proofErr w:type="spellStart"/>
      <w:r w:rsidRPr="003E4B6B">
        <w:rPr>
          <w:rFonts w:ascii="Times New Roman" w:hAnsi="Times New Roman" w:cs="Times New Roman"/>
          <w:sz w:val="28"/>
        </w:rPr>
        <w:t>Городняя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E4B6B">
        <w:rPr>
          <w:rFonts w:ascii="Times New Roman" w:hAnsi="Times New Roman" w:cs="Times New Roman"/>
          <w:sz w:val="28"/>
        </w:rPr>
        <w:t>Вестн</w:t>
      </w:r>
      <w:proofErr w:type="spellEnd"/>
      <w:r w:rsidR="003B63D9">
        <w:rPr>
          <w:rFonts w:ascii="Times New Roman" w:hAnsi="Times New Roman" w:cs="Times New Roman"/>
          <w:sz w:val="28"/>
        </w:rPr>
        <w:t>.</w:t>
      </w:r>
      <w:r w:rsidRPr="003E4B6B">
        <w:rPr>
          <w:rFonts w:ascii="Times New Roman" w:hAnsi="Times New Roman" w:cs="Times New Roman"/>
          <w:sz w:val="28"/>
        </w:rPr>
        <w:t xml:space="preserve"> Красноярского гос. </w:t>
      </w:r>
      <w:proofErr w:type="spellStart"/>
      <w:r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Pr="003E4B6B">
        <w:rPr>
          <w:rFonts w:ascii="Times New Roman" w:hAnsi="Times New Roman" w:cs="Times New Roman"/>
          <w:sz w:val="28"/>
        </w:rPr>
        <w:t>. ун-та. – 2017. – № 3. – С. 16-21.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E4B6B">
        <w:rPr>
          <w:rFonts w:ascii="Times New Roman" w:hAnsi="Times New Roman" w:cs="Times New Roman"/>
          <w:b/>
          <w:sz w:val="28"/>
        </w:rPr>
        <w:t>Пащенко, О. И.</w:t>
      </w:r>
      <w:r w:rsidRPr="003E4B6B">
        <w:rPr>
          <w:rFonts w:ascii="Times New Roman" w:hAnsi="Times New Roman" w:cs="Times New Roman"/>
          <w:sz w:val="28"/>
        </w:rPr>
        <w:t xml:space="preserve"> Селекция </w:t>
      </w:r>
      <w:proofErr w:type="spellStart"/>
      <w:r w:rsidRPr="003E4B6B">
        <w:rPr>
          <w:rFonts w:ascii="Times New Roman" w:hAnsi="Times New Roman" w:cs="Times New Roman"/>
          <w:sz w:val="28"/>
        </w:rPr>
        <w:t>фрезии</w:t>
      </w:r>
      <w:proofErr w:type="spellEnd"/>
      <w:r w:rsidRPr="003E4B6B">
        <w:rPr>
          <w:rFonts w:ascii="Times New Roman" w:hAnsi="Times New Roman" w:cs="Times New Roman"/>
          <w:sz w:val="28"/>
        </w:rPr>
        <w:t xml:space="preserve"> на юге России / О.</w:t>
      </w:r>
      <w:r>
        <w:rPr>
          <w:rFonts w:ascii="Times New Roman" w:hAnsi="Times New Roman" w:cs="Times New Roman"/>
          <w:sz w:val="28"/>
        </w:rPr>
        <w:t xml:space="preserve"> </w:t>
      </w:r>
      <w:r w:rsidRPr="003E4B6B">
        <w:rPr>
          <w:rFonts w:ascii="Times New Roman" w:hAnsi="Times New Roman" w:cs="Times New Roman"/>
          <w:sz w:val="28"/>
        </w:rPr>
        <w:t xml:space="preserve">И. Пащенко, Е. В. Братухина // </w:t>
      </w:r>
      <w:proofErr w:type="spellStart"/>
      <w:r w:rsidRPr="003E4B6B">
        <w:rPr>
          <w:rFonts w:ascii="Times New Roman" w:hAnsi="Times New Roman" w:cs="Times New Roman"/>
          <w:sz w:val="28"/>
        </w:rPr>
        <w:t>Вестн</w:t>
      </w:r>
      <w:proofErr w:type="spellEnd"/>
      <w:r w:rsidR="003B63D9">
        <w:rPr>
          <w:rFonts w:ascii="Times New Roman" w:hAnsi="Times New Roman" w:cs="Times New Roman"/>
          <w:sz w:val="28"/>
        </w:rPr>
        <w:t>.</w:t>
      </w:r>
      <w:r w:rsidRPr="003E4B6B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Pr="003E4B6B">
        <w:rPr>
          <w:rFonts w:ascii="Times New Roman" w:hAnsi="Times New Roman" w:cs="Times New Roman"/>
          <w:sz w:val="28"/>
        </w:rPr>
        <w:t>. ун-та. – 2017. – № 6 (152). – С. 92-97.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E4B6B">
        <w:rPr>
          <w:rFonts w:ascii="Times New Roman" w:hAnsi="Times New Roman" w:cs="Times New Roman"/>
          <w:sz w:val="24"/>
        </w:rPr>
        <w:t xml:space="preserve">Представлены результаты селекционных исследований, проводимых во Всероссийском НИИ цветоводства и субтропических культур (ФГБНУ </w:t>
      </w:r>
      <w:proofErr w:type="spellStart"/>
      <w:r w:rsidRPr="003E4B6B">
        <w:rPr>
          <w:rFonts w:ascii="Times New Roman" w:hAnsi="Times New Roman" w:cs="Times New Roman"/>
          <w:sz w:val="24"/>
        </w:rPr>
        <w:t>ВНИИЦиСК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, г. Сочи) в зоне влажных субтропиков России. </w:t>
      </w:r>
      <w:proofErr w:type="gramStart"/>
      <w:r w:rsidRPr="003E4B6B">
        <w:rPr>
          <w:rFonts w:ascii="Times New Roman" w:hAnsi="Times New Roman" w:cs="Times New Roman"/>
          <w:sz w:val="24"/>
        </w:rPr>
        <w:t xml:space="preserve">Приводятся данные по 8 перспективным гибридным формам (И-60-9, П-28-1, П-28-2, Р-24-1, Р-28-3, Р-34-3, Р-34-4, С-24-1), 5 кандидатам в сорта (И-108-1, К-76-3/1, Л-141-1, П-30-1, П-34-1), 2 новым сортам 'Бриз' и 'Меланж', переданных в 2014 г. и включенных в 2016 г. в Реестр селекционных достижений, и 2 гибридов Л-10-3 и М-Р-5, переданных в 2015 г. в </w:t>
      </w:r>
      <w:proofErr w:type="spellStart"/>
      <w:r w:rsidRPr="003E4B6B">
        <w:rPr>
          <w:rFonts w:ascii="Times New Roman" w:hAnsi="Times New Roman" w:cs="Times New Roman"/>
          <w:sz w:val="24"/>
        </w:rPr>
        <w:t>Госсорткомиссию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для включения в Реестр</w:t>
      </w:r>
      <w:proofErr w:type="gramEnd"/>
      <w:r w:rsidRPr="003E4B6B">
        <w:rPr>
          <w:rFonts w:ascii="Times New Roman" w:hAnsi="Times New Roman" w:cs="Times New Roman"/>
          <w:sz w:val="24"/>
        </w:rPr>
        <w:t xml:space="preserve"> селекционных достижений Российской Федерации. Рассмотрены результаты лазерной обработки клубнелуковиц </w:t>
      </w:r>
      <w:proofErr w:type="spellStart"/>
      <w:r w:rsidRPr="003E4B6B">
        <w:rPr>
          <w:rFonts w:ascii="Times New Roman" w:hAnsi="Times New Roman" w:cs="Times New Roman"/>
          <w:sz w:val="24"/>
        </w:rPr>
        <w:t>фрезии</w:t>
      </w:r>
      <w:proofErr w:type="spellEnd"/>
      <w:r w:rsidRPr="003E4B6B">
        <w:rPr>
          <w:rFonts w:ascii="Times New Roman" w:hAnsi="Times New Roman" w:cs="Times New Roman"/>
          <w:sz w:val="24"/>
        </w:rPr>
        <w:t xml:space="preserve"> с целью увеличения коэффициента вегетативного размножения и улучшения качества посадочного материала. Наилучший результат по итогам исследования показала обработка с экспозицией 60 с. </w:t>
      </w:r>
    </w:p>
    <w:p w:rsidR="003E4B6B" w:rsidRPr="003E4B6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E7579B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4B6B">
        <w:rPr>
          <w:rFonts w:ascii="Times New Roman" w:hAnsi="Times New Roman" w:cs="Times New Roman"/>
          <w:b/>
          <w:sz w:val="28"/>
        </w:rPr>
        <w:t>Тухватуллина</w:t>
      </w:r>
      <w:proofErr w:type="spellEnd"/>
      <w:r w:rsidRPr="003E4B6B">
        <w:rPr>
          <w:rFonts w:ascii="Times New Roman" w:hAnsi="Times New Roman" w:cs="Times New Roman"/>
          <w:b/>
          <w:sz w:val="28"/>
        </w:rPr>
        <w:t>, Л. А.</w:t>
      </w:r>
      <w:r w:rsidRPr="003E4B6B">
        <w:rPr>
          <w:rFonts w:ascii="Times New Roman" w:hAnsi="Times New Roman" w:cs="Times New Roman"/>
          <w:sz w:val="28"/>
        </w:rPr>
        <w:t xml:space="preserve"> </w:t>
      </w:r>
      <w:r w:rsidR="00E7579B" w:rsidRPr="003E4B6B">
        <w:rPr>
          <w:rFonts w:ascii="Times New Roman" w:hAnsi="Times New Roman" w:cs="Times New Roman"/>
          <w:sz w:val="28"/>
        </w:rPr>
        <w:t xml:space="preserve">Новые сорта хризантемы корейской, выведенные в ботаническом саду-институте УНЦ РАН / </w:t>
      </w:r>
      <w:r w:rsidR="003B63D9" w:rsidRPr="003E4B6B">
        <w:rPr>
          <w:rFonts w:ascii="Times New Roman" w:hAnsi="Times New Roman" w:cs="Times New Roman"/>
          <w:sz w:val="28"/>
        </w:rPr>
        <w:t>Л.</w:t>
      </w:r>
      <w:r w:rsidR="003B63D9">
        <w:rPr>
          <w:rFonts w:ascii="Times New Roman" w:hAnsi="Times New Roman" w:cs="Times New Roman"/>
          <w:sz w:val="28"/>
        </w:rPr>
        <w:t xml:space="preserve"> </w:t>
      </w:r>
      <w:r w:rsidR="003B63D9" w:rsidRPr="003E4B6B">
        <w:rPr>
          <w:rFonts w:ascii="Times New Roman" w:hAnsi="Times New Roman" w:cs="Times New Roman"/>
          <w:sz w:val="28"/>
        </w:rPr>
        <w:t>А.</w:t>
      </w:r>
      <w:r w:rsidR="003B63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579B" w:rsidRPr="003E4B6B">
        <w:rPr>
          <w:rFonts w:ascii="Times New Roman" w:hAnsi="Times New Roman" w:cs="Times New Roman"/>
          <w:sz w:val="28"/>
        </w:rPr>
        <w:t>Тухватуллина</w:t>
      </w:r>
      <w:proofErr w:type="spellEnd"/>
      <w:r w:rsidR="00E7579B" w:rsidRPr="003E4B6B">
        <w:rPr>
          <w:rFonts w:ascii="Times New Roman" w:hAnsi="Times New Roman" w:cs="Times New Roman"/>
          <w:sz w:val="28"/>
        </w:rPr>
        <w:t xml:space="preserve">, </w:t>
      </w:r>
      <w:r w:rsidRPr="003E4B6B">
        <w:rPr>
          <w:rFonts w:ascii="Times New Roman" w:hAnsi="Times New Roman" w:cs="Times New Roman"/>
          <w:sz w:val="28"/>
        </w:rPr>
        <w:t xml:space="preserve">Л. Н. </w:t>
      </w:r>
      <w:r w:rsidR="00E7579B" w:rsidRPr="003E4B6B">
        <w:rPr>
          <w:rFonts w:ascii="Times New Roman" w:hAnsi="Times New Roman" w:cs="Times New Roman"/>
          <w:sz w:val="28"/>
        </w:rPr>
        <w:t xml:space="preserve">Миронова // Известия Оренбургского гос. </w:t>
      </w:r>
      <w:proofErr w:type="spellStart"/>
      <w:r w:rsidR="00E7579B" w:rsidRPr="003E4B6B">
        <w:rPr>
          <w:rFonts w:ascii="Times New Roman" w:hAnsi="Times New Roman" w:cs="Times New Roman"/>
          <w:sz w:val="28"/>
        </w:rPr>
        <w:t>аграр</w:t>
      </w:r>
      <w:proofErr w:type="spellEnd"/>
      <w:r w:rsidR="00E7579B" w:rsidRPr="003E4B6B">
        <w:rPr>
          <w:rFonts w:ascii="Times New Roman" w:hAnsi="Times New Roman" w:cs="Times New Roman"/>
          <w:sz w:val="28"/>
        </w:rPr>
        <w:t>. ун-та. – 2017. – № 2. – С. 39-42</w:t>
      </w:r>
      <w:r w:rsidRPr="003E4B6B">
        <w:rPr>
          <w:rFonts w:ascii="Times New Roman" w:hAnsi="Times New Roman" w:cs="Times New Roman"/>
          <w:sz w:val="28"/>
        </w:rPr>
        <w:t>.</w:t>
      </w:r>
    </w:p>
    <w:p w:rsidR="002C7B4A" w:rsidRPr="002C7B4A" w:rsidRDefault="002C7B4A" w:rsidP="003E4B6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4B6B" w:rsidRPr="003B63D9" w:rsidRDefault="003E4B6B" w:rsidP="003E4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B63D9">
        <w:rPr>
          <w:rFonts w:ascii="Times New Roman" w:hAnsi="Times New Roman" w:cs="Times New Roman"/>
          <w:sz w:val="28"/>
        </w:rPr>
        <w:t>Составитель: Л. М. Бабанина</w:t>
      </w:r>
    </w:p>
    <w:sectPr w:rsidR="003E4B6B" w:rsidRPr="003B63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86" w:rsidRDefault="00063886" w:rsidP="003E4B6B">
      <w:pPr>
        <w:spacing w:after="0" w:line="240" w:lineRule="auto"/>
      </w:pPr>
      <w:r>
        <w:separator/>
      </w:r>
    </w:p>
  </w:endnote>
  <w:endnote w:type="continuationSeparator" w:id="0">
    <w:p w:rsidR="00063886" w:rsidRDefault="00063886" w:rsidP="003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742714"/>
      <w:docPartObj>
        <w:docPartGallery w:val="Page Numbers (Bottom of Page)"/>
        <w:docPartUnique/>
      </w:docPartObj>
    </w:sdtPr>
    <w:sdtEndPr/>
    <w:sdtContent>
      <w:p w:rsidR="003E4B6B" w:rsidRDefault="003E4B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4A">
          <w:rPr>
            <w:noProof/>
          </w:rPr>
          <w:t>2</w:t>
        </w:r>
        <w:r>
          <w:fldChar w:fldCharType="end"/>
        </w:r>
      </w:p>
    </w:sdtContent>
  </w:sdt>
  <w:p w:rsidR="003E4B6B" w:rsidRDefault="003E4B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86" w:rsidRDefault="00063886" w:rsidP="003E4B6B">
      <w:pPr>
        <w:spacing w:after="0" w:line="240" w:lineRule="auto"/>
      </w:pPr>
      <w:r>
        <w:separator/>
      </w:r>
    </w:p>
  </w:footnote>
  <w:footnote w:type="continuationSeparator" w:id="0">
    <w:p w:rsidR="00063886" w:rsidRDefault="00063886" w:rsidP="003E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C4"/>
    <w:rsid w:val="00063886"/>
    <w:rsid w:val="00266DBA"/>
    <w:rsid w:val="002A5249"/>
    <w:rsid w:val="002C7B4A"/>
    <w:rsid w:val="002F2433"/>
    <w:rsid w:val="003546A0"/>
    <w:rsid w:val="0038342E"/>
    <w:rsid w:val="00383CD9"/>
    <w:rsid w:val="003A7245"/>
    <w:rsid w:val="003B63D9"/>
    <w:rsid w:val="003E4B6B"/>
    <w:rsid w:val="0049437F"/>
    <w:rsid w:val="005313F0"/>
    <w:rsid w:val="005506AC"/>
    <w:rsid w:val="00557700"/>
    <w:rsid w:val="005F767D"/>
    <w:rsid w:val="0086759C"/>
    <w:rsid w:val="009E7D93"/>
    <w:rsid w:val="00A807C8"/>
    <w:rsid w:val="00AD22F8"/>
    <w:rsid w:val="00AD50C4"/>
    <w:rsid w:val="00BA3582"/>
    <w:rsid w:val="00C107B6"/>
    <w:rsid w:val="00C4766F"/>
    <w:rsid w:val="00CE6574"/>
    <w:rsid w:val="00D50565"/>
    <w:rsid w:val="00DC3373"/>
    <w:rsid w:val="00E7579B"/>
    <w:rsid w:val="00F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437F"/>
    <w:pPr>
      <w:spacing w:after="0" w:line="240" w:lineRule="auto"/>
    </w:pPr>
  </w:style>
  <w:style w:type="table" w:styleId="a5">
    <w:name w:val="Table Grid"/>
    <w:basedOn w:val="a1"/>
    <w:uiPriority w:val="59"/>
    <w:rsid w:val="0026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D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B6B"/>
  </w:style>
  <w:style w:type="paragraph" w:styleId="aa">
    <w:name w:val="footer"/>
    <w:basedOn w:val="a"/>
    <w:link w:val="ab"/>
    <w:uiPriority w:val="99"/>
    <w:unhideWhenUsed/>
    <w:rsid w:val="003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B6B"/>
  </w:style>
  <w:style w:type="character" w:styleId="ac">
    <w:name w:val="Hyperlink"/>
    <w:basedOn w:val="a0"/>
    <w:uiPriority w:val="99"/>
    <w:unhideWhenUsed/>
    <w:rsid w:val="003E4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437F"/>
    <w:pPr>
      <w:spacing w:after="0" w:line="240" w:lineRule="auto"/>
    </w:pPr>
  </w:style>
  <w:style w:type="table" w:styleId="a5">
    <w:name w:val="Table Grid"/>
    <w:basedOn w:val="a1"/>
    <w:uiPriority w:val="59"/>
    <w:rsid w:val="0026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D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B6B"/>
  </w:style>
  <w:style w:type="paragraph" w:styleId="aa">
    <w:name w:val="footer"/>
    <w:basedOn w:val="a"/>
    <w:link w:val="ab"/>
    <w:uiPriority w:val="99"/>
    <w:unhideWhenUsed/>
    <w:rsid w:val="003E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B6B"/>
  </w:style>
  <w:style w:type="character" w:styleId="ac">
    <w:name w:val="Hyperlink"/>
    <w:basedOn w:val="a0"/>
    <w:uiPriority w:val="99"/>
    <w:unhideWhenUsed/>
    <w:rsid w:val="003E4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25</cp:revision>
  <dcterms:created xsi:type="dcterms:W3CDTF">2017-06-28T08:28:00Z</dcterms:created>
  <dcterms:modified xsi:type="dcterms:W3CDTF">2017-08-10T16:56:00Z</dcterms:modified>
</cp:coreProperties>
</file>