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176C51" w:rsidRPr="00176C51" w:rsidTr="00176C51">
        <w:trPr>
          <w:trHeight w:val="61"/>
        </w:trPr>
        <w:tc>
          <w:tcPr>
            <w:tcW w:w="828" w:type="pct"/>
            <w:hideMark/>
          </w:tcPr>
          <w:p w:rsidR="00176C51" w:rsidRPr="00176C51" w:rsidRDefault="00176C51" w:rsidP="00176C51">
            <w:pPr>
              <w:rPr>
                <w:rFonts w:ascii="Times New Roman" w:hAnsi="Times New Roman"/>
                <w:sz w:val="24"/>
                <w:szCs w:val="24"/>
              </w:rPr>
            </w:pPr>
            <w:r w:rsidRPr="00176C51">
              <w:rPr>
                <w:noProof/>
                <w:lang w:eastAsia="ru-RU"/>
              </w:rPr>
              <w:drawing>
                <wp:inline distT="0" distB="0" distL="0" distR="0" wp14:anchorId="43A5731D" wp14:editId="3D3DFEB2">
                  <wp:extent cx="600710" cy="307340"/>
                  <wp:effectExtent l="0" t="0" r="889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0710" cy="307340"/>
                          </a:xfrm>
                          <a:prstGeom prst="rect">
                            <a:avLst/>
                          </a:prstGeom>
                        </pic:spPr>
                      </pic:pic>
                    </a:graphicData>
                  </a:graphic>
                </wp:inline>
              </w:drawing>
            </w:r>
          </w:p>
        </w:tc>
        <w:tc>
          <w:tcPr>
            <w:tcW w:w="4172" w:type="pct"/>
            <w:vAlign w:val="center"/>
            <w:hideMark/>
          </w:tcPr>
          <w:p w:rsidR="00176C51" w:rsidRPr="00176C51" w:rsidRDefault="00176C51" w:rsidP="00176C51">
            <w:pPr>
              <w:jc w:val="center"/>
              <w:rPr>
                <w:rFonts w:ascii="Times New Roman" w:hAnsi="Times New Roman"/>
                <w:szCs w:val="24"/>
              </w:rPr>
            </w:pPr>
            <w:r w:rsidRPr="00176C51">
              <w:rPr>
                <w:rFonts w:ascii="Times New Roman" w:hAnsi="Times New Roman"/>
                <w:szCs w:val="24"/>
              </w:rPr>
              <w:t>«Амурская областная научная библиотека имени Н.Н. Муравьева-Амурского</w:t>
            </w:r>
          </w:p>
          <w:p w:rsidR="00176C51" w:rsidRPr="00176C51" w:rsidRDefault="00176C51" w:rsidP="00176C51">
            <w:pPr>
              <w:jc w:val="center"/>
              <w:rPr>
                <w:rFonts w:ascii="Times New Roman" w:hAnsi="Times New Roman"/>
                <w:sz w:val="24"/>
                <w:szCs w:val="24"/>
              </w:rPr>
            </w:pPr>
            <w:r w:rsidRPr="00176C51">
              <w:rPr>
                <w:rFonts w:ascii="Times New Roman" w:hAnsi="Times New Roman"/>
                <w:szCs w:val="24"/>
              </w:rPr>
              <w:t>Отдел формирования и обработки фондов</w:t>
            </w:r>
          </w:p>
        </w:tc>
      </w:tr>
    </w:tbl>
    <w:p w:rsidR="00176C51" w:rsidRDefault="00176C51" w:rsidP="000A6DB8">
      <w:pPr>
        <w:pStyle w:val="a3"/>
        <w:ind w:firstLine="709"/>
        <w:jc w:val="both"/>
        <w:rPr>
          <w:rFonts w:ascii="Times New Roman" w:hAnsi="Times New Roman" w:cs="Times New Roman"/>
          <w:sz w:val="28"/>
        </w:rPr>
      </w:pPr>
    </w:p>
    <w:p w:rsidR="00BB2748" w:rsidRPr="00BB2748" w:rsidRDefault="00BB2748" w:rsidP="00BB2748">
      <w:pPr>
        <w:pStyle w:val="a3"/>
        <w:ind w:firstLine="709"/>
        <w:jc w:val="center"/>
        <w:rPr>
          <w:rFonts w:ascii="Times New Roman" w:hAnsi="Times New Roman" w:cs="Times New Roman"/>
          <w:b/>
          <w:sz w:val="28"/>
        </w:rPr>
      </w:pPr>
      <w:r w:rsidRPr="00BB2748">
        <w:rPr>
          <w:rFonts w:ascii="Times New Roman" w:hAnsi="Times New Roman" w:cs="Times New Roman"/>
          <w:b/>
          <w:sz w:val="28"/>
        </w:rPr>
        <w:t>Механизация сельского хозяйства</w:t>
      </w:r>
    </w:p>
    <w:p w:rsidR="008612A0" w:rsidRPr="007B7692" w:rsidRDefault="00C91EF5" w:rsidP="008612A0">
      <w:pPr>
        <w:pStyle w:val="a3"/>
        <w:ind w:firstLine="709"/>
        <w:jc w:val="both"/>
        <w:rPr>
          <w:rFonts w:ascii="Times New Roman" w:hAnsi="Times New Roman" w:cs="Times New Roman"/>
          <w:sz w:val="28"/>
          <w:szCs w:val="28"/>
        </w:rPr>
      </w:pPr>
      <w:r w:rsidRPr="000E18A6">
        <w:rPr>
          <w:rFonts w:ascii="Times New Roman" w:hAnsi="Times New Roman" w:cs="Times New Roman"/>
          <w:sz w:val="28"/>
        </w:rPr>
        <w:t xml:space="preserve">Алехина, Р. А. Возможности применения </w:t>
      </w:r>
      <w:proofErr w:type="spellStart"/>
      <w:r w:rsidRPr="000E18A6">
        <w:rPr>
          <w:rFonts w:ascii="Times New Roman" w:hAnsi="Times New Roman" w:cs="Times New Roman"/>
          <w:sz w:val="28"/>
        </w:rPr>
        <w:t>биоразлагаемых</w:t>
      </w:r>
      <w:proofErr w:type="spellEnd"/>
      <w:r w:rsidRPr="000E18A6">
        <w:rPr>
          <w:rFonts w:ascii="Times New Roman" w:hAnsi="Times New Roman" w:cs="Times New Roman"/>
          <w:sz w:val="28"/>
        </w:rPr>
        <w:t xml:space="preserve"> полимерных материалов в аграрном секторе /</w:t>
      </w:r>
      <w:r w:rsidR="00FA2A65" w:rsidRPr="00FA2A65">
        <w:rPr>
          <w:rFonts w:ascii="Times New Roman" w:hAnsi="Times New Roman" w:cs="Times New Roman"/>
          <w:sz w:val="28"/>
        </w:rPr>
        <w:t xml:space="preserve"> </w:t>
      </w:r>
      <w:r w:rsidR="00FA2A65" w:rsidRPr="000E18A6">
        <w:rPr>
          <w:rFonts w:ascii="Times New Roman" w:hAnsi="Times New Roman" w:cs="Times New Roman"/>
          <w:sz w:val="28"/>
        </w:rPr>
        <w:t>Р.</w:t>
      </w:r>
      <w:r w:rsidR="00FA2A65">
        <w:rPr>
          <w:rFonts w:ascii="Times New Roman" w:hAnsi="Times New Roman" w:cs="Times New Roman"/>
          <w:sz w:val="28"/>
        </w:rPr>
        <w:t xml:space="preserve"> </w:t>
      </w:r>
      <w:r w:rsidR="00FA2A65" w:rsidRPr="000E18A6">
        <w:rPr>
          <w:rFonts w:ascii="Times New Roman" w:hAnsi="Times New Roman" w:cs="Times New Roman"/>
          <w:sz w:val="28"/>
        </w:rPr>
        <w:t>А.</w:t>
      </w:r>
      <w:r w:rsidRPr="000E18A6">
        <w:rPr>
          <w:rFonts w:ascii="Times New Roman" w:hAnsi="Times New Roman" w:cs="Times New Roman"/>
          <w:sz w:val="28"/>
        </w:rPr>
        <w:t xml:space="preserve"> Алехина, В. Э. Славкина, Ю. А. Лопатина.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2(39). – С. 115–120. – URL:</w:t>
      </w:r>
      <w:r w:rsidRPr="001173CA">
        <w:t xml:space="preserve"> </w:t>
      </w:r>
      <w:hyperlink r:id="rId8" w:history="1">
        <w:r w:rsidR="008612A0" w:rsidRPr="008612A0">
          <w:rPr>
            <w:rStyle w:val="a8"/>
            <w:rFonts w:ascii="Times New Roman" w:hAnsi="Times New Roman" w:cs="Times New Roman"/>
            <w:sz w:val="28"/>
            <w:u w:val="none"/>
          </w:rPr>
          <w:t>https://elibrary.ru/item.asp?id=43061944</w:t>
        </w:r>
      </w:hyperlink>
      <w:r w:rsidR="008612A0">
        <w:rPr>
          <w:rFonts w:ascii="Times New Roman" w:hAnsi="Times New Roman" w:cs="Times New Roman"/>
          <w:sz w:val="28"/>
        </w:rPr>
        <w:t xml:space="preserve"> </w:t>
      </w:r>
      <w:r w:rsidR="008612A0">
        <w:rPr>
          <w:rFonts w:ascii="Times New Roman" w:hAnsi="Times New Roman" w:cs="Times New Roman"/>
          <w:sz w:val="28"/>
          <w:szCs w:val="28"/>
        </w:rPr>
        <w:t>(дата обращения 10.09.2020)</w:t>
      </w:r>
    </w:p>
    <w:p w:rsidR="00C91EF5" w:rsidRPr="001173CA" w:rsidRDefault="00C91EF5" w:rsidP="00C91EF5">
      <w:pPr>
        <w:pStyle w:val="a3"/>
        <w:ind w:firstLine="709"/>
        <w:jc w:val="both"/>
        <w:rPr>
          <w:rFonts w:ascii="Times New Roman" w:hAnsi="Times New Roman" w:cs="Times New Roman"/>
          <w:i/>
          <w:sz w:val="24"/>
        </w:rPr>
      </w:pPr>
      <w:r w:rsidRPr="001173CA">
        <w:rPr>
          <w:rFonts w:ascii="Times New Roman" w:hAnsi="Times New Roman" w:cs="Times New Roman"/>
          <w:i/>
          <w:sz w:val="24"/>
        </w:rPr>
        <w:t xml:space="preserve">Рассмотрены варианты утилизации полимеров. Перспективным представляется использование </w:t>
      </w:r>
      <w:proofErr w:type="spellStart"/>
      <w:r w:rsidRPr="001173CA">
        <w:rPr>
          <w:rFonts w:ascii="Times New Roman" w:hAnsi="Times New Roman" w:cs="Times New Roman"/>
          <w:i/>
          <w:sz w:val="24"/>
        </w:rPr>
        <w:t>биоразлагаемых</w:t>
      </w:r>
      <w:proofErr w:type="spellEnd"/>
      <w:r w:rsidRPr="001173CA">
        <w:rPr>
          <w:rFonts w:ascii="Times New Roman" w:hAnsi="Times New Roman" w:cs="Times New Roman"/>
          <w:i/>
          <w:sz w:val="24"/>
        </w:rPr>
        <w:t xml:space="preserve"> материалов. Это особый класс полимеров, которые могут разлагаться в аэробных или анаэробных условиях под действием микроорганизмов или ферментов с образованием естественных продуктов, таких как углекислый газ, азот, вода, биомасса и неорганические соли. (Цель исследования) Провести обзор </w:t>
      </w:r>
      <w:proofErr w:type="spellStart"/>
      <w:r w:rsidRPr="001173CA">
        <w:rPr>
          <w:rFonts w:ascii="Times New Roman" w:hAnsi="Times New Roman" w:cs="Times New Roman"/>
          <w:i/>
          <w:sz w:val="24"/>
        </w:rPr>
        <w:t>биоразлагаемых</w:t>
      </w:r>
      <w:proofErr w:type="spellEnd"/>
      <w:r w:rsidRPr="001173CA">
        <w:rPr>
          <w:rFonts w:ascii="Times New Roman" w:hAnsi="Times New Roman" w:cs="Times New Roman"/>
          <w:i/>
          <w:sz w:val="24"/>
        </w:rPr>
        <w:t xml:space="preserve"> материалов, которые можно применять для изготовления изделий, используемых в сельском хозяйстве. (Материалы и методы) Материалом изучения послужили открытые информационные источники, содержащие сведения о </w:t>
      </w:r>
      <w:proofErr w:type="spellStart"/>
      <w:r w:rsidRPr="001173CA">
        <w:rPr>
          <w:rFonts w:ascii="Times New Roman" w:hAnsi="Times New Roman" w:cs="Times New Roman"/>
          <w:i/>
          <w:sz w:val="24"/>
        </w:rPr>
        <w:t>биоразлагаемых</w:t>
      </w:r>
      <w:proofErr w:type="spellEnd"/>
      <w:r w:rsidRPr="001173CA">
        <w:rPr>
          <w:rFonts w:ascii="Times New Roman" w:hAnsi="Times New Roman" w:cs="Times New Roman"/>
          <w:i/>
          <w:sz w:val="24"/>
        </w:rPr>
        <w:t xml:space="preserve"> материалах. Методы исследования - сбор, изучение и сравнительный анализ информации. (Результаты и обсуждение) Представили достоинства и недостатки </w:t>
      </w:r>
      <w:proofErr w:type="spellStart"/>
      <w:r w:rsidRPr="001173CA">
        <w:rPr>
          <w:rFonts w:ascii="Times New Roman" w:hAnsi="Times New Roman" w:cs="Times New Roman"/>
          <w:i/>
          <w:sz w:val="24"/>
        </w:rPr>
        <w:t>биоразлагаемых</w:t>
      </w:r>
      <w:proofErr w:type="spellEnd"/>
      <w:r w:rsidRPr="001173CA">
        <w:rPr>
          <w:rFonts w:ascii="Times New Roman" w:hAnsi="Times New Roman" w:cs="Times New Roman"/>
          <w:i/>
          <w:sz w:val="24"/>
        </w:rPr>
        <w:t xml:space="preserve"> материалов, механические свойства основных групп </w:t>
      </w:r>
      <w:proofErr w:type="spellStart"/>
      <w:r w:rsidRPr="001173CA">
        <w:rPr>
          <w:rFonts w:ascii="Times New Roman" w:hAnsi="Times New Roman" w:cs="Times New Roman"/>
          <w:i/>
          <w:sz w:val="24"/>
        </w:rPr>
        <w:t>биоразлагаемых</w:t>
      </w:r>
      <w:proofErr w:type="spellEnd"/>
      <w:r w:rsidRPr="001173CA">
        <w:rPr>
          <w:rFonts w:ascii="Times New Roman" w:hAnsi="Times New Roman" w:cs="Times New Roman"/>
          <w:i/>
          <w:sz w:val="24"/>
        </w:rPr>
        <w:t xml:space="preserve"> полимеров. Привели сводный список изделий сельскохозяйственного назначения, которые можно производить из </w:t>
      </w:r>
      <w:proofErr w:type="spellStart"/>
      <w:r w:rsidRPr="001173CA">
        <w:rPr>
          <w:rFonts w:ascii="Times New Roman" w:hAnsi="Times New Roman" w:cs="Times New Roman"/>
          <w:i/>
          <w:sz w:val="24"/>
        </w:rPr>
        <w:t>биоразлагаемых</w:t>
      </w:r>
      <w:proofErr w:type="spellEnd"/>
      <w:r w:rsidRPr="001173CA">
        <w:rPr>
          <w:rFonts w:ascii="Times New Roman" w:hAnsi="Times New Roman" w:cs="Times New Roman"/>
          <w:i/>
          <w:sz w:val="24"/>
        </w:rPr>
        <w:t xml:space="preserve"> полимерных материалов...</w:t>
      </w:r>
    </w:p>
    <w:p w:rsidR="00331604" w:rsidRDefault="00331604" w:rsidP="00331604">
      <w:pPr>
        <w:spacing w:after="0" w:line="240" w:lineRule="auto"/>
        <w:ind w:firstLine="709"/>
        <w:jc w:val="both"/>
        <w:rPr>
          <w:rFonts w:ascii="Times New Roman" w:hAnsi="Times New Roman" w:cs="Times New Roman"/>
          <w:sz w:val="28"/>
        </w:rPr>
      </w:pPr>
    </w:p>
    <w:p w:rsidR="00825597" w:rsidRPr="007B7692" w:rsidRDefault="00825597" w:rsidP="00825597">
      <w:pPr>
        <w:pStyle w:val="a3"/>
        <w:ind w:firstLine="709"/>
        <w:jc w:val="both"/>
        <w:rPr>
          <w:rFonts w:ascii="Times New Roman" w:hAnsi="Times New Roman" w:cs="Times New Roman"/>
          <w:sz w:val="28"/>
          <w:szCs w:val="28"/>
        </w:rPr>
      </w:pPr>
      <w:proofErr w:type="spellStart"/>
      <w:r w:rsidRPr="00C9223A">
        <w:rPr>
          <w:rFonts w:ascii="Times New Roman" w:hAnsi="Times New Roman" w:cs="Times New Roman"/>
          <w:sz w:val="28"/>
        </w:rPr>
        <w:t>Зябиров</w:t>
      </w:r>
      <w:proofErr w:type="spellEnd"/>
      <w:r w:rsidRPr="00C9223A">
        <w:rPr>
          <w:rFonts w:ascii="Times New Roman" w:hAnsi="Times New Roman" w:cs="Times New Roman"/>
          <w:sz w:val="28"/>
        </w:rPr>
        <w:t>, И.</w:t>
      </w:r>
      <w:r>
        <w:rPr>
          <w:rFonts w:ascii="Times New Roman" w:hAnsi="Times New Roman" w:cs="Times New Roman"/>
          <w:sz w:val="28"/>
        </w:rPr>
        <w:t xml:space="preserve"> </w:t>
      </w:r>
      <w:r w:rsidRPr="00C9223A">
        <w:rPr>
          <w:rFonts w:ascii="Times New Roman" w:hAnsi="Times New Roman" w:cs="Times New Roman"/>
          <w:sz w:val="28"/>
        </w:rPr>
        <w:t>М. Формирование условий безопасности жизнедеятельности в системе АПК Пензенской области / И.</w:t>
      </w:r>
      <w:r>
        <w:rPr>
          <w:rFonts w:ascii="Times New Roman" w:hAnsi="Times New Roman" w:cs="Times New Roman"/>
          <w:sz w:val="28"/>
        </w:rPr>
        <w:t xml:space="preserve"> </w:t>
      </w:r>
      <w:r w:rsidRPr="00C9223A">
        <w:rPr>
          <w:rFonts w:ascii="Times New Roman" w:hAnsi="Times New Roman" w:cs="Times New Roman"/>
          <w:sz w:val="28"/>
        </w:rPr>
        <w:t xml:space="preserve">М. </w:t>
      </w:r>
      <w:proofErr w:type="spellStart"/>
      <w:r w:rsidRPr="00C9223A">
        <w:rPr>
          <w:rFonts w:ascii="Times New Roman" w:hAnsi="Times New Roman" w:cs="Times New Roman"/>
          <w:sz w:val="28"/>
        </w:rPr>
        <w:t>Зябиров</w:t>
      </w:r>
      <w:proofErr w:type="spellEnd"/>
      <w:r w:rsidRPr="00C9223A">
        <w:rPr>
          <w:rFonts w:ascii="Times New Roman" w:hAnsi="Times New Roman" w:cs="Times New Roman"/>
          <w:sz w:val="28"/>
        </w:rPr>
        <w:t>, А.</w:t>
      </w:r>
      <w:r>
        <w:rPr>
          <w:rFonts w:ascii="Times New Roman" w:hAnsi="Times New Roman" w:cs="Times New Roman"/>
          <w:sz w:val="28"/>
        </w:rPr>
        <w:t xml:space="preserve"> </w:t>
      </w:r>
      <w:r w:rsidRPr="00C9223A">
        <w:rPr>
          <w:rFonts w:ascii="Times New Roman" w:hAnsi="Times New Roman" w:cs="Times New Roman"/>
          <w:sz w:val="28"/>
        </w:rPr>
        <w:t xml:space="preserve">И. </w:t>
      </w:r>
      <w:proofErr w:type="spellStart"/>
      <w:r w:rsidRPr="00C9223A">
        <w:rPr>
          <w:rFonts w:ascii="Times New Roman" w:hAnsi="Times New Roman" w:cs="Times New Roman"/>
          <w:sz w:val="28"/>
        </w:rPr>
        <w:t>Зябиров</w:t>
      </w:r>
      <w:proofErr w:type="spellEnd"/>
      <w:r>
        <w:rPr>
          <w:rFonts w:ascii="Times New Roman" w:hAnsi="Times New Roman" w:cs="Times New Roman"/>
          <w:sz w:val="28"/>
        </w:rPr>
        <w:t xml:space="preserve">. </w:t>
      </w:r>
      <w:r w:rsidRPr="00C9223A">
        <w:rPr>
          <w:rFonts w:ascii="Times New Roman" w:hAnsi="Times New Roman" w:cs="Times New Roman"/>
          <w:sz w:val="28"/>
        </w:rPr>
        <w:t>– Текст (визуальный)</w:t>
      </w:r>
      <w:proofErr w:type="gramStart"/>
      <w:r w:rsidRPr="00C9223A">
        <w:rPr>
          <w:rFonts w:ascii="Times New Roman" w:hAnsi="Times New Roman" w:cs="Times New Roman"/>
          <w:sz w:val="28"/>
        </w:rPr>
        <w:t xml:space="preserve"> :</w:t>
      </w:r>
      <w:proofErr w:type="gramEnd"/>
      <w:r w:rsidRPr="00C9223A">
        <w:rPr>
          <w:rFonts w:ascii="Times New Roman" w:hAnsi="Times New Roman" w:cs="Times New Roman"/>
          <w:sz w:val="28"/>
        </w:rPr>
        <w:t xml:space="preserve"> электронный // </w:t>
      </w:r>
      <w:proofErr w:type="spellStart"/>
      <w:r w:rsidRPr="00C9223A">
        <w:rPr>
          <w:rFonts w:ascii="Times New Roman" w:hAnsi="Times New Roman" w:cs="Times New Roman"/>
          <w:sz w:val="28"/>
        </w:rPr>
        <w:t>Сурский</w:t>
      </w:r>
      <w:proofErr w:type="spellEnd"/>
      <w:r w:rsidRPr="00C9223A">
        <w:rPr>
          <w:rFonts w:ascii="Times New Roman" w:hAnsi="Times New Roman" w:cs="Times New Roman"/>
          <w:sz w:val="28"/>
        </w:rPr>
        <w:t xml:space="preserve"> вестник. – 2020. – № 1 (9). – С. </w:t>
      </w:r>
      <w:r>
        <w:rPr>
          <w:rFonts w:ascii="Times New Roman" w:hAnsi="Times New Roman" w:cs="Times New Roman"/>
          <w:sz w:val="28"/>
        </w:rPr>
        <w:t>41–</w:t>
      </w:r>
      <w:r w:rsidRPr="00C9223A">
        <w:rPr>
          <w:rFonts w:ascii="Times New Roman" w:hAnsi="Times New Roman" w:cs="Times New Roman"/>
          <w:sz w:val="28"/>
        </w:rPr>
        <w:t xml:space="preserve">44. – URL: </w:t>
      </w:r>
      <w:hyperlink r:id="rId9" w:history="1">
        <w:r w:rsidRPr="00262C1C">
          <w:rPr>
            <w:rStyle w:val="a8"/>
            <w:rFonts w:ascii="Times New Roman" w:hAnsi="Times New Roman" w:cs="Times New Roman"/>
            <w:sz w:val="28"/>
            <w:u w:val="none"/>
          </w:rPr>
          <w:t>https://www.elibrary.ru/item.asp?id=42619307</w:t>
        </w:r>
      </w:hyperlink>
      <w:r>
        <w:rPr>
          <w:rFonts w:ascii="Times New Roman" w:hAnsi="Times New Roman" w:cs="Times New Roman"/>
          <w:sz w:val="28"/>
        </w:rPr>
        <w:t xml:space="preserve"> </w:t>
      </w:r>
      <w:r>
        <w:rPr>
          <w:rFonts w:ascii="Times New Roman" w:hAnsi="Times New Roman" w:cs="Times New Roman"/>
          <w:sz w:val="28"/>
          <w:szCs w:val="28"/>
        </w:rPr>
        <w:t>(дата обращения 10.09.2020)</w:t>
      </w:r>
    </w:p>
    <w:p w:rsidR="00825597" w:rsidRPr="00B829D5" w:rsidRDefault="00825597" w:rsidP="00825597">
      <w:pPr>
        <w:pStyle w:val="a3"/>
        <w:ind w:firstLine="709"/>
        <w:jc w:val="both"/>
        <w:rPr>
          <w:rFonts w:ascii="Times New Roman" w:hAnsi="Times New Roman" w:cs="Times New Roman"/>
          <w:i/>
          <w:sz w:val="24"/>
          <w:lang w:eastAsia="ru-RU"/>
        </w:rPr>
      </w:pPr>
      <w:r w:rsidRPr="00B829D5">
        <w:rPr>
          <w:rFonts w:ascii="Times New Roman" w:eastAsia="Times New Roman" w:hAnsi="Times New Roman" w:cs="Times New Roman"/>
          <w:i/>
          <w:sz w:val="24"/>
          <w:szCs w:val="24"/>
          <w:lang w:eastAsia="ru-RU"/>
        </w:rPr>
        <w:t xml:space="preserve">В </w:t>
      </w:r>
      <w:r w:rsidRPr="00B829D5">
        <w:rPr>
          <w:rFonts w:ascii="Times New Roman" w:hAnsi="Times New Roman" w:cs="Times New Roman"/>
          <w:i/>
          <w:sz w:val="24"/>
          <w:lang w:eastAsia="ru-RU"/>
        </w:rPr>
        <w:t xml:space="preserve">статье дан анализ оценки условий труда </w:t>
      </w:r>
      <w:proofErr w:type="gramStart"/>
      <w:r w:rsidRPr="00B829D5">
        <w:rPr>
          <w:rFonts w:ascii="Times New Roman" w:hAnsi="Times New Roman" w:cs="Times New Roman"/>
          <w:i/>
          <w:sz w:val="24"/>
          <w:lang w:eastAsia="ru-RU"/>
        </w:rPr>
        <w:t>согласно требований</w:t>
      </w:r>
      <w:proofErr w:type="gramEnd"/>
      <w:r w:rsidRPr="00B829D5">
        <w:rPr>
          <w:rFonts w:ascii="Times New Roman" w:hAnsi="Times New Roman" w:cs="Times New Roman"/>
          <w:i/>
          <w:sz w:val="24"/>
          <w:lang w:eastAsia="ru-RU"/>
        </w:rPr>
        <w:t xml:space="preserve"> безопасности жизнедеятельности для условий сельскохозяйственного производства.</w:t>
      </w:r>
    </w:p>
    <w:p w:rsidR="00825597" w:rsidRDefault="00825597" w:rsidP="00825597">
      <w:pPr>
        <w:pStyle w:val="a3"/>
        <w:ind w:firstLine="709"/>
        <w:jc w:val="both"/>
        <w:rPr>
          <w:rFonts w:ascii="Times New Roman" w:hAnsi="Times New Roman" w:cs="Times New Roman"/>
          <w:sz w:val="24"/>
        </w:rPr>
      </w:pPr>
    </w:p>
    <w:p w:rsidR="00825597" w:rsidRPr="008612A0" w:rsidRDefault="00825597" w:rsidP="00825597">
      <w:pPr>
        <w:pStyle w:val="a3"/>
        <w:ind w:firstLine="709"/>
        <w:jc w:val="both"/>
        <w:rPr>
          <w:rFonts w:ascii="Times New Roman" w:hAnsi="Times New Roman" w:cs="Times New Roman"/>
          <w:sz w:val="28"/>
          <w:szCs w:val="28"/>
        </w:rPr>
      </w:pPr>
      <w:proofErr w:type="spellStart"/>
      <w:r w:rsidRPr="008612A0">
        <w:rPr>
          <w:rFonts w:ascii="Times New Roman" w:hAnsi="Times New Roman" w:cs="Times New Roman"/>
          <w:sz w:val="28"/>
          <w:szCs w:val="28"/>
        </w:rPr>
        <w:t>Каплюхин</w:t>
      </w:r>
      <w:proofErr w:type="spellEnd"/>
      <w:r w:rsidRPr="008612A0">
        <w:rPr>
          <w:rFonts w:ascii="Times New Roman" w:hAnsi="Times New Roman" w:cs="Times New Roman"/>
          <w:sz w:val="28"/>
          <w:szCs w:val="28"/>
        </w:rPr>
        <w:t xml:space="preserve">, А. Э. Методика расчета момента сопротивления вращению гусеничного модуля на резиноармированной гусенице / А. Э. </w:t>
      </w:r>
      <w:proofErr w:type="spellStart"/>
      <w:r w:rsidRPr="008612A0">
        <w:rPr>
          <w:rFonts w:ascii="Times New Roman" w:hAnsi="Times New Roman" w:cs="Times New Roman"/>
          <w:sz w:val="28"/>
          <w:szCs w:val="28"/>
        </w:rPr>
        <w:t>Каплюхин</w:t>
      </w:r>
      <w:proofErr w:type="spellEnd"/>
      <w:r w:rsidRPr="008612A0">
        <w:rPr>
          <w:rFonts w:ascii="Times New Roman" w:hAnsi="Times New Roman" w:cs="Times New Roman"/>
          <w:sz w:val="28"/>
          <w:szCs w:val="28"/>
        </w:rPr>
        <w:t xml:space="preserve">, Ж. М. </w:t>
      </w:r>
      <w:proofErr w:type="spellStart"/>
      <w:r w:rsidRPr="008612A0">
        <w:rPr>
          <w:rFonts w:ascii="Times New Roman" w:hAnsi="Times New Roman" w:cs="Times New Roman"/>
          <w:sz w:val="28"/>
          <w:szCs w:val="28"/>
        </w:rPr>
        <w:t>Бледнова</w:t>
      </w:r>
      <w:proofErr w:type="spellEnd"/>
      <w:r w:rsidRPr="008612A0">
        <w:rPr>
          <w:rFonts w:ascii="Times New Roman" w:hAnsi="Times New Roman" w:cs="Times New Roman"/>
          <w:sz w:val="28"/>
          <w:szCs w:val="28"/>
        </w:rPr>
        <w:t>. – Текст (визуальный)</w:t>
      </w:r>
      <w:proofErr w:type="gramStart"/>
      <w:r w:rsidRPr="008612A0">
        <w:rPr>
          <w:rFonts w:ascii="Times New Roman" w:hAnsi="Times New Roman" w:cs="Times New Roman"/>
          <w:sz w:val="28"/>
          <w:szCs w:val="28"/>
        </w:rPr>
        <w:t xml:space="preserve"> :</w:t>
      </w:r>
      <w:proofErr w:type="gramEnd"/>
      <w:r w:rsidRPr="008612A0">
        <w:rPr>
          <w:rFonts w:ascii="Times New Roman" w:hAnsi="Times New Roman" w:cs="Times New Roman"/>
          <w:sz w:val="28"/>
          <w:szCs w:val="28"/>
        </w:rPr>
        <w:t xml:space="preserve"> электронный // Политематический сетевой электронный научный журнал Кубанского государственного аграрного университета. – 2020. – № 160. – С. 30–38. – </w:t>
      </w:r>
      <w:hyperlink r:id="rId10" w:history="1">
        <w:r w:rsidRPr="00262C1C">
          <w:rPr>
            <w:rStyle w:val="a8"/>
            <w:rFonts w:ascii="Times New Roman" w:hAnsi="Times New Roman" w:cs="Times New Roman"/>
            <w:color w:val="auto"/>
            <w:sz w:val="28"/>
            <w:szCs w:val="28"/>
            <w:u w:val="none"/>
          </w:rPr>
          <w:t xml:space="preserve">URL: </w:t>
        </w:r>
        <w:r w:rsidRPr="00262C1C">
          <w:rPr>
            <w:rStyle w:val="a8"/>
            <w:rFonts w:ascii="Times New Roman" w:hAnsi="Times New Roman" w:cs="Times New Roman"/>
            <w:sz w:val="28"/>
            <w:szCs w:val="28"/>
            <w:u w:val="none"/>
          </w:rPr>
          <w:t>https://www.elibrary.ru/item.asp?id=43128320</w:t>
        </w:r>
      </w:hyperlink>
      <w:r w:rsidRPr="008612A0">
        <w:rPr>
          <w:rFonts w:ascii="Times New Roman" w:hAnsi="Times New Roman" w:cs="Times New Roman"/>
          <w:sz w:val="28"/>
          <w:szCs w:val="28"/>
        </w:rPr>
        <w:t xml:space="preserve"> (дата обращения 10.09.2020)</w:t>
      </w:r>
    </w:p>
    <w:p w:rsidR="00825597" w:rsidRDefault="00825597" w:rsidP="00825597">
      <w:pPr>
        <w:pStyle w:val="a3"/>
        <w:ind w:firstLine="709"/>
        <w:jc w:val="both"/>
        <w:rPr>
          <w:rFonts w:ascii="Times New Roman" w:hAnsi="Times New Roman" w:cs="Times New Roman"/>
          <w:i/>
          <w:sz w:val="24"/>
        </w:rPr>
      </w:pPr>
      <w:r w:rsidRPr="005C5B07">
        <w:rPr>
          <w:rFonts w:ascii="Times New Roman" w:hAnsi="Times New Roman" w:cs="Times New Roman"/>
          <w:i/>
          <w:sz w:val="24"/>
        </w:rPr>
        <w:t>В работе предлагается альтернативная расчётная модель для вычисления максимального момента сопротивления вращению гусеничного модуля на резиноармированном траке.</w:t>
      </w:r>
    </w:p>
    <w:p w:rsidR="00825597" w:rsidRPr="005C5B07" w:rsidRDefault="00825597" w:rsidP="00825597">
      <w:pPr>
        <w:pStyle w:val="a3"/>
        <w:ind w:firstLine="709"/>
        <w:jc w:val="both"/>
        <w:rPr>
          <w:rFonts w:ascii="Times New Roman" w:hAnsi="Times New Roman" w:cs="Times New Roman"/>
          <w:i/>
          <w:sz w:val="24"/>
        </w:rPr>
      </w:pPr>
    </w:p>
    <w:p w:rsidR="008612A0" w:rsidRPr="007B7692" w:rsidRDefault="00331604" w:rsidP="008612A0">
      <w:pPr>
        <w:pStyle w:val="a3"/>
        <w:ind w:firstLine="709"/>
        <w:jc w:val="both"/>
        <w:rPr>
          <w:rFonts w:ascii="Times New Roman" w:hAnsi="Times New Roman" w:cs="Times New Roman"/>
          <w:sz w:val="28"/>
          <w:szCs w:val="28"/>
        </w:rPr>
      </w:pPr>
      <w:r w:rsidRPr="00331604">
        <w:rPr>
          <w:rFonts w:ascii="Times New Roman" w:hAnsi="Times New Roman" w:cs="Times New Roman"/>
          <w:sz w:val="28"/>
        </w:rPr>
        <w:t>Курбанов, Р. К. Рекомендации по предполетной подготовке БПЛА / Р. К. Курбанов, О. М. Захарова. – Текст (визуальный)</w:t>
      </w:r>
      <w:proofErr w:type="gramStart"/>
      <w:r w:rsidRPr="00331604">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331604">
        <w:rPr>
          <w:rFonts w:ascii="Times New Roman" w:hAnsi="Times New Roman" w:cs="Times New Roman"/>
          <w:sz w:val="28"/>
        </w:rPr>
        <w:t xml:space="preserve">электронный // </w:t>
      </w:r>
      <w:proofErr w:type="spellStart"/>
      <w:r w:rsidRPr="00331604">
        <w:rPr>
          <w:rFonts w:ascii="Times New Roman" w:hAnsi="Times New Roman" w:cs="Times New Roman"/>
          <w:sz w:val="28"/>
        </w:rPr>
        <w:t>Электротехнологии</w:t>
      </w:r>
      <w:proofErr w:type="spellEnd"/>
      <w:r w:rsidRPr="00331604">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331604">
        <w:rPr>
          <w:rFonts w:ascii="Times New Roman" w:hAnsi="Times New Roman" w:cs="Times New Roman"/>
          <w:sz w:val="28"/>
        </w:rPr>
        <w:t xml:space="preserve"> 67, № 1 (38). – С. 93–98. – URL:</w:t>
      </w:r>
      <w:r w:rsidRPr="00331604">
        <w:t xml:space="preserve"> </w:t>
      </w:r>
      <w:hyperlink r:id="rId11" w:history="1">
        <w:r w:rsidR="008612A0" w:rsidRPr="008612A0">
          <w:rPr>
            <w:rStyle w:val="a8"/>
            <w:rFonts w:ascii="Times New Roman" w:hAnsi="Times New Roman" w:cs="Times New Roman"/>
            <w:sz w:val="28"/>
            <w:u w:val="none"/>
          </w:rPr>
          <w:t>https://elibrary.ru/item.asp?id=42684974</w:t>
        </w:r>
      </w:hyperlink>
      <w:r w:rsidR="008612A0">
        <w:rPr>
          <w:rFonts w:ascii="Times New Roman" w:hAnsi="Times New Roman" w:cs="Times New Roman"/>
          <w:sz w:val="28"/>
        </w:rPr>
        <w:t xml:space="preserve"> </w:t>
      </w:r>
      <w:r w:rsidR="008612A0">
        <w:rPr>
          <w:rFonts w:ascii="Times New Roman" w:hAnsi="Times New Roman" w:cs="Times New Roman"/>
          <w:sz w:val="28"/>
          <w:szCs w:val="28"/>
        </w:rPr>
        <w:t>(дата обращения 10.09.2020)</w:t>
      </w:r>
    </w:p>
    <w:p w:rsidR="00331604" w:rsidRPr="00331604" w:rsidRDefault="00331604" w:rsidP="00331604">
      <w:pPr>
        <w:spacing w:after="0" w:line="240" w:lineRule="auto"/>
        <w:ind w:firstLine="709"/>
        <w:jc w:val="both"/>
        <w:rPr>
          <w:rFonts w:ascii="Times New Roman" w:hAnsi="Times New Roman" w:cs="Times New Roman"/>
          <w:i/>
          <w:sz w:val="24"/>
        </w:rPr>
      </w:pPr>
      <w:r w:rsidRPr="00331604">
        <w:rPr>
          <w:rFonts w:ascii="Times New Roman" w:hAnsi="Times New Roman" w:cs="Times New Roman"/>
          <w:i/>
          <w:sz w:val="24"/>
        </w:rPr>
        <w:t xml:space="preserve">Современный уровень технического развития и доступность позволяют рассматривать беспилотные летательные аппараты в качестве надежного </w:t>
      </w:r>
      <w:r w:rsidRPr="00331604">
        <w:rPr>
          <w:rFonts w:ascii="Times New Roman" w:hAnsi="Times New Roman" w:cs="Times New Roman"/>
          <w:i/>
          <w:sz w:val="24"/>
        </w:rPr>
        <w:lastRenderedPageBreak/>
        <w:t xml:space="preserve">инструмента оперативного мониторинга сельскохозяйственных угодий. </w:t>
      </w:r>
      <w:proofErr w:type="spellStart"/>
      <w:r w:rsidRPr="00331604">
        <w:rPr>
          <w:rFonts w:ascii="Times New Roman" w:hAnsi="Times New Roman" w:cs="Times New Roman"/>
          <w:i/>
          <w:sz w:val="24"/>
        </w:rPr>
        <w:t>Дроны</w:t>
      </w:r>
      <w:proofErr w:type="spellEnd"/>
      <w:r w:rsidRPr="00331604">
        <w:rPr>
          <w:rFonts w:ascii="Times New Roman" w:hAnsi="Times New Roman" w:cs="Times New Roman"/>
          <w:i/>
          <w:sz w:val="24"/>
        </w:rPr>
        <w:t xml:space="preserve"> способны проводить наблюдения за территориями, которые недоступны для вертолетов и небольших самолетов. Применение </w:t>
      </w:r>
      <w:proofErr w:type="spellStart"/>
      <w:r w:rsidRPr="00331604">
        <w:rPr>
          <w:rFonts w:ascii="Times New Roman" w:hAnsi="Times New Roman" w:cs="Times New Roman"/>
          <w:i/>
          <w:sz w:val="24"/>
        </w:rPr>
        <w:t>беспилотников</w:t>
      </w:r>
      <w:proofErr w:type="spellEnd"/>
      <w:r w:rsidRPr="00331604">
        <w:rPr>
          <w:rFonts w:ascii="Times New Roman" w:hAnsi="Times New Roman" w:cs="Times New Roman"/>
          <w:i/>
          <w:sz w:val="24"/>
        </w:rPr>
        <w:t xml:space="preserve"> сопровождается определенными рисками, влияющими на безопасность полета. </w:t>
      </w:r>
      <w:proofErr w:type="gramStart"/>
      <w:r w:rsidRPr="00331604">
        <w:rPr>
          <w:rFonts w:ascii="Times New Roman" w:hAnsi="Times New Roman" w:cs="Times New Roman"/>
          <w:i/>
          <w:sz w:val="24"/>
        </w:rPr>
        <w:t xml:space="preserve">(Рассмотрели вопросы регистрации </w:t>
      </w:r>
      <w:proofErr w:type="spellStart"/>
      <w:r w:rsidRPr="00331604">
        <w:rPr>
          <w:rFonts w:ascii="Times New Roman" w:hAnsi="Times New Roman" w:cs="Times New Roman"/>
          <w:i/>
          <w:sz w:val="24"/>
        </w:rPr>
        <w:t>беспилотника</w:t>
      </w:r>
      <w:proofErr w:type="spellEnd"/>
      <w:r w:rsidRPr="00331604">
        <w:rPr>
          <w:rFonts w:ascii="Times New Roman" w:hAnsi="Times New Roman" w:cs="Times New Roman"/>
          <w:i/>
          <w:sz w:val="24"/>
        </w:rPr>
        <w:t xml:space="preserve">, ключевые параметры, влияющие на сбор данных и обеспечивающие безопасное проведение мониторинга: эксплуатацию и хранение аккумуляторов </w:t>
      </w:r>
      <w:proofErr w:type="spellStart"/>
      <w:r w:rsidRPr="00331604">
        <w:rPr>
          <w:rFonts w:ascii="Times New Roman" w:hAnsi="Times New Roman" w:cs="Times New Roman"/>
          <w:i/>
          <w:sz w:val="24"/>
        </w:rPr>
        <w:t>дрона</w:t>
      </w:r>
      <w:proofErr w:type="spellEnd"/>
      <w:r w:rsidRPr="00331604">
        <w:rPr>
          <w:rFonts w:ascii="Times New Roman" w:hAnsi="Times New Roman" w:cs="Times New Roman"/>
          <w:i/>
          <w:sz w:val="24"/>
        </w:rPr>
        <w:t xml:space="preserve">, визуальную проверку </w:t>
      </w:r>
      <w:proofErr w:type="spellStart"/>
      <w:r w:rsidRPr="00331604">
        <w:rPr>
          <w:rFonts w:ascii="Times New Roman" w:hAnsi="Times New Roman" w:cs="Times New Roman"/>
          <w:i/>
          <w:sz w:val="24"/>
        </w:rPr>
        <w:t>беспилотника</w:t>
      </w:r>
      <w:proofErr w:type="spellEnd"/>
      <w:r w:rsidRPr="00331604">
        <w:rPr>
          <w:rFonts w:ascii="Times New Roman" w:hAnsi="Times New Roman" w:cs="Times New Roman"/>
          <w:i/>
          <w:sz w:val="24"/>
        </w:rPr>
        <w:t>, калибровку датчиков, настройку точки «возврат домой» и проверку сигнала качество связи GPS/ГЛОНАСС, тестовый полет, запрещенные полетные зо</w:t>
      </w:r>
      <w:r w:rsidR="00653C18">
        <w:rPr>
          <w:rFonts w:ascii="Times New Roman" w:hAnsi="Times New Roman" w:cs="Times New Roman"/>
          <w:i/>
          <w:sz w:val="24"/>
        </w:rPr>
        <w:t>ны и погодные условия.</w:t>
      </w:r>
      <w:proofErr w:type="gramEnd"/>
    </w:p>
    <w:p w:rsidR="00C91EF5" w:rsidRDefault="00C91EF5" w:rsidP="005E4763">
      <w:pPr>
        <w:pStyle w:val="a3"/>
        <w:ind w:firstLine="709"/>
        <w:jc w:val="center"/>
        <w:rPr>
          <w:rFonts w:ascii="Times New Roman" w:hAnsi="Times New Roman" w:cs="Times New Roman"/>
          <w:b/>
          <w:sz w:val="28"/>
        </w:rPr>
      </w:pPr>
    </w:p>
    <w:p w:rsidR="00DF00D6" w:rsidRPr="007B7692" w:rsidRDefault="00922460" w:rsidP="00DF00D6">
      <w:pPr>
        <w:pStyle w:val="a3"/>
        <w:ind w:firstLine="709"/>
        <w:jc w:val="both"/>
        <w:rPr>
          <w:rFonts w:ascii="Times New Roman" w:hAnsi="Times New Roman" w:cs="Times New Roman"/>
          <w:sz w:val="28"/>
          <w:szCs w:val="28"/>
        </w:rPr>
      </w:pPr>
      <w:r w:rsidRPr="00483413">
        <w:rPr>
          <w:rFonts w:ascii="Times New Roman" w:hAnsi="Times New Roman" w:cs="Times New Roman"/>
          <w:sz w:val="28"/>
        </w:rPr>
        <w:t>Рашитова, И.</w:t>
      </w:r>
      <w:r>
        <w:rPr>
          <w:rFonts w:ascii="Times New Roman" w:hAnsi="Times New Roman" w:cs="Times New Roman"/>
          <w:sz w:val="28"/>
        </w:rPr>
        <w:t xml:space="preserve"> </w:t>
      </w:r>
      <w:r w:rsidRPr="00483413">
        <w:rPr>
          <w:rFonts w:ascii="Times New Roman" w:hAnsi="Times New Roman" w:cs="Times New Roman"/>
          <w:sz w:val="28"/>
        </w:rPr>
        <w:t xml:space="preserve">Р. </w:t>
      </w:r>
      <w:proofErr w:type="spellStart"/>
      <w:r w:rsidRPr="00E06E0C">
        <w:rPr>
          <w:rFonts w:ascii="Times New Roman" w:hAnsi="Times New Roman" w:cs="Times New Roman"/>
          <w:sz w:val="28"/>
        </w:rPr>
        <w:t>Биоэнергокомплекс</w:t>
      </w:r>
      <w:proofErr w:type="spellEnd"/>
      <w:r w:rsidRPr="00E06E0C">
        <w:rPr>
          <w:rFonts w:ascii="Times New Roman" w:hAnsi="Times New Roman" w:cs="Times New Roman"/>
          <w:sz w:val="28"/>
        </w:rPr>
        <w:t xml:space="preserve"> для утилизации органических отходов с получением электрической и тепловой энергии</w:t>
      </w:r>
      <w:r w:rsidRPr="00483413">
        <w:rPr>
          <w:rFonts w:ascii="Times New Roman" w:hAnsi="Times New Roman" w:cs="Times New Roman"/>
          <w:sz w:val="28"/>
        </w:rPr>
        <w:t xml:space="preserve"> / И.</w:t>
      </w:r>
      <w:r>
        <w:rPr>
          <w:rFonts w:ascii="Times New Roman" w:hAnsi="Times New Roman" w:cs="Times New Roman"/>
          <w:sz w:val="28"/>
        </w:rPr>
        <w:t xml:space="preserve"> </w:t>
      </w:r>
      <w:r w:rsidRPr="00483413">
        <w:rPr>
          <w:rFonts w:ascii="Times New Roman" w:hAnsi="Times New Roman" w:cs="Times New Roman"/>
          <w:sz w:val="28"/>
        </w:rPr>
        <w:t>Р.</w:t>
      </w:r>
      <w:r>
        <w:rPr>
          <w:rFonts w:ascii="Times New Roman" w:hAnsi="Times New Roman" w:cs="Times New Roman"/>
          <w:sz w:val="28"/>
        </w:rPr>
        <w:t xml:space="preserve"> </w:t>
      </w:r>
      <w:r w:rsidRPr="00483413">
        <w:rPr>
          <w:rFonts w:ascii="Times New Roman" w:hAnsi="Times New Roman" w:cs="Times New Roman"/>
          <w:sz w:val="28"/>
        </w:rPr>
        <w:t>Рашитова, В.</w:t>
      </w:r>
      <w:r>
        <w:rPr>
          <w:rFonts w:ascii="Times New Roman" w:hAnsi="Times New Roman" w:cs="Times New Roman"/>
          <w:sz w:val="28"/>
        </w:rPr>
        <w:t xml:space="preserve"> </w:t>
      </w:r>
      <w:r w:rsidRPr="00483413">
        <w:rPr>
          <w:rFonts w:ascii="Times New Roman" w:hAnsi="Times New Roman" w:cs="Times New Roman"/>
          <w:sz w:val="28"/>
        </w:rPr>
        <w:t>С.</w:t>
      </w:r>
      <w:r>
        <w:rPr>
          <w:rFonts w:ascii="Times New Roman" w:hAnsi="Times New Roman" w:cs="Times New Roman"/>
          <w:sz w:val="28"/>
        </w:rPr>
        <w:t xml:space="preserve"> </w:t>
      </w:r>
      <w:r w:rsidRPr="00483413">
        <w:rPr>
          <w:rFonts w:ascii="Times New Roman" w:hAnsi="Times New Roman" w:cs="Times New Roman"/>
          <w:sz w:val="28"/>
        </w:rPr>
        <w:t>Вохмин</w:t>
      </w:r>
      <w:r>
        <w:rPr>
          <w:rFonts w:ascii="Times New Roman" w:hAnsi="Times New Roman" w:cs="Times New Roman"/>
          <w:sz w:val="28"/>
        </w:rPr>
        <w:t>.</w:t>
      </w:r>
      <w:r w:rsidRPr="00483413">
        <w:rPr>
          <w:rFonts w:ascii="Times New Roman" w:hAnsi="Times New Roman" w:cs="Times New Roman"/>
          <w:sz w:val="28"/>
        </w:rPr>
        <w:t xml:space="preserve"> –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 Российский электронный научный журнал. – 2020. – № 2 (36). – С. </w:t>
      </w:r>
      <w:r>
        <w:rPr>
          <w:rFonts w:ascii="Times New Roman" w:hAnsi="Times New Roman" w:cs="Times New Roman"/>
          <w:sz w:val="28"/>
        </w:rPr>
        <w:t>121–</w:t>
      </w:r>
      <w:r w:rsidRPr="00483413">
        <w:rPr>
          <w:rFonts w:ascii="Times New Roman" w:hAnsi="Times New Roman" w:cs="Times New Roman"/>
          <w:sz w:val="28"/>
        </w:rPr>
        <w:t xml:space="preserve">129. – URL: </w:t>
      </w:r>
      <w:hyperlink r:id="rId12" w:history="1">
        <w:r w:rsidR="00DF00D6" w:rsidRPr="00DF00D6">
          <w:rPr>
            <w:rStyle w:val="a8"/>
            <w:rFonts w:ascii="Times New Roman" w:hAnsi="Times New Roman" w:cs="Times New Roman"/>
            <w:sz w:val="28"/>
            <w:u w:val="none"/>
          </w:rPr>
          <w:t>https://www.elibrary.ru/item.asp?id=42771979</w:t>
        </w:r>
      </w:hyperlink>
      <w:r w:rsidR="00DF00D6">
        <w:rPr>
          <w:rFonts w:ascii="Times New Roman" w:hAnsi="Times New Roman" w:cs="Times New Roman"/>
          <w:sz w:val="28"/>
        </w:rPr>
        <w:t xml:space="preserve"> </w:t>
      </w:r>
      <w:r w:rsidR="00DF00D6">
        <w:rPr>
          <w:rFonts w:ascii="Times New Roman" w:hAnsi="Times New Roman" w:cs="Times New Roman"/>
          <w:sz w:val="28"/>
          <w:szCs w:val="28"/>
        </w:rPr>
        <w:t>(дата обращения 19.09.2020)</w:t>
      </w:r>
    </w:p>
    <w:p w:rsidR="00922460" w:rsidRPr="00814EDF" w:rsidRDefault="00922460" w:rsidP="00922460">
      <w:pPr>
        <w:pStyle w:val="a3"/>
        <w:ind w:firstLine="709"/>
        <w:jc w:val="both"/>
        <w:rPr>
          <w:rFonts w:ascii="Times New Roman" w:hAnsi="Times New Roman" w:cs="Times New Roman"/>
          <w:i/>
          <w:sz w:val="24"/>
        </w:rPr>
      </w:pPr>
      <w:r w:rsidRPr="00814EDF">
        <w:rPr>
          <w:rFonts w:ascii="Times New Roman" w:hAnsi="Times New Roman" w:cs="Times New Roman"/>
          <w:i/>
          <w:sz w:val="24"/>
        </w:rPr>
        <w:t xml:space="preserve">В статье предложена технологическая схема </w:t>
      </w:r>
      <w:proofErr w:type="spellStart"/>
      <w:r w:rsidRPr="00814EDF">
        <w:rPr>
          <w:rFonts w:ascii="Times New Roman" w:hAnsi="Times New Roman" w:cs="Times New Roman"/>
          <w:i/>
          <w:sz w:val="24"/>
        </w:rPr>
        <w:t>биоэнергокомплекса</w:t>
      </w:r>
      <w:proofErr w:type="spellEnd"/>
      <w:r w:rsidRPr="00814EDF">
        <w:rPr>
          <w:rFonts w:ascii="Times New Roman" w:hAnsi="Times New Roman" w:cs="Times New Roman"/>
          <w:i/>
          <w:sz w:val="24"/>
        </w:rPr>
        <w:t xml:space="preserve"> для получения тепловой и электрической энергии. Приводятся основные технические решения, повышающие энергетическую работу биогазовой установки. Приводится конструкция термоэлектрического генератора для получения электрической энергии и нагрева теплоносителя для дальнейших технологических нужд. Обоснована возможность использования </w:t>
      </w:r>
      <w:proofErr w:type="spellStart"/>
      <w:r w:rsidRPr="00814EDF">
        <w:rPr>
          <w:rFonts w:ascii="Times New Roman" w:hAnsi="Times New Roman" w:cs="Times New Roman"/>
          <w:i/>
          <w:sz w:val="24"/>
        </w:rPr>
        <w:t>биоэнергокомплекса</w:t>
      </w:r>
      <w:proofErr w:type="spellEnd"/>
      <w:r w:rsidRPr="00814EDF">
        <w:rPr>
          <w:rFonts w:ascii="Times New Roman" w:hAnsi="Times New Roman" w:cs="Times New Roman"/>
          <w:i/>
          <w:sz w:val="24"/>
        </w:rPr>
        <w:t xml:space="preserve"> для энергообеспечения сельскохозяйственных предприятий и индивидуальных фермерских хозяйств в замкнутом производственном цикле, а также возможность применения технологической схемы </w:t>
      </w:r>
      <w:proofErr w:type="spellStart"/>
      <w:r w:rsidRPr="00814EDF">
        <w:rPr>
          <w:rFonts w:ascii="Times New Roman" w:hAnsi="Times New Roman" w:cs="Times New Roman"/>
          <w:i/>
          <w:sz w:val="24"/>
        </w:rPr>
        <w:t>биоэнергокомплекса</w:t>
      </w:r>
      <w:proofErr w:type="spellEnd"/>
      <w:r w:rsidRPr="00814EDF">
        <w:rPr>
          <w:rFonts w:ascii="Times New Roman" w:hAnsi="Times New Roman" w:cs="Times New Roman"/>
          <w:i/>
          <w:sz w:val="24"/>
        </w:rPr>
        <w:t xml:space="preserve"> в условиях отсутствия централизованного источника электрической энергии. Была реализована идея, которая основана на превращении тепла от выхлопных газов в электрический ток в разработанной конструкции термоэлектрического генератора.</w:t>
      </w:r>
    </w:p>
    <w:p w:rsidR="0078654B" w:rsidRDefault="0078654B" w:rsidP="005E4763">
      <w:pPr>
        <w:pStyle w:val="a3"/>
        <w:ind w:firstLine="709"/>
        <w:jc w:val="center"/>
        <w:rPr>
          <w:rFonts w:ascii="Times New Roman" w:hAnsi="Times New Roman" w:cs="Times New Roman"/>
          <w:b/>
          <w:sz w:val="28"/>
        </w:rPr>
      </w:pPr>
    </w:p>
    <w:p w:rsidR="00950254" w:rsidRDefault="00950254" w:rsidP="005E4763">
      <w:pPr>
        <w:pStyle w:val="a3"/>
        <w:ind w:firstLine="709"/>
        <w:jc w:val="center"/>
        <w:rPr>
          <w:rFonts w:ascii="Times New Roman" w:hAnsi="Times New Roman" w:cs="Times New Roman"/>
          <w:b/>
          <w:sz w:val="28"/>
        </w:rPr>
      </w:pPr>
      <w:r>
        <w:rPr>
          <w:rFonts w:ascii="Times New Roman" w:hAnsi="Times New Roman" w:cs="Times New Roman"/>
          <w:b/>
          <w:sz w:val="28"/>
        </w:rPr>
        <w:t>Эксплуатация и ремонт</w:t>
      </w:r>
    </w:p>
    <w:p w:rsidR="003B1EA6" w:rsidRPr="007B7692" w:rsidRDefault="00950254" w:rsidP="003B1EA6">
      <w:pPr>
        <w:pStyle w:val="a3"/>
        <w:ind w:firstLine="709"/>
        <w:jc w:val="both"/>
        <w:rPr>
          <w:rFonts w:ascii="Times New Roman" w:hAnsi="Times New Roman" w:cs="Times New Roman"/>
          <w:sz w:val="28"/>
          <w:szCs w:val="28"/>
        </w:rPr>
      </w:pPr>
      <w:r w:rsidRPr="00950254">
        <w:rPr>
          <w:rFonts w:ascii="Times New Roman" w:hAnsi="Times New Roman" w:cs="Times New Roman"/>
          <w:sz w:val="28"/>
        </w:rPr>
        <w:t xml:space="preserve">Разработка способа тестового диагностирования двигателя внутреннего сгорания на основе анализа состава отработавших газов / А. В. Гриценко, Г. Н. </w:t>
      </w:r>
      <w:proofErr w:type="spellStart"/>
      <w:r w:rsidRPr="00950254">
        <w:rPr>
          <w:rFonts w:ascii="Times New Roman" w:hAnsi="Times New Roman" w:cs="Times New Roman"/>
          <w:sz w:val="28"/>
        </w:rPr>
        <w:t>Салимоненко</w:t>
      </w:r>
      <w:proofErr w:type="spellEnd"/>
      <w:r w:rsidRPr="00950254">
        <w:rPr>
          <w:rFonts w:ascii="Times New Roman" w:hAnsi="Times New Roman" w:cs="Times New Roman"/>
          <w:sz w:val="28"/>
        </w:rPr>
        <w:t>, М. В. Назаров.</w:t>
      </w:r>
      <w:r w:rsidR="003B1EA6">
        <w:rPr>
          <w:rFonts w:ascii="Times New Roman" w:hAnsi="Times New Roman" w:cs="Times New Roman"/>
          <w:sz w:val="28"/>
        </w:rPr>
        <w:t xml:space="preserve"> </w:t>
      </w:r>
      <w:r w:rsidRPr="00950254">
        <w:rPr>
          <w:rFonts w:ascii="Times New Roman" w:hAnsi="Times New Roman" w:cs="Times New Roman"/>
          <w:sz w:val="28"/>
        </w:rPr>
        <w:t>– Текст (визуальный)</w:t>
      </w:r>
      <w:proofErr w:type="gramStart"/>
      <w:r w:rsidRPr="00950254">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950254">
        <w:rPr>
          <w:rFonts w:ascii="Times New Roman" w:hAnsi="Times New Roman" w:cs="Times New Roman"/>
          <w:sz w:val="28"/>
        </w:rPr>
        <w:t xml:space="preserve">электронный  // </w:t>
      </w:r>
      <w:proofErr w:type="spellStart"/>
      <w:r w:rsidRPr="00950254">
        <w:rPr>
          <w:rFonts w:ascii="Times New Roman" w:hAnsi="Times New Roman" w:cs="Times New Roman"/>
          <w:sz w:val="28"/>
        </w:rPr>
        <w:t>Электротехнологии</w:t>
      </w:r>
      <w:proofErr w:type="spellEnd"/>
      <w:r w:rsidRPr="00950254">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950254">
        <w:rPr>
          <w:rFonts w:ascii="Times New Roman" w:hAnsi="Times New Roman" w:cs="Times New Roman"/>
          <w:sz w:val="28"/>
        </w:rPr>
        <w:t xml:space="preserve"> 67, № 1 (38). – С. 104–110. – URL:</w:t>
      </w:r>
      <w:r w:rsidRPr="00950254">
        <w:t xml:space="preserve"> </w:t>
      </w:r>
      <w:hyperlink r:id="rId13" w:history="1">
        <w:r w:rsidR="00310E45" w:rsidRPr="00310E45">
          <w:rPr>
            <w:rStyle w:val="a8"/>
            <w:rFonts w:ascii="Times New Roman" w:hAnsi="Times New Roman" w:cs="Times New Roman"/>
            <w:sz w:val="28"/>
            <w:u w:val="none"/>
          </w:rPr>
          <w:t>https://elibrary.ru/item.asp?id=42684976</w:t>
        </w:r>
      </w:hyperlink>
      <w:r w:rsidR="00310E45">
        <w:rPr>
          <w:rFonts w:ascii="Times New Roman" w:hAnsi="Times New Roman" w:cs="Times New Roman"/>
          <w:sz w:val="28"/>
        </w:rPr>
        <w:t xml:space="preserve"> </w:t>
      </w:r>
      <w:r w:rsidR="003B1EA6">
        <w:rPr>
          <w:rFonts w:ascii="Times New Roman" w:hAnsi="Times New Roman" w:cs="Times New Roman"/>
          <w:sz w:val="28"/>
          <w:szCs w:val="28"/>
        </w:rPr>
        <w:t>(дата обращения 21.09.2020)</w:t>
      </w:r>
    </w:p>
    <w:p w:rsidR="00950254" w:rsidRPr="00950254" w:rsidRDefault="00950254" w:rsidP="00950254">
      <w:pPr>
        <w:spacing w:after="0" w:line="240" w:lineRule="auto"/>
        <w:ind w:firstLine="709"/>
        <w:jc w:val="both"/>
        <w:rPr>
          <w:rFonts w:ascii="Times New Roman" w:hAnsi="Times New Roman" w:cs="Times New Roman"/>
          <w:i/>
          <w:sz w:val="24"/>
        </w:rPr>
      </w:pPr>
      <w:r w:rsidRPr="00950254">
        <w:rPr>
          <w:rFonts w:ascii="Times New Roman" w:hAnsi="Times New Roman" w:cs="Times New Roman"/>
          <w:i/>
          <w:sz w:val="24"/>
        </w:rPr>
        <w:t>Внедрение методов своевременной диагностики двигателей внутреннего сгорания позволяет поддерживать экологические показатели автомобильного парка на максимально высоком уровне. Определили основные системы, влияющие на экологические показатели двигателей внутреннего сгорания: система подачи топлива, система зажигания, система нейтрализации отработавших газов. Создали обобщенную математическую модель для расчета характеристик отработавших газов. Провели эксплуатационные испытания на 35 двигателях внутреннего сгорания с обоснованием их численности согласно стандартным методикам...</w:t>
      </w:r>
    </w:p>
    <w:p w:rsidR="00950254" w:rsidRPr="00950254" w:rsidRDefault="00950254" w:rsidP="00950254">
      <w:pPr>
        <w:spacing w:after="0" w:line="240" w:lineRule="auto"/>
        <w:ind w:firstLine="709"/>
        <w:jc w:val="both"/>
        <w:rPr>
          <w:rFonts w:ascii="Times New Roman" w:hAnsi="Times New Roman" w:cs="Times New Roman"/>
          <w:sz w:val="28"/>
        </w:rPr>
      </w:pPr>
    </w:p>
    <w:p w:rsidR="00166EFB" w:rsidRDefault="00096605" w:rsidP="00166EFB">
      <w:pPr>
        <w:pStyle w:val="a3"/>
        <w:widowControl w:val="0"/>
        <w:ind w:firstLine="709"/>
        <w:jc w:val="both"/>
        <w:rPr>
          <w:rFonts w:ascii="Times New Roman" w:hAnsi="Times New Roman" w:cs="Times New Roman"/>
          <w:sz w:val="28"/>
          <w:szCs w:val="28"/>
        </w:rPr>
      </w:pPr>
      <w:r w:rsidRPr="007B7692">
        <w:rPr>
          <w:rFonts w:ascii="Times New Roman" w:hAnsi="Times New Roman" w:cs="Times New Roman"/>
          <w:sz w:val="28"/>
          <w:szCs w:val="28"/>
        </w:rPr>
        <w:t>Сафин, Ф.</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Р. </w:t>
      </w:r>
      <w:r w:rsidRPr="00483413">
        <w:rPr>
          <w:rFonts w:ascii="Times New Roman" w:hAnsi="Times New Roman" w:cs="Times New Roman"/>
          <w:sz w:val="28"/>
          <w:szCs w:val="28"/>
        </w:rPr>
        <w:t>Сравнительный анализ способов контроля расхода топлива</w:t>
      </w:r>
      <w:r w:rsidRPr="007B7692">
        <w:rPr>
          <w:rFonts w:ascii="Times New Roman" w:hAnsi="Times New Roman" w:cs="Times New Roman"/>
          <w:sz w:val="28"/>
          <w:szCs w:val="28"/>
        </w:rPr>
        <w:t xml:space="preserve"> / Ф.</w:t>
      </w:r>
      <w:r>
        <w:rPr>
          <w:rFonts w:ascii="Times New Roman" w:hAnsi="Times New Roman" w:cs="Times New Roman"/>
          <w:sz w:val="28"/>
          <w:szCs w:val="28"/>
        </w:rPr>
        <w:t xml:space="preserve"> </w:t>
      </w:r>
      <w:r w:rsidRPr="007B7692">
        <w:rPr>
          <w:rFonts w:ascii="Times New Roman" w:hAnsi="Times New Roman" w:cs="Times New Roman"/>
          <w:sz w:val="28"/>
          <w:szCs w:val="28"/>
        </w:rPr>
        <w:t>Р.</w:t>
      </w:r>
      <w:r>
        <w:rPr>
          <w:rFonts w:ascii="Times New Roman" w:hAnsi="Times New Roman" w:cs="Times New Roman"/>
          <w:sz w:val="28"/>
          <w:szCs w:val="28"/>
        </w:rPr>
        <w:t xml:space="preserve"> </w:t>
      </w:r>
      <w:r w:rsidRPr="007B7692">
        <w:rPr>
          <w:rFonts w:ascii="Times New Roman" w:hAnsi="Times New Roman" w:cs="Times New Roman"/>
          <w:sz w:val="28"/>
          <w:szCs w:val="28"/>
        </w:rPr>
        <w:t>Сафин, Р.</w:t>
      </w:r>
      <w:r>
        <w:rPr>
          <w:rFonts w:ascii="Times New Roman" w:hAnsi="Times New Roman" w:cs="Times New Roman"/>
          <w:sz w:val="28"/>
          <w:szCs w:val="28"/>
        </w:rPr>
        <w:t xml:space="preserve"> </w:t>
      </w:r>
      <w:r w:rsidRPr="007B7692">
        <w:rPr>
          <w:rFonts w:ascii="Times New Roman" w:hAnsi="Times New Roman" w:cs="Times New Roman"/>
          <w:sz w:val="28"/>
          <w:szCs w:val="28"/>
        </w:rPr>
        <w:t>Р.</w:t>
      </w:r>
      <w:r w:rsidRPr="003F00A9">
        <w:rPr>
          <w:rFonts w:ascii="Times New Roman" w:hAnsi="Times New Roman" w:cs="Times New Roman"/>
          <w:sz w:val="28"/>
          <w:szCs w:val="28"/>
        </w:rPr>
        <w:t xml:space="preserve"> </w:t>
      </w:r>
      <w:proofErr w:type="spellStart"/>
      <w:r w:rsidRPr="007B7692">
        <w:rPr>
          <w:rFonts w:ascii="Times New Roman" w:hAnsi="Times New Roman" w:cs="Times New Roman"/>
          <w:sz w:val="28"/>
          <w:szCs w:val="28"/>
        </w:rPr>
        <w:t>Юльбердин</w:t>
      </w:r>
      <w:proofErr w:type="spellEnd"/>
      <w:r>
        <w:rPr>
          <w:rFonts w:ascii="Times New Roman" w:hAnsi="Times New Roman" w:cs="Times New Roman"/>
          <w:sz w:val="28"/>
          <w:szCs w:val="28"/>
        </w:rPr>
        <w:t>. – Текст (визуальный)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w:t>
      </w:r>
      <w:r w:rsidRPr="007B7692">
        <w:rPr>
          <w:rFonts w:ascii="Times New Roman" w:hAnsi="Times New Roman" w:cs="Times New Roman"/>
          <w:sz w:val="28"/>
          <w:szCs w:val="28"/>
        </w:rPr>
        <w:t xml:space="preserve"> // Российский электронный научный журнал. – 2020. – № 1 (35). – С. 126</w:t>
      </w:r>
      <w:r>
        <w:rPr>
          <w:rFonts w:ascii="Times New Roman" w:hAnsi="Times New Roman" w:cs="Times New Roman"/>
          <w:sz w:val="28"/>
          <w:szCs w:val="28"/>
        </w:rPr>
        <w:t>–</w:t>
      </w:r>
      <w:r w:rsidRPr="007B7692">
        <w:rPr>
          <w:rFonts w:ascii="Times New Roman" w:hAnsi="Times New Roman" w:cs="Times New Roman"/>
          <w:sz w:val="28"/>
          <w:szCs w:val="28"/>
        </w:rPr>
        <w:t>135.</w:t>
      </w:r>
      <w:r w:rsidRPr="00483413">
        <w:rPr>
          <w:rFonts w:ascii="Times New Roman" w:hAnsi="Times New Roman" w:cs="Times New Roman"/>
          <w:sz w:val="28"/>
        </w:rPr>
        <w:t xml:space="preserve"> </w:t>
      </w:r>
      <w:r w:rsidRPr="00400676">
        <w:rPr>
          <w:rFonts w:ascii="Times New Roman" w:hAnsi="Times New Roman" w:cs="Times New Roman"/>
          <w:sz w:val="28"/>
        </w:rPr>
        <w:t xml:space="preserve">– </w:t>
      </w:r>
      <w:hyperlink r:id="rId14" w:history="1">
        <w:r w:rsidR="00310E45" w:rsidRPr="00310E45">
          <w:rPr>
            <w:rStyle w:val="a8"/>
            <w:rFonts w:ascii="Times New Roman" w:hAnsi="Times New Roman" w:cs="Times New Roman"/>
            <w:color w:val="auto"/>
            <w:sz w:val="28"/>
            <w:u w:val="none"/>
          </w:rPr>
          <w:t xml:space="preserve">URL: </w:t>
        </w:r>
        <w:r w:rsidR="00310E45" w:rsidRPr="00310E45">
          <w:rPr>
            <w:rStyle w:val="a8"/>
            <w:rFonts w:ascii="Times New Roman" w:hAnsi="Times New Roman" w:cs="Times New Roman"/>
            <w:sz w:val="28"/>
            <w:szCs w:val="28"/>
            <w:u w:val="none"/>
          </w:rPr>
          <w:t>https://www.elibrary.ru/item.asp?id=42615853</w:t>
        </w:r>
      </w:hyperlink>
      <w:r>
        <w:rPr>
          <w:rFonts w:ascii="Times New Roman" w:hAnsi="Times New Roman" w:cs="Times New Roman"/>
          <w:sz w:val="28"/>
          <w:szCs w:val="28"/>
        </w:rPr>
        <w:t xml:space="preserve"> (дата обращения 10.09.2020)</w:t>
      </w:r>
    </w:p>
    <w:p w:rsidR="00096605" w:rsidRPr="00E22FDB" w:rsidRDefault="00096605" w:rsidP="00166EFB">
      <w:pPr>
        <w:pStyle w:val="a3"/>
        <w:widowControl w:val="0"/>
        <w:ind w:firstLine="709"/>
        <w:jc w:val="both"/>
        <w:rPr>
          <w:rFonts w:ascii="Times New Roman" w:hAnsi="Times New Roman" w:cs="Times New Roman"/>
          <w:i/>
          <w:sz w:val="24"/>
          <w:szCs w:val="28"/>
        </w:rPr>
      </w:pPr>
      <w:r w:rsidRPr="00E22FDB">
        <w:rPr>
          <w:rFonts w:ascii="Times New Roman" w:hAnsi="Times New Roman" w:cs="Times New Roman"/>
          <w:i/>
          <w:sz w:val="24"/>
          <w:szCs w:val="28"/>
        </w:rPr>
        <w:t xml:space="preserve">Расходуемое топливо мобильной техникой определяет себестоимость </w:t>
      </w:r>
      <w:r w:rsidRPr="00E22FDB">
        <w:rPr>
          <w:rFonts w:ascii="Times New Roman" w:hAnsi="Times New Roman" w:cs="Times New Roman"/>
          <w:i/>
          <w:sz w:val="24"/>
          <w:szCs w:val="28"/>
        </w:rPr>
        <w:lastRenderedPageBreak/>
        <w:t>сельскохозяйственной продукции. В связи с этим, особое внимание уделяется контролю расхода топлива. В настоящее время широко внедряются системы спутникового мониторинга, за счет которых можно реализовать несколько способов контроля расхода топлива. Наиболее распространенным способом определения расхода топлива является использование штатного датчика уровня топлива. Этот способ имеет большую погрешность определения, связанную с конструктивными особенностями самого датчика. Следующий способ заключается в подключении оборудования системы мониторинга к CAN-шине техники. Недостатком способа является погрешность определения, связанная с использованием штатного датчика. Наряду со штатным датчиком расхода возможна установка дополнительного (аналогового, частотного или цифрового). Большое распространение получили цифровые датчики уровня топлива. Недостатком использования этих датчиков является то, что уровень топлива при движении техники колеблется и снижает точность показаний...</w:t>
      </w:r>
    </w:p>
    <w:p w:rsidR="00950254" w:rsidRDefault="00950254" w:rsidP="005E4763">
      <w:pPr>
        <w:pStyle w:val="a3"/>
        <w:ind w:firstLine="709"/>
        <w:jc w:val="center"/>
        <w:rPr>
          <w:rFonts w:ascii="Times New Roman" w:hAnsi="Times New Roman" w:cs="Times New Roman"/>
          <w:b/>
          <w:sz w:val="28"/>
        </w:rPr>
      </w:pPr>
    </w:p>
    <w:p w:rsidR="005A03F1" w:rsidRDefault="005A03F1" w:rsidP="005E4763">
      <w:pPr>
        <w:pStyle w:val="a3"/>
        <w:ind w:firstLine="709"/>
        <w:jc w:val="center"/>
        <w:rPr>
          <w:rFonts w:ascii="Times New Roman" w:hAnsi="Times New Roman" w:cs="Times New Roman"/>
          <w:b/>
          <w:sz w:val="28"/>
        </w:rPr>
      </w:pPr>
      <w:r>
        <w:rPr>
          <w:rFonts w:ascii="Times New Roman" w:hAnsi="Times New Roman" w:cs="Times New Roman"/>
          <w:b/>
          <w:sz w:val="28"/>
        </w:rPr>
        <w:t>Механизация растениеводства</w:t>
      </w:r>
    </w:p>
    <w:p w:rsidR="003B1EA6" w:rsidRPr="007B7692" w:rsidRDefault="00C91EF5" w:rsidP="003B1EA6">
      <w:pPr>
        <w:pStyle w:val="a3"/>
        <w:ind w:firstLine="709"/>
        <w:jc w:val="both"/>
        <w:rPr>
          <w:rFonts w:ascii="Times New Roman" w:hAnsi="Times New Roman" w:cs="Times New Roman"/>
          <w:sz w:val="28"/>
          <w:szCs w:val="28"/>
        </w:rPr>
      </w:pPr>
      <w:proofErr w:type="spellStart"/>
      <w:r w:rsidRPr="000E18A6">
        <w:rPr>
          <w:rFonts w:ascii="Times New Roman" w:hAnsi="Times New Roman" w:cs="Times New Roman"/>
          <w:sz w:val="28"/>
        </w:rPr>
        <w:t>Абделхамид</w:t>
      </w:r>
      <w:proofErr w:type="spellEnd"/>
      <w:r w:rsidRPr="000E18A6">
        <w:rPr>
          <w:rFonts w:ascii="Times New Roman" w:hAnsi="Times New Roman" w:cs="Times New Roman"/>
          <w:sz w:val="28"/>
        </w:rPr>
        <w:t xml:space="preserve">, М. А. Технологические методы оценки зрелости томатов / М. А. </w:t>
      </w:r>
      <w:proofErr w:type="spellStart"/>
      <w:r w:rsidRPr="000E18A6">
        <w:rPr>
          <w:rFonts w:ascii="Times New Roman" w:hAnsi="Times New Roman" w:cs="Times New Roman"/>
          <w:sz w:val="28"/>
        </w:rPr>
        <w:t>Абделхамид</w:t>
      </w:r>
      <w:proofErr w:type="spellEnd"/>
      <w:r w:rsidRPr="000E18A6">
        <w:rPr>
          <w:rFonts w:ascii="Times New Roman" w:hAnsi="Times New Roman" w:cs="Times New Roman"/>
          <w:sz w:val="28"/>
        </w:rPr>
        <w:t>, Ю. А. Судник.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2(39). – С. 93–98. – URL:</w:t>
      </w:r>
      <w:r w:rsidRPr="001173CA">
        <w:t xml:space="preserve"> </w:t>
      </w:r>
      <w:hyperlink r:id="rId15" w:history="1">
        <w:r w:rsidR="003B1EA6" w:rsidRPr="003B1EA6">
          <w:rPr>
            <w:rStyle w:val="a8"/>
            <w:rFonts w:ascii="Times New Roman" w:hAnsi="Times New Roman" w:cs="Times New Roman"/>
            <w:sz w:val="28"/>
            <w:u w:val="none"/>
          </w:rPr>
          <w:t>https://elibrary.ru/item.asp?id=43061941</w:t>
        </w:r>
      </w:hyperlink>
      <w:r w:rsidR="003B1EA6" w:rsidRPr="003B1EA6">
        <w:rPr>
          <w:rFonts w:ascii="Times New Roman" w:hAnsi="Times New Roman" w:cs="Times New Roman"/>
          <w:sz w:val="28"/>
        </w:rPr>
        <w:t xml:space="preserve"> </w:t>
      </w:r>
      <w:r w:rsidR="003B1EA6" w:rsidRPr="003B1EA6">
        <w:rPr>
          <w:rFonts w:ascii="Times New Roman" w:hAnsi="Times New Roman" w:cs="Times New Roman"/>
          <w:sz w:val="28"/>
          <w:szCs w:val="28"/>
        </w:rPr>
        <w:t>(</w:t>
      </w:r>
      <w:r w:rsidR="003B1EA6">
        <w:rPr>
          <w:rFonts w:ascii="Times New Roman" w:hAnsi="Times New Roman" w:cs="Times New Roman"/>
          <w:sz w:val="28"/>
          <w:szCs w:val="28"/>
        </w:rPr>
        <w:t>дата обращения 19.09.2020)</w:t>
      </w:r>
    </w:p>
    <w:p w:rsidR="00C91EF5" w:rsidRDefault="00C91EF5" w:rsidP="00C91EF5">
      <w:pPr>
        <w:pStyle w:val="a3"/>
        <w:ind w:firstLine="709"/>
        <w:jc w:val="both"/>
        <w:rPr>
          <w:rFonts w:ascii="Times New Roman" w:hAnsi="Times New Roman" w:cs="Times New Roman"/>
          <w:i/>
          <w:sz w:val="24"/>
        </w:rPr>
      </w:pPr>
      <w:r w:rsidRPr="001173CA">
        <w:rPr>
          <w:rFonts w:ascii="Times New Roman" w:hAnsi="Times New Roman" w:cs="Times New Roman"/>
          <w:i/>
          <w:sz w:val="24"/>
        </w:rPr>
        <w:t xml:space="preserve">Зрелость томата - один из важнейших показателей, связанных с определением его качества. Оценка зрелости томатов необходима для установления сроков уборки плодов, оптимизации условий хранения, прогнозирования сроков хранения, экспорта и </w:t>
      </w:r>
      <w:proofErr w:type="gramStart"/>
      <w:r w:rsidRPr="001173CA">
        <w:rPr>
          <w:rFonts w:ascii="Times New Roman" w:hAnsi="Times New Roman" w:cs="Times New Roman"/>
          <w:i/>
          <w:sz w:val="24"/>
        </w:rPr>
        <w:t>другое</w:t>
      </w:r>
      <w:proofErr w:type="gramEnd"/>
      <w:r w:rsidRPr="001173CA">
        <w:rPr>
          <w:rFonts w:ascii="Times New Roman" w:hAnsi="Times New Roman" w:cs="Times New Roman"/>
          <w:i/>
          <w:sz w:val="24"/>
        </w:rPr>
        <w:t xml:space="preserve">. За последние три десятилетия исследователями разработан ряд методов оценки качества и сортировки плодов томатов. </w:t>
      </w:r>
      <w:r w:rsidR="00D1067C">
        <w:rPr>
          <w:rFonts w:ascii="Times New Roman" w:hAnsi="Times New Roman" w:cs="Times New Roman"/>
          <w:i/>
          <w:sz w:val="24"/>
        </w:rPr>
        <w:t>Авторы р</w:t>
      </w:r>
      <w:r w:rsidRPr="001173CA">
        <w:rPr>
          <w:rFonts w:ascii="Times New Roman" w:hAnsi="Times New Roman" w:cs="Times New Roman"/>
          <w:i/>
          <w:sz w:val="24"/>
        </w:rPr>
        <w:t xml:space="preserve">ассмотрели методы (спектральная, </w:t>
      </w:r>
      <w:proofErr w:type="spellStart"/>
      <w:r w:rsidRPr="001173CA">
        <w:rPr>
          <w:rFonts w:ascii="Times New Roman" w:hAnsi="Times New Roman" w:cs="Times New Roman"/>
          <w:i/>
          <w:sz w:val="24"/>
        </w:rPr>
        <w:t>гиперспектральная</w:t>
      </w:r>
      <w:proofErr w:type="spellEnd"/>
      <w:r w:rsidRPr="001173CA">
        <w:rPr>
          <w:rFonts w:ascii="Times New Roman" w:hAnsi="Times New Roman" w:cs="Times New Roman"/>
          <w:i/>
          <w:sz w:val="24"/>
        </w:rPr>
        <w:t xml:space="preserve"> визуализация, люминесцентные, лазерные, техническое зрение и другие) неразрушающей оценки качества плодов томатов. Установл</w:t>
      </w:r>
      <w:r w:rsidR="00D1067C">
        <w:rPr>
          <w:rFonts w:ascii="Times New Roman" w:hAnsi="Times New Roman" w:cs="Times New Roman"/>
          <w:i/>
          <w:sz w:val="24"/>
        </w:rPr>
        <w:t>ено</w:t>
      </w:r>
      <w:r w:rsidRPr="001173CA">
        <w:rPr>
          <w:rFonts w:ascii="Times New Roman" w:hAnsi="Times New Roman" w:cs="Times New Roman"/>
          <w:i/>
          <w:sz w:val="24"/>
        </w:rPr>
        <w:t xml:space="preserve">, что основной недостаток описанных устройств в том, что фотоприемниками контролируется только небольшая часть поверхности плода. Указали, что большая часть потока, отраженного от плода, </w:t>
      </w:r>
      <w:r w:rsidR="00DD1019" w:rsidRPr="001173CA">
        <w:rPr>
          <w:rFonts w:ascii="Times New Roman" w:hAnsi="Times New Roman" w:cs="Times New Roman"/>
          <w:i/>
          <w:sz w:val="24"/>
        </w:rPr>
        <w:t>а,</w:t>
      </w:r>
      <w:r w:rsidRPr="001173CA">
        <w:rPr>
          <w:rFonts w:ascii="Times New Roman" w:hAnsi="Times New Roman" w:cs="Times New Roman"/>
          <w:i/>
          <w:sz w:val="24"/>
        </w:rPr>
        <w:t xml:space="preserve"> следовательно, и информация о цвете его поверхности теряется, минуя фотоприемники и поглощаясь стенками фотокамеры...</w:t>
      </w:r>
    </w:p>
    <w:p w:rsidR="00C91EF5" w:rsidRPr="001173CA" w:rsidRDefault="00C91EF5" w:rsidP="00C91EF5">
      <w:pPr>
        <w:pStyle w:val="a3"/>
        <w:ind w:firstLine="709"/>
        <w:jc w:val="both"/>
        <w:rPr>
          <w:rFonts w:ascii="Times New Roman" w:hAnsi="Times New Roman" w:cs="Times New Roman"/>
          <w:i/>
          <w:sz w:val="24"/>
        </w:rPr>
      </w:pPr>
    </w:p>
    <w:p w:rsidR="003B1EA6" w:rsidRPr="007B7692" w:rsidRDefault="00A07F50" w:rsidP="003B1EA6">
      <w:pPr>
        <w:pStyle w:val="a3"/>
        <w:ind w:firstLine="709"/>
        <w:jc w:val="both"/>
        <w:rPr>
          <w:rFonts w:ascii="Times New Roman" w:hAnsi="Times New Roman" w:cs="Times New Roman"/>
          <w:sz w:val="28"/>
          <w:szCs w:val="28"/>
        </w:rPr>
      </w:pPr>
      <w:r w:rsidRPr="000E18A6">
        <w:rPr>
          <w:rFonts w:ascii="Times New Roman" w:hAnsi="Times New Roman" w:cs="Times New Roman"/>
          <w:sz w:val="28"/>
        </w:rPr>
        <w:t>Анализ существующих систем электростатического опрыскивания на БПЛА / И.</w:t>
      </w:r>
      <w:r w:rsidR="0063204E">
        <w:rPr>
          <w:rFonts w:ascii="Times New Roman" w:hAnsi="Times New Roman" w:cs="Times New Roman"/>
          <w:sz w:val="28"/>
        </w:rPr>
        <w:t xml:space="preserve"> </w:t>
      </w:r>
      <w:r w:rsidRPr="000E18A6">
        <w:rPr>
          <w:rFonts w:ascii="Times New Roman" w:hAnsi="Times New Roman" w:cs="Times New Roman"/>
          <w:sz w:val="28"/>
        </w:rPr>
        <w:t>Г. Смирнов, Р.</w:t>
      </w:r>
      <w:r w:rsidR="0063204E">
        <w:rPr>
          <w:rFonts w:ascii="Times New Roman" w:hAnsi="Times New Roman" w:cs="Times New Roman"/>
          <w:sz w:val="28"/>
        </w:rPr>
        <w:t xml:space="preserve"> </w:t>
      </w:r>
      <w:r w:rsidRPr="000E18A6">
        <w:rPr>
          <w:rFonts w:ascii="Times New Roman" w:hAnsi="Times New Roman" w:cs="Times New Roman"/>
          <w:sz w:val="28"/>
        </w:rPr>
        <w:t>К. Курбанов, Л.</w:t>
      </w:r>
      <w:r w:rsidR="0063204E">
        <w:rPr>
          <w:rFonts w:ascii="Times New Roman" w:hAnsi="Times New Roman" w:cs="Times New Roman"/>
          <w:sz w:val="28"/>
        </w:rPr>
        <w:t xml:space="preserve"> </w:t>
      </w:r>
      <w:r w:rsidRPr="000E18A6">
        <w:rPr>
          <w:rFonts w:ascii="Times New Roman" w:hAnsi="Times New Roman" w:cs="Times New Roman"/>
          <w:sz w:val="28"/>
        </w:rPr>
        <w:t>А. Марченко, Д.</w:t>
      </w:r>
      <w:r w:rsidR="0063204E">
        <w:rPr>
          <w:rFonts w:ascii="Times New Roman" w:hAnsi="Times New Roman" w:cs="Times New Roman"/>
          <w:sz w:val="28"/>
        </w:rPr>
        <w:t xml:space="preserve"> </w:t>
      </w:r>
      <w:r w:rsidRPr="000E18A6">
        <w:rPr>
          <w:rFonts w:ascii="Times New Roman" w:hAnsi="Times New Roman" w:cs="Times New Roman"/>
          <w:sz w:val="28"/>
        </w:rPr>
        <w:t>М. Горшков.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2(39). – С. 67–73. – URL:</w:t>
      </w:r>
      <w:r w:rsidRPr="001173CA">
        <w:t xml:space="preserve"> </w:t>
      </w:r>
      <w:hyperlink r:id="rId16" w:history="1">
        <w:r w:rsidR="003B1EA6" w:rsidRPr="003B1EA6">
          <w:rPr>
            <w:rStyle w:val="a8"/>
            <w:rFonts w:ascii="Times New Roman" w:hAnsi="Times New Roman" w:cs="Times New Roman"/>
            <w:sz w:val="28"/>
            <w:u w:val="none"/>
          </w:rPr>
          <w:t>https://elibrary.ru/item.asp?id=43061937</w:t>
        </w:r>
      </w:hyperlink>
      <w:r w:rsidR="003B1EA6">
        <w:rPr>
          <w:rFonts w:ascii="Times New Roman" w:hAnsi="Times New Roman" w:cs="Times New Roman"/>
          <w:sz w:val="28"/>
        </w:rPr>
        <w:t xml:space="preserve"> </w:t>
      </w:r>
      <w:r w:rsidR="003B1EA6">
        <w:rPr>
          <w:rFonts w:ascii="Times New Roman" w:hAnsi="Times New Roman" w:cs="Times New Roman"/>
          <w:sz w:val="28"/>
          <w:szCs w:val="28"/>
        </w:rPr>
        <w:t>(дата обращения 19.09.2020)</w:t>
      </w:r>
    </w:p>
    <w:p w:rsidR="00D62E4A" w:rsidRDefault="00A07F50" w:rsidP="00D62E4A">
      <w:pPr>
        <w:pStyle w:val="a3"/>
        <w:widowControl w:val="0"/>
        <w:ind w:firstLine="709"/>
        <w:jc w:val="both"/>
        <w:rPr>
          <w:rFonts w:ascii="Times New Roman" w:hAnsi="Times New Roman" w:cs="Times New Roman"/>
          <w:i/>
          <w:sz w:val="24"/>
        </w:rPr>
      </w:pPr>
      <w:r w:rsidRPr="001173CA">
        <w:rPr>
          <w:rFonts w:ascii="Times New Roman" w:hAnsi="Times New Roman" w:cs="Times New Roman"/>
          <w:i/>
          <w:sz w:val="24"/>
        </w:rPr>
        <w:t xml:space="preserve">Обработка сельскохозяйственных культур с помощью беспилотных летательных аппаратов сопровождается такими проблемами, как снос облака аэрозоля под действием ветра и плотность осаждения капель на поверхности растений. Повысить эффективность обработки можно путем внедрения системы электростатической подзарядки капель рабочей жидкости. </w:t>
      </w:r>
      <w:r>
        <w:rPr>
          <w:rFonts w:ascii="Times New Roman" w:hAnsi="Times New Roman" w:cs="Times New Roman"/>
          <w:i/>
          <w:sz w:val="24"/>
        </w:rPr>
        <w:t>Авторы р</w:t>
      </w:r>
      <w:r w:rsidRPr="001173CA">
        <w:rPr>
          <w:rFonts w:ascii="Times New Roman" w:hAnsi="Times New Roman" w:cs="Times New Roman"/>
          <w:i/>
          <w:sz w:val="24"/>
        </w:rPr>
        <w:t xml:space="preserve">ассмотрели патенты, научные труды в области разработки, оценки параметров работы и эффективности системы электростатического опрыскивания рабочей жидкости на беспилотных летательных аппаратах. Привели основные критерии эффективности работы системы электростатического опрыскивания. Установили основной метод электростатической подзарядки капель, зарекомендовавший себя по таким критериям, как безопасность, </w:t>
      </w:r>
      <w:proofErr w:type="spellStart"/>
      <w:r w:rsidRPr="001173CA">
        <w:rPr>
          <w:rFonts w:ascii="Times New Roman" w:hAnsi="Times New Roman" w:cs="Times New Roman"/>
          <w:i/>
          <w:sz w:val="24"/>
        </w:rPr>
        <w:t>энергозатра</w:t>
      </w:r>
      <w:r w:rsidR="00E07330">
        <w:rPr>
          <w:rFonts w:ascii="Times New Roman" w:hAnsi="Times New Roman" w:cs="Times New Roman"/>
          <w:i/>
          <w:sz w:val="24"/>
        </w:rPr>
        <w:t>тность</w:t>
      </w:r>
      <w:proofErr w:type="spellEnd"/>
      <w:r w:rsidR="00E07330">
        <w:rPr>
          <w:rFonts w:ascii="Times New Roman" w:hAnsi="Times New Roman" w:cs="Times New Roman"/>
          <w:i/>
          <w:sz w:val="24"/>
        </w:rPr>
        <w:t xml:space="preserve"> и простота конструкции.</w:t>
      </w:r>
    </w:p>
    <w:p w:rsidR="00D62E4A" w:rsidRDefault="00D62E4A" w:rsidP="00D62E4A">
      <w:pPr>
        <w:pStyle w:val="a3"/>
        <w:widowControl w:val="0"/>
        <w:ind w:firstLine="709"/>
        <w:jc w:val="both"/>
        <w:rPr>
          <w:rFonts w:ascii="Times New Roman" w:hAnsi="Times New Roman" w:cs="Times New Roman"/>
          <w:i/>
          <w:sz w:val="24"/>
        </w:rPr>
      </w:pPr>
    </w:p>
    <w:p w:rsidR="00440EA9" w:rsidRPr="007B7692" w:rsidRDefault="00C43C04" w:rsidP="00D62E4A">
      <w:pPr>
        <w:pStyle w:val="a3"/>
        <w:widowControl w:val="0"/>
        <w:ind w:firstLine="709"/>
        <w:jc w:val="both"/>
        <w:rPr>
          <w:rFonts w:ascii="Times New Roman" w:hAnsi="Times New Roman" w:cs="Times New Roman"/>
          <w:sz w:val="28"/>
          <w:szCs w:val="28"/>
        </w:rPr>
      </w:pPr>
      <w:proofErr w:type="spellStart"/>
      <w:r w:rsidRPr="00483413">
        <w:rPr>
          <w:rFonts w:ascii="Times New Roman" w:hAnsi="Times New Roman" w:cs="Times New Roman"/>
          <w:sz w:val="28"/>
        </w:rPr>
        <w:t>Ахунов</w:t>
      </w:r>
      <w:proofErr w:type="spellEnd"/>
      <w:r>
        <w:rPr>
          <w:rFonts w:ascii="Times New Roman" w:hAnsi="Times New Roman" w:cs="Times New Roman"/>
          <w:sz w:val="28"/>
        </w:rPr>
        <w:t>,</w:t>
      </w:r>
      <w:r w:rsidRPr="00483413">
        <w:rPr>
          <w:rFonts w:ascii="Times New Roman" w:hAnsi="Times New Roman" w:cs="Times New Roman"/>
          <w:sz w:val="28"/>
        </w:rPr>
        <w:t xml:space="preserve"> Р.</w:t>
      </w:r>
      <w:r>
        <w:rPr>
          <w:rFonts w:ascii="Times New Roman" w:hAnsi="Times New Roman" w:cs="Times New Roman"/>
          <w:sz w:val="28"/>
        </w:rPr>
        <w:t xml:space="preserve"> </w:t>
      </w:r>
      <w:r w:rsidRPr="00483413">
        <w:rPr>
          <w:rFonts w:ascii="Times New Roman" w:hAnsi="Times New Roman" w:cs="Times New Roman"/>
          <w:sz w:val="28"/>
        </w:rPr>
        <w:t xml:space="preserve">З. </w:t>
      </w:r>
      <w:r w:rsidRPr="00E06E0C">
        <w:rPr>
          <w:rFonts w:ascii="Times New Roman" w:hAnsi="Times New Roman" w:cs="Times New Roman"/>
          <w:sz w:val="28"/>
        </w:rPr>
        <w:t xml:space="preserve">Совершенствование конструкции камерного </w:t>
      </w:r>
      <w:r w:rsidRPr="00E06E0C">
        <w:rPr>
          <w:rFonts w:ascii="Times New Roman" w:hAnsi="Times New Roman" w:cs="Times New Roman"/>
          <w:sz w:val="28"/>
        </w:rPr>
        <w:lastRenderedPageBreak/>
        <w:t>протравливателя семян</w:t>
      </w:r>
      <w:r w:rsidRPr="00483413">
        <w:rPr>
          <w:rFonts w:ascii="Times New Roman" w:hAnsi="Times New Roman" w:cs="Times New Roman"/>
          <w:sz w:val="28"/>
        </w:rPr>
        <w:t xml:space="preserve"> / Р.</w:t>
      </w:r>
      <w:r>
        <w:rPr>
          <w:rFonts w:ascii="Times New Roman" w:hAnsi="Times New Roman" w:cs="Times New Roman"/>
          <w:sz w:val="28"/>
        </w:rPr>
        <w:t xml:space="preserve"> </w:t>
      </w:r>
      <w:r w:rsidRPr="00483413">
        <w:rPr>
          <w:rFonts w:ascii="Times New Roman" w:hAnsi="Times New Roman" w:cs="Times New Roman"/>
          <w:sz w:val="28"/>
        </w:rPr>
        <w:t xml:space="preserve">З. </w:t>
      </w:r>
      <w:proofErr w:type="spellStart"/>
      <w:r w:rsidRPr="00483413">
        <w:rPr>
          <w:rFonts w:ascii="Times New Roman" w:hAnsi="Times New Roman" w:cs="Times New Roman"/>
          <w:sz w:val="28"/>
        </w:rPr>
        <w:t>Ахунов</w:t>
      </w:r>
      <w:proofErr w:type="spellEnd"/>
      <w:r>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 Российский электронный научный журнал. – 2020. – № 2 (36). – С. 75</w:t>
      </w:r>
      <w:r>
        <w:rPr>
          <w:rFonts w:ascii="Times New Roman" w:hAnsi="Times New Roman" w:cs="Times New Roman"/>
          <w:sz w:val="28"/>
        </w:rPr>
        <w:t>–</w:t>
      </w:r>
      <w:r w:rsidRPr="00483413">
        <w:rPr>
          <w:rFonts w:ascii="Times New Roman" w:hAnsi="Times New Roman" w:cs="Times New Roman"/>
          <w:sz w:val="28"/>
        </w:rPr>
        <w:t xml:space="preserve">85. – URL: </w:t>
      </w:r>
      <w:hyperlink r:id="rId17" w:history="1">
        <w:r w:rsidRPr="005E676D">
          <w:rPr>
            <w:rStyle w:val="a8"/>
            <w:rFonts w:ascii="Times New Roman" w:hAnsi="Times New Roman" w:cs="Times New Roman"/>
            <w:sz w:val="28"/>
            <w:u w:val="none"/>
          </w:rPr>
          <w:t>https://www.elibrary.ru/item.asp?id=42771974</w:t>
        </w:r>
      </w:hyperlink>
      <w:r w:rsidR="00440EA9">
        <w:rPr>
          <w:rStyle w:val="a8"/>
          <w:rFonts w:ascii="Times New Roman" w:hAnsi="Times New Roman" w:cs="Times New Roman"/>
          <w:sz w:val="28"/>
          <w:u w:val="none"/>
        </w:rPr>
        <w:t xml:space="preserve"> </w:t>
      </w:r>
      <w:r w:rsidR="00440EA9">
        <w:rPr>
          <w:rFonts w:ascii="Times New Roman" w:hAnsi="Times New Roman" w:cs="Times New Roman"/>
          <w:sz w:val="28"/>
          <w:szCs w:val="28"/>
        </w:rPr>
        <w:t>(дата обращения 21.09.2020)</w:t>
      </w:r>
    </w:p>
    <w:p w:rsidR="00C43C04" w:rsidRPr="00E06E0C" w:rsidRDefault="00C43C04" w:rsidP="00C43C04">
      <w:pPr>
        <w:pStyle w:val="a3"/>
        <w:ind w:firstLine="709"/>
        <w:jc w:val="both"/>
        <w:rPr>
          <w:rFonts w:ascii="Times New Roman" w:hAnsi="Times New Roman" w:cs="Times New Roman"/>
          <w:i/>
          <w:sz w:val="24"/>
        </w:rPr>
      </w:pPr>
      <w:r w:rsidRPr="00E06E0C">
        <w:rPr>
          <w:rFonts w:ascii="Times New Roman" w:hAnsi="Times New Roman" w:cs="Times New Roman"/>
          <w:i/>
          <w:sz w:val="24"/>
        </w:rPr>
        <w:t>В статье представлена модернизация конструкции универсального протравливателя семян ПСС-20 установкой в камеру обработки осевого вентилятора и воздуховодов для замкнутой циркуляции воздуха, который позволит обеспечить полноту использования протравителя, безопасность работ и повышение урожайности возделываемых сельскохозяйственных культур. Главным преимуществом данной конструкции является то, что на семена в одной плоскости с потоком суспензии воздействует поток воздуха, вследствие чего улучшается проникновении в слой. Воздуховоды дают возможность повторно использовать не осевшую на семенах суспензию. Это получается за счет закрытой конструкции крышки. При работе вентилятор создает избыточное давление внутри потока семян и разрежение за пределами, и поэтому мелкие капли раствора, проникшие через поток семян, засасываются вентилятором и вновь подаются внутрь потока.</w:t>
      </w:r>
    </w:p>
    <w:p w:rsidR="00C43C04" w:rsidRDefault="00C43C04" w:rsidP="005A03F1">
      <w:pPr>
        <w:pStyle w:val="a3"/>
        <w:ind w:firstLine="709"/>
        <w:jc w:val="both"/>
        <w:rPr>
          <w:rFonts w:ascii="Times New Roman" w:hAnsi="Times New Roman" w:cs="Times New Roman"/>
          <w:sz w:val="28"/>
        </w:rPr>
      </w:pPr>
    </w:p>
    <w:p w:rsidR="00D80A2E" w:rsidRPr="00F66DA4" w:rsidRDefault="00D80A2E" w:rsidP="00D80A2E">
      <w:pPr>
        <w:pStyle w:val="a3"/>
        <w:ind w:firstLine="709"/>
        <w:jc w:val="both"/>
        <w:rPr>
          <w:rFonts w:ascii="Times New Roman" w:hAnsi="Times New Roman" w:cs="Times New Roman"/>
          <w:sz w:val="28"/>
        </w:rPr>
      </w:pPr>
      <w:r w:rsidRPr="00F66DA4">
        <w:rPr>
          <w:rFonts w:ascii="Times New Roman" w:hAnsi="Times New Roman" w:cs="Times New Roman"/>
          <w:sz w:val="28"/>
        </w:rPr>
        <w:t>Бобков, С.</w:t>
      </w:r>
      <w:r>
        <w:rPr>
          <w:rFonts w:ascii="Times New Roman" w:hAnsi="Times New Roman" w:cs="Times New Roman"/>
          <w:sz w:val="28"/>
        </w:rPr>
        <w:t xml:space="preserve"> </w:t>
      </w:r>
      <w:r w:rsidRPr="00F66DA4">
        <w:rPr>
          <w:rFonts w:ascii="Times New Roman" w:hAnsi="Times New Roman" w:cs="Times New Roman"/>
          <w:sz w:val="28"/>
        </w:rPr>
        <w:t>И. К обоснованию комплексов машин и оборудования для возделывания сельскохозяйственных культур в системе точного земледелия / С.</w:t>
      </w:r>
      <w:r>
        <w:rPr>
          <w:rFonts w:ascii="Times New Roman" w:hAnsi="Times New Roman" w:cs="Times New Roman"/>
          <w:sz w:val="28"/>
        </w:rPr>
        <w:t xml:space="preserve"> </w:t>
      </w:r>
      <w:r w:rsidRPr="00F66DA4">
        <w:rPr>
          <w:rFonts w:ascii="Times New Roman" w:hAnsi="Times New Roman" w:cs="Times New Roman"/>
          <w:sz w:val="28"/>
        </w:rPr>
        <w:t>И.</w:t>
      </w:r>
      <w:r>
        <w:rPr>
          <w:rFonts w:ascii="Times New Roman" w:hAnsi="Times New Roman" w:cs="Times New Roman"/>
          <w:sz w:val="28"/>
        </w:rPr>
        <w:t xml:space="preserve"> </w:t>
      </w:r>
      <w:r w:rsidRPr="00F66DA4">
        <w:rPr>
          <w:rFonts w:ascii="Times New Roman" w:hAnsi="Times New Roman" w:cs="Times New Roman"/>
          <w:sz w:val="28"/>
        </w:rPr>
        <w:t>Бобков, В.</w:t>
      </w:r>
      <w:r>
        <w:rPr>
          <w:rFonts w:ascii="Times New Roman" w:hAnsi="Times New Roman" w:cs="Times New Roman"/>
          <w:sz w:val="28"/>
        </w:rPr>
        <w:t xml:space="preserve"> </w:t>
      </w:r>
      <w:r w:rsidRPr="00F66DA4">
        <w:rPr>
          <w:rFonts w:ascii="Times New Roman" w:hAnsi="Times New Roman" w:cs="Times New Roman"/>
          <w:sz w:val="28"/>
        </w:rPr>
        <w:t>Л. Астафьев</w:t>
      </w:r>
      <w:r>
        <w:rPr>
          <w:rFonts w:ascii="Times New Roman" w:hAnsi="Times New Roman" w:cs="Times New Roman"/>
          <w:sz w:val="28"/>
        </w:rPr>
        <w:t>.</w:t>
      </w:r>
      <w:r w:rsidRPr="00F66DA4">
        <w:rPr>
          <w:rFonts w:ascii="Times New Roman" w:hAnsi="Times New Roman" w:cs="Times New Roman"/>
          <w:sz w:val="28"/>
        </w:rPr>
        <w:t xml:space="preserve"> </w:t>
      </w:r>
      <w:r w:rsidRPr="000E18A6">
        <w:rPr>
          <w:rFonts w:ascii="Times New Roman" w:hAnsi="Times New Roman" w:cs="Times New Roman"/>
          <w:sz w:val="28"/>
        </w:rPr>
        <w:t xml:space="preserve">– Текст (визуальный) </w:t>
      </w:r>
      <w:r>
        <w:rPr>
          <w:rFonts w:ascii="Times New Roman" w:hAnsi="Times New Roman" w:cs="Times New Roman"/>
          <w:sz w:val="28"/>
        </w:rPr>
        <w:t xml:space="preserve">: </w:t>
      </w:r>
      <w:r w:rsidRPr="000E18A6">
        <w:rPr>
          <w:rFonts w:ascii="Times New Roman" w:hAnsi="Times New Roman" w:cs="Times New Roman"/>
          <w:sz w:val="28"/>
        </w:rPr>
        <w:t xml:space="preserve">электронный </w:t>
      </w:r>
      <w:r w:rsidRPr="00F66DA4">
        <w:rPr>
          <w:rFonts w:ascii="Times New Roman" w:hAnsi="Times New Roman" w:cs="Times New Roman"/>
          <w:sz w:val="28"/>
        </w:rPr>
        <w:t xml:space="preserve">// Научно-технический вестник технические системы в АПК. </w:t>
      </w:r>
      <w:r w:rsidRPr="00F66DA4">
        <w:rPr>
          <w:rFonts w:ascii="Times New Roman" w:hAnsi="Times New Roman" w:cs="Times New Roman"/>
          <w:noProof/>
          <w:sz w:val="28"/>
          <w:lang w:eastAsia="ru-RU"/>
        </w:rPr>
        <w:drawing>
          <wp:inline distT="0" distB="0" distL="0" distR="0" wp14:anchorId="0BC097E7" wp14:editId="7690244C">
            <wp:extent cx="6985" cy="6985"/>
            <wp:effectExtent l="0" t="0" r="0" b="0"/>
            <wp:docPr id="6" name="Рисунок 6"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66DA4">
        <w:rPr>
          <w:rFonts w:ascii="Times New Roman" w:hAnsi="Times New Roman" w:cs="Times New Roman"/>
          <w:sz w:val="28"/>
        </w:rPr>
        <w:t>–</w:t>
      </w:r>
      <w:r>
        <w:rPr>
          <w:rFonts w:ascii="Times New Roman" w:hAnsi="Times New Roman" w:cs="Times New Roman"/>
          <w:sz w:val="28"/>
        </w:rPr>
        <w:t xml:space="preserve"> </w:t>
      </w:r>
      <w:r w:rsidRPr="00F66DA4">
        <w:rPr>
          <w:rFonts w:ascii="Times New Roman" w:hAnsi="Times New Roman" w:cs="Times New Roman"/>
          <w:sz w:val="28"/>
        </w:rPr>
        <w:t xml:space="preserve">2020.– № </w:t>
      </w:r>
      <w:r>
        <w:rPr>
          <w:rFonts w:ascii="Times New Roman" w:hAnsi="Times New Roman" w:cs="Times New Roman"/>
          <w:sz w:val="28"/>
        </w:rPr>
        <w:t xml:space="preserve">2 </w:t>
      </w:r>
      <w:r w:rsidRPr="00F66DA4">
        <w:rPr>
          <w:rFonts w:ascii="Times New Roman" w:hAnsi="Times New Roman" w:cs="Times New Roman"/>
          <w:sz w:val="28"/>
        </w:rPr>
        <w:t xml:space="preserve">(7). – С. 11–19. </w:t>
      </w:r>
      <w:r w:rsidRPr="00C9223A">
        <w:rPr>
          <w:rFonts w:ascii="Times New Roman" w:hAnsi="Times New Roman" w:cs="Times New Roman"/>
          <w:sz w:val="28"/>
        </w:rPr>
        <w:t>– URL:</w:t>
      </w:r>
      <w:r w:rsidRPr="00B803B5">
        <w:t xml:space="preserve"> </w:t>
      </w:r>
      <w:hyperlink r:id="rId19" w:history="1">
        <w:r w:rsidRPr="00440EA9">
          <w:rPr>
            <w:rStyle w:val="a8"/>
            <w:rFonts w:ascii="Times New Roman" w:hAnsi="Times New Roman" w:cs="Times New Roman"/>
            <w:sz w:val="28"/>
            <w:u w:val="none"/>
          </w:rPr>
          <w:t>https://www.elibrary.ru/item.asp?id=42934733</w:t>
        </w:r>
      </w:hyperlink>
      <w:r>
        <w:rPr>
          <w:rFonts w:ascii="Times New Roman" w:hAnsi="Times New Roman" w:cs="Times New Roman"/>
          <w:sz w:val="28"/>
        </w:rPr>
        <w:t xml:space="preserve"> (дата обращения 22.2020)</w:t>
      </w:r>
    </w:p>
    <w:p w:rsidR="00D80A2E" w:rsidRDefault="00D80A2E" w:rsidP="00D80A2E">
      <w:pPr>
        <w:pStyle w:val="a3"/>
        <w:ind w:firstLine="709"/>
        <w:jc w:val="both"/>
        <w:rPr>
          <w:rFonts w:ascii="Times New Roman" w:hAnsi="Times New Roman" w:cs="Times New Roman"/>
          <w:i/>
          <w:sz w:val="24"/>
        </w:rPr>
      </w:pPr>
      <w:r w:rsidRPr="00F66DA4">
        <w:rPr>
          <w:rFonts w:ascii="Times New Roman" w:hAnsi="Times New Roman" w:cs="Times New Roman"/>
          <w:i/>
          <w:sz w:val="24"/>
        </w:rPr>
        <w:t>В статье говорится о необходимости обоснования оптимальных комплексов машин и оборудования для возделывания сельскохозяйственных культур в системе точного земледелия северного региона Казахстана. Применение обоснованного комплекса машин позволит повысить производительность труда и качество проведения сельскохозяйственных работ. Обоснование осуществляется на основании реализации экономико-математической модели по критерию минимума совокупных затрат. При этом для реализации модели необходимы достоверные исходные данные (технико-эксплуатационные показатели функционирования перспективных средств механизации, элементов системы точного земледелия), которые составят информационную основу для расчетов и, которые необходимо получить в результате проведения сравнительных испытаний техники в природно-производственных условиях региона.</w:t>
      </w:r>
    </w:p>
    <w:p w:rsidR="00D80A2E" w:rsidRPr="00F66DA4" w:rsidRDefault="00D80A2E" w:rsidP="00D80A2E">
      <w:pPr>
        <w:pStyle w:val="a3"/>
        <w:ind w:firstLine="709"/>
        <w:jc w:val="both"/>
        <w:rPr>
          <w:rFonts w:ascii="Times New Roman" w:hAnsi="Times New Roman" w:cs="Times New Roman"/>
          <w:i/>
          <w:sz w:val="24"/>
        </w:rPr>
      </w:pPr>
    </w:p>
    <w:p w:rsidR="005A03F1" w:rsidRPr="000E18A6" w:rsidRDefault="005A03F1" w:rsidP="005A03F1">
      <w:pPr>
        <w:pStyle w:val="a3"/>
        <w:ind w:firstLine="709"/>
        <w:jc w:val="both"/>
        <w:rPr>
          <w:rFonts w:ascii="Times New Roman" w:hAnsi="Times New Roman" w:cs="Times New Roman"/>
          <w:sz w:val="28"/>
        </w:rPr>
      </w:pPr>
      <w:r w:rsidRPr="000E18A6">
        <w:rPr>
          <w:rFonts w:ascii="Times New Roman" w:hAnsi="Times New Roman" w:cs="Times New Roman"/>
          <w:sz w:val="28"/>
        </w:rPr>
        <w:t>Довлатов, И. М. Анализ поглощения спектра ультрафиолетового излучения различными культурами / И. М. Довлатов.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2(39). – С. 14–20. – URL:</w:t>
      </w:r>
      <w:r w:rsidR="008336B4" w:rsidRPr="008336B4">
        <w:t xml:space="preserve"> </w:t>
      </w:r>
      <w:hyperlink r:id="rId20" w:history="1">
        <w:r w:rsidR="00E07330" w:rsidRPr="00E07330">
          <w:rPr>
            <w:rStyle w:val="a8"/>
            <w:rFonts w:ascii="Times New Roman" w:hAnsi="Times New Roman" w:cs="Times New Roman"/>
            <w:sz w:val="28"/>
            <w:u w:val="none"/>
          </w:rPr>
          <w:t>https://elibrary.ru/item.asp?id=43061928</w:t>
        </w:r>
      </w:hyperlink>
      <w:r w:rsidR="00E07330" w:rsidRPr="00E07330">
        <w:rPr>
          <w:rFonts w:ascii="Times New Roman" w:hAnsi="Times New Roman" w:cs="Times New Roman"/>
          <w:sz w:val="28"/>
        </w:rPr>
        <w:t xml:space="preserve"> </w:t>
      </w:r>
      <w:r w:rsidR="00E07330">
        <w:rPr>
          <w:rFonts w:ascii="Times New Roman" w:hAnsi="Times New Roman" w:cs="Times New Roman"/>
          <w:sz w:val="28"/>
          <w:szCs w:val="28"/>
        </w:rPr>
        <w:t>(дата обращения 21. 09.2020)</w:t>
      </w:r>
    </w:p>
    <w:p w:rsidR="005A03F1" w:rsidRDefault="005A03F1" w:rsidP="005A03F1">
      <w:pPr>
        <w:pStyle w:val="a3"/>
        <w:ind w:firstLine="709"/>
        <w:jc w:val="both"/>
        <w:rPr>
          <w:rFonts w:ascii="Times New Roman" w:hAnsi="Times New Roman" w:cs="Times New Roman"/>
          <w:i/>
          <w:sz w:val="24"/>
        </w:rPr>
      </w:pPr>
      <w:r w:rsidRPr="000E18A6">
        <w:rPr>
          <w:rFonts w:ascii="Times New Roman" w:hAnsi="Times New Roman" w:cs="Times New Roman"/>
          <w:i/>
          <w:sz w:val="24"/>
        </w:rPr>
        <w:t>Прове</w:t>
      </w:r>
      <w:r>
        <w:rPr>
          <w:rFonts w:ascii="Times New Roman" w:hAnsi="Times New Roman" w:cs="Times New Roman"/>
          <w:i/>
          <w:sz w:val="24"/>
        </w:rPr>
        <w:t>ден</w:t>
      </w:r>
      <w:r w:rsidRPr="000E18A6">
        <w:rPr>
          <w:rFonts w:ascii="Times New Roman" w:hAnsi="Times New Roman" w:cs="Times New Roman"/>
          <w:i/>
          <w:sz w:val="24"/>
        </w:rPr>
        <w:t xml:space="preserve"> анализ существующих исследований и их систематизаци</w:t>
      </w:r>
      <w:r>
        <w:rPr>
          <w:rFonts w:ascii="Times New Roman" w:hAnsi="Times New Roman" w:cs="Times New Roman"/>
          <w:i/>
          <w:sz w:val="24"/>
        </w:rPr>
        <w:t>я</w:t>
      </w:r>
      <w:r w:rsidRPr="000E18A6">
        <w:rPr>
          <w:rFonts w:ascii="Times New Roman" w:hAnsi="Times New Roman" w:cs="Times New Roman"/>
          <w:i/>
          <w:sz w:val="24"/>
        </w:rPr>
        <w:t xml:space="preserve"> по влиянию ультрафиолетового излучения различных диапазонов на рост и продуктивность овощных культур. Рассмотрели реакции растений, вызванные ультрафиолетовым излучением различного диапазона. </w:t>
      </w:r>
    </w:p>
    <w:p w:rsidR="005E676D" w:rsidRDefault="005E676D" w:rsidP="005A03F1">
      <w:pPr>
        <w:pStyle w:val="a3"/>
        <w:ind w:firstLine="709"/>
        <w:jc w:val="both"/>
        <w:rPr>
          <w:rFonts w:ascii="Times New Roman" w:hAnsi="Times New Roman" w:cs="Times New Roman"/>
          <w:i/>
          <w:sz w:val="24"/>
        </w:rPr>
      </w:pPr>
    </w:p>
    <w:p w:rsidR="008B28C5" w:rsidRDefault="00E07330" w:rsidP="003712BE">
      <w:pPr>
        <w:pStyle w:val="a3"/>
        <w:widowControl w:val="0"/>
        <w:ind w:firstLine="709"/>
        <w:jc w:val="both"/>
        <w:rPr>
          <w:rFonts w:ascii="Times New Roman" w:hAnsi="Times New Roman" w:cs="Times New Roman"/>
          <w:sz w:val="28"/>
        </w:rPr>
      </w:pPr>
      <w:r w:rsidRPr="00E07330">
        <w:rPr>
          <w:rFonts w:ascii="Times New Roman" w:hAnsi="Times New Roman" w:cs="Times New Roman"/>
          <w:sz w:val="28"/>
        </w:rPr>
        <w:t>Князев, И.</w:t>
      </w:r>
      <w:r>
        <w:rPr>
          <w:rFonts w:ascii="Times New Roman" w:hAnsi="Times New Roman" w:cs="Times New Roman"/>
          <w:sz w:val="28"/>
        </w:rPr>
        <w:t xml:space="preserve"> </w:t>
      </w:r>
      <w:r w:rsidRPr="00E07330">
        <w:rPr>
          <w:rFonts w:ascii="Times New Roman" w:hAnsi="Times New Roman" w:cs="Times New Roman"/>
          <w:sz w:val="28"/>
        </w:rPr>
        <w:t>А.</w:t>
      </w:r>
      <w:r>
        <w:rPr>
          <w:rFonts w:ascii="Times New Roman" w:hAnsi="Times New Roman" w:cs="Times New Roman"/>
          <w:sz w:val="28"/>
        </w:rPr>
        <w:t xml:space="preserve"> </w:t>
      </w:r>
      <w:r w:rsidR="00C23780" w:rsidRPr="00E07330">
        <w:rPr>
          <w:rFonts w:ascii="Times New Roman" w:hAnsi="Times New Roman" w:cs="Times New Roman"/>
          <w:sz w:val="28"/>
        </w:rPr>
        <w:t>П</w:t>
      </w:r>
      <w:r w:rsidRPr="00E07330">
        <w:rPr>
          <w:rFonts w:ascii="Times New Roman" w:hAnsi="Times New Roman" w:cs="Times New Roman"/>
          <w:sz w:val="28"/>
        </w:rPr>
        <w:t>ерспективы развития машин-манипуляторов для внесения минеральных удобрений</w:t>
      </w:r>
      <w:r>
        <w:rPr>
          <w:rFonts w:ascii="Times New Roman" w:hAnsi="Times New Roman" w:cs="Times New Roman"/>
          <w:sz w:val="28"/>
        </w:rPr>
        <w:t xml:space="preserve"> /</w:t>
      </w:r>
      <w:r w:rsidRPr="00E07330">
        <w:rPr>
          <w:rFonts w:ascii="Times New Roman" w:hAnsi="Times New Roman" w:cs="Times New Roman"/>
          <w:sz w:val="28"/>
        </w:rPr>
        <w:t xml:space="preserve"> И.</w:t>
      </w:r>
      <w:r>
        <w:rPr>
          <w:rFonts w:ascii="Times New Roman" w:hAnsi="Times New Roman" w:cs="Times New Roman"/>
          <w:sz w:val="28"/>
        </w:rPr>
        <w:t xml:space="preserve"> </w:t>
      </w:r>
      <w:r w:rsidRPr="00E07330">
        <w:rPr>
          <w:rFonts w:ascii="Times New Roman" w:hAnsi="Times New Roman" w:cs="Times New Roman"/>
          <w:sz w:val="28"/>
        </w:rPr>
        <w:t>А.</w:t>
      </w:r>
      <w:r>
        <w:rPr>
          <w:rFonts w:ascii="Times New Roman" w:hAnsi="Times New Roman" w:cs="Times New Roman"/>
          <w:sz w:val="28"/>
        </w:rPr>
        <w:t xml:space="preserve"> </w:t>
      </w:r>
      <w:r w:rsidR="00C23780" w:rsidRPr="00E07330">
        <w:rPr>
          <w:rFonts w:ascii="Times New Roman" w:hAnsi="Times New Roman" w:cs="Times New Roman"/>
          <w:sz w:val="28"/>
        </w:rPr>
        <w:t xml:space="preserve">Князев, </w:t>
      </w:r>
      <w:r w:rsidR="008B28C5" w:rsidRPr="00E07330">
        <w:rPr>
          <w:rFonts w:ascii="Times New Roman" w:hAnsi="Times New Roman" w:cs="Times New Roman"/>
          <w:sz w:val="28"/>
        </w:rPr>
        <w:t>А.</w:t>
      </w:r>
      <w:r w:rsidR="008B28C5">
        <w:rPr>
          <w:rFonts w:ascii="Times New Roman" w:hAnsi="Times New Roman" w:cs="Times New Roman"/>
          <w:sz w:val="28"/>
        </w:rPr>
        <w:t xml:space="preserve"> </w:t>
      </w:r>
      <w:r w:rsidR="008B28C5" w:rsidRPr="00E07330">
        <w:rPr>
          <w:rFonts w:ascii="Times New Roman" w:hAnsi="Times New Roman" w:cs="Times New Roman"/>
          <w:sz w:val="28"/>
        </w:rPr>
        <w:t>Г.</w:t>
      </w:r>
      <w:r w:rsidR="008B28C5">
        <w:rPr>
          <w:rFonts w:ascii="Times New Roman" w:hAnsi="Times New Roman" w:cs="Times New Roman"/>
          <w:sz w:val="28"/>
        </w:rPr>
        <w:t xml:space="preserve"> </w:t>
      </w:r>
      <w:r w:rsidR="00C23780" w:rsidRPr="00E07330">
        <w:rPr>
          <w:rFonts w:ascii="Times New Roman" w:hAnsi="Times New Roman" w:cs="Times New Roman"/>
          <w:sz w:val="28"/>
        </w:rPr>
        <w:t>Абросимов</w:t>
      </w:r>
      <w:r w:rsidR="008B28C5">
        <w:rPr>
          <w:rFonts w:ascii="Times New Roman" w:hAnsi="Times New Roman" w:cs="Times New Roman"/>
          <w:sz w:val="28"/>
        </w:rPr>
        <w:t>.</w:t>
      </w:r>
      <w:r w:rsidR="00C23780" w:rsidRPr="00E07330">
        <w:rPr>
          <w:rFonts w:ascii="Times New Roman" w:hAnsi="Times New Roman" w:cs="Times New Roman"/>
          <w:sz w:val="28"/>
        </w:rPr>
        <w:t xml:space="preserve"> </w:t>
      </w:r>
      <w:r w:rsidR="008B28C5">
        <w:rPr>
          <w:rFonts w:ascii="Times New Roman" w:hAnsi="Times New Roman" w:cs="Times New Roman"/>
          <w:sz w:val="28"/>
          <w:szCs w:val="28"/>
        </w:rPr>
        <w:t>– Текст (визуальный)</w:t>
      </w:r>
      <w:proofErr w:type="gramStart"/>
      <w:r w:rsidR="008B28C5">
        <w:rPr>
          <w:rFonts w:ascii="Times New Roman" w:hAnsi="Times New Roman" w:cs="Times New Roman"/>
          <w:sz w:val="28"/>
          <w:szCs w:val="28"/>
        </w:rPr>
        <w:t xml:space="preserve"> :</w:t>
      </w:r>
      <w:proofErr w:type="gramEnd"/>
      <w:r w:rsidR="008B28C5">
        <w:rPr>
          <w:rFonts w:ascii="Times New Roman" w:hAnsi="Times New Roman" w:cs="Times New Roman"/>
          <w:sz w:val="28"/>
          <w:szCs w:val="28"/>
        </w:rPr>
        <w:t xml:space="preserve"> электронный </w:t>
      </w:r>
      <w:r w:rsidR="008B28C5">
        <w:rPr>
          <w:rFonts w:ascii="Times New Roman" w:hAnsi="Times New Roman" w:cs="Times New Roman"/>
          <w:sz w:val="28"/>
        </w:rPr>
        <w:t xml:space="preserve">// </w:t>
      </w:r>
      <w:r w:rsidR="00C23780" w:rsidRPr="008B28C5">
        <w:rPr>
          <w:rFonts w:ascii="Times New Roman" w:hAnsi="Times New Roman" w:cs="Times New Roman"/>
          <w:sz w:val="28"/>
        </w:rPr>
        <w:t>Наука и Образование</w:t>
      </w:r>
      <w:r w:rsidR="00C23780" w:rsidRPr="00E07330">
        <w:rPr>
          <w:rFonts w:ascii="Times New Roman" w:hAnsi="Times New Roman" w:cs="Times New Roman"/>
          <w:sz w:val="28"/>
        </w:rPr>
        <w:t xml:space="preserve">. </w:t>
      </w:r>
      <w:r w:rsidR="008B28C5">
        <w:rPr>
          <w:rFonts w:ascii="Times New Roman" w:hAnsi="Times New Roman" w:cs="Times New Roman"/>
          <w:sz w:val="28"/>
          <w:szCs w:val="28"/>
        </w:rPr>
        <w:t xml:space="preserve">– </w:t>
      </w:r>
      <w:r w:rsidR="00C23780" w:rsidRPr="00E07330">
        <w:rPr>
          <w:rFonts w:ascii="Times New Roman" w:hAnsi="Times New Roman" w:cs="Times New Roman"/>
          <w:sz w:val="28"/>
        </w:rPr>
        <w:t xml:space="preserve">2020. </w:t>
      </w:r>
      <w:r w:rsidR="008B28C5">
        <w:rPr>
          <w:rFonts w:ascii="Times New Roman" w:hAnsi="Times New Roman" w:cs="Times New Roman"/>
          <w:sz w:val="28"/>
          <w:szCs w:val="28"/>
        </w:rPr>
        <w:t xml:space="preserve">– </w:t>
      </w:r>
      <w:r w:rsidR="008B28C5">
        <w:rPr>
          <w:rFonts w:ascii="Times New Roman" w:hAnsi="Times New Roman" w:cs="Times New Roman"/>
          <w:sz w:val="28"/>
        </w:rPr>
        <w:t>Т. 3,</w:t>
      </w:r>
      <w:r w:rsidR="00C23780" w:rsidRPr="00E07330">
        <w:rPr>
          <w:rFonts w:ascii="Times New Roman" w:hAnsi="Times New Roman" w:cs="Times New Roman"/>
          <w:sz w:val="28"/>
        </w:rPr>
        <w:t xml:space="preserve"> </w:t>
      </w:r>
      <w:r w:rsidR="008B28C5" w:rsidRPr="008B28C5">
        <w:rPr>
          <w:rFonts w:ascii="Times New Roman" w:hAnsi="Times New Roman" w:cs="Times New Roman"/>
          <w:sz w:val="28"/>
        </w:rPr>
        <w:t xml:space="preserve">№ </w:t>
      </w:r>
      <w:r w:rsidR="00C23780" w:rsidRPr="008B28C5">
        <w:rPr>
          <w:rFonts w:ascii="Times New Roman" w:hAnsi="Times New Roman" w:cs="Times New Roman"/>
          <w:sz w:val="28"/>
        </w:rPr>
        <w:t>2</w:t>
      </w:r>
      <w:r w:rsidR="00C23780" w:rsidRPr="00E07330">
        <w:rPr>
          <w:rFonts w:ascii="Times New Roman" w:hAnsi="Times New Roman" w:cs="Times New Roman"/>
          <w:sz w:val="28"/>
        </w:rPr>
        <w:t xml:space="preserve">. </w:t>
      </w:r>
      <w:r w:rsidR="008B28C5">
        <w:rPr>
          <w:rFonts w:ascii="Times New Roman" w:hAnsi="Times New Roman" w:cs="Times New Roman"/>
          <w:sz w:val="28"/>
          <w:szCs w:val="28"/>
        </w:rPr>
        <w:t xml:space="preserve">– </w:t>
      </w:r>
      <w:r w:rsidR="00C23780" w:rsidRPr="00E07330">
        <w:rPr>
          <w:rFonts w:ascii="Times New Roman" w:hAnsi="Times New Roman" w:cs="Times New Roman"/>
          <w:sz w:val="28"/>
        </w:rPr>
        <w:t xml:space="preserve">С. 9. </w:t>
      </w:r>
      <w:r w:rsidR="008B28C5">
        <w:rPr>
          <w:rFonts w:ascii="Times New Roman" w:hAnsi="Times New Roman" w:cs="Times New Roman"/>
          <w:sz w:val="28"/>
          <w:szCs w:val="28"/>
        </w:rPr>
        <w:t>–</w:t>
      </w:r>
      <w:r w:rsidR="008B28C5" w:rsidRPr="00F6138A">
        <w:rPr>
          <w:rFonts w:ascii="Times New Roman" w:hAnsi="Times New Roman" w:cs="Times New Roman"/>
          <w:sz w:val="28"/>
          <w:szCs w:val="28"/>
        </w:rPr>
        <w:t xml:space="preserve"> </w:t>
      </w:r>
      <w:r w:rsidR="008B28C5">
        <w:rPr>
          <w:rFonts w:ascii="Times New Roman" w:hAnsi="Times New Roman" w:cs="Times New Roman"/>
          <w:sz w:val="28"/>
          <w:szCs w:val="28"/>
          <w:lang w:val="en-US"/>
        </w:rPr>
        <w:t>URL</w:t>
      </w:r>
      <w:r w:rsidR="008B28C5">
        <w:rPr>
          <w:rFonts w:ascii="Times New Roman" w:hAnsi="Times New Roman" w:cs="Times New Roman"/>
          <w:sz w:val="28"/>
          <w:szCs w:val="28"/>
        </w:rPr>
        <w:t xml:space="preserve">: </w:t>
      </w:r>
      <w:hyperlink r:id="rId21" w:history="1">
        <w:r w:rsidR="008B28C5" w:rsidRPr="008B28C5">
          <w:rPr>
            <w:rStyle w:val="a8"/>
            <w:rFonts w:ascii="Times New Roman" w:hAnsi="Times New Roman" w:cs="Times New Roman"/>
            <w:sz w:val="28"/>
            <w:u w:val="none"/>
          </w:rPr>
          <w:t>https://elibrary.ru/item.asp?id=43830156</w:t>
        </w:r>
      </w:hyperlink>
      <w:r w:rsidR="008B28C5">
        <w:rPr>
          <w:rFonts w:ascii="Times New Roman" w:hAnsi="Times New Roman" w:cs="Times New Roman"/>
          <w:sz w:val="28"/>
        </w:rPr>
        <w:t xml:space="preserve"> </w:t>
      </w:r>
      <w:r w:rsidR="008B28C5">
        <w:rPr>
          <w:rFonts w:ascii="Times New Roman" w:hAnsi="Times New Roman" w:cs="Times New Roman"/>
          <w:sz w:val="28"/>
          <w:szCs w:val="28"/>
        </w:rPr>
        <w:t>(дата обращения 21.09.2020)</w:t>
      </w:r>
    </w:p>
    <w:p w:rsidR="00C23780" w:rsidRPr="008B28C5" w:rsidRDefault="00C23780" w:rsidP="00E07330">
      <w:pPr>
        <w:pStyle w:val="a3"/>
        <w:ind w:firstLine="709"/>
        <w:jc w:val="both"/>
        <w:rPr>
          <w:rFonts w:ascii="Times New Roman" w:hAnsi="Times New Roman" w:cs="Times New Roman"/>
          <w:i/>
          <w:sz w:val="24"/>
        </w:rPr>
      </w:pPr>
      <w:r w:rsidRPr="008B28C5">
        <w:rPr>
          <w:rFonts w:ascii="Times New Roman" w:hAnsi="Times New Roman" w:cs="Times New Roman"/>
          <w:i/>
          <w:sz w:val="24"/>
        </w:rPr>
        <w:lastRenderedPageBreak/>
        <w:t>В статье приведены перспективы развития машин-манипуляторов для внесения минеральных удобрений</w:t>
      </w:r>
      <w:r w:rsidR="008B28C5" w:rsidRPr="008B28C5">
        <w:rPr>
          <w:rFonts w:ascii="Times New Roman" w:hAnsi="Times New Roman" w:cs="Times New Roman"/>
          <w:i/>
          <w:sz w:val="24"/>
        </w:rPr>
        <w:t>.</w:t>
      </w:r>
    </w:p>
    <w:p w:rsidR="008B28C5" w:rsidRPr="00E07330" w:rsidRDefault="008B28C5" w:rsidP="00E07330">
      <w:pPr>
        <w:pStyle w:val="a3"/>
        <w:ind w:firstLine="709"/>
        <w:jc w:val="both"/>
        <w:rPr>
          <w:rFonts w:ascii="Times New Roman" w:hAnsi="Times New Roman" w:cs="Times New Roman"/>
          <w:sz w:val="28"/>
        </w:rPr>
      </w:pPr>
    </w:p>
    <w:p w:rsidR="005E676D" w:rsidRPr="005A403D" w:rsidRDefault="005E676D" w:rsidP="005E676D">
      <w:pPr>
        <w:pStyle w:val="a3"/>
        <w:ind w:firstLine="709"/>
        <w:jc w:val="both"/>
        <w:rPr>
          <w:rFonts w:ascii="Times New Roman" w:hAnsi="Times New Roman" w:cs="Times New Roman"/>
          <w:sz w:val="28"/>
          <w:szCs w:val="28"/>
        </w:rPr>
      </w:pPr>
      <w:r w:rsidRPr="005A403D">
        <w:rPr>
          <w:rFonts w:ascii="Times New Roman" w:hAnsi="Times New Roman" w:cs="Times New Roman"/>
          <w:sz w:val="28"/>
          <w:szCs w:val="28"/>
        </w:rPr>
        <w:t>Маслов, Г.</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Г. </w:t>
      </w:r>
      <w:r w:rsidRPr="00E81B98">
        <w:rPr>
          <w:rFonts w:ascii="Times New Roman" w:hAnsi="Times New Roman" w:cs="Times New Roman"/>
          <w:sz w:val="28"/>
          <w:szCs w:val="28"/>
        </w:rPr>
        <w:t>Концепция нового подхода к механизации возделывания полевых культур</w:t>
      </w:r>
      <w:r w:rsidRPr="005A403D">
        <w:rPr>
          <w:rFonts w:ascii="Times New Roman" w:hAnsi="Times New Roman" w:cs="Times New Roman"/>
          <w:sz w:val="28"/>
          <w:szCs w:val="28"/>
        </w:rPr>
        <w:t xml:space="preserve"> / Г.</w:t>
      </w:r>
      <w:r>
        <w:rPr>
          <w:rFonts w:ascii="Times New Roman" w:hAnsi="Times New Roman" w:cs="Times New Roman"/>
          <w:sz w:val="28"/>
          <w:szCs w:val="28"/>
        </w:rPr>
        <w:t xml:space="preserve"> </w:t>
      </w:r>
      <w:r w:rsidRPr="005A403D">
        <w:rPr>
          <w:rFonts w:ascii="Times New Roman" w:hAnsi="Times New Roman" w:cs="Times New Roman"/>
          <w:sz w:val="28"/>
          <w:szCs w:val="28"/>
        </w:rPr>
        <w:t>Г.</w:t>
      </w:r>
      <w:r>
        <w:rPr>
          <w:rFonts w:ascii="Times New Roman" w:hAnsi="Times New Roman" w:cs="Times New Roman"/>
          <w:sz w:val="28"/>
          <w:szCs w:val="28"/>
        </w:rPr>
        <w:t xml:space="preserve"> </w:t>
      </w:r>
      <w:r w:rsidRPr="005A403D">
        <w:rPr>
          <w:rFonts w:ascii="Times New Roman" w:hAnsi="Times New Roman" w:cs="Times New Roman"/>
          <w:sz w:val="28"/>
          <w:szCs w:val="28"/>
        </w:rPr>
        <w:t>Маслов, Е.</w:t>
      </w:r>
      <w:r>
        <w:rPr>
          <w:rFonts w:ascii="Times New Roman" w:hAnsi="Times New Roman" w:cs="Times New Roman"/>
          <w:sz w:val="28"/>
          <w:szCs w:val="28"/>
        </w:rPr>
        <w:t xml:space="preserve"> </w:t>
      </w:r>
      <w:r w:rsidRPr="005A403D">
        <w:rPr>
          <w:rFonts w:ascii="Times New Roman" w:hAnsi="Times New Roman" w:cs="Times New Roman"/>
          <w:sz w:val="28"/>
          <w:szCs w:val="28"/>
        </w:rPr>
        <w:t>М. Юдина</w:t>
      </w:r>
      <w:r>
        <w:rPr>
          <w:rFonts w:ascii="Times New Roman" w:hAnsi="Times New Roman" w:cs="Times New Roman"/>
          <w:sz w:val="28"/>
          <w:szCs w:val="28"/>
        </w:rPr>
        <w:t>.</w:t>
      </w:r>
      <w:r w:rsidRPr="005A403D">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5A403D">
        <w:rPr>
          <w:rFonts w:ascii="Times New Roman" w:hAnsi="Times New Roman" w:cs="Times New Roman"/>
          <w:sz w:val="28"/>
          <w:szCs w:val="28"/>
        </w:rPr>
        <w:t xml:space="preserve">// Таврический вестник аграрной науки. – 2020. – № 1 (21). – С. 39–47. </w:t>
      </w:r>
      <w:r w:rsidRPr="007C164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C1648">
        <w:rPr>
          <w:rFonts w:ascii="Times New Roman" w:hAnsi="Times New Roman" w:cs="Times New Roman"/>
          <w:sz w:val="28"/>
          <w:szCs w:val="28"/>
        </w:rPr>
        <w:t xml:space="preserve">: </w:t>
      </w:r>
      <w:hyperlink r:id="rId22" w:history="1">
        <w:r w:rsidRPr="00CA0515">
          <w:rPr>
            <w:rStyle w:val="a8"/>
            <w:rFonts w:ascii="Times New Roman" w:hAnsi="Times New Roman" w:cs="Times New Roman"/>
            <w:sz w:val="28"/>
            <w:szCs w:val="28"/>
            <w:u w:val="none"/>
          </w:rPr>
          <w:t>https://elibrary.ru/item.asp?id=42779842</w:t>
        </w:r>
      </w:hyperlink>
      <w:r w:rsidRPr="00CA0515">
        <w:rPr>
          <w:rStyle w:val="a8"/>
          <w:rFonts w:ascii="Times New Roman" w:hAnsi="Times New Roman" w:cs="Times New Roman"/>
          <w:sz w:val="28"/>
          <w:szCs w:val="28"/>
          <w:u w:val="none"/>
        </w:rPr>
        <w:t xml:space="preserve"> </w:t>
      </w:r>
      <w:r>
        <w:rPr>
          <w:rFonts w:ascii="Times New Roman" w:eastAsia="Times New Roman" w:hAnsi="Times New Roman" w:cs="Times New Roman"/>
          <w:sz w:val="24"/>
          <w:szCs w:val="24"/>
          <w:lang w:eastAsia="ru-RU"/>
        </w:rPr>
        <w:t>(</w:t>
      </w:r>
      <w:r w:rsidRPr="00217880">
        <w:rPr>
          <w:rFonts w:ascii="Times New Roman" w:eastAsia="Times New Roman" w:hAnsi="Times New Roman" w:cs="Times New Roman"/>
          <w:sz w:val="28"/>
          <w:szCs w:val="24"/>
          <w:lang w:eastAsia="ru-RU"/>
        </w:rPr>
        <w:t>дата обращения 0</w:t>
      </w:r>
      <w:r>
        <w:rPr>
          <w:rFonts w:ascii="Times New Roman" w:eastAsia="Times New Roman" w:hAnsi="Times New Roman" w:cs="Times New Roman"/>
          <w:sz w:val="28"/>
          <w:szCs w:val="24"/>
          <w:lang w:eastAsia="ru-RU"/>
        </w:rPr>
        <w:t>8</w:t>
      </w:r>
      <w:r w:rsidRPr="00217880">
        <w:rPr>
          <w:rFonts w:ascii="Times New Roman" w:eastAsia="Times New Roman" w:hAnsi="Times New Roman" w:cs="Times New Roman"/>
          <w:sz w:val="28"/>
          <w:szCs w:val="24"/>
          <w:lang w:eastAsia="ru-RU"/>
        </w:rPr>
        <w:t>.09.2020)</w:t>
      </w:r>
    </w:p>
    <w:p w:rsidR="005E676D" w:rsidRDefault="005E676D" w:rsidP="005E676D">
      <w:pPr>
        <w:pStyle w:val="a3"/>
        <w:ind w:firstLine="709"/>
        <w:jc w:val="both"/>
        <w:rPr>
          <w:rFonts w:ascii="Times New Roman" w:hAnsi="Times New Roman" w:cs="Times New Roman"/>
          <w:i/>
          <w:sz w:val="24"/>
          <w:szCs w:val="28"/>
        </w:rPr>
      </w:pPr>
      <w:r w:rsidRPr="00CA2713">
        <w:rPr>
          <w:rFonts w:ascii="Times New Roman" w:hAnsi="Times New Roman" w:cs="Times New Roman"/>
          <w:i/>
          <w:sz w:val="24"/>
          <w:szCs w:val="28"/>
        </w:rPr>
        <w:t xml:space="preserve">Актуальность предлагаемой концепции определяется необходимостью дальнейшего повышения производительности труда и снижения затрат на производство продукции в сельском хозяйстве. Цель исследований - разработать концептуально новый комплекс систем машин и принципов в механизации производства для повышения производительности труда. Концепция разработана в 2019-2020 гг. авторами исследования в ФГБОУ </w:t>
      </w:r>
      <w:proofErr w:type="gramStart"/>
      <w:r w:rsidRPr="00CA2713">
        <w:rPr>
          <w:rFonts w:ascii="Times New Roman" w:hAnsi="Times New Roman" w:cs="Times New Roman"/>
          <w:i/>
          <w:sz w:val="24"/>
          <w:szCs w:val="28"/>
        </w:rPr>
        <w:t>ВО</w:t>
      </w:r>
      <w:proofErr w:type="gramEnd"/>
      <w:r w:rsidRPr="00CA2713">
        <w:rPr>
          <w:rFonts w:ascii="Times New Roman" w:hAnsi="Times New Roman" w:cs="Times New Roman"/>
          <w:i/>
          <w:sz w:val="24"/>
          <w:szCs w:val="28"/>
        </w:rPr>
        <w:t xml:space="preserve"> «Кубанский государственный аграрный университет имени И. Т. Трубилина» с использованием метода анализа и синтеза механизированных процессов при возделывании полевых культур и новых разработок. Предложен новый подход к механизации процессов возделывания полевых культур, основанный на обосновании технического обеспечения, рационального состава машинно-тракторных агрегатов согласно изобретениям авторов, оптимальной номенклатуры технических средств, </w:t>
      </w:r>
      <w:proofErr w:type="gramStart"/>
      <w:r w:rsidRPr="00CA2713">
        <w:rPr>
          <w:rFonts w:ascii="Times New Roman" w:hAnsi="Times New Roman" w:cs="Times New Roman"/>
          <w:i/>
          <w:sz w:val="24"/>
          <w:szCs w:val="28"/>
        </w:rPr>
        <w:t>включающих</w:t>
      </w:r>
      <w:proofErr w:type="gramEnd"/>
      <w:r w:rsidRPr="00CA2713">
        <w:rPr>
          <w:rFonts w:ascii="Times New Roman" w:hAnsi="Times New Roman" w:cs="Times New Roman"/>
          <w:i/>
          <w:sz w:val="24"/>
          <w:szCs w:val="28"/>
        </w:rPr>
        <w:t xml:space="preserve"> восемь наименований мобильной энергетики и 66 марок прицепных, навесных, полунавесных машин и приспособлений к ним. Данные подходы к механизации процессов базируются на совмещении технологических операций за один проход многофункциональных агрегатов, строгом выполнении требований системы земледелия, применении прицепных и навесных зерно-</w:t>
      </w:r>
      <w:proofErr w:type="spellStart"/>
      <w:r w:rsidRPr="00CA2713">
        <w:rPr>
          <w:rFonts w:ascii="Times New Roman" w:hAnsi="Times New Roman" w:cs="Times New Roman"/>
          <w:i/>
          <w:sz w:val="24"/>
          <w:szCs w:val="28"/>
        </w:rPr>
        <w:t>кормо</w:t>
      </w:r>
      <w:proofErr w:type="spellEnd"/>
      <w:r w:rsidRPr="00CA2713">
        <w:rPr>
          <w:rFonts w:ascii="Times New Roman" w:hAnsi="Times New Roman" w:cs="Times New Roman"/>
          <w:i/>
          <w:sz w:val="24"/>
          <w:szCs w:val="28"/>
        </w:rPr>
        <w:t xml:space="preserve">-свеклоуборочных комбайнов, тем самым повышая плодородие почвы, производительность </w:t>
      </w:r>
      <w:r>
        <w:rPr>
          <w:rFonts w:ascii="Times New Roman" w:hAnsi="Times New Roman" w:cs="Times New Roman"/>
          <w:i/>
          <w:sz w:val="24"/>
          <w:szCs w:val="28"/>
        </w:rPr>
        <w:t>и экономическую эффективность.</w:t>
      </w:r>
    </w:p>
    <w:p w:rsidR="005E676D" w:rsidRDefault="005E676D" w:rsidP="00930451">
      <w:pPr>
        <w:pStyle w:val="a3"/>
        <w:ind w:firstLine="709"/>
        <w:jc w:val="both"/>
        <w:rPr>
          <w:rFonts w:ascii="Times New Roman" w:hAnsi="Times New Roman" w:cs="Times New Roman"/>
          <w:sz w:val="28"/>
        </w:rPr>
      </w:pPr>
    </w:p>
    <w:p w:rsidR="00930451" w:rsidRPr="005C5B07" w:rsidRDefault="00930451" w:rsidP="00930451">
      <w:pPr>
        <w:pStyle w:val="a3"/>
        <w:ind w:firstLine="709"/>
        <w:jc w:val="both"/>
        <w:rPr>
          <w:rFonts w:ascii="Times New Roman" w:hAnsi="Times New Roman" w:cs="Times New Roman"/>
          <w:sz w:val="28"/>
        </w:rPr>
      </w:pPr>
      <w:r w:rsidRPr="005C5B07">
        <w:rPr>
          <w:rFonts w:ascii="Times New Roman" w:hAnsi="Times New Roman" w:cs="Times New Roman"/>
          <w:sz w:val="28"/>
        </w:rPr>
        <w:t>Маслова, Л.</w:t>
      </w:r>
      <w:r>
        <w:rPr>
          <w:rFonts w:ascii="Times New Roman" w:hAnsi="Times New Roman" w:cs="Times New Roman"/>
          <w:sz w:val="28"/>
        </w:rPr>
        <w:t xml:space="preserve"> </w:t>
      </w:r>
      <w:r w:rsidRPr="005C5B07">
        <w:rPr>
          <w:rFonts w:ascii="Times New Roman" w:hAnsi="Times New Roman" w:cs="Times New Roman"/>
          <w:sz w:val="28"/>
        </w:rPr>
        <w:t>А. Теоретические предпосылки к обоснованию загрузки контейнера для хранения картофеля / Л.</w:t>
      </w:r>
      <w:r>
        <w:rPr>
          <w:rFonts w:ascii="Times New Roman" w:hAnsi="Times New Roman" w:cs="Times New Roman"/>
          <w:sz w:val="28"/>
        </w:rPr>
        <w:t xml:space="preserve"> </w:t>
      </w:r>
      <w:r w:rsidRPr="005C5B07">
        <w:rPr>
          <w:rFonts w:ascii="Times New Roman" w:hAnsi="Times New Roman" w:cs="Times New Roman"/>
          <w:sz w:val="28"/>
        </w:rPr>
        <w:t>А.</w:t>
      </w:r>
      <w:r>
        <w:rPr>
          <w:rFonts w:ascii="Times New Roman" w:hAnsi="Times New Roman" w:cs="Times New Roman"/>
          <w:sz w:val="28"/>
        </w:rPr>
        <w:t xml:space="preserve"> </w:t>
      </w:r>
      <w:r w:rsidRPr="005C5B07">
        <w:rPr>
          <w:rFonts w:ascii="Times New Roman" w:hAnsi="Times New Roman" w:cs="Times New Roman"/>
          <w:sz w:val="28"/>
        </w:rPr>
        <w:t>Маслова, Д.</w:t>
      </w:r>
      <w:r>
        <w:rPr>
          <w:rFonts w:ascii="Times New Roman" w:hAnsi="Times New Roman" w:cs="Times New Roman"/>
          <w:sz w:val="28"/>
        </w:rPr>
        <w:t xml:space="preserve"> </w:t>
      </w:r>
      <w:r w:rsidRPr="005C5B07">
        <w:rPr>
          <w:rFonts w:ascii="Times New Roman" w:hAnsi="Times New Roman" w:cs="Times New Roman"/>
          <w:sz w:val="28"/>
        </w:rPr>
        <w:t>В.</w:t>
      </w:r>
      <w:r>
        <w:rPr>
          <w:rFonts w:ascii="Times New Roman" w:hAnsi="Times New Roman" w:cs="Times New Roman"/>
          <w:sz w:val="28"/>
        </w:rPr>
        <w:t xml:space="preserve"> </w:t>
      </w:r>
      <w:proofErr w:type="spellStart"/>
      <w:r w:rsidRPr="005C5B07">
        <w:rPr>
          <w:rFonts w:ascii="Times New Roman" w:hAnsi="Times New Roman" w:cs="Times New Roman"/>
          <w:sz w:val="28"/>
        </w:rPr>
        <w:t>Колошеин</w:t>
      </w:r>
      <w:proofErr w:type="spellEnd"/>
      <w:r w:rsidRPr="005C5B07">
        <w:rPr>
          <w:rFonts w:ascii="Times New Roman" w:hAnsi="Times New Roman" w:cs="Times New Roman"/>
          <w:sz w:val="28"/>
        </w:rPr>
        <w:t>, С.</w:t>
      </w:r>
      <w:r>
        <w:rPr>
          <w:rFonts w:ascii="Times New Roman" w:hAnsi="Times New Roman" w:cs="Times New Roman"/>
          <w:sz w:val="28"/>
        </w:rPr>
        <w:t xml:space="preserve"> </w:t>
      </w:r>
      <w:r w:rsidRPr="005C5B07">
        <w:rPr>
          <w:rFonts w:ascii="Times New Roman" w:hAnsi="Times New Roman" w:cs="Times New Roman"/>
          <w:sz w:val="28"/>
        </w:rPr>
        <w:t xml:space="preserve">Н. </w:t>
      </w:r>
      <w:proofErr w:type="spellStart"/>
      <w:r w:rsidRPr="005C5B07">
        <w:rPr>
          <w:rFonts w:ascii="Times New Roman" w:hAnsi="Times New Roman" w:cs="Times New Roman"/>
          <w:sz w:val="28"/>
        </w:rPr>
        <w:t>Борычев</w:t>
      </w:r>
      <w:proofErr w:type="spellEnd"/>
      <w:r>
        <w:rPr>
          <w:rFonts w:ascii="Times New Roman" w:hAnsi="Times New Roman" w:cs="Times New Roman"/>
          <w:sz w:val="28"/>
        </w:rPr>
        <w:t xml:space="preserve">. </w:t>
      </w:r>
      <w:r w:rsidRPr="005C5B07">
        <w:rPr>
          <w:rFonts w:ascii="Times New Roman" w:hAnsi="Times New Roman" w:cs="Times New Roman"/>
          <w:sz w:val="28"/>
        </w:rPr>
        <w:t>– Текст (визуальный)</w:t>
      </w:r>
      <w:proofErr w:type="gramStart"/>
      <w:r w:rsidRPr="005C5B07">
        <w:rPr>
          <w:rFonts w:ascii="Times New Roman" w:hAnsi="Times New Roman" w:cs="Times New Roman"/>
          <w:sz w:val="28"/>
        </w:rPr>
        <w:t xml:space="preserve"> :</w:t>
      </w:r>
      <w:proofErr w:type="gramEnd"/>
      <w:r w:rsidRPr="005C5B07">
        <w:rPr>
          <w:rFonts w:ascii="Times New Roman" w:hAnsi="Times New Roman" w:cs="Times New Roman"/>
          <w:sz w:val="28"/>
        </w:rPr>
        <w:t xml:space="preserve"> электронный // Политематический сетевой электронный научный журнал Кубанского государственного аграрного университета. – 2020. – № 160. – С. 39–49. – URL:</w:t>
      </w:r>
      <w:r w:rsidR="008B28C5">
        <w:rPr>
          <w:rFonts w:ascii="Times New Roman" w:hAnsi="Times New Roman" w:cs="Times New Roman"/>
          <w:sz w:val="28"/>
        </w:rPr>
        <w:t xml:space="preserve"> </w:t>
      </w:r>
      <w:hyperlink r:id="rId23" w:history="1">
        <w:r w:rsidRPr="008B28C5">
          <w:rPr>
            <w:rStyle w:val="a8"/>
            <w:rFonts w:ascii="Times New Roman" w:hAnsi="Times New Roman" w:cs="Times New Roman"/>
            <w:sz w:val="28"/>
            <w:u w:val="none"/>
          </w:rPr>
          <w:t>https://www.elibrary.ru/item.asp?id=43128321</w:t>
        </w:r>
      </w:hyperlink>
      <w:r w:rsidR="008B28C5">
        <w:rPr>
          <w:rStyle w:val="a8"/>
          <w:rFonts w:ascii="Times New Roman" w:hAnsi="Times New Roman" w:cs="Times New Roman"/>
          <w:sz w:val="28"/>
          <w:u w:val="none"/>
        </w:rPr>
        <w:t xml:space="preserve"> </w:t>
      </w:r>
      <w:r w:rsidR="008B28C5" w:rsidRPr="008B28C5">
        <w:rPr>
          <w:rStyle w:val="a8"/>
          <w:rFonts w:ascii="Times New Roman" w:hAnsi="Times New Roman" w:cs="Times New Roman"/>
          <w:color w:val="auto"/>
          <w:sz w:val="28"/>
          <w:u w:val="none"/>
        </w:rPr>
        <w:t>(дата обращения 21.09.2020)</w:t>
      </w:r>
    </w:p>
    <w:p w:rsidR="00930451" w:rsidRPr="005C5B07" w:rsidRDefault="00930451" w:rsidP="003712BE">
      <w:pPr>
        <w:pStyle w:val="a3"/>
        <w:widowControl w:val="0"/>
        <w:ind w:firstLine="709"/>
        <w:jc w:val="both"/>
        <w:rPr>
          <w:rFonts w:ascii="Times New Roman" w:hAnsi="Times New Roman" w:cs="Times New Roman"/>
          <w:i/>
          <w:sz w:val="24"/>
        </w:rPr>
      </w:pPr>
      <w:r w:rsidRPr="005C5B07">
        <w:rPr>
          <w:rFonts w:ascii="Times New Roman" w:hAnsi="Times New Roman" w:cs="Times New Roman"/>
          <w:i/>
          <w:sz w:val="24"/>
        </w:rPr>
        <w:t xml:space="preserve">На сегодняшний день, главной целью Государственной программы является обеспечение продовольственной независимости России в рамках Доктрины продовольственной безопасности, включающее ускоренное </w:t>
      </w:r>
      <w:proofErr w:type="spellStart"/>
      <w:r w:rsidRPr="005C5B07">
        <w:rPr>
          <w:rFonts w:ascii="Times New Roman" w:hAnsi="Times New Roman" w:cs="Times New Roman"/>
          <w:i/>
          <w:sz w:val="24"/>
        </w:rPr>
        <w:t>импортозамещение</w:t>
      </w:r>
      <w:proofErr w:type="spellEnd"/>
      <w:r w:rsidRPr="005C5B07">
        <w:rPr>
          <w:rFonts w:ascii="Times New Roman" w:hAnsi="Times New Roman" w:cs="Times New Roman"/>
          <w:i/>
          <w:sz w:val="24"/>
        </w:rPr>
        <w:t xml:space="preserve">, а именно - создание новых технологий в области хранения картофеля, что в свою очередь сократит поставки сельскохозяйственной продукции из </w:t>
      </w:r>
      <w:proofErr w:type="gramStart"/>
      <w:r w:rsidRPr="005C5B07">
        <w:rPr>
          <w:rFonts w:ascii="Times New Roman" w:hAnsi="Times New Roman" w:cs="Times New Roman"/>
          <w:i/>
          <w:sz w:val="24"/>
        </w:rPr>
        <w:t>за</w:t>
      </w:r>
      <w:proofErr w:type="gramEnd"/>
      <w:r w:rsidRPr="005C5B07">
        <w:rPr>
          <w:rFonts w:ascii="Times New Roman" w:hAnsi="Times New Roman" w:cs="Times New Roman"/>
          <w:i/>
          <w:sz w:val="24"/>
        </w:rPr>
        <w:t xml:space="preserve"> рубежа. Но, не смотря на имеющиеся успехи, в РФ все еще сохраняется проблема потерь картофеля при транспортировке и хранении, составляющие от 30 % до 40% выращенного урожая, во многих случаях к концу хранения потери достигают 60%. В данной статье рассмотрен контейнер для транспортировки и хранения картофеля в хранилище. В разобранном виде контейнер транспортируется к месту погрузки продукции, где он монтируется и загружается картофелем. При загрузке контейнеров для хранения картофеля с целью снижения повреждений применяют различные типы гасителей ударной нагрузки. Одним из наиболее простых гасителей являются ремни из прорезиненной ткани, расположенные с прогибом между противоположными краями контейнера. Расположение ремней, их ширина и расстояние между ними будет определять проход клубней картофеля при их загрузке. Успешная реализация представленной конструкции будет способствовать снижению механических повреждений клубней и увеличению сохранности сельскохозяйственной продукции</w:t>
      </w:r>
      <w:r>
        <w:rPr>
          <w:rFonts w:ascii="Times New Roman" w:hAnsi="Times New Roman" w:cs="Times New Roman"/>
          <w:i/>
          <w:sz w:val="24"/>
        </w:rPr>
        <w:t>.</w:t>
      </w:r>
    </w:p>
    <w:p w:rsidR="005D319D" w:rsidRPr="00F66DA4" w:rsidRDefault="005D319D" w:rsidP="005D319D">
      <w:pPr>
        <w:pStyle w:val="a3"/>
        <w:ind w:firstLine="709"/>
        <w:jc w:val="both"/>
        <w:rPr>
          <w:rFonts w:ascii="Times New Roman" w:hAnsi="Times New Roman" w:cs="Times New Roman"/>
          <w:sz w:val="28"/>
        </w:rPr>
      </w:pPr>
      <w:r w:rsidRPr="00F66DA4">
        <w:rPr>
          <w:rFonts w:ascii="Times New Roman" w:hAnsi="Times New Roman" w:cs="Times New Roman"/>
          <w:sz w:val="28"/>
        </w:rPr>
        <w:lastRenderedPageBreak/>
        <w:t>Мусин, А.</w:t>
      </w:r>
      <w:r>
        <w:rPr>
          <w:rFonts w:ascii="Times New Roman" w:hAnsi="Times New Roman" w:cs="Times New Roman"/>
          <w:sz w:val="28"/>
        </w:rPr>
        <w:t xml:space="preserve"> </w:t>
      </w:r>
      <w:r w:rsidRPr="00F66DA4">
        <w:rPr>
          <w:rFonts w:ascii="Times New Roman" w:hAnsi="Times New Roman" w:cs="Times New Roman"/>
          <w:sz w:val="28"/>
        </w:rPr>
        <w:t>Н. Опыт создания малообъёмной гидропонной установки с использованием микроконтроллеров / А.</w:t>
      </w:r>
      <w:r>
        <w:rPr>
          <w:rFonts w:ascii="Times New Roman" w:hAnsi="Times New Roman" w:cs="Times New Roman"/>
          <w:sz w:val="28"/>
        </w:rPr>
        <w:t xml:space="preserve"> </w:t>
      </w:r>
      <w:r w:rsidRPr="00F66DA4">
        <w:rPr>
          <w:rFonts w:ascii="Times New Roman" w:hAnsi="Times New Roman" w:cs="Times New Roman"/>
          <w:sz w:val="28"/>
        </w:rPr>
        <w:t>Н. Мусин, А.</w:t>
      </w:r>
      <w:r>
        <w:rPr>
          <w:rFonts w:ascii="Times New Roman" w:hAnsi="Times New Roman" w:cs="Times New Roman"/>
          <w:sz w:val="28"/>
        </w:rPr>
        <w:t xml:space="preserve"> </w:t>
      </w:r>
      <w:r w:rsidRPr="00F66DA4">
        <w:rPr>
          <w:rFonts w:ascii="Times New Roman" w:hAnsi="Times New Roman" w:cs="Times New Roman"/>
          <w:sz w:val="28"/>
        </w:rPr>
        <w:t>А. Садов, А.</w:t>
      </w:r>
      <w:r>
        <w:rPr>
          <w:rFonts w:ascii="Times New Roman" w:hAnsi="Times New Roman" w:cs="Times New Roman"/>
          <w:sz w:val="28"/>
        </w:rPr>
        <w:t xml:space="preserve"> </w:t>
      </w:r>
      <w:r w:rsidRPr="00F66DA4">
        <w:rPr>
          <w:rFonts w:ascii="Times New Roman" w:hAnsi="Times New Roman" w:cs="Times New Roman"/>
          <w:sz w:val="28"/>
        </w:rPr>
        <w:t>И. Носков</w:t>
      </w:r>
      <w:r>
        <w:rPr>
          <w:rFonts w:ascii="Times New Roman" w:hAnsi="Times New Roman" w:cs="Times New Roman"/>
          <w:sz w:val="28"/>
        </w:rPr>
        <w:t>.</w:t>
      </w:r>
      <w:r w:rsidR="00AD2746" w:rsidRPr="00AD2746">
        <w:rPr>
          <w:rFonts w:ascii="Times New Roman" w:hAnsi="Times New Roman" w:cs="Times New Roman"/>
          <w:sz w:val="28"/>
        </w:rPr>
        <w:t xml:space="preserve"> </w:t>
      </w:r>
      <w:r w:rsidR="00AD2746" w:rsidRPr="00483413">
        <w:rPr>
          <w:rFonts w:ascii="Times New Roman" w:hAnsi="Times New Roman" w:cs="Times New Roman"/>
          <w:sz w:val="28"/>
        </w:rPr>
        <w:t>– Текст (визуальный)</w:t>
      </w:r>
      <w:proofErr w:type="gramStart"/>
      <w:r w:rsidR="00AD2746" w:rsidRPr="00483413">
        <w:rPr>
          <w:rFonts w:ascii="Times New Roman" w:hAnsi="Times New Roman" w:cs="Times New Roman"/>
          <w:sz w:val="28"/>
        </w:rPr>
        <w:t xml:space="preserve"> :</w:t>
      </w:r>
      <w:proofErr w:type="gramEnd"/>
      <w:r w:rsidR="00AD2746" w:rsidRPr="00483413">
        <w:rPr>
          <w:rFonts w:ascii="Times New Roman" w:hAnsi="Times New Roman" w:cs="Times New Roman"/>
          <w:sz w:val="28"/>
        </w:rPr>
        <w:t xml:space="preserve"> электронный</w:t>
      </w:r>
      <w:r w:rsidRPr="00F66DA4">
        <w:rPr>
          <w:rFonts w:ascii="Times New Roman" w:hAnsi="Times New Roman" w:cs="Times New Roman"/>
          <w:sz w:val="28"/>
        </w:rPr>
        <w:t xml:space="preserve"> // Научно-технический вестник технические системы в АПК. </w:t>
      </w:r>
      <w:r w:rsidRPr="00F66DA4">
        <w:rPr>
          <w:rFonts w:ascii="Times New Roman" w:hAnsi="Times New Roman" w:cs="Times New Roman"/>
          <w:noProof/>
          <w:sz w:val="28"/>
          <w:lang w:eastAsia="ru-RU"/>
        </w:rPr>
        <w:drawing>
          <wp:inline distT="0" distB="0" distL="0" distR="0" wp14:anchorId="5C3889DF" wp14:editId="000E15D8">
            <wp:extent cx="6985" cy="6985"/>
            <wp:effectExtent l="0" t="0" r="0" b="0"/>
            <wp:docPr id="5" name="Рисунок 5"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F66DA4">
        <w:rPr>
          <w:rFonts w:ascii="Times New Roman" w:hAnsi="Times New Roman" w:cs="Times New Roman"/>
          <w:sz w:val="28"/>
        </w:rPr>
        <w:t>–</w:t>
      </w:r>
      <w:r w:rsidR="00AD2746">
        <w:rPr>
          <w:rFonts w:ascii="Times New Roman" w:hAnsi="Times New Roman" w:cs="Times New Roman"/>
          <w:sz w:val="28"/>
        </w:rPr>
        <w:t xml:space="preserve"> </w:t>
      </w:r>
      <w:r w:rsidRPr="00F66DA4">
        <w:rPr>
          <w:rFonts w:ascii="Times New Roman" w:hAnsi="Times New Roman" w:cs="Times New Roman"/>
          <w:sz w:val="28"/>
        </w:rPr>
        <w:t>2020.</w:t>
      </w:r>
      <w:r w:rsidR="00AD2746">
        <w:rPr>
          <w:rFonts w:ascii="Times New Roman" w:hAnsi="Times New Roman" w:cs="Times New Roman"/>
          <w:sz w:val="28"/>
        </w:rPr>
        <w:t xml:space="preserve"> </w:t>
      </w:r>
      <w:r w:rsidRPr="00F66DA4">
        <w:rPr>
          <w:rFonts w:ascii="Times New Roman" w:hAnsi="Times New Roman" w:cs="Times New Roman"/>
          <w:sz w:val="28"/>
        </w:rPr>
        <w:t>– № 2</w:t>
      </w:r>
      <w:r w:rsidR="00AD2746">
        <w:rPr>
          <w:rFonts w:ascii="Times New Roman" w:hAnsi="Times New Roman" w:cs="Times New Roman"/>
          <w:sz w:val="28"/>
        </w:rPr>
        <w:t xml:space="preserve"> </w:t>
      </w:r>
      <w:r w:rsidRPr="00F66DA4">
        <w:rPr>
          <w:rFonts w:ascii="Times New Roman" w:hAnsi="Times New Roman" w:cs="Times New Roman"/>
          <w:sz w:val="28"/>
        </w:rPr>
        <w:t>(7). – С. 68–74.</w:t>
      </w:r>
      <w:r>
        <w:rPr>
          <w:rFonts w:ascii="Times New Roman" w:hAnsi="Times New Roman" w:cs="Times New Roman"/>
          <w:sz w:val="28"/>
        </w:rPr>
        <w:t xml:space="preserve"> </w:t>
      </w:r>
      <w:r w:rsidR="00AD2746" w:rsidRPr="00483413">
        <w:rPr>
          <w:rFonts w:ascii="Times New Roman" w:hAnsi="Times New Roman" w:cs="Times New Roman"/>
          <w:sz w:val="28"/>
        </w:rPr>
        <w:t xml:space="preserve">– URL: </w:t>
      </w:r>
      <w:hyperlink r:id="rId24" w:history="1">
        <w:r w:rsidRPr="003712BE">
          <w:rPr>
            <w:rStyle w:val="a8"/>
            <w:rFonts w:ascii="Times New Roman" w:hAnsi="Times New Roman" w:cs="Times New Roman"/>
            <w:sz w:val="28"/>
            <w:u w:val="none"/>
          </w:rPr>
          <w:t>https://www.elibrary.ru/item.asp?id=42934743</w:t>
        </w:r>
      </w:hyperlink>
      <w:r w:rsidRPr="00F66DA4">
        <w:rPr>
          <w:rFonts w:ascii="Times New Roman" w:hAnsi="Times New Roman" w:cs="Times New Roman"/>
          <w:sz w:val="28"/>
        </w:rPr>
        <w:t xml:space="preserve"> </w:t>
      </w:r>
      <w:r w:rsidR="00AD2746">
        <w:rPr>
          <w:rFonts w:ascii="Times New Roman" w:hAnsi="Times New Roman" w:cs="Times New Roman"/>
          <w:sz w:val="28"/>
        </w:rPr>
        <w:t>(дата обращения 22.2020)</w:t>
      </w:r>
    </w:p>
    <w:p w:rsidR="005D319D" w:rsidRPr="005D319D" w:rsidRDefault="005D319D" w:rsidP="005D319D">
      <w:pPr>
        <w:pStyle w:val="a3"/>
        <w:ind w:firstLine="709"/>
        <w:jc w:val="both"/>
        <w:rPr>
          <w:rFonts w:ascii="Times New Roman" w:hAnsi="Times New Roman" w:cs="Times New Roman"/>
          <w:i/>
          <w:sz w:val="24"/>
        </w:rPr>
      </w:pPr>
      <w:r w:rsidRPr="005D319D">
        <w:rPr>
          <w:rFonts w:ascii="Times New Roman" w:hAnsi="Times New Roman" w:cs="Times New Roman"/>
          <w:i/>
          <w:sz w:val="24"/>
        </w:rPr>
        <w:t>В описан теоретический и практический опыт выращивания растений на малообъёмной гидропонике, основной целью знакомства с гидропонным методом выращивания было желание получить практический опыт работы. Из научно-технического интереса проводилась автоматизация и компьютеризация гидропонной установки с помощью программируемого микроконтроллера на базе платы «</w:t>
      </w:r>
      <w:proofErr w:type="spellStart"/>
      <w:r w:rsidRPr="005D319D">
        <w:rPr>
          <w:rFonts w:ascii="Times New Roman" w:hAnsi="Times New Roman" w:cs="Times New Roman"/>
          <w:i/>
          <w:sz w:val="24"/>
        </w:rPr>
        <w:t>Arduino</w:t>
      </w:r>
      <w:proofErr w:type="spellEnd"/>
      <w:r w:rsidRPr="005D319D">
        <w:rPr>
          <w:rFonts w:ascii="Times New Roman" w:hAnsi="Times New Roman" w:cs="Times New Roman"/>
          <w:i/>
          <w:sz w:val="24"/>
        </w:rPr>
        <w:t xml:space="preserve"> </w:t>
      </w:r>
      <w:proofErr w:type="spellStart"/>
      <w:r w:rsidRPr="005D319D">
        <w:rPr>
          <w:rFonts w:ascii="Times New Roman" w:hAnsi="Times New Roman" w:cs="Times New Roman"/>
          <w:i/>
          <w:sz w:val="24"/>
        </w:rPr>
        <w:t>Nano</w:t>
      </w:r>
      <w:proofErr w:type="spellEnd"/>
      <w:r w:rsidRPr="005D319D">
        <w:rPr>
          <w:rFonts w:ascii="Times New Roman" w:hAnsi="Times New Roman" w:cs="Times New Roman"/>
          <w:i/>
          <w:sz w:val="24"/>
        </w:rPr>
        <w:t xml:space="preserve">» с написанием программного кода на языке </w:t>
      </w:r>
      <w:proofErr w:type="spellStart"/>
      <w:r w:rsidRPr="005D319D">
        <w:rPr>
          <w:rFonts w:ascii="Times New Roman" w:hAnsi="Times New Roman" w:cs="Times New Roman"/>
          <w:i/>
          <w:sz w:val="24"/>
        </w:rPr>
        <w:t>Arduino</w:t>
      </w:r>
      <w:proofErr w:type="spellEnd"/>
      <w:r w:rsidRPr="005D319D">
        <w:rPr>
          <w:rFonts w:ascii="Times New Roman" w:hAnsi="Times New Roman" w:cs="Times New Roman"/>
          <w:i/>
          <w:sz w:val="24"/>
        </w:rPr>
        <w:t xml:space="preserve">, с использованием открытых библиотек. </w:t>
      </w:r>
      <w:proofErr w:type="gramStart"/>
      <w:r w:rsidRPr="005D319D">
        <w:rPr>
          <w:rFonts w:ascii="Times New Roman" w:hAnsi="Times New Roman" w:cs="Times New Roman"/>
          <w:i/>
          <w:sz w:val="24"/>
        </w:rPr>
        <w:t>Была составлена электрическая схема и подобранны комплектующие для ее сборки.</w:t>
      </w:r>
      <w:proofErr w:type="gramEnd"/>
    </w:p>
    <w:p w:rsidR="005D319D" w:rsidRDefault="005D319D" w:rsidP="001A2AD9">
      <w:pPr>
        <w:pStyle w:val="a3"/>
        <w:ind w:firstLine="709"/>
        <w:jc w:val="both"/>
        <w:rPr>
          <w:rFonts w:ascii="Times New Roman" w:hAnsi="Times New Roman" w:cs="Times New Roman"/>
          <w:sz w:val="28"/>
          <w:szCs w:val="28"/>
        </w:rPr>
      </w:pPr>
    </w:p>
    <w:p w:rsidR="00331604" w:rsidRPr="00331604" w:rsidRDefault="00331604" w:rsidP="00331604">
      <w:pPr>
        <w:spacing w:after="0" w:line="240" w:lineRule="auto"/>
        <w:ind w:firstLine="709"/>
        <w:jc w:val="both"/>
        <w:rPr>
          <w:rFonts w:ascii="Times New Roman" w:hAnsi="Times New Roman" w:cs="Times New Roman"/>
          <w:sz w:val="28"/>
        </w:rPr>
      </w:pPr>
      <w:proofErr w:type="spellStart"/>
      <w:r w:rsidRPr="00331604">
        <w:rPr>
          <w:rFonts w:ascii="Times New Roman" w:hAnsi="Times New Roman" w:cs="Times New Roman"/>
          <w:sz w:val="28"/>
        </w:rPr>
        <w:t>Ракутько</w:t>
      </w:r>
      <w:proofErr w:type="spellEnd"/>
      <w:r w:rsidRPr="00331604">
        <w:rPr>
          <w:rFonts w:ascii="Times New Roman" w:hAnsi="Times New Roman" w:cs="Times New Roman"/>
          <w:sz w:val="28"/>
        </w:rPr>
        <w:t xml:space="preserve">, С. А. Количественная оценка действия излучения по стабильности развития облучаемых растений в светокультуре / С. А. </w:t>
      </w:r>
      <w:proofErr w:type="spellStart"/>
      <w:r w:rsidRPr="00331604">
        <w:rPr>
          <w:rFonts w:ascii="Times New Roman" w:hAnsi="Times New Roman" w:cs="Times New Roman"/>
          <w:sz w:val="28"/>
        </w:rPr>
        <w:t>Ракутько</w:t>
      </w:r>
      <w:proofErr w:type="spellEnd"/>
      <w:r w:rsidRPr="00331604">
        <w:rPr>
          <w:rFonts w:ascii="Times New Roman" w:hAnsi="Times New Roman" w:cs="Times New Roman"/>
          <w:sz w:val="28"/>
        </w:rPr>
        <w:t xml:space="preserve">, Е. Н. </w:t>
      </w:r>
      <w:proofErr w:type="spellStart"/>
      <w:r w:rsidRPr="00331604">
        <w:rPr>
          <w:rFonts w:ascii="Times New Roman" w:hAnsi="Times New Roman" w:cs="Times New Roman"/>
          <w:sz w:val="28"/>
        </w:rPr>
        <w:t>Ракутько</w:t>
      </w:r>
      <w:proofErr w:type="spellEnd"/>
      <w:r w:rsidRPr="00331604">
        <w:rPr>
          <w:rFonts w:ascii="Times New Roman" w:hAnsi="Times New Roman" w:cs="Times New Roman"/>
          <w:sz w:val="28"/>
        </w:rPr>
        <w:t>. – Текст (визуальный)</w:t>
      </w:r>
      <w:proofErr w:type="gramStart"/>
      <w:r w:rsidRPr="00331604">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331604">
        <w:rPr>
          <w:rFonts w:ascii="Times New Roman" w:hAnsi="Times New Roman" w:cs="Times New Roman"/>
          <w:sz w:val="28"/>
        </w:rPr>
        <w:t xml:space="preserve">электронный // </w:t>
      </w:r>
      <w:proofErr w:type="spellStart"/>
      <w:r w:rsidRPr="00331604">
        <w:rPr>
          <w:rFonts w:ascii="Times New Roman" w:hAnsi="Times New Roman" w:cs="Times New Roman"/>
          <w:sz w:val="28"/>
        </w:rPr>
        <w:t>Электротехнологии</w:t>
      </w:r>
      <w:proofErr w:type="spellEnd"/>
      <w:r w:rsidRPr="00331604">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331604">
        <w:rPr>
          <w:rFonts w:ascii="Times New Roman" w:hAnsi="Times New Roman" w:cs="Times New Roman"/>
          <w:sz w:val="28"/>
        </w:rPr>
        <w:t xml:space="preserve"> 67, № 1 (38). – С. 64–70. – URL: </w:t>
      </w:r>
      <w:hyperlink r:id="rId25" w:history="1">
        <w:r w:rsidR="004E6BE6" w:rsidRPr="004E6BE6">
          <w:rPr>
            <w:rStyle w:val="a8"/>
            <w:rFonts w:ascii="Times New Roman" w:hAnsi="Times New Roman" w:cs="Times New Roman"/>
            <w:sz w:val="28"/>
            <w:u w:val="none"/>
          </w:rPr>
          <w:t>https://elibrary.ru/item.asp?id=42684970</w:t>
        </w:r>
      </w:hyperlink>
      <w:r w:rsidR="004E6BE6">
        <w:rPr>
          <w:rFonts w:ascii="Times New Roman" w:hAnsi="Times New Roman" w:cs="Times New Roman"/>
          <w:sz w:val="28"/>
        </w:rPr>
        <w:t xml:space="preserve"> (дата обращения 19.2020)</w:t>
      </w:r>
    </w:p>
    <w:p w:rsidR="00331604" w:rsidRDefault="00331604" w:rsidP="00331604">
      <w:pPr>
        <w:spacing w:after="0" w:line="240" w:lineRule="auto"/>
        <w:ind w:firstLine="709"/>
        <w:jc w:val="both"/>
        <w:rPr>
          <w:rFonts w:ascii="Times New Roman" w:hAnsi="Times New Roman" w:cs="Times New Roman"/>
          <w:i/>
          <w:sz w:val="24"/>
        </w:rPr>
      </w:pPr>
      <w:r w:rsidRPr="00331604">
        <w:rPr>
          <w:rFonts w:ascii="Times New Roman" w:hAnsi="Times New Roman" w:cs="Times New Roman"/>
          <w:i/>
          <w:sz w:val="24"/>
        </w:rPr>
        <w:t>Параметры радиационной среды оказывают влияние не только на отдельные биохимические реакции и физиологические процессы, происходящие в растении, но также позволяют добиться стабильности развития растения в целом. Стабильность развития растения можно характеризовать показателями флуктуирующей асимметрии, величины которых формирует неравномерность оптической плотности на обеих сторонах листа. Разработали и изготовили экспериментальный образец устройства для измерения оптической плотности листьев. Исследовали огурец (</w:t>
      </w:r>
      <w:proofErr w:type="spellStart"/>
      <w:r w:rsidRPr="00331604">
        <w:rPr>
          <w:rFonts w:ascii="Times New Roman" w:hAnsi="Times New Roman" w:cs="Times New Roman"/>
          <w:i/>
          <w:sz w:val="24"/>
        </w:rPr>
        <w:t>Cucumis</w:t>
      </w:r>
      <w:proofErr w:type="spellEnd"/>
      <w:r w:rsidRPr="00331604">
        <w:rPr>
          <w:rFonts w:ascii="Times New Roman" w:hAnsi="Times New Roman" w:cs="Times New Roman"/>
          <w:i/>
          <w:sz w:val="24"/>
        </w:rPr>
        <w:t xml:space="preserve"> </w:t>
      </w:r>
      <w:proofErr w:type="spellStart"/>
      <w:r w:rsidRPr="00331604">
        <w:rPr>
          <w:rFonts w:ascii="Times New Roman" w:hAnsi="Times New Roman" w:cs="Times New Roman"/>
          <w:i/>
          <w:sz w:val="24"/>
        </w:rPr>
        <w:t>Sativus</w:t>
      </w:r>
      <w:proofErr w:type="spellEnd"/>
      <w:r w:rsidRPr="00331604">
        <w:rPr>
          <w:rFonts w:ascii="Times New Roman" w:hAnsi="Times New Roman" w:cs="Times New Roman"/>
          <w:i/>
          <w:sz w:val="24"/>
        </w:rPr>
        <w:t xml:space="preserve"> L.) среднераннего гибрида </w:t>
      </w:r>
      <w:proofErr w:type="spellStart"/>
      <w:r w:rsidRPr="00331604">
        <w:rPr>
          <w:rFonts w:ascii="Times New Roman" w:hAnsi="Times New Roman" w:cs="Times New Roman"/>
          <w:i/>
          <w:sz w:val="24"/>
        </w:rPr>
        <w:t>Сафаа</w:t>
      </w:r>
      <w:proofErr w:type="spellEnd"/>
      <w:r w:rsidRPr="00331604">
        <w:rPr>
          <w:rFonts w:ascii="Times New Roman" w:hAnsi="Times New Roman" w:cs="Times New Roman"/>
          <w:i/>
          <w:sz w:val="24"/>
        </w:rPr>
        <w:t xml:space="preserve"> </w:t>
      </w:r>
      <w:proofErr w:type="spellStart"/>
      <w:r w:rsidRPr="00331604">
        <w:rPr>
          <w:rFonts w:ascii="Times New Roman" w:hAnsi="Times New Roman" w:cs="Times New Roman"/>
          <w:i/>
          <w:sz w:val="24"/>
        </w:rPr>
        <w:t>микс</w:t>
      </w:r>
      <w:proofErr w:type="spellEnd"/>
      <w:r w:rsidRPr="00331604">
        <w:rPr>
          <w:rFonts w:ascii="Times New Roman" w:hAnsi="Times New Roman" w:cs="Times New Roman"/>
          <w:i/>
          <w:sz w:val="24"/>
        </w:rPr>
        <w:t xml:space="preserve"> F1. Использовали для сокращения срока эксперимента растения в ювенильном возрастном состоянии, то есть с момента появления первого и до</w:t>
      </w:r>
      <w:r w:rsidR="00343C11">
        <w:rPr>
          <w:rFonts w:ascii="Times New Roman" w:hAnsi="Times New Roman" w:cs="Times New Roman"/>
          <w:i/>
          <w:sz w:val="24"/>
        </w:rPr>
        <w:t xml:space="preserve"> появления второго листа.</w:t>
      </w:r>
    </w:p>
    <w:p w:rsidR="00343C11" w:rsidRDefault="00343C11" w:rsidP="00331604">
      <w:pPr>
        <w:spacing w:after="0" w:line="240" w:lineRule="auto"/>
        <w:ind w:firstLine="709"/>
        <w:jc w:val="both"/>
        <w:rPr>
          <w:rFonts w:ascii="Times New Roman" w:hAnsi="Times New Roman" w:cs="Times New Roman"/>
          <w:i/>
          <w:sz w:val="24"/>
        </w:rPr>
      </w:pPr>
    </w:p>
    <w:p w:rsidR="00A41213" w:rsidRPr="00331604" w:rsidRDefault="00DD7FCE" w:rsidP="00A41213">
      <w:pPr>
        <w:spacing w:after="0" w:line="240" w:lineRule="auto"/>
        <w:ind w:firstLine="709"/>
        <w:jc w:val="both"/>
        <w:rPr>
          <w:rFonts w:ascii="Times New Roman" w:hAnsi="Times New Roman" w:cs="Times New Roman"/>
          <w:sz w:val="28"/>
        </w:rPr>
      </w:pPr>
      <w:r w:rsidRPr="000E18A6">
        <w:rPr>
          <w:rFonts w:ascii="Times New Roman" w:hAnsi="Times New Roman" w:cs="Times New Roman"/>
          <w:sz w:val="28"/>
        </w:rPr>
        <w:t>Смирнов, А. А. Влияние дальнего красного излучения на рост и продуктивность растения огурец / А. А. Смирнов.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2(39). – С. 32–36. – URL</w:t>
      </w:r>
      <w:r w:rsidRPr="00A41213">
        <w:rPr>
          <w:rFonts w:ascii="Times New Roman" w:hAnsi="Times New Roman" w:cs="Times New Roman"/>
          <w:sz w:val="28"/>
        </w:rPr>
        <w:t>:</w:t>
      </w:r>
      <w:r w:rsidRPr="00A41213">
        <w:t xml:space="preserve"> </w:t>
      </w:r>
      <w:hyperlink r:id="rId26" w:history="1">
        <w:r w:rsidR="00A41213" w:rsidRPr="00A41213">
          <w:rPr>
            <w:rStyle w:val="a8"/>
            <w:rFonts w:ascii="Times New Roman" w:hAnsi="Times New Roman" w:cs="Times New Roman"/>
            <w:sz w:val="28"/>
            <w:u w:val="none"/>
          </w:rPr>
          <w:t>https://elibrary.ru/item.asp?id=43061931</w:t>
        </w:r>
      </w:hyperlink>
      <w:r w:rsidR="00A41213">
        <w:rPr>
          <w:rFonts w:ascii="Times New Roman" w:hAnsi="Times New Roman" w:cs="Times New Roman"/>
          <w:sz w:val="28"/>
        </w:rPr>
        <w:t xml:space="preserve"> (дата обращения 19.2020)</w:t>
      </w:r>
    </w:p>
    <w:p w:rsidR="00DD7FCE" w:rsidRDefault="00DD7FCE" w:rsidP="00DD7FCE">
      <w:pPr>
        <w:pStyle w:val="a3"/>
        <w:ind w:firstLine="709"/>
        <w:jc w:val="both"/>
        <w:rPr>
          <w:rFonts w:ascii="Times New Roman" w:hAnsi="Times New Roman" w:cs="Times New Roman"/>
          <w:i/>
          <w:sz w:val="24"/>
        </w:rPr>
      </w:pPr>
      <w:r w:rsidRPr="000E18A6">
        <w:rPr>
          <w:rFonts w:ascii="Times New Roman" w:hAnsi="Times New Roman" w:cs="Times New Roman"/>
          <w:i/>
          <w:sz w:val="24"/>
        </w:rPr>
        <w:t xml:space="preserve">В условиях короткого светового дня в осенне-зимний период для </w:t>
      </w:r>
      <w:proofErr w:type="spellStart"/>
      <w:r w:rsidRPr="000E18A6">
        <w:rPr>
          <w:rFonts w:ascii="Times New Roman" w:hAnsi="Times New Roman" w:cs="Times New Roman"/>
          <w:i/>
          <w:sz w:val="24"/>
        </w:rPr>
        <w:t>досвечивания</w:t>
      </w:r>
      <w:proofErr w:type="spellEnd"/>
      <w:r w:rsidRPr="000E18A6">
        <w:rPr>
          <w:rFonts w:ascii="Times New Roman" w:hAnsi="Times New Roman" w:cs="Times New Roman"/>
          <w:i/>
          <w:sz w:val="24"/>
        </w:rPr>
        <w:t xml:space="preserve"> растений в теплицах применяются </w:t>
      </w:r>
      <w:proofErr w:type="spellStart"/>
      <w:r w:rsidRPr="000E18A6">
        <w:rPr>
          <w:rFonts w:ascii="Times New Roman" w:hAnsi="Times New Roman" w:cs="Times New Roman"/>
          <w:i/>
          <w:sz w:val="24"/>
        </w:rPr>
        <w:t>фитооблучатели</w:t>
      </w:r>
      <w:proofErr w:type="spellEnd"/>
      <w:r w:rsidRPr="000E18A6">
        <w:rPr>
          <w:rFonts w:ascii="Times New Roman" w:hAnsi="Times New Roman" w:cs="Times New Roman"/>
          <w:i/>
          <w:sz w:val="24"/>
        </w:rPr>
        <w:t xml:space="preserve"> различного спектрального состава излучения. Изуч</w:t>
      </w:r>
      <w:r>
        <w:rPr>
          <w:rFonts w:ascii="Times New Roman" w:hAnsi="Times New Roman" w:cs="Times New Roman"/>
          <w:i/>
          <w:sz w:val="24"/>
        </w:rPr>
        <w:t>ено</w:t>
      </w:r>
      <w:r w:rsidRPr="000E18A6">
        <w:rPr>
          <w:rFonts w:ascii="Times New Roman" w:hAnsi="Times New Roman" w:cs="Times New Roman"/>
          <w:i/>
          <w:sz w:val="24"/>
        </w:rPr>
        <w:t xml:space="preserve"> влияние дальнего красного излучения светодиодов на рост и продуктивность растения огурец, выращиваемого в условиях полной светокультуры. Установ</w:t>
      </w:r>
      <w:r>
        <w:rPr>
          <w:rFonts w:ascii="Times New Roman" w:hAnsi="Times New Roman" w:cs="Times New Roman"/>
          <w:i/>
          <w:sz w:val="24"/>
        </w:rPr>
        <w:t>лено, что растения огур</w:t>
      </w:r>
      <w:r w:rsidRPr="000E18A6">
        <w:rPr>
          <w:rFonts w:ascii="Times New Roman" w:hAnsi="Times New Roman" w:cs="Times New Roman"/>
          <w:i/>
          <w:sz w:val="24"/>
        </w:rPr>
        <w:t>ц</w:t>
      </w:r>
      <w:r>
        <w:rPr>
          <w:rFonts w:ascii="Times New Roman" w:hAnsi="Times New Roman" w:cs="Times New Roman"/>
          <w:i/>
          <w:sz w:val="24"/>
        </w:rPr>
        <w:t>а</w:t>
      </w:r>
      <w:r w:rsidRPr="000E18A6">
        <w:rPr>
          <w:rFonts w:ascii="Times New Roman" w:hAnsi="Times New Roman" w:cs="Times New Roman"/>
          <w:i/>
          <w:sz w:val="24"/>
        </w:rPr>
        <w:t>, выросшие под излучением без дальней красной составляющей спектра, имеют меньший размер листьев, в то время как у растения, растущего под излучением с дальним красным, лист имеет большую площадь</w:t>
      </w:r>
      <w:r w:rsidR="004E6BE6">
        <w:rPr>
          <w:rFonts w:ascii="Times New Roman" w:hAnsi="Times New Roman" w:cs="Times New Roman"/>
          <w:i/>
          <w:sz w:val="24"/>
        </w:rPr>
        <w:t xml:space="preserve"> и ориентирован горизонтально.</w:t>
      </w:r>
    </w:p>
    <w:p w:rsidR="00A41213" w:rsidRPr="000E18A6" w:rsidRDefault="00A41213" w:rsidP="00DD7FCE">
      <w:pPr>
        <w:pStyle w:val="a3"/>
        <w:ind w:firstLine="709"/>
        <w:jc w:val="both"/>
        <w:rPr>
          <w:rFonts w:ascii="Times New Roman" w:hAnsi="Times New Roman" w:cs="Times New Roman"/>
          <w:i/>
          <w:sz w:val="24"/>
        </w:rPr>
      </w:pPr>
    </w:p>
    <w:p w:rsidR="00A41213" w:rsidRPr="00331604" w:rsidRDefault="00B0556B" w:rsidP="00A41213">
      <w:pPr>
        <w:spacing w:after="0" w:line="240" w:lineRule="auto"/>
        <w:ind w:firstLine="709"/>
        <w:jc w:val="both"/>
        <w:rPr>
          <w:rFonts w:ascii="Times New Roman" w:hAnsi="Times New Roman" w:cs="Times New Roman"/>
          <w:sz w:val="28"/>
        </w:rPr>
      </w:pPr>
      <w:r w:rsidRPr="000E18A6">
        <w:rPr>
          <w:rFonts w:ascii="Times New Roman" w:hAnsi="Times New Roman" w:cs="Times New Roman"/>
          <w:sz w:val="28"/>
        </w:rPr>
        <w:t>Соколов, А. В. Анализ эффективности облучения растений ультрафиолетовой радиацией в условиях защищенного грунта / А. В. Соколов.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w:t>
      </w:r>
      <w:r w:rsidRPr="000E18A6">
        <w:rPr>
          <w:rFonts w:ascii="Times New Roman" w:hAnsi="Times New Roman" w:cs="Times New Roman"/>
          <w:sz w:val="28"/>
        </w:rPr>
        <w:lastRenderedPageBreak/>
        <w:t>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2(39). – С. 37–43. – URL:</w:t>
      </w:r>
      <w:r w:rsidRPr="000E18A6">
        <w:t xml:space="preserve"> </w:t>
      </w:r>
      <w:hyperlink r:id="rId27" w:history="1">
        <w:r w:rsidR="00A41213" w:rsidRPr="00A41213">
          <w:rPr>
            <w:rStyle w:val="a8"/>
            <w:rFonts w:ascii="Times New Roman" w:hAnsi="Times New Roman" w:cs="Times New Roman"/>
            <w:sz w:val="28"/>
            <w:u w:val="none"/>
          </w:rPr>
          <w:t>https://elibrary.ru/item.asp?id=43061932</w:t>
        </w:r>
      </w:hyperlink>
      <w:r w:rsidR="00A41213">
        <w:rPr>
          <w:rFonts w:ascii="Times New Roman" w:hAnsi="Times New Roman" w:cs="Times New Roman"/>
          <w:sz w:val="28"/>
        </w:rPr>
        <w:t xml:space="preserve"> (дата обращения 19.2020)</w:t>
      </w:r>
    </w:p>
    <w:p w:rsidR="00B0556B" w:rsidRDefault="00B0556B" w:rsidP="00B0556B">
      <w:pPr>
        <w:pStyle w:val="a3"/>
        <w:ind w:firstLine="709"/>
        <w:jc w:val="both"/>
        <w:rPr>
          <w:rFonts w:ascii="Times New Roman" w:hAnsi="Times New Roman" w:cs="Times New Roman"/>
          <w:i/>
          <w:sz w:val="24"/>
        </w:rPr>
      </w:pPr>
      <w:r w:rsidRPr="001173CA">
        <w:rPr>
          <w:rFonts w:ascii="Times New Roman" w:hAnsi="Times New Roman" w:cs="Times New Roman"/>
          <w:i/>
          <w:sz w:val="24"/>
        </w:rPr>
        <w:t>Изучена реакция растений на ультрафиолетовое излучение, взаимосвязь между различными диапазонами ультрафиолетового облучения, его дозами и влиянием на растения. Использовали материалы отечественных и зарубежных авторов по влиянию ультрафиолетовой радиации на растения. Выделили морфологические и анатомические изменения у растений, выращенных при облучении с различным содерж</w:t>
      </w:r>
      <w:r w:rsidR="00E07330">
        <w:rPr>
          <w:rFonts w:ascii="Times New Roman" w:hAnsi="Times New Roman" w:cs="Times New Roman"/>
          <w:i/>
          <w:sz w:val="24"/>
        </w:rPr>
        <w:t>анием ультрафиолета в спектре.</w:t>
      </w:r>
    </w:p>
    <w:p w:rsidR="00E07330" w:rsidRPr="001173CA" w:rsidRDefault="00E07330" w:rsidP="00B0556B">
      <w:pPr>
        <w:pStyle w:val="a3"/>
        <w:ind w:firstLine="709"/>
        <w:jc w:val="both"/>
        <w:rPr>
          <w:rFonts w:ascii="Times New Roman" w:hAnsi="Times New Roman" w:cs="Times New Roman"/>
          <w:i/>
          <w:sz w:val="24"/>
        </w:rPr>
      </w:pPr>
    </w:p>
    <w:p w:rsidR="003763D2" w:rsidRPr="00217880" w:rsidRDefault="003763D2" w:rsidP="003763D2">
      <w:pPr>
        <w:pStyle w:val="a3"/>
        <w:ind w:firstLine="709"/>
        <w:jc w:val="both"/>
        <w:rPr>
          <w:rFonts w:ascii="Times New Roman" w:eastAsia="Times New Roman" w:hAnsi="Times New Roman" w:cs="Times New Roman"/>
          <w:sz w:val="28"/>
          <w:szCs w:val="28"/>
          <w:lang w:eastAsia="ru-RU"/>
        </w:rPr>
      </w:pPr>
      <w:r w:rsidRPr="00217880">
        <w:rPr>
          <w:rFonts w:ascii="Times New Roman" w:hAnsi="Times New Roman" w:cs="Times New Roman"/>
          <w:bCs/>
          <w:sz w:val="28"/>
          <w:szCs w:val="28"/>
        </w:rPr>
        <w:t>Технологическая линия и технические средства получения семян многолетних трав</w:t>
      </w:r>
      <w:r w:rsidRPr="004E6BE6">
        <w:rPr>
          <w:rStyle w:val="a8"/>
          <w:rFonts w:ascii="Times New Roman" w:hAnsi="Times New Roman" w:cs="Times New Roman"/>
          <w:bCs/>
          <w:sz w:val="28"/>
          <w:szCs w:val="28"/>
          <w:u w:val="none"/>
        </w:rPr>
        <w:t xml:space="preserve"> </w:t>
      </w:r>
      <w:r w:rsidRPr="00217880">
        <w:rPr>
          <w:rStyle w:val="a8"/>
          <w:rFonts w:ascii="Times New Roman" w:hAnsi="Times New Roman" w:cs="Times New Roman"/>
          <w:bCs/>
          <w:color w:val="auto"/>
          <w:sz w:val="28"/>
          <w:szCs w:val="28"/>
          <w:u w:val="none"/>
        </w:rPr>
        <w:t>/</w:t>
      </w:r>
      <w:r w:rsidRPr="00217880">
        <w:rPr>
          <w:rFonts w:ascii="Times New Roman" w:hAnsi="Times New Roman" w:cs="Times New Roman"/>
          <w:iCs/>
          <w:sz w:val="28"/>
          <w:szCs w:val="28"/>
        </w:rPr>
        <w:t xml:space="preserve"> Н.</w:t>
      </w:r>
      <w:r>
        <w:rPr>
          <w:rFonts w:ascii="Times New Roman" w:hAnsi="Times New Roman" w:cs="Times New Roman"/>
          <w:iCs/>
          <w:sz w:val="28"/>
          <w:szCs w:val="28"/>
        </w:rPr>
        <w:t xml:space="preserve"> </w:t>
      </w:r>
      <w:r w:rsidRPr="00217880">
        <w:rPr>
          <w:rFonts w:ascii="Times New Roman" w:hAnsi="Times New Roman" w:cs="Times New Roman"/>
          <w:iCs/>
          <w:sz w:val="28"/>
          <w:szCs w:val="28"/>
        </w:rPr>
        <w:t>П.</w:t>
      </w:r>
      <w:r w:rsidRPr="00217880">
        <w:rPr>
          <w:rStyle w:val="a8"/>
          <w:rFonts w:ascii="Times New Roman" w:hAnsi="Times New Roman" w:cs="Times New Roman"/>
          <w:b/>
          <w:bCs/>
          <w:color w:val="auto"/>
          <w:sz w:val="28"/>
          <w:szCs w:val="28"/>
          <w:u w:val="none"/>
        </w:rPr>
        <w:t xml:space="preserve"> </w:t>
      </w:r>
      <w:r w:rsidRPr="00217880">
        <w:rPr>
          <w:rFonts w:ascii="Times New Roman" w:hAnsi="Times New Roman" w:cs="Times New Roman"/>
          <w:iCs/>
          <w:sz w:val="28"/>
          <w:szCs w:val="28"/>
        </w:rPr>
        <w:t>Сычугов, П.</w:t>
      </w:r>
      <w:r>
        <w:rPr>
          <w:rFonts w:ascii="Times New Roman" w:hAnsi="Times New Roman" w:cs="Times New Roman"/>
          <w:iCs/>
          <w:sz w:val="28"/>
          <w:szCs w:val="28"/>
        </w:rPr>
        <w:t xml:space="preserve"> </w:t>
      </w:r>
      <w:r w:rsidRPr="00217880">
        <w:rPr>
          <w:rFonts w:ascii="Times New Roman" w:hAnsi="Times New Roman" w:cs="Times New Roman"/>
          <w:iCs/>
          <w:sz w:val="28"/>
          <w:szCs w:val="28"/>
        </w:rPr>
        <w:t>А.</w:t>
      </w:r>
      <w:r>
        <w:rPr>
          <w:rFonts w:ascii="Times New Roman" w:hAnsi="Times New Roman" w:cs="Times New Roman"/>
          <w:iCs/>
          <w:sz w:val="28"/>
          <w:szCs w:val="28"/>
        </w:rPr>
        <w:t xml:space="preserve"> </w:t>
      </w:r>
      <w:r w:rsidRPr="00217880">
        <w:rPr>
          <w:rFonts w:ascii="Times New Roman" w:hAnsi="Times New Roman" w:cs="Times New Roman"/>
          <w:iCs/>
          <w:sz w:val="28"/>
          <w:szCs w:val="28"/>
        </w:rPr>
        <w:t>Савиных, Ю.</w:t>
      </w:r>
      <w:r>
        <w:rPr>
          <w:rFonts w:ascii="Times New Roman" w:hAnsi="Times New Roman" w:cs="Times New Roman"/>
          <w:iCs/>
          <w:sz w:val="28"/>
          <w:szCs w:val="28"/>
        </w:rPr>
        <w:t xml:space="preserve"> </w:t>
      </w:r>
      <w:r w:rsidRPr="00217880">
        <w:rPr>
          <w:rFonts w:ascii="Times New Roman" w:hAnsi="Times New Roman" w:cs="Times New Roman"/>
          <w:iCs/>
          <w:sz w:val="28"/>
          <w:szCs w:val="28"/>
        </w:rPr>
        <w:t>В. Сычугов, В.</w:t>
      </w:r>
      <w:r>
        <w:rPr>
          <w:rFonts w:ascii="Times New Roman" w:hAnsi="Times New Roman" w:cs="Times New Roman"/>
          <w:iCs/>
          <w:sz w:val="28"/>
          <w:szCs w:val="28"/>
        </w:rPr>
        <w:t xml:space="preserve"> </w:t>
      </w:r>
      <w:r w:rsidRPr="00217880">
        <w:rPr>
          <w:rFonts w:ascii="Times New Roman" w:hAnsi="Times New Roman" w:cs="Times New Roman"/>
          <w:iCs/>
          <w:sz w:val="28"/>
          <w:szCs w:val="28"/>
        </w:rPr>
        <w:t>А.</w:t>
      </w:r>
      <w:r w:rsidRPr="00217880">
        <w:rPr>
          <w:rFonts w:ascii="Times New Roman" w:hAnsi="Times New Roman" w:cs="Times New Roman"/>
          <w:sz w:val="28"/>
          <w:szCs w:val="28"/>
        </w:rPr>
        <w:t xml:space="preserve"> </w:t>
      </w:r>
      <w:r w:rsidRPr="00217880">
        <w:rPr>
          <w:rFonts w:ascii="Times New Roman" w:hAnsi="Times New Roman" w:cs="Times New Roman"/>
          <w:iCs/>
          <w:sz w:val="28"/>
          <w:szCs w:val="28"/>
        </w:rPr>
        <w:t>Казаков.</w:t>
      </w:r>
      <w:r w:rsidR="004E6BE6">
        <w:rPr>
          <w:rFonts w:ascii="Times New Roman" w:hAnsi="Times New Roman" w:cs="Times New Roman"/>
          <w:iCs/>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217880">
        <w:rPr>
          <w:rFonts w:ascii="Times New Roman" w:hAnsi="Times New Roman" w:cs="Times New Roman"/>
          <w:b/>
          <w:bCs/>
          <w:sz w:val="28"/>
          <w:szCs w:val="28"/>
        </w:rPr>
        <w:t xml:space="preserve">// </w:t>
      </w:r>
      <w:r w:rsidRPr="00217880">
        <w:rPr>
          <w:rFonts w:ascii="Times New Roman" w:hAnsi="Times New Roman" w:cs="Times New Roman"/>
          <w:bCs/>
          <w:sz w:val="28"/>
          <w:szCs w:val="28"/>
        </w:rPr>
        <w:t>Технологии и технические средства механизированного производства продукции растениеводства и животноводства.</w:t>
      </w:r>
      <w:r w:rsidRPr="00217880">
        <w:rPr>
          <w:rFonts w:ascii="Times New Roman" w:hAnsi="Times New Roman" w:cs="Times New Roman"/>
          <w:sz w:val="28"/>
          <w:szCs w:val="28"/>
        </w:rPr>
        <w:t xml:space="preserve"> </w:t>
      </w:r>
      <w:r w:rsidRPr="00217880">
        <w:rPr>
          <w:rFonts w:ascii="Times New Roman" w:hAnsi="Times New Roman" w:cs="Times New Roman"/>
          <w:noProof/>
          <w:sz w:val="28"/>
          <w:szCs w:val="28"/>
          <w:lang w:eastAsia="ru-RU"/>
        </w:rPr>
        <w:drawing>
          <wp:inline distT="0" distB="0" distL="0" distR="0" wp14:anchorId="1785DE96" wp14:editId="05B8DAA4">
            <wp:extent cx="6985" cy="6985"/>
            <wp:effectExtent l="0" t="0" r="0" b="0"/>
            <wp:docPr id="3" name="Рисунок 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17880">
        <w:rPr>
          <w:rFonts w:ascii="Times New Roman" w:hAnsi="Times New Roman" w:cs="Times New Roman"/>
          <w:sz w:val="28"/>
          <w:szCs w:val="28"/>
        </w:rPr>
        <w:t xml:space="preserve">– </w:t>
      </w:r>
      <w:r w:rsidRPr="00217880">
        <w:rPr>
          <w:rFonts w:ascii="Times New Roman" w:hAnsi="Times New Roman" w:cs="Times New Roman"/>
          <w:bCs/>
          <w:sz w:val="28"/>
          <w:szCs w:val="28"/>
        </w:rPr>
        <w:t>2020. – № 1. – С.</w:t>
      </w:r>
      <w:r>
        <w:rPr>
          <w:rFonts w:ascii="Times New Roman" w:hAnsi="Times New Roman" w:cs="Times New Roman"/>
          <w:bCs/>
          <w:sz w:val="28"/>
          <w:szCs w:val="28"/>
        </w:rPr>
        <w:t xml:space="preserve"> </w:t>
      </w:r>
      <w:r w:rsidRPr="00217880">
        <w:rPr>
          <w:rFonts w:ascii="Times New Roman" w:hAnsi="Times New Roman" w:cs="Times New Roman"/>
          <w:sz w:val="28"/>
          <w:szCs w:val="28"/>
        </w:rPr>
        <w:t>72</w:t>
      </w:r>
      <w:r>
        <w:rPr>
          <w:rFonts w:ascii="Times New Roman" w:hAnsi="Times New Roman" w:cs="Times New Roman"/>
          <w:sz w:val="28"/>
          <w:szCs w:val="28"/>
        </w:rPr>
        <w:t>–</w:t>
      </w:r>
      <w:r w:rsidRPr="00217880">
        <w:rPr>
          <w:rFonts w:ascii="Times New Roman" w:hAnsi="Times New Roman" w:cs="Times New Roman"/>
          <w:sz w:val="28"/>
          <w:szCs w:val="28"/>
        </w:rPr>
        <w:t>82.</w:t>
      </w:r>
      <w:r w:rsidRPr="00217880">
        <w:rPr>
          <w:sz w:val="28"/>
          <w:szCs w:val="28"/>
        </w:rPr>
        <w:t xml:space="preserve"> </w:t>
      </w:r>
      <w:r w:rsidRPr="00217880">
        <w:rPr>
          <w:rFonts w:ascii="Times New Roman" w:hAnsi="Times New Roman" w:cs="Times New Roman"/>
          <w:sz w:val="28"/>
          <w:szCs w:val="28"/>
        </w:rPr>
        <w:t xml:space="preserve">– </w:t>
      </w:r>
      <w:r w:rsidRPr="00217880">
        <w:rPr>
          <w:rFonts w:ascii="Times New Roman" w:hAnsi="Times New Roman" w:cs="Times New Roman"/>
          <w:sz w:val="28"/>
          <w:szCs w:val="28"/>
          <w:lang w:val="en-US"/>
        </w:rPr>
        <w:t>URL</w:t>
      </w:r>
      <w:r w:rsidRPr="00217880">
        <w:rPr>
          <w:rFonts w:ascii="Times New Roman" w:hAnsi="Times New Roman" w:cs="Times New Roman"/>
          <w:sz w:val="28"/>
          <w:szCs w:val="28"/>
        </w:rPr>
        <w:t xml:space="preserve">: </w:t>
      </w:r>
      <w:hyperlink r:id="rId28" w:history="1">
        <w:r w:rsidRPr="004E6BE6">
          <w:rPr>
            <w:rStyle w:val="a8"/>
            <w:rFonts w:ascii="Times New Roman" w:hAnsi="Times New Roman" w:cs="Times New Roman"/>
            <w:sz w:val="28"/>
            <w:szCs w:val="28"/>
            <w:u w:val="none"/>
          </w:rPr>
          <w:t>https://elibrary.ru/item.asp?id=42777767</w:t>
        </w:r>
      </w:hyperlink>
      <w:r w:rsidRPr="00217880">
        <w:rPr>
          <w:rFonts w:ascii="Times New Roman" w:eastAsia="Times New Roman" w:hAnsi="Times New Roman" w:cs="Times New Roman"/>
          <w:sz w:val="28"/>
          <w:szCs w:val="28"/>
          <w:lang w:eastAsia="ru-RU"/>
        </w:rPr>
        <w:t xml:space="preserve"> (дата обращения 04.09.2020)</w:t>
      </w:r>
    </w:p>
    <w:p w:rsidR="003763D2" w:rsidRDefault="003763D2" w:rsidP="004E6BE6">
      <w:pPr>
        <w:pStyle w:val="a3"/>
        <w:ind w:firstLine="709"/>
        <w:jc w:val="both"/>
        <w:rPr>
          <w:rFonts w:ascii="Times New Roman" w:eastAsia="Times New Roman" w:hAnsi="Times New Roman" w:cs="Times New Roman"/>
          <w:i/>
          <w:sz w:val="24"/>
          <w:szCs w:val="24"/>
          <w:lang w:eastAsia="ru-RU"/>
        </w:rPr>
      </w:pPr>
      <w:r w:rsidRPr="00217880">
        <w:rPr>
          <w:rFonts w:ascii="Times New Roman" w:eastAsia="Times New Roman" w:hAnsi="Times New Roman" w:cs="Times New Roman"/>
          <w:i/>
          <w:sz w:val="24"/>
          <w:szCs w:val="24"/>
          <w:lang w:eastAsia="ru-RU"/>
        </w:rPr>
        <w:t xml:space="preserve">Влажность привезенного на обработку травяного вороха в Евро-Северо-Восточном регионе России в силу агроклиматических условий в некоторых случаях составляет до 35 %, поэтому значительная доля послеуборочных затрат приходится на его сушку. Для повышения эффективности данного процесса важно правильно выбрать технологию, машины и оборудование для его осуществления. Используемые в настоящее время машины и технологии несовершенны, поэтому разработка новых технологий и технических средств послеуборочной сушки и обработки семенного вороха позволит в значительной мере устранить их недостатки и является актуальной задачей. Целью исследований является разработка новых высокоэффективных технологических линий послеуборочной сушки и обработки семян трав и внедрение их в производство, а также машин для очистки семян трав и зерна от примесей и оптимизация их конструктивно-технологических параметров. </w:t>
      </w:r>
    </w:p>
    <w:p w:rsidR="004E6BE6" w:rsidRDefault="004E6BE6" w:rsidP="004E6BE6">
      <w:pPr>
        <w:pStyle w:val="a3"/>
        <w:ind w:firstLine="709"/>
        <w:jc w:val="both"/>
        <w:rPr>
          <w:rFonts w:ascii="Times New Roman" w:hAnsi="Times New Roman" w:cs="Times New Roman"/>
          <w:sz w:val="28"/>
        </w:rPr>
      </w:pPr>
    </w:p>
    <w:p w:rsidR="000724E5" w:rsidRPr="0063204E" w:rsidRDefault="000724E5" w:rsidP="000724E5">
      <w:pPr>
        <w:spacing w:after="0" w:line="240" w:lineRule="auto"/>
        <w:ind w:firstLine="709"/>
        <w:jc w:val="both"/>
        <w:rPr>
          <w:rFonts w:ascii="Times New Roman" w:hAnsi="Times New Roman" w:cs="Times New Roman"/>
          <w:sz w:val="28"/>
        </w:rPr>
      </w:pPr>
      <w:r w:rsidRPr="000724E5">
        <w:rPr>
          <w:rFonts w:ascii="Times New Roman" w:hAnsi="Times New Roman" w:cs="Times New Roman"/>
          <w:sz w:val="28"/>
        </w:rPr>
        <w:t xml:space="preserve">Установка для </w:t>
      </w:r>
      <w:proofErr w:type="spellStart"/>
      <w:r w:rsidRPr="000724E5">
        <w:rPr>
          <w:rFonts w:ascii="Times New Roman" w:hAnsi="Times New Roman" w:cs="Times New Roman"/>
          <w:sz w:val="28"/>
        </w:rPr>
        <w:t>предпосадочной</w:t>
      </w:r>
      <w:proofErr w:type="spellEnd"/>
      <w:r w:rsidRPr="000724E5">
        <w:rPr>
          <w:rFonts w:ascii="Times New Roman" w:hAnsi="Times New Roman" w:cs="Times New Roman"/>
          <w:sz w:val="28"/>
        </w:rPr>
        <w:t xml:space="preserve"> обработки овощных культур комплексным воздействием электрофизических факторов / А. И. </w:t>
      </w:r>
      <w:proofErr w:type="spellStart"/>
      <w:r w:rsidRPr="000724E5">
        <w:rPr>
          <w:rFonts w:ascii="Times New Roman" w:hAnsi="Times New Roman" w:cs="Times New Roman"/>
          <w:sz w:val="28"/>
        </w:rPr>
        <w:t>Котин</w:t>
      </w:r>
      <w:proofErr w:type="spellEnd"/>
      <w:r w:rsidRPr="000724E5">
        <w:rPr>
          <w:rFonts w:ascii="Times New Roman" w:hAnsi="Times New Roman" w:cs="Times New Roman"/>
          <w:sz w:val="28"/>
        </w:rPr>
        <w:t>, А. В. Казаков, Н. К. Кириллов, П. В. Зайцев.</w:t>
      </w:r>
      <w:r w:rsidR="004E6BE6">
        <w:rPr>
          <w:rFonts w:ascii="Times New Roman" w:hAnsi="Times New Roman" w:cs="Times New Roman"/>
          <w:sz w:val="28"/>
        </w:rPr>
        <w:t xml:space="preserve"> </w:t>
      </w:r>
      <w:r w:rsidRPr="000724E5">
        <w:rPr>
          <w:rFonts w:ascii="Times New Roman" w:hAnsi="Times New Roman" w:cs="Times New Roman"/>
          <w:sz w:val="28"/>
        </w:rPr>
        <w:t>– Текст (визуальный)</w:t>
      </w:r>
      <w:proofErr w:type="gramStart"/>
      <w:r w:rsidRPr="000724E5">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724E5">
        <w:rPr>
          <w:rFonts w:ascii="Times New Roman" w:hAnsi="Times New Roman" w:cs="Times New Roman"/>
          <w:sz w:val="28"/>
        </w:rPr>
        <w:t xml:space="preserve">электронный // </w:t>
      </w:r>
      <w:proofErr w:type="spellStart"/>
      <w:r w:rsidRPr="000724E5">
        <w:rPr>
          <w:rFonts w:ascii="Times New Roman" w:hAnsi="Times New Roman" w:cs="Times New Roman"/>
          <w:sz w:val="28"/>
        </w:rPr>
        <w:t>Электротехнологии</w:t>
      </w:r>
      <w:proofErr w:type="spellEnd"/>
      <w:r w:rsidRPr="000724E5">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724E5">
        <w:rPr>
          <w:rFonts w:ascii="Times New Roman" w:hAnsi="Times New Roman" w:cs="Times New Roman"/>
          <w:sz w:val="28"/>
        </w:rPr>
        <w:t xml:space="preserve"> 67, № 1 (38). – С. 48–53. – URL:</w:t>
      </w:r>
      <w:r w:rsidRPr="000724E5">
        <w:t xml:space="preserve"> </w:t>
      </w:r>
      <w:hyperlink r:id="rId29" w:history="1">
        <w:r w:rsidRPr="0063204E">
          <w:rPr>
            <w:rFonts w:ascii="Times New Roman" w:hAnsi="Times New Roman" w:cs="Times New Roman"/>
            <w:color w:val="0000FF" w:themeColor="hyperlink"/>
            <w:sz w:val="28"/>
          </w:rPr>
          <w:t>https://elibrary.ru/item.asp?id=42684967</w:t>
        </w:r>
      </w:hyperlink>
      <w:r w:rsidR="0063204E" w:rsidRPr="0063204E">
        <w:rPr>
          <w:rFonts w:ascii="Times New Roman" w:hAnsi="Times New Roman" w:cs="Times New Roman"/>
          <w:color w:val="0000FF" w:themeColor="hyperlink"/>
          <w:sz w:val="28"/>
        </w:rPr>
        <w:t xml:space="preserve"> </w:t>
      </w:r>
      <w:r w:rsidR="0063204E" w:rsidRPr="0063204E">
        <w:rPr>
          <w:rFonts w:ascii="Times New Roman" w:hAnsi="Times New Roman" w:cs="Times New Roman"/>
          <w:sz w:val="28"/>
        </w:rPr>
        <w:t>(дата обращения 03.09.2020)</w:t>
      </w:r>
    </w:p>
    <w:p w:rsidR="000724E5" w:rsidRPr="000724E5" w:rsidRDefault="000724E5" w:rsidP="000724E5">
      <w:pPr>
        <w:spacing w:after="0" w:line="240" w:lineRule="auto"/>
        <w:ind w:firstLine="709"/>
        <w:jc w:val="both"/>
        <w:rPr>
          <w:rFonts w:ascii="Times New Roman" w:hAnsi="Times New Roman" w:cs="Times New Roman"/>
          <w:i/>
          <w:sz w:val="24"/>
        </w:rPr>
      </w:pPr>
      <w:r w:rsidRPr="000724E5">
        <w:rPr>
          <w:rFonts w:ascii="Times New Roman" w:hAnsi="Times New Roman" w:cs="Times New Roman"/>
          <w:i/>
          <w:sz w:val="24"/>
        </w:rPr>
        <w:t xml:space="preserve">Обработка лука-севка и клубней картофеля перед посадкой проводится во избежание низкой всхожести, поражения бактериями, интенсивного </w:t>
      </w:r>
      <w:proofErr w:type="spellStart"/>
      <w:r w:rsidRPr="000724E5">
        <w:rPr>
          <w:rFonts w:ascii="Times New Roman" w:hAnsi="Times New Roman" w:cs="Times New Roman"/>
          <w:i/>
          <w:sz w:val="24"/>
        </w:rPr>
        <w:t>стрелкования</w:t>
      </w:r>
      <w:proofErr w:type="spellEnd"/>
      <w:r w:rsidRPr="000724E5">
        <w:rPr>
          <w:rFonts w:ascii="Times New Roman" w:hAnsi="Times New Roman" w:cs="Times New Roman"/>
          <w:i/>
          <w:sz w:val="24"/>
        </w:rPr>
        <w:t xml:space="preserve"> лука-севка. Известно немало способов обработки, однако они имеют ряд недостатков. Предложили обрабатывать семена овощных культур перед посадкой комплексным воздействием электрофизических факторов: электромагнитным полем сверхвысокой частоты и коронным разрядом, обеспечивающим ионизацию воздуха и озонирование. Установили, что реализация комплексного воздействия электрофизических факторов на сырье в непрерывном режиме возможна в установке сверхвысокой частоты со сферическими резонаторами, содержащими фторопластовые диски и запредельные волноводы, обеспечивающие соблюдение электромагнитной безопасности при передвижении сырья с помощью щеток через сферический резонатор...</w:t>
      </w:r>
    </w:p>
    <w:p w:rsidR="00B0556B" w:rsidRDefault="00B0556B" w:rsidP="005E4763">
      <w:pPr>
        <w:pStyle w:val="a3"/>
        <w:ind w:firstLine="709"/>
        <w:jc w:val="center"/>
        <w:rPr>
          <w:rFonts w:ascii="Times New Roman" w:hAnsi="Times New Roman" w:cs="Times New Roman"/>
          <w:b/>
          <w:sz w:val="28"/>
        </w:rPr>
      </w:pPr>
    </w:p>
    <w:p w:rsidR="00EB3E12" w:rsidRDefault="00331604" w:rsidP="00EB3E12">
      <w:pPr>
        <w:pStyle w:val="a3"/>
        <w:widowControl w:val="0"/>
        <w:ind w:firstLine="709"/>
        <w:jc w:val="center"/>
        <w:rPr>
          <w:rFonts w:ascii="Times New Roman" w:hAnsi="Times New Roman" w:cs="Times New Roman"/>
          <w:b/>
          <w:sz w:val="28"/>
        </w:rPr>
      </w:pPr>
      <w:r>
        <w:rPr>
          <w:rFonts w:ascii="Times New Roman" w:hAnsi="Times New Roman" w:cs="Times New Roman"/>
          <w:b/>
          <w:sz w:val="28"/>
        </w:rPr>
        <w:t>Почвообрабатывающие орудия и машины</w:t>
      </w:r>
    </w:p>
    <w:p w:rsidR="00841F21" w:rsidRPr="00841F21" w:rsidRDefault="00841F21" w:rsidP="00EB3E12">
      <w:pPr>
        <w:pStyle w:val="a3"/>
        <w:widowControl w:val="0"/>
        <w:ind w:firstLine="709"/>
        <w:jc w:val="both"/>
        <w:rPr>
          <w:rFonts w:ascii="Times New Roman" w:hAnsi="Times New Roman" w:cs="Times New Roman"/>
          <w:sz w:val="28"/>
        </w:rPr>
      </w:pPr>
      <w:proofErr w:type="spellStart"/>
      <w:r w:rsidRPr="00841F21">
        <w:rPr>
          <w:rFonts w:ascii="Times New Roman" w:hAnsi="Times New Roman" w:cs="Times New Roman"/>
          <w:sz w:val="28"/>
        </w:rPr>
        <w:t>Булавко</w:t>
      </w:r>
      <w:proofErr w:type="spellEnd"/>
      <w:r>
        <w:rPr>
          <w:rFonts w:ascii="Times New Roman" w:hAnsi="Times New Roman" w:cs="Times New Roman"/>
          <w:sz w:val="28"/>
        </w:rPr>
        <w:t xml:space="preserve">, И. А. </w:t>
      </w:r>
      <w:r w:rsidRPr="00841F21">
        <w:rPr>
          <w:rFonts w:ascii="Times New Roman" w:hAnsi="Times New Roman" w:cs="Times New Roman"/>
          <w:sz w:val="28"/>
        </w:rPr>
        <w:t>Анализ конструкций сошников для зерновых сеялок</w:t>
      </w:r>
      <w:r>
        <w:rPr>
          <w:rFonts w:ascii="Times New Roman" w:hAnsi="Times New Roman" w:cs="Times New Roman"/>
          <w:sz w:val="28"/>
        </w:rPr>
        <w:t xml:space="preserve"> / </w:t>
      </w:r>
      <w:r w:rsidRPr="00841F21">
        <w:rPr>
          <w:rFonts w:ascii="Times New Roman" w:hAnsi="Times New Roman" w:cs="Times New Roman"/>
          <w:sz w:val="28"/>
        </w:rPr>
        <w:t>И.</w:t>
      </w:r>
      <w:r>
        <w:rPr>
          <w:rFonts w:ascii="Times New Roman" w:hAnsi="Times New Roman" w:cs="Times New Roman"/>
          <w:sz w:val="28"/>
        </w:rPr>
        <w:t xml:space="preserve"> </w:t>
      </w:r>
      <w:r w:rsidRPr="00841F21">
        <w:rPr>
          <w:rFonts w:ascii="Times New Roman" w:hAnsi="Times New Roman" w:cs="Times New Roman"/>
          <w:sz w:val="28"/>
        </w:rPr>
        <w:t>А.</w:t>
      </w:r>
      <w:r>
        <w:rPr>
          <w:rFonts w:ascii="Times New Roman" w:hAnsi="Times New Roman" w:cs="Times New Roman"/>
          <w:sz w:val="28"/>
        </w:rPr>
        <w:t xml:space="preserve"> </w:t>
      </w:r>
      <w:proofErr w:type="spellStart"/>
      <w:r w:rsidRPr="00841F21">
        <w:rPr>
          <w:rFonts w:ascii="Times New Roman" w:hAnsi="Times New Roman" w:cs="Times New Roman"/>
          <w:sz w:val="28"/>
        </w:rPr>
        <w:t>Булавко</w:t>
      </w:r>
      <w:proofErr w:type="spellEnd"/>
      <w:r w:rsidR="00FA2A65">
        <w:rPr>
          <w:rFonts w:ascii="Times New Roman" w:hAnsi="Times New Roman" w:cs="Times New Roman"/>
          <w:sz w:val="28"/>
        </w:rPr>
        <w:t>.</w:t>
      </w:r>
      <w:r w:rsidRPr="00841F21">
        <w:rPr>
          <w:rFonts w:ascii="Times New Roman" w:hAnsi="Times New Roman" w:cs="Times New Roman"/>
          <w:sz w:val="28"/>
        </w:rPr>
        <w:t xml:space="preserve"> </w:t>
      </w:r>
      <w:r w:rsidR="00FA2A65">
        <w:rPr>
          <w:rFonts w:ascii="Times New Roman" w:hAnsi="Times New Roman"/>
          <w:sz w:val="28"/>
          <w:szCs w:val="28"/>
        </w:rPr>
        <w:t>– Текст (визуальный)</w:t>
      </w:r>
      <w:proofErr w:type="gramStart"/>
      <w:r w:rsidR="00FA2A65">
        <w:rPr>
          <w:rFonts w:ascii="Times New Roman" w:hAnsi="Times New Roman"/>
          <w:sz w:val="28"/>
          <w:szCs w:val="28"/>
        </w:rPr>
        <w:t xml:space="preserve"> :</w:t>
      </w:r>
      <w:proofErr w:type="gramEnd"/>
      <w:r w:rsidR="00FA2A65">
        <w:rPr>
          <w:rFonts w:ascii="Times New Roman" w:hAnsi="Times New Roman"/>
          <w:sz w:val="28"/>
          <w:szCs w:val="28"/>
        </w:rPr>
        <w:t xml:space="preserve"> электронный </w:t>
      </w:r>
      <w:r>
        <w:rPr>
          <w:rFonts w:ascii="Times New Roman" w:hAnsi="Times New Roman" w:cs="Times New Roman"/>
          <w:sz w:val="28"/>
        </w:rPr>
        <w:t xml:space="preserve">// </w:t>
      </w:r>
      <w:r w:rsidRPr="00841F21">
        <w:rPr>
          <w:rFonts w:ascii="Times New Roman" w:hAnsi="Times New Roman" w:cs="Times New Roman"/>
          <w:sz w:val="28"/>
        </w:rPr>
        <w:t xml:space="preserve">Современные научные </w:t>
      </w:r>
      <w:r w:rsidRPr="00841F21">
        <w:rPr>
          <w:rFonts w:ascii="Times New Roman" w:hAnsi="Times New Roman" w:cs="Times New Roman"/>
          <w:sz w:val="28"/>
        </w:rPr>
        <w:lastRenderedPageBreak/>
        <w:t xml:space="preserve">исследования и инновации. </w:t>
      </w:r>
      <w:r>
        <w:rPr>
          <w:rFonts w:ascii="Times New Roman" w:hAnsi="Times New Roman" w:cs="Times New Roman"/>
          <w:sz w:val="28"/>
        </w:rPr>
        <w:t xml:space="preserve">– </w:t>
      </w:r>
      <w:r w:rsidRPr="00841F21">
        <w:rPr>
          <w:rFonts w:ascii="Times New Roman" w:hAnsi="Times New Roman" w:cs="Times New Roman"/>
          <w:sz w:val="28"/>
        </w:rPr>
        <w:t xml:space="preserve">2020. </w:t>
      </w:r>
      <w:r>
        <w:rPr>
          <w:rFonts w:ascii="Times New Roman" w:hAnsi="Times New Roman" w:cs="Times New Roman"/>
          <w:sz w:val="28"/>
        </w:rPr>
        <w:t xml:space="preserve">– </w:t>
      </w:r>
      <w:r w:rsidRPr="00841F21">
        <w:rPr>
          <w:rFonts w:ascii="Times New Roman" w:hAnsi="Times New Roman" w:cs="Times New Roman"/>
          <w:sz w:val="28"/>
        </w:rPr>
        <w:t xml:space="preserve">№ 8 (112). </w:t>
      </w:r>
      <w:r>
        <w:rPr>
          <w:rFonts w:ascii="Times New Roman" w:hAnsi="Times New Roman" w:cs="Times New Roman"/>
          <w:sz w:val="28"/>
        </w:rPr>
        <w:t xml:space="preserve">– </w:t>
      </w:r>
      <w:r w:rsidRPr="00841F21">
        <w:rPr>
          <w:rFonts w:ascii="Times New Roman" w:hAnsi="Times New Roman" w:cs="Times New Roman"/>
          <w:sz w:val="28"/>
        </w:rPr>
        <w:t xml:space="preserve">С. 3. </w:t>
      </w:r>
      <w:r w:rsidRPr="000E18A6">
        <w:rPr>
          <w:rFonts w:ascii="Times New Roman" w:hAnsi="Times New Roman" w:cs="Times New Roman"/>
          <w:sz w:val="28"/>
        </w:rPr>
        <w:t>– URL:</w:t>
      </w:r>
      <w:r w:rsidRPr="00841F21">
        <w:t xml:space="preserve"> </w:t>
      </w:r>
      <w:hyperlink r:id="rId30" w:history="1">
        <w:r w:rsidRPr="004E6BE6">
          <w:rPr>
            <w:rStyle w:val="a8"/>
            <w:rFonts w:ascii="Times New Roman" w:hAnsi="Times New Roman" w:cs="Times New Roman"/>
            <w:sz w:val="28"/>
            <w:u w:val="none"/>
          </w:rPr>
          <w:t>https://elibrary.ru/item.asp?id=43918754</w:t>
        </w:r>
      </w:hyperlink>
      <w:r>
        <w:rPr>
          <w:rFonts w:ascii="Times New Roman" w:hAnsi="Times New Roman" w:cs="Times New Roman"/>
          <w:sz w:val="28"/>
        </w:rPr>
        <w:t xml:space="preserve"> (дата обращения 21.09.2020)</w:t>
      </w:r>
    </w:p>
    <w:p w:rsidR="00841F21" w:rsidRPr="00841F21" w:rsidRDefault="00841F21" w:rsidP="00841F21">
      <w:pPr>
        <w:pStyle w:val="a3"/>
        <w:ind w:firstLine="709"/>
        <w:jc w:val="both"/>
        <w:rPr>
          <w:rFonts w:ascii="Times New Roman" w:hAnsi="Times New Roman" w:cs="Times New Roman"/>
          <w:i/>
          <w:sz w:val="24"/>
        </w:rPr>
      </w:pPr>
      <w:r w:rsidRPr="00841F21">
        <w:rPr>
          <w:rFonts w:ascii="Times New Roman" w:hAnsi="Times New Roman" w:cs="Times New Roman"/>
          <w:i/>
          <w:sz w:val="24"/>
        </w:rPr>
        <w:t>Статья посвящена краткому изучению, классификации и анализу конструкции анкерных сошников используемых на отечественных зерновых сеялках. Анкерные сошники являются основными рабочими органами для образования в почве бороздки, укладки в нее семян и удобрений. Основное внимание в данной статье уделено разнообразию и уникальности конструкции и технической спецификации анкерных сошников.</w:t>
      </w:r>
    </w:p>
    <w:p w:rsidR="00841F21" w:rsidRPr="00841F21" w:rsidRDefault="00841F21" w:rsidP="00841F21">
      <w:pPr>
        <w:pStyle w:val="a3"/>
        <w:jc w:val="both"/>
        <w:rPr>
          <w:rFonts w:ascii="Times New Roman" w:hAnsi="Times New Roman" w:cs="Times New Roman"/>
          <w:sz w:val="28"/>
        </w:rPr>
      </w:pPr>
    </w:p>
    <w:p w:rsidR="00DF16CB" w:rsidRPr="007B7692" w:rsidRDefault="00DF16CB" w:rsidP="00DF16CB">
      <w:pPr>
        <w:pStyle w:val="a3"/>
        <w:ind w:firstLine="709"/>
        <w:jc w:val="both"/>
        <w:rPr>
          <w:rFonts w:ascii="Times New Roman" w:hAnsi="Times New Roman" w:cs="Times New Roman"/>
          <w:sz w:val="28"/>
          <w:szCs w:val="28"/>
        </w:rPr>
      </w:pPr>
      <w:proofErr w:type="spellStart"/>
      <w:r w:rsidRPr="007B7692">
        <w:rPr>
          <w:rFonts w:ascii="Times New Roman" w:hAnsi="Times New Roman" w:cs="Times New Roman"/>
          <w:sz w:val="28"/>
          <w:szCs w:val="28"/>
        </w:rPr>
        <w:t>Мамадалиев</w:t>
      </w:r>
      <w:proofErr w:type="spellEnd"/>
      <w:r w:rsidRPr="007B7692">
        <w:rPr>
          <w:rFonts w:ascii="Times New Roman" w:hAnsi="Times New Roman" w:cs="Times New Roman"/>
          <w:sz w:val="28"/>
          <w:szCs w:val="28"/>
        </w:rPr>
        <w:t>, М.</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Х. Обоснование угла вхождения рыхлителя </w:t>
      </w:r>
      <w:proofErr w:type="gramStart"/>
      <w:r w:rsidRPr="007B7692">
        <w:rPr>
          <w:rFonts w:ascii="Times New Roman" w:hAnsi="Times New Roman" w:cs="Times New Roman"/>
          <w:sz w:val="28"/>
          <w:szCs w:val="28"/>
        </w:rPr>
        <w:t>при</w:t>
      </w:r>
      <w:proofErr w:type="gramEnd"/>
      <w:r w:rsidRPr="007B7692">
        <w:rPr>
          <w:rFonts w:ascii="Times New Roman" w:hAnsi="Times New Roman" w:cs="Times New Roman"/>
          <w:sz w:val="28"/>
          <w:szCs w:val="28"/>
        </w:rPr>
        <w:t xml:space="preserve"> минимальной обработки почвы / М.</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Х. </w:t>
      </w:r>
      <w:proofErr w:type="spellStart"/>
      <w:r w:rsidRPr="007B7692">
        <w:rPr>
          <w:rFonts w:ascii="Times New Roman" w:hAnsi="Times New Roman" w:cs="Times New Roman"/>
          <w:sz w:val="28"/>
          <w:szCs w:val="28"/>
        </w:rPr>
        <w:t>Мамадалиев</w:t>
      </w:r>
      <w:proofErr w:type="spellEnd"/>
      <w:r w:rsidRPr="007B7692">
        <w:rPr>
          <w:rFonts w:ascii="Times New Roman" w:hAnsi="Times New Roman" w:cs="Times New Roman"/>
          <w:sz w:val="28"/>
          <w:szCs w:val="28"/>
        </w:rPr>
        <w:t>, Р.</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В. </w:t>
      </w:r>
      <w:proofErr w:type="spellStart"/>
      <w:r w:rsidRPr="007B7692">
        <w:rPr>
          <w:rFonts w:ascii="Times New Roman" w:hAnsi="Times New Roman" w:cs="Times New Roman"/>
          <w:sz w:val="28"/>
          <w:szCs w:val="28"/>
        </w:rPr>
        <w:t>Собиров</w:t>
      </w:r>
      <w:proofErr w:type="spellEnd"/>
      <w:r>
        <w:rPr>
          <w:rFonts w:ascii="Times New Roman" w:hAnsi="Times New Roman" w:cs="Times New Roman"/>
          <w:sz w:val="28"/>
          <w:szCs w:val="28"/>
        </w:rPr>
        <w:t>.</w:t>
      </w:r>
      <w:r w:rsidRPr="007B7692">
        <w:rPr>
          <w:rFonts w:ascii="Times New Roman" w:hAnsi="Times New Roman" w:cs="Times New Roman"/>
          <w:sz w:val="28"/>
          <w:szCs w:val="28"/>
        </w:rPr>
        <w:t xml:space="preserve"> </w:t>
      </w:r>
      <w:r>
        <w:rPr>
          <w:rFonts w:ascii="Times New Roman" w:hAnsi="Times New Roman" w:cs="Times New Roman"/>
          <w:sz w:val="28"/>
          <w:szCs w:val="28"/>
        </w:rPr>
        <w:t>– Текст (визуальный)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 </w:t>
      </w:r>
      <w:r w:rsidRPr="007B7692">
        <w:rPr>
          <w:rFonts w:ascii="Times New Roman" w:hAnsi="Times New Roman" w:cs="Times New Roman"/>
          <w:sz w:val="28"/>
          <w:szCs w:val="28"/>
        </w:rPr>
        <w:t>// Российский электронный научный журна</w:t>
      </w:r>
      <w:r>
        <w:rPr>
          <w:rFonts w:ascii="Times New Roman" w:hAnsi="Times New Roman" w:cs="Times New Roman"/>
          <w:sz w:val="28"/>
          <w:szCs w:val="28"/>
        </w:rPr>
        <w:t>л. – 2020. – № 1 (35). – С. 101–</w:t>
      </w:r>
      <w:r w:rsidRPr="007B7692">
        <w:rPr>
          <w:rFonts w:ascii="Times New Roman" w:hAnsi="Times New Roman" w:cs="Times New Roman"/>
          <w:sz w:val="28"/>
          <w:szCs w:val="28"/>
        </w:rPr>
        <w:t xml:space="preserve">107. </w:t>
      </w:r>
      <w:r>
        <w:rPr>
          <w:rFonts w:ascii="Times New Roman" w:hAnsi="Times New Roman" w:cs="Times New Roman"/>
          <w:sz w:val="28"/>
          <w:szCs w:val="28"/>
        </w:rPr>
        <w:t>–</w:t>
      </w:r>
      <w:r w:rsidRPr="00F6138A">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1" w:history="1">
        <w:r w:rsidRPr="004E6BE6">
          <w:rPr>
            <w:rStyle w:val="a8"/>
            <w:rFonts w:ascii="Times New Roman" w:hAnsi="Times New Roman" w:cs="Times New Roman"/>
            <w:sz w:val="28"/>
            <w:szCs w:val="28"/>
            <w:u w:val="none"/>
          </w:rPr>
          <w:t>https://www.elibrary.ru/item.asp?id=42615850</w:t>
        </w:r>
      </w:hyperlink>
      <w:r>
        <w:rPr>
          <w:rFonts w:ascii="Times New Roman" w:hAnsi="Times New Roman" w:cs="Times New Roman"/>
          <w:sz w:val="28"/>
          <w:szCs w:val="28"/>
        </w:rPr>
        <w:t xml:space="preserve"> (дата обращения 10.09.2020)</w:t>
      </w:r>
    </w:p>
    <w:p w:rsidR="00DF16CB" w:rsidRDefault="00DF16CB" w:rsidP="00DF16CB">
      <w:pPr>
        <w:pStyle w:val="a3"/>
        <w:ind w:firstLine="709"/>
        <w:jc w:val="both"/>
        <w:rPr>
          <w:rFonts w:ascii="Times New Roman" w:hAnsi="Times New Roman" w:cs="Times New Roman"/>
          <w:i/>
          <w:sz w:val="24"/>
          <w:szCs w:val="28"/>
        </w:rPr>
      </w:pPr>
      <w:r w:rsidRPr="00F6138A">
        <w:rPr>
          <w:rFonts w:ascii="Times New Roman" w:hAnsi="Times New Roman" w:cs="Times New Roman"/>
          <w:i/>
          <w:sz w:val="24"/>
          <w:szCs w:val="28"/>
        </w:rPr>
        <w:t>Процесс обработки почвы в сельском хозяйстве является основным процессом, в котором расходуется около 40% всей энергии. В настоящее время с целью экономии затрат энергии проводится ряд исследовательских работ для сокращения количества агрегатов. Например, в статье обоснован угол вхождения рыхлителя комбинированного агрегата для минимальной обработки почвы. Выявлено, что для качественного дробления почвы при минимальном расходе энергии угол вхождения рабочего органа в него должен быть в пределах 30-35°. Применение комбинированного агрегата, оснащённого рыхлителями с рекомендованной нагрузкой, угол вхождения рыхлителя комбинированного агрегата даёт возможность уменьшения затрат на обработку почвы на 12,7%.</w:t>
      </w:r>
    </w:p>
    <w:p w:rsidR="004E6BE6" w:rsidRPr="00F6138A" w:rsidRDefault="004E6BE6" w:rsidP="00DF16CB">
      <w:pPr>
        <w:pStyle w:val="a3"/>
        <w:ind w:firstLine="709"/>
        <w:jc w:val="both"/>
        <w:rPr>
          <w:rFonts w:ascii="Times New Roman" w:hAnsi="Times New Roman" w:cs="Times New Roman"/>
          <w:i/>
          <w:sz w:val="24"/>
          <w:szCs w:val="28"/>
        </w:rPr>
      </w:pPr>
    </w:p>
    <w:p w:rsidR="00841F21" w:rsidRPr="00841F21" w:rsidRDefault="00331604" w:rsidP="00841F21">
      <w:pPr>
        <w:pStyle w:val="a3"/>
        <w:ind w:firstLine="709"/>
        <w:jc w:val="both"/>
        <w:rPr>
          <w:rFonts w:ascii="Times New Roman" w:hAnsi="Times New Roman" w:cs="Times New Roman"/>
          <w:sz w:val="28"/>
        </w:rPr>
      </w:pPr>
      <w:r w:rsidRPr="000E18A6">
        <w:rPr>
          <w:rFonts w:ascii="Times New Roman" w:hAnsi="Times New Roman" w:cs="Times New Roman"/>
          <w:sz w:val="28"/>
        </w:rPr>
        <w:t>Семичев, С. В. Результаты полевых исследований управляемого навесного устройства УНУ-3 / С. В. Семичев. – Текст (визуальный)</w:t>
      </w:r>
      <w:proofErr w:type="gramStart"/>
      <w:r w:rsidRPr="000E18A6">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0E18A6">
        <w:rPr>
          <w:rFonts w:ascii="Times New Roman" w:hAnsi="Times New Roman" w:cs="Times New Roman"/>
          <w:sz w:val="28"/>
        </w:rPr>
        <w:t xml:space="preserve"> 67, № 2</w:t>
      </w:r>
      <w:r w:rsidR="004C280E">
        <w:rPr>
          <w:rFonts w:ascii="Times New Roman" w:hAnsi="Times New Roman" w:cs="Times New Roman"/>
          <w:sz w:val="28"/>
        </w:rPr>
        <w:t xml:space="preserve"> </w:t>
      </w:r>
      <w:r w:rsidRPr="000E18A6">
        <w:rPr>
          <w:rFonts w:ascii="Times New Roman" w:hAnsi="Times New Roman" w:cs="Times New Roman"/>
          <w:sz w:val="28"/>
        </w:rPr>
        <w:t xml:space="preserve">(39). – С. 81–86. – </w:t>
      </w:r>
      <w:proofErr w:type="gramStart"/>
      <w:r w:rsidRPr="000E18A6">
        <w:rPr>
          <w:rFonts w:ascii="Times New Roman" w:hAnsi="Times New Roman" w:cs="Times New Roman"/>
          <w:sz w:val="28"/>
        </w:rPr>
        <w:t>URL:</w:t>
      </w:r>
      <w:r w:rsidRPr="001173CA">
        <w:t xml:space="preserve"> </w:t>
      </w:r>
      <w:hyperlink r:id="rId32" w:history="1">
        <w:r w:rsidR="00841F21" w:rsidRPr="004E6BE6">
          <w:rPr>
            <w:rStyle w:val="a8"/>
            <w:rFonts w:ascii="Times New Roman" w:hAnsi="Times New Roman" w:cs="Times New Roman"/>
            <w:sz w:val="28"/>
            <w:u w:val="none"/>
          </w:rPr>
          <w:t>https://elibrary.ru/item.asp?id=43061939</w:t>
        </w:r>
      </w:hyperlink>
      <w:r w:rsidR="00841F21">
        <w:rPr>
          <w:rFonts w:ascii="Times New Roman" w:hAnsi="Times New Roman" w:cs="Times New Roman"/>
          <w:sz w:val="28"/>
        </w:rPr>
        <w:t xml:space="preserve"> дата обращения 21.09.2020)</w:t>
      </w:r>
      <w:proofErr w:type="gramEnd"/>
    </w:p>
    <w:p w:rsidR="00331604" w:rsidRPr="001173CA" w:rsidRDefault="00331604" w:rsidP="00331604">
      <w:pPr>
        <w:pStyle w:val="a3"/>
        <w:ind w:firstLine="709"/>
        <w:jc w:val="both"/>
        <w:rPr>
          <w:rFonts w:ascii="Times New Roman" w:hAnsi="Times New Roman" w:cs="Times New Roman"/>
          <w:i/>
          <w:sz w:val="24"/>
        </w:rPr>
      </w:pPr>
      <w:r w:rsidRPr="001173CA">
        <w:rPr>
          <w:rFonts w:ascii="Times New Roman" w:hAnsi="Times New Roman" w:cs="Times New Roman"/>
          <w:i/>
          <w:sz w:val="24"/>
        </w:rPr>
        <w:t>Предложено применение управляемого навесного устройства в составе машинно-тракторного агрегата с навигационным оборудованием, установленным как на тракторе, так и сельскохозяйственном орудии, использование которого позволит добиться значительного повышения точности выполнения технологических операций. Представили схему, технические характеристики, принцип действия управляемого навесного устройства. Описана методика проведения полевого эксперимента машинно-тракторного агрегата с установленным управляемым навесным устройством. Установлено, что при культивации без навигационного оборудования отклонение от оси составило 62 миллиметра; при культивации машинно-тракторным агрегатом с навигационным оборудованием на тракторе - 22 миллиметра; при культивации машинно-тракторным агрегатом с управляемым навесным устройством УНУ-3 и навигационным оборудованием на тракторе и культиваторе - 20 миллиметров...</w:t>
      </w:r>
    </w:p>
    <w:p w:rsidR="00331604" w:rsidRDefault="00331604" w:rsidP="005E4763">
      <w:pPr>
        <w:pStyle w:val="a3"/>
        <w:ind w:firstLine="709"/>
        <w:jc w:val="center"/>
        <w:rPr>
          <w:rFonts w:ascii="Times New Roman" w:hAnsi="Times New Roman" w:cs="Times New Roman"/>
          <w:b/>
          <w:sz w:val="28"/>
        </w:rPr>
      </w:pPr>
    </w:p>
    <w:p w:rsidR="0063204E" w:rsidRPr="00A952FF" w:rsidRDefault="0063204E" w:rsidP="00EB3E12">
      <w:pPr>
        <w:pStyle w:val="a3"/>
        <w:widowControl w:val="0"/>
        <w:ind w:firstLine="709"/>
        <w:jc w:val="both"/>
        <w:rPr>
          <w:rFonts w:ascii="Times New Roman" w:hAnsi="Times New Roman" w:cs="Times New Roman"/>
          <w:sz w:val="28"/>
        </w:rPr>
      </w:pPr>
      <w:proofErr w:type="spellStart"/>
      <w:r w:rsidRPr="00A952FF">
        <w:rPr>
          <w:rFonts w:ascii="Times New Roman" w:hAnsi="Times New Roman" w:cs="Times New Roman"/>
          <w:sz w:val="28"/>
        </w:rPr>
        <w:t>Шамонин</w:t>
      </w:r>
      <w:proofErr w:type="spellEnd"/>
      <w:r w:rsidRPr="00A952FF">
        <w:rPr>
          <w:rFonts w:ascii="Times New Roman" w:hAnsi="Times New Roman" w:cs="Times New Roman"/>
          <w:sz w:val="28"/>
        </w:rPr>
        <w:t>, В. И. Результаты экспериментальных исследований почвообрабатывающего агрегата УКПА-2,4 с кольцевыми рабочими органами /</w:t>
      </w:r>
      <w:r w:rsidRPr="0063204E">
        <w:rPr>
          <w:rFonts w:ascii="Times New Roman" w:hAnsi="Times New Roman" w:cs="Times New Roman"/>
          <w:sz w:val="28"/>
        </w:rPr>
        <w:t xml:space="preserve"> </w:t>
      </w:r>
      <w:r w:rsidRPr="00A952FF">
        <w:rPr>
          <w:rFonts w:ascii="Times New Roman" w:hAnsi="Times New Roman" w:cs="Times New Roman"/>
          <w:sz w:val="28"/>
        </w:rPr>
        <w:t xml:space="preserve">В. И. </w:t>
      </w:r>
      <w:proofErr w:type="spellStart"/>
      <w:r w:rsidRPr="00A952FF">
        <w:rPr>
          <w:rFonts w:ascii="Times New Roman" w:hAnsi="Times New Roman" w:cs="Times New Roman"/>
          <w:sz w:val="28"/>
        </w:rPr>
        <w:t>Шамонин</w:t>
      </w:r>
      <w:proofErr w:type="spellEnd"/>
      <w:r w:rsidRPr="00A952FF">
        <w:rPr>
          <w:rFonts w:ascii="Times New Roman" w:hAnsi="Times New Roman" w:cs="Times New Roman"/>
          <w:sz w:val="28"/>
        </w:rPr>
        <w:t xml:space="preserve">, Н. И. </w:t>
      </w:r>
      <w:proofErr w:type="spellStart"/>
      <w:r w:rsidRPr="00A952FF">
        <w:rPr>
          <w:rFonts w:ascii="Times New Roman" w:hAnsi="Times New Roman" w:cs="Times New Roman"/>
          <w:sz w:val="28"/>
        </w:rPr>
        <w:t>Джабборов</w:t>
      </w:r>
      <w:proofErr w:type="spellEnd"/>
      <w:r w:rsidRPr="00A952FF">
        <w:rPr>
          <w:rFonts w:ascii="Times New Roman" w:hAnsi="Times New Roman" w:cs="Times New Roman"/>
          <w:sz w:val="28"/>
        </w:rPr>
        <w:t>. – Текст (визуальный)</w:t>
      </w:r>
      <w:proofErr w:type="gramStart"/>
      <w:r w:rsidRPr="00A952FF">
        <w:rPr>
          <w:rFonts w:ascii="Times New Roman" w:hAnsi="Times New Roman" w:cs="Times New Roman"/>
          <w:sz w:val="28"/>
        </w:rPr>
        <w:t xml:space="preserve"> :</w:t>
      </w:r>
      <w:proofErr w:type="gramEnd"/>
      <w:r w:rsidRPr="00A952FF">
        <w:rPr>
          <w:rFonts w:ascii="Times New Roman" w:hAnsi="Times New Roman" w:cs="Times New Roman"/>
          <w:sz w:val="28"/>
        </w:rPr>
        <w:t xml:space="preserve"> электронный</w:t>
      </w:r>
      <w:r>
        <w:rPr>
          <w:rFonts w:ascii="Times New Roman" w:hAnsi="Times New Roman" w:cs="Times New Roman"/>
          <w:sz w:val="28"/>
        </w:rPr>
        <w:t xml:space="preserve"> </w:t>
      </w:r>
      <w:r w:rsidRPr="00A952FF">
        <w:rPr>
          <w:rFonts w:ascii="Times New Roman" w:hAnsi="Times New Roman" w:cs="Times New Roman"/>
          <w:sz w:val="28"/>
        </w:rPr>
        <w:t xml:space="preserve">// Технологии и технические средства механизированного производства продукции растениеводства и животноводства. </w:t>
      </w:r>
      <w:r w:rsidRPr="00A952FF">
        <w:rPr>
          <w:rFonts w:ascii="Times New Roman" w:hAnsi="Times New Roman" w:cs="Times New Roman"/>
          <w:noProof/>
          <w:sz w:val="28"/>
          <w:lang w:eastAsia="ru-RU"/>
        </w:rPr>
        <w:drawing>
          <wp:inline distT="0" distB="0" distL="0" distR="0" wp14:anchorId="478989FB" wp14:editId="027F4984">
            <wp:extent cx="6985" cy="6985"/>
            <wp:effectExtent l="0" t="0" r="0" b="0"/>
            <wp:docPr id="2" name="Рисунок 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A952FF">
        <w:rPr>
          <w:rFonts w:ascii="Times New Roman" w:hAnsi="Times New Roman" w:cs="Times New Roman"/>
          <w:sz w:val="28"/>
        </w:rPr>
        <w:t>– 2020. – № 1. – С. 55</w:t>
      </w:r>
      <w:r>
        <w:rPr>
          <w:rFonts w:ascii="Times New Roman" w:hAnsi="Times New Roman" w:cs="Times New Roman"/>
          <w:sz w:val="28"/>
        </w:rPr>
        <w:t>–</w:t>
      </w:r>
      <w:r w:rsidRPr="00A952FF">
        <w:rPr>
          <w:rFonts w:ascii="Times New Roman" w:hAnsi="Times New Roman" w:cs="Times New Roman"/>
          <w:sz w:val="28"/>
        </w:rPr>
        <w:t>63</w:t>
      </w:r>
      <w:r>
        <w:rPr>
          <w:rFonts w:ascii="Times New Roman" w:hAnsi="Times New Roman" w:cs="Times New Roman"/>
          <w:sz w:val="28"/>
        </w:rPr>
        <w:t xml:space="preserve">.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33" w:history="1">
        <w:r w:rsidR="00841F21" w:rsidRPr="004E6BE6">
          <w:rPr>
            <w:rStyle w:val="a8"/>
            <w:rFonts w:ascii="Times New Roman" w:hAnsi="Times New Roman" w:cs="Times New Roman"/>
            <w:sz w:val="28"/>
            <w:szCs w:val="28"/>
            <w:u w:val="none"/>
          </w:rPr>
          <w:t>https://elibrary.ru/item.asp?id=42777764</w:t>
        </w:r>
      </w:hyperlink>
      <w:r>
        <w:rPr>
          <w:rFonts w:ascii="Times New Roman" w:hAnsi="Times New Roman" w:cs="Times New Roman"/>
          <w:sz w:val="28"/>
        </w:rPr>
        <w:t xml:space="preserve"> </w:t>
      </w:r>
      <w:r w:rsidRPr="00A952FF">
        <w:rPr>
          <w:rFonts w:ascii="Times New Roman" w:hAnsi="Times New Roman" w:cs="Times New Roman"/>
          <w:sz w:val="28"/>
        </w:rPr>
        <w:t>(дата обращения 04.09.2020)</w:t>
      </w:r>
    </w:p>
    <w:p w:rsidR="0063204E" w:rsidRPr="00A952FF" w:rsidRDefault="0063204E" w:rsidP="0063204E">
      <w:pPr>
        <w:pStyle w:val="a3"/>
        <w:ind w:firstLine="709"/>
        <w:jc w:val="both"/>
        <w:rPr>
          <w:rFonts w:ascii="Times New Roman" w:hAnsi="Times New Roman" w:cs="Times New Roman"/>
          <w:i/>
          <w:sz w:val="24"/>
        </w:rPr>
      </w:pPr>
      <w:r w:rsidRPr="00A952FF">
        <w:rPr>
          <w:rFonts w:ascii="Times New Roman" w:hAnsi="Times New Roman" w:cs="Times New Roman"/>
          <w:i/>
          <w:sz w:val="24"/>
        </w:rPr>
        <w:lastRenderedPageBreak/>
        <w:t xml:space="preserve">Для первичного восстановления залежных земель в Российской Федерации разрабатываются и обосновываются зональные технологии и технические средства, отвечающие перспективным показателям и критериям их оценки. В Институте </w:t>
      </w:r>
      <w:proofErr w:type="spellStart"/>
      <w:r w:rsidRPr="00A952FF">
        <w:rPr>
          <w:rFonts w:ascii="Times New Roman" w:hAnsi="Times New Roman" w:cs="Times New Roman"/>
          <w:i/>
          <w:sz w:val="24"/>
        </w:rPr>
        <w:t>агроинженерных</w:t>
      </w:r>
      <w:proofErr w:type="spellEnd"/>
      <w:r w:rsidRPr="00A952FF">
        <w:rPr>
          <w:rFonts w:ascii="Times New Roman" w:hAnsi="Times New Roman" w:cs="Times New Roman"/>
          <w:i/>
          <w:sz w:val="24"/>
        </w:rPr>
        <w:t xml:space="preserve"> и экологических проблем сельскохозяйственного производства - филиале ФГБНУ ФНАЦ ВИМ проводятся исследования, связанные с технологиями и техническими средствами с новыми рабочими органами для первичного восстановления залежных земель в Северо-Западном регионе РФ - зоне повышенного увлажнения. Цель представленного исследования - проверка работоспособности и оценка показателей качества работы применяемого для этого почвообрабатывающего агрегата </w:t>
      </w:r>
      <w:proofErr w:type="spellStart"/>
      <w:r w:rsidRPr="00A952FF">
        <w:rPr>
          <w:rFonts w:ascii="Times New Roman" w:hAnsi="Times New Roman" w:cs="Times New Roman"/>
          <w:i/>
          <w:sz w:val="24"/>
        </w:rPr>
        <w:t>блочно</w:t>
      </w:r>
      <w:proofErr w:type="spellEnd"/>
      <w:r w:rsidRPr="00A952FF">
        <w:rPr>
          <w:rFonts w:ascii="Times New Roman" w:hAnsi="Times New Roman" w:cs="Times New Roman"/>
          <w:i/>
          <w:sz w:val="24"/>
        </w:rPr>
        <w:t>-модульного типа УКПА-2,4 с кольцевыми рабочими органами в полевых условиях. Предметом исследования были технологические и конструктивные параметры агрегата, показатели качества выполнения технологического процесса. Научная новизна состояла в оценке конструктивно-технологических параметров, работоспособности и эффективности УКПА-2,4 с кольцевыми рабочими органами...</w:t>
      </w:r>
    </w:p>
    <w:p w:rsidR="0063204E" w:rsidRDefault="0063204E" w:rsidP="005E4763">
      <w:pPr>
        <w:pStyle w:val="a3"/>
        <w:ind w:firstLine="709"/>
        <w:jc w:val="center"/>
        <w:rPr>
          <w:rFonts w:ascii="Times New Roman" w:hAnsi="Times New Roman" w:cs="Times New Roman"/>
          <w:b/>
          <w:sz w:val="28"/>
        </w:rPr>
      </w:pPr>
    </w:p>
    <w:p w:rsidR="0063204E" w:rsidRDefault="003064BA" w:rsidP="005E4763">
      <w:pPr>
        <w:pStyle w:val="a3"/>
        <w:ind w:firstLine="709"/>
        <w:jc w:val="center"/>
        <w:rPr>
          <w:rFonts w:ascii="Times New Roman" w:hAnsi="Times New Roman" w:cs="Times New Roman"/>
          <w:b/>
          <w:sz w:val="28"/>
        </w:rPr>
      </w:pPr>
      <w:r>
        <w:rPr>
          <w:rFonts w:ascii="Times New Roman" w:hAnsi="Times New Roman" w:cs="Times New Roman"/>
          <w:b/>
          <w:sz w:val="28"/>
        </w:rPr>
        <w:t>Посевные и посадочные машины</w:t>
      </w:r>
    </w:p>
    <w:p w:rsidR="000D34CA" w:rsidRDefault="000D34CA" w:rsidP="000D34CA">
      <w:pPr>
        <w:pStyle w:val="a3"/>
        <w:ind w:firstLine="709"/>
        <w:jc w:val="both"/>
        <w:rPr>
          <w:rFonts w:ascii="Times New Roman" w:hAnsi="Times New Roman" w:cs="Times New Roman"/>
          <w:sz w:val="28"/>
          <w:szCs w:val="28"/>
        </w:rPr>
      </w:pPr>
      <w:proofErr w:type="spellStart"/>
      <w:r w:rsidRPr="0041690E">
        <w:rPr>
          <w:rFonts w:ascii="Times New Roman" w:hAnsi="Times New Roman" w:cs="Times New Roman"/>
          <w:sz w:val="28"/>
          <w:szCs w:val="28"/>
        </w:rPr>
        <w:t>Башкирев</w:t>
      </w:r>
      <w:proofErr w:type="spellEnd"/>
      <w:r w:rsidRPr="0041690E">
        <w:rPr>
          <w:rFonts w:ascii="Times New Roman" w:hAnsi="Times New Roman" w:cs="Times New Roman"/>
          <w:sz w:val="28"/>
          <w:szCs w:val="28"/>
        </w:rPr>
        <w:t>, А.</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П. </w:t>
      </w:r>
      <w:r w:rsidRPr="003F1D16">
        <w:rPr>
          <w:rFonts w:ascii="Times New Roman" w:hAnsi="Times New Roman" w:cs="Times New Roman"/>
          <w:sz w:val="28"/>
          <w:szCs w:val="28"/>
        </w:rPr>
        <w:t>Результаты исследований экспериментального сошника картофелесажалки</w:t>
      </w:r>
      <w:r>
        <w:rPr>
          <w:rFonts w:ascii="Times New Roman" w:hAnsi="Times New Roman" w:cs="Times New Roman"/>
          <w:sz w:val="28"/>
          <w:szCs w:val="28"/>
        </w:rPr>
        <w:t xml:space="preserve"> /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Башкирев</w:t>
      </w:r>
      <w:proofErr w:type="spellEnd"/>
      <w:r w:rsidRPr="0041690E">
        <w:rPr>
          <w:rFonts w:ascii="Times New Roman" w:hAnsi="Times New Roman" w:cs="Times New Roman"/>
          <w:sz w:val="28"/>
          <w:szCs w:val="28"/>
        </w:rPr>
        <w:t>, А.</w:t>
      </w:r>
      <w:r>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Шварц, Н.</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А. Иванов </w:t>
      </w:r>
      <w:r>
        <w:rPr>
          <w:rFonts w:ascii="Times New Roman" w:hAnsi="Times New Roman" w:cs="Times New Roman"/>
          <w:sz w:val="28"/>
          <w:szCs w:val="28"/>
        </w:rPr>
        <w:t xml:space="preserve">// </w:t>
      </w:r>
      <w:r w:rsidRPr="000D34CA">
        <w:rPr>
          <w:rFonts w:ascii="Times New Roman" w:hAnsi="Times New Roman" w:cs="Times New Roman"/>
          <w:sz w:val="28"/>
          <w:szCs w:val="28"/>
        </w:rPr>
        <w:t>Наука в центральной России</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 </w:t>
      </w:r>
      <w:r w:rsidRPr="000D34CA">
        <w:rPr>
          <w:rFonts w:ascii="Times New Roman" w:hAnsi="Times New Roman" w:cs="Times New Roman"/>
          <w:sz w:val="28"/>
          <w:szCs w:val="28"/>
        </w:rPr>
        <w:t>4</w:t>
      </w:r>
      <w:r>
        <w:rPr>
          <w:rFonts w:ascii="Times New Roman" w:hAnsi="Times New Roman" w:cs="Times New Roman"/>
          <w:sz w:val="28"/>
          <w:szCs w:val="28"/>
        </w:rPr>
        <w:t xml:space="preserve"> </w:t>
      </w:r>
      <w:r w:rsidRPr="000D34CA">
        <w:rPr>
          <w:rFonts w:ascii="Times New Roman" w:hAnsi="Times New Roman" w:cs="Times New Roman"/>
          <w:sz w:val="28"/>
          <w:szCs w:val="28"/>
        </w:rPr>
        <w:t>(46)</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С. 47</w:t>
      </w:r>
      <w:r>
        <w:rPr>
          <w:rFonts w:ascii="Times New Roman" w:hAnsi="Times New Roman" w:cs="Times New Roman"/>
          <w:sz w:val="28"/>
          <w:szCs w:val="28"/>
        </w:rPr>
        <w:t>–</w:t>
      </w:r>
      <w:r w:rsidRPr="0041690E">
        <w:rPr>
          <w:rFonts w:ascii="Times New Roman" w:hAnsi="Times New Roman" w:cs="Times New Roman"/>
          <w:sz w:val="28"/>
          <w:szCs w:val="28"/>
        </w:rPr>
        <w:t xml:space="preserve">53.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34" w:history="1">
        <w:r w:rsidRPr="00E07330">
          <w:rPr>
            <w:rStyle w:val="a8"/>
            <w:rFonts w:ascii="Times New Roman" w:hAnsi="Times New Roman" w:cs="Times New Roman"/>
            <w:sz w:val="28"/>
            <w:szCs w:val="28"/>
            <w:u w:val="none"/>
          </w:rPr>
          <w:t>https://www.elibrary.ru/item.asp?id=43851808</w:t>
        </w:r>
      </w:hyperlink>
      <w:r w:rsidRPr="000323DE">
        <w:rPr>
          <w:rFonts w:ascii="Times New Roman" w:hAnsi="Times New Roman" w:cs="Times New Roman"/>
          <w:sz w:val="28"/>
          <w:szCs w:val="28"/>
        </w:rPr>
        <w:t xml:space="preserve"> </w:t>
      </w:r>
      <w:r>
        <w:rPr>
          <w:rFonts w:ascii="Times New Roman" w:hAnsi="Times New Roman" w:cs="Times New Roman"/>
          <w:sz w:val="28"/>
          <w:szCs w:val="28"/>
        </w:rPr>
        <w:t>(дата обращения 21. 09.2020)</w:t>
      </w:r>
    </w:p>
    <w:p w:rsidR="000D34CA" w:rsidRDefault="000D34CA" w:rsidP="000D34CA">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Картофель является одной из важнейших культур в сельском хозяйстве. Механизация такого трудоемкого процесса как посадка картофеля, позволяет производить работы с высокой скоростью, получать ровные ряды, создавать благоприятные условия для прорастания клубней. Картофелесажалки могут оснащаться механизмами для внесения минеральных удобрений и протравливания клубней картофеля. Некоторые модели сажалок могут поддерживать опцию дооснащения данными механизмами. Цель работы - разработка </w:t>
      </w:r>
      <w:proofErr w:type="gramStart"/>
      <w:r w:rsidRPr="000323DE">
        <w:rPr>
          <w:rFonts w:ascii="Times New Roman" w:hAnsi="Times New Roman" w:cs="Times New Roman"/>
          <w:i/>
          <w:sz w:val="24"/>
          <w:szCs w:val="28"/>
        </w:rPr>
        <w:t>дополнительных</w:t>
      </w:r>
      <w:proofErr w:type="gram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загортачей</w:t>
      </w:r>
      <w:proofErr w:type="spellEnd"/>
      <w:r w:rsidRPr="000323DE">
        <w:rPr>
          <w:rFonts w:ascii="Times New Roman" w:hAnsi="Times New Roman" w:cs="Times New Roman"/>
          <w:i/>
          <w:sz w:val="24"/>
          <w:szCs w:val="28"/>
        </w:rPr>
        <w:t xml:space="preserve"> для сошника, позволяющих увеличить высоту почвенного слоя между вносимыми удобрениями и высаживаемыми клубнями. Полунавесная картофелесажалка КСМ-4 позволяет устанавливать междурядья в одно из трех предусмотренных положений и применяется для четырехрядной посадки. Из бункера данной сажалки, клубни попадают в питательный ковш, затем они поступают к высаживающему аппарату, где ложечками, по одному, через щиток-отражатель направляются в борозду к задней части сошника. Удобрения поступают в его переднюю часть через туковысевающий аппарат.</w:t>
      </w:r>
    </w:p>
    <w:p w:rsidR="000D34CA" w:rsidRPr="000323DE" w:rsidRDefault="000D34CA" w:rsidP="000D34CA">
      <w:pPr>
        <w:pStyle w:val="a3"/>
        <w:ind w:firstLine="709"/>
        <w:jc w:val="both"/>
        <w:rPr>
          <w:rFonts w:ascii="Times New Roman" w:hAnsi="Times New Roman" w:cs="Times New Roman"/>
          <w:i/>
          <w:sz w:val="24"/>
          <w:szCs w:val="28"/>
        </w:rPr>
      </w:pPr>
    </w:p>
    <w:p w:rsidR="00D86D1E" w:rsidRPr="0041690E" w:rsidRDefault="00D86D1E" w:rsidP="00D86D1E">
      <w:pPr>
        <w:pStyle w:val="a3"/>
        <w:ind w:firstLine="709"/>
        <w:jc w:val="both"/>
        <w:rPr>
          <w:rFonts w:ascii="Times New Roman" w:hAnsi="Times New Roman" w:cs="Times New Roman"/>
          <w:sz w:val="28"/>
          <w:szCs w:val="28"/>
        </w:rPr>
      </w:pPr>
      <w:proofErr w:type="spellStart"/>
      <w:r w:rsidRPr="0041690E">
        <w:rPr>
          <w:rFonts w:ascii="Times New Roman" w:hAnsi="Times New Roman" w:cs="Times New Roman"/>
          <w:sz w:val="28"/>
          <w:szCs w:val="28"/>
        </w:rPr>
        <w:t>Башкирев</w:t>
      </w:r>
      <w:proofErr w:type="spellEnd"/>
      <w:r w:rsidRPr="003F1D16">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П.,</w:t>
      </w:r>
      <w:r w:rsidRPr="003F1D16">
        <w:rPr>
          <w:rFonts w:ascii="Times New Roman" w:hAnsi="Times New Roman" w:cs="Times New Roman"/>
          <w:sz w:val="28"/>
          <w:szCs w:val="28"/>
        </w:rPr>
        <w:t xml:space="preserve"> Особенности работы </w:t>
      </w:r>
      <w:proofErr w:type="spellStart"/>
      <w:r w:rsidRPr="003F1D16">
        <w:rPr>
          <w:rFonts w:ascii="Times New Roman" w:hAnsi="Times New Roman" w:cs="Times New Roman"/>
          <w:sz w:val="28"/>
          <w:szCs w:val="28"/>
        </w:rPr>
        <w:t>гребнеобразователей</w:t>
      </w:r>
      <w:proofErr w:type="spellEnd"/>
      <w:r>
        <w:rPr>
          <w:rFonts w:ascii="Times New Roman" w:hAnsi="Times New Roman" w:cs="Times New Roman"/>
          <w:sz w:val="28"/>
          <w:szCs w:val="28"/>
        </w:rPr>
        <w:t xml:space="preserve"> /</w:t>
      </w:r>
      <w:r w:rsidRPr="003F1D16">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Башкирев</w:t>
      </w:r>
      <w:proofErr w:type="spellEnd"/>
      <w:r w:rsidRPr="0041690E">
        <w:rPr>
          <w:rFonts w:ascii="Times New Roman" w:hAnsi="Times New Roman" w:cs="Times New Roman"/>
          <w:sz w:val="28"/>
          <w:szCs w:val="28"/>
        </w:rPr>
        <w:t>,</w:t>
      </w:r>
      <w:r w:rsidRPr="003F1D16">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А. Шварц, Н.</w:t>
      </w:r>
      <w:r>
        <w:rPr>
          <w:rFonts w:ascii="Times New Roman" w:hAnsi="Times New Roman" w:cs="Times New Roman"/>
          <w:sz w:val="28"/>
          <w:szCs w:val="28"/>
        </w:rPr>
        <w:t xml:space="preserve"> </w:t>
      </w:r>
      <w:r w:rsidRPr="0041690E">
        <w:rPr>
          <w:rFonts w:ascii="Times New Roman" w:hAnsi="Times New Roman" w:cs="Times New Roman"/>
          <w:sz w:val="28"/>
          <w:szCs w:val="28"/>
        </w:rPr>
        <w:t>С.</w:t>
      </w:r>
      <w:r w:rsidRPr="000323DE">
        <w:rPr>
          <w:rFonts w:ascii="Times New Roman" w:hAnsi="Times New Roman" w:cs="Times New Roman"/>
          <w:sz w:val="28"/>
        </w:rPr>
        <w:t xml:space="preserve"> </w:t>
      </w:r>
      <w:r w:rsidRPr="0041690E">
        <w:rPr>
          <w:rFonts w:ascii="Times New Roman" w:hAnsi="Times New Roman" w:cs="Times New Roman"/>
          <w:sz w:val="28"/>
          <w:szCs w:val="28"/>
        </w:rPr>
        <w:t>Шершнев</w:t>
      </w:r>
      <w:r>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3F1D16">
        <w:rPr>
          <w:rFonts w:ascii="Times New Roman" w:hAnsi="Times New Roman" w:cs="Times New Roman"/>
          <w:sz w:val="28"/>
          <w:szCs w:val="28"/>
        </w:rPr>
        <w:t>Наука в центральной России</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 3 </w:t>
      </w:r>
      <w:r w:rsidRPr="003F1D16">
        <w:rPr>
          <w:rFonts w:ascii="Times New Roman" w:hAnsi="Times New Roman" w:cs="Times New Roman"/>
          <w:sz w:val="28"/>
          <w:szCs w:val="28"/>
        </w:rPr>
        <w:t>(45)</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С. 47</w:t>
      </w:r>
      <w:r>
        <w:rPr>
          <w:rFonts w:ascii="Times New Roman" w:hAnsi="Times New Roman" w:cs="Times New Roman"/>
          <w:sz w:val="28"/>
          <w:szCs w:val="28"/>
        </w:rPr>
        <w:t>–</w:t>
      </w:r>
      <w:r w:rsidRPr="0041690E">
        <w:rPr>
          <w:rFonts w:ascii="Times New Roman" w:hAnsi="Times New Roman" w:cs="Times New Roman"/>
          <w:sz w:val="28"/>
          <w:szCs w:val="28"/>
        </w:rPr>
        <w:t xml:space="preserve">52.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35" w:history="1">
        <w:r w:rsidRPr="00E07330">
          <w:rPr>
            <w:rStyle w:val="a8"/>
            <w:rFonts w:ascii="Times New Roman" w:hAnsi="Times New Roman" w:cs="Times New Roman"/>
            <w:sz w:val="28"/>
            <w:szCs w:val="28"/>
            <w:u w:val="none"/>
          </w:rPr>
          <w:t>https://www.elibrary.ru/item.asp?id=43079695</w:t>
        </w:r>
      </w:hyperlink>
      <w:r>
        <w:rPr>
          <w:rFonts w:ascii="Times New Roman" w:hAnsi="Times New Roman" w:cs="Times New Roman"/>
          <w:sz w:val="28"/>
          <w:szCs w:val="28"/>
        </w:rPr>
        <w:t xml:space="preserve"> (дата обращения 21. 09.2020)</w:t>
      </w:r>
    </w:p>
    <w:p w:rsidR="00D86D1E" w:rsidRDefault="00D86D1E" w:rsidP="00D86D1E">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При возделывании картофеля в современных условиях основное внимание уделяется использованию гребневых технологий. Предмет исследования - </w:t>
      </w:r>
      <w:proofErr w:type="spellStart"/>
      <w:r w:rsidRPr="000323DE">
        <w:rPr>
          <w:rFonts w:ascii="Times New Roman" w:hAnsi="Times New Roman" w:cs="Times New Roman"/>
          <w:i/>
          <w:sz w:val="24"/>
          <w:szCs w:val="28"/>
        </w:rPr>
        <w:t>гребнеобразователь</w:t>
      </w:r>
      <w:proofErr w:type="spellEnd"/>
      <w:r w:rsidRPr="000323DE">
        <w:rPr>
          <w:rFonts w:ascii="Times New Roman" w:hAnsi="Times New Roman" w:cs="Times New Roman"/>
          <w:i/>
          <w:sz w:val="24"/>
          <w:szCs w:val="28"/>
        </w:rPr>
        <w:t xml:space="preserve">. При уходе за посадками картофеля применяются как </w:t>
      </w:r>
      <w:proofErr w:type="gramStart"/>
      <w:r w:rsidRPr="000323DE">
        <w:rPr>
          <w:rFonts w:ascii="Times New Roman" w:hAnsi="Times New Roman" w:cs="Times New Roman"/>
          <w:i/>
          <w:sz w:val="24"/>
          <w:szCs w:val="28"/>
        </w:rPr>
        <w:t>пассивные</w:t>
      </w:r>
      <w:proofErr w:type="gramEnd"/>
      <w:r w:rsidRPr="000323DE">
        <w:rPr>
          <w:rFonts w:ascii="Times New Roman" w:hAnsi="Times New Roman" w:cs="Times New Roman"/>
          <w:i/>
          <w:sz w:val="24"/>
          <w:szCs w:val="28"/>
        </w:rPr>
        <w:t xml:space="preserve"> так и активные рабочие органы </w:t>
      </w:r>
      <w:proofErr w:type="spellStart"/>
      <w:r w:rsidRPr="000323DE">
        <w:rPr>
          <w:rFonts w:ascii="Times New Roman" w:hAnsi="Times New Roman" w:cs="Times New Roman"/>
          <w:i/>
          <w:sz w:val="24"/>
          <w:szCs w:val="28"/>
        </w:rPr>
        <w:t>гребнеобразующих</w:t>
      </w:r>
      <w:proofErr w:type="spellEnd"/>
      <w:r w:rsidRPr="000323DE">
        <w:rPr>
          <w:rFonts w:ascii="Times New Roman" w:hAnsi="Times New Roman" w:cs="Times New Roman"/>
          <w:i/>
          <w:sz w:val="24"/>
          <w:szCs w:val="28"/>
        </w:rPr>
        <w:t xml:space="preserve"> машин. На легких почвах чаще используют культиваторы с окучниками, а на тяжелых почвах - </w:t>
      </w:r>
      <w:proofErr w:type="spellStart"/>
      <w:r w:rsidRPr="000323DE">
        <w:rPr>
          <w:rFonts w:ascii="Times New Roman" w:hAnsi="Times New Roman" w:cs="Times New Roman"/>
          <w:i/>
          <w:sz w:val="24"/>
          <w:szCs w:val="28"/>
        </w:rPr>
        <w:t>гребнеобразователи</w:t>
      </w:r>
      <w:proofErr w:type="spellEnd"/>
      <w:r w:rsidRPr="000323DE">
        <w:rPr>
          <w:rFonts w:ascii="Times New Roman" w:hAnsi="Times New Roman" w:cs="Times New Roman"/>
          <w:i/>
          <w:sz w:val="24"/>
          <w:szCs w:val="28"/>
        </w:rPr>
        <w:t xml:space="preserve"> с активными рабочими органами. Установлено, что для картофеля идеальная высота гребня составляет 16-18 см, а ширина верхушки - 18-23 см. Важно обеспечить указанную высоту гребня, потому что это защитит картофель от </w:t>
      </w:r>
      <w:proofErr w:type="spellStart"/>
      <w:r w:rsidRPr="000323DE">
        <w:rPr>
          <w:rFonts w:ascii="Times New Roman" w:hAnsi="Times New Roman" w:cs="Times New Roman"/>
          <w:i/>
          <w:sz w:val="24"/>
          <w:szCs w:val="28"/>
        </w:rPr>
        <w:t>позеленения</w:t>
      </w:r>
      <w:proofErr w:type="spellEnd"/>
      <w:r w:rsidRPr="000323DE">
        <w:rPr>
          <w:rFonts w:ascii="Times New Roman" w:hAnsi="Times New Roman" w:cs="Times New Roman"/>
          <w:i/>
          <w:sz w:val="24"/>
          <w:szCs w:val="28"/>
        </w:rPr>
        <w:t xml:space="preserve">. </w:t>
      </w:r>
      <w:proofErr w:type="gramStart"/>
      <w:r w:rsidRPr="000323DE">
        <w:rPr>
          <w:rFonts w:ascii="Times New Roman" w:hAnsi="Times New Roman" w:cs="Times New Roman"/>
          <w:i/>
          <w:sz w:val="24"/>
          <w:szCs w:val="28"/>
        </w:rPr>
        <w:t>Необходимо учитывать, что на супесчаной почве верхушку гребня делают на несколько сантиметров шире, чем на глинистой, так как на супесчаных почвах она склонна к осыпанию в течение вегетационного сезона и сильнее при поливе.</w:t>
      </w:r>
      <w:proofErr w:type="gramEnd"/>
      <w:r w:rsidRPr="000323DE">
        <w:rPr>
          <w:rFonts w:ascii="Times New Roman" w:hAnsi="Times New Roman" w:cs="Times New Roman"/>
          <w:i/>
          <w:sz w:val="24"/>
          <w:szCs w:val="28"/>
        </w:rPr>
        <w:t xml:space="preserve"> Показано, что формирование гребней при </w:t>
      </w:r>
      <w:r w:rsidRPr="000323DE">
        <w:rPr>
          <w:rFonts w:ascii="Times New Roman" w:hAnsi="Times New Roman" w:cs="Times New Roman"/>
          <w:i/>
          <w:sz w:val="24"/>
          <w:szCs w:val="28"/>
        </w:rPr>
        <w:lastRenderedPageBreak/>
        <w:t xml:space="preserve">использовании современных европейских технологий производится как самостоятельная операция через 1-2 недели после посадки или одновременно с посадкой при установке соответствующего </w:t>
      </w:r>
      <w:proofErr w:type="spellStart"/>
      <w:r w:rsidRPr="000323DE">
        <w:rPr>
          <w:rFonts w:ascii="Times New Roman" w:hAnsi="Times New Roman" w:cs="Times New Roman"/>
          <w:i/>
          <w:sz w:val="24"/>
          <w:szCs w:val="28"/>
        </w:rPr>
        <w:t>гребнеобразующего</w:t>
      </w:r>
      <w:proofErr w:type="spellEnd"/>
      <w:r w:rsidRPr="000323DE">
        <w:rPr>
          <w:rFonts w:ascii="Times New Roman" w:hAnsi="Times New Roman" w:cs="Times New Roman"/>
          <w:i/>
          <w:sz w:val="24"/>
          <w:szCs w:val="28"/>
        </w:rPr>
        <w:t xml:space="preserve"> модуля на картофелепосадочную машин</w:t>
      </w:r>
      <w:proofErr w:type="gramStart"/>
      <w:r w:rsidRPr="000323DE">
        <w:rPr>
          <w:rFonts w:ascii="Times New Roman" w:hAnsi="Times New Roman" w:cs="Times New Roman"/>
          <w:i/>
          <w:sz w:val="24"/>
          <w:szCs w:val="28"/>
        </w:rPr>
        <w:t>у-</w:t>
      </w:r>
      <w:proofErr w:type="gramEnd"/>
      <w:r w:rsidRPr="000323DE">
        <w:rPr>
          <w:rFonts w:ascii="Times New Roman" w:hAnsi="Times New Roman" w:cs="Times New Roman"/>
          <w:i/>
          <w:sz w:val="24"/>
          <w:szCs w:val="28"/>
        </w:rPr>
        <w:t xml:space="preserve"> картофелесажалку типа GL 43</w:t>
      </w:r>
      <w:r>
        <w:rPr>
          <w:rFonts w:ascii="Times New Roman" w:hAnsi="Times New Roman" w:cs="Times New Roman"/>
          <w:i/>
          <w:sz w:val="24"/>
          <w:szCs w:val="28"/>
        </w:rPr>
        <w:t>0.</w:t>
      </w:r>
    </w:p>
    <w:p w:rsidR="00D86D1E" w:rsidRPr="000323DE" w:rsidRDefault="00D86D1E" w:rsidP="00D86D1E">
      <w:pPr>
        <w:pStyle w:val="a3"/>
        <w:ind w:firstLine="709"/>
        <w:jc w:val="both"/>
        <w:rPr>
          <w:rFonts w:ascii="Times New Roman" w:hAnsi="Times New Roman" w:cs="Times New Roman"/>
          <w:i/>
          <w:sz w:val="24"/>
          <w:szCs w:val="28"/>
        </w:rPr>
      </w:pPr>
    </w:p>
    <w:p w:rsidR="003064BA" w:rsidRDefault="003064BA" w:rsidP="003064BA">
      <w:pPr>
        <w:pStyle w:val="a3"/>
        <w:ind w:firstLine="709"/>
        <w:jc w:val="both"/>
        <w:rPr>
          <w:rFonts w:ascii="Times New Roman" w:hAnsi="Times New Roman" w:cs="Times New Roman"/>
          <w:sz w:val="28"/>
          <w:szCs w:val="28"/>
        </w:rPr>
      </w:pPr>
      <w:proofErr w:type="spellStart"/>
      <w:r w:rsidRPr="0041690E">
        <w:rPr>
          <w:rFonts w:ascii="Times New Roman" w:hAnsi="Times New Roman" w:cs="Times New Roman"/>
          <w:sz w:val="28"/>
          <w:szCs w:val="28"/>
        </w:rPr>
        <w:t>Башкирев</w:t>
      </w:r>
      <w:proofErr w:type="spellEnd"/>
      <w:r w:rsidRPr="0041690E">
        <w:rPr>
          <w:rFonts w:ascii="Times New Roman" w:hAnsi="Times New Roman" w:cs="Times New Roman"/>
          <w:sz w:val="28"/>
          <w:szCs w:val="28"/>
        </w:rPr>
        <w:t>, А.</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П. </w:t>
      </w:r>
      <w:r w:rsidRPr="000323DE">
        <w:rPr>
          <w:rFonts w:ascii="Times New Roman" w:hAnsi="Times New Roman" w:cs="Times New Roman"/>
          <w:sz w:val="28"/>
          <w:szCs w:val="28"/>
        </w:rPr>
        <w:t>Особенности работы картофелесажалок</w:t>
      </w:r>
      <w:r>
        <w:rPr>
          <w:rFonts w:ascii="Times New Roman" w:hAnsi="Times New Roman" w:cs="Times New Roman"/>
          <w:sz w:val="28"/>
          <w:szCs w:val="28"/>
        </w:rPr>
        <w:t xml:space="preserve"> /</w:t>
      </w:r>
      <w:r w:rsidRPr="000323DE">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Башкирев</w:t>
      </w:r>
      <w:proofErr w:type="spellEnd"/>
      <w:r w:rsidRPr="0041690E">
        <w:rPr>
          <w:rFonts w:ascii="Times New Roman" w:hAnsi="Times New Roman" w:cs="Times New Roman"/>
          <w:sz w:val="28"/>
          <w:szCs w:val="28"/>
        </w:rPr>
        <w:t>,</w:t>
      </w:r>
      <w:r w:rsidRPr="000323DE">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А. Шварц, Н.</w:t>
      </w:r>
      <w:r>
        <w:rPr>
          <w:rFonts w:ascii="Times New Roman" w:hAnsi="Times New Roman" w:cs="Times New Roman"/>
          <w:sz w:val="28"/>
          <w:szCs w:val="28"/>
        </w:rPr>
        <w:t xml:space="preserve"> </w:t>
      </w:r>
      <w:r w:rsidRPr="0041690E">
        <w:rPr>
          <w:rFonts w:ascii="Times New Roman" w:hAnsi="Times New Roman" w:cs="Times New Roman"/>
          <w:sz w:val="28"/>
          <w:szCs w:val="28"/>
        </w:rPr>
        <w:t>А.</w:t>
      </w:r>
      <w:r w:rsidRPr="000323DE">
        <w:rPr>
          <w:rFonts w:ascii="Times New Roman" w:hAnsi="Times New Roman" w:cs="Times New Roman"/>
          <w:sz w:val="28"/>
        </w:rPr>
        <w:t xml:space="preserve"> </w:t>
      </w:r>
      <w:r w:rsidRPr="0041690E">
        <w:rPr>
          <w:rFonts w:ascii="Times New Roman" w:hAnsi="Times New Roman" w:cs="Times New Roman"/>
          <w:sz w:val="28"/>
          <w:szCs w:val="28"/>
        </w:rPr>
        <w:t>Иванов</w:t>
      </w:r>
      <w:r>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0323DE">
        <w:rPr>
          <w:rFonts w:ascii="Times New Roman" w:hAnsi="Times New Roman" w:cs="Times New Roman"/>
          <w:sz w:val="28"/>
          <w:szCs w:val="28"/>
        </w:rPr>
        <w:t>Наука в центральной России</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0323DE">
        <w:rPr>
          <w:rFonts w:ascii="Times New Roman" w:hAnsi="Times New Roman" w:cs="Times New Roman"/>
          <w:sz w:val="28"/>
          <w:szCs w:val="28"/>
        </w:rPr>
        <w:t>№ 4 (46)</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С. 41</w:t>
      </w:r>
      <w:r>
        <w:rPr>
          <w:rFonts w:ascii="Times New Roman" w:hAnsi="Times New Roman" w:cs="Times New Roman"/>
          <w:sz w:val="28"/>
          <w:szCs w:val="28"/>
        </w:rPr>
        <w:t>–</w:t>
      </w:r>
      <w:r w:rsidRPr="0041690E">
        <w:rPr>
          <w:rFonts w:ascii="Times New Roman" w:hAnsi="Times New Roman" w:cs="Times New Roman"/>
          <w:sz w:val="28"/>
          <w:szCs w:val="28"/>
        </w:rPr>
        <w:t xml:space="preserve">46. </w:t>
      </w:r>
      <w:r w:rsidR="009C1152" w:rsidRPr="00DF28D5">
        <w:rPr>
          <w:rFonts w:ascii="Times New Roman" w:hAnsi="Times New Roman" w:cs="Times New Roman"/>
          <w:sz w:val="28"/>
          <w:szCs w:val="28"/>
        </w:rPr>
        <w:t xml:space="preserve">– </w:t>
      </w:r>
      <w:r w:rsidR="009C1152" w:rsidRPr="00DF28D5">
        <w:rPr>
          <w:rFonts w:ascii="Times New Roman" w:hAnsi="Times New Roman" w:cs="Times New Roman"/>
          <w:sz w:val="28"/>
          <w:szCs w:val="28"/>
          <w:lang w:val="en-US"/>
        </w:rPr>
        <w:t>URL</w:t>
      </w:r>
      <w:r w:rsidR="009C1152" w:rsidRPr="00DF28D5">
        <w:rPr>
          <w:rFonts w:ascii="Times New Roman" w:hAnsi="Times New Roman" w:cs="Times New Roman"/>
          <w:sz w:val="28"/>
          <w:szCs w:val="28"/>
        </w:rPr>
        <w:t>:</w:t>
      </w:r>
      <w:r w:rsidR="009C1152">
        <w:rPr>
          <w:rFonts w:ascii="Times New Roman" w:hAnsi="Times New Roman" w:cs="Times New Roman"/>
          <w:sz w:val="28"/>
          <w:szCs w:val="28"/>
        </w:rPr>
        <w:t xml:space="preserve"> </w:t>
      </w:r>
      <w:hyperlink r:id="rId36" w:history="1">
        <w:r w:rsidRPr="00E07330">
          <w:rPr>
            <w:rStyle w:val="a8"/>
            <w:rFonts w:ascii="Times New Roman" w:hAnsi="Times New Roman" w:cs="Times New Roman"/>
            <w:sz w:val="28"/>
            <w:szCs w:val="28"/>
            <w:u w:val="none"/>
          </w:rPr>
          <w:t>https://www.elibrary.ru/item.asp?id=43851807</w:t>
        </w:r>
      </w:hyperlink>
      <w:r w:rsidR="00E07330">
        <w:rPr>
          <w:rStyle w:val="a8"/>
          <w:rFonts w:ascii="Times New Roman" w:hAnsi="Times New Roman" w:cs="Times New Roman"/>
          <w:sz w:val="28"/>
          <w:szCs w:val="28"/>
          <w:u w:val="none"/>
        </w:rPr>
        <w:t xml:space="preserve"> </w:t>
      </w:r>
      <w:r w:rsidR="00E07330">
        <w:rPr>
          <w:rFonts w:ascii="Times New Roman" w:hAnsi="Times New Roman" w:cs="Times New Roman"/>
          <w:sz w:val="28"/>
          <w:szCs w:val="28"/>
        </w:rPr>
        <w:t>(дата обращения 21. 09.2020)</w:t>
      </w:r>
    </w:p>
    <w:p w:rsidR="003064BA" w:rsidRDefault="003064BA" w:rsidP="003064BA">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t>Использование картофелесажалок существенно снижает трудозатраты на посадку картофеля. Проведен сравнительный анализ использующихся в настоящее время картофелесажалок, их конструктивных особенностей и технических характеристик. Исследования проводились в Курской области. Определено, что наиболее распространены картофелесажалки полунавесного типа, которые предназначены для посадки пророщенных и не пророщенных клубней картофеля весом от 30 до 100 г. Обозначена необходимость учета таких параметров картофелесажалок, как глубина внесения минеральных удобрений и их количество, рабочая скорость, ширина захвата сажалки, глубина и частота посадки клубней картофеля. Отмечено, что для длительной работы без перерывов для загрузки посадочного материала и удобрений необходима большая емкость бункеров. Требуется регулировка параметров, соединение сажалки с трактором и загрузка клубней картофеля и удобрений перед работой, но во время посадки конструкция картофелесажалок не требует специального обслуживания или дополнительных настроек</w:t>
      </w:r>
      <w:r>
        <w:rPr>
          <w:rFonts w:ascii="Times New Roman" w:hAnsi="Times New Roman" w:cs="Times New Roman"/>
          <w:i/>
          <w:sz w:val="24"/>
          <w:szCs w:val="28"/>
        </w:rPr>
        <w:t>.</w:t>
      </w:r>
    </w:p>
    <w:p w:rsidR="00BE0EC0" w:rsidRDefault="00BE0EC0" w:rsidP="003064BA">
      <w:pPr>
        <w:pStyle w:val="a3"/>
        <w:ind w:firstLine="709"/>
        <w:jc w:val="both"/>
        <w:rPr>
          <w:rFonts w:ascii="Times New Roman" w:hAnsi="Times New Roman" w:cs="Times New Roman"/>
          <w:i/>
          <w:sz w:val="24"/>
          <w:szCs w:val="28"/>
        </w:rPr>
      </w:pPr>
    </w:p>
    <w:p w:rsidR="00E07330" w:rsidRPr="00440EA9" w:rsidRDefault="00E07330" w:rsidP="00E07330">
      <w:pPr>
        <w:pStyle w:val="a3"/>
        <w:ind w:firstLine="709"/>
        <w:jc w:val="both"/>
        <w:rPr>
          <w:rFonts w:ascii="Times New Roman" w:hAnsi="Times New Roman" w:cs="Times New Roman"/>
          <w:sz w:val="28"/>
        </w:rPr>
      </w:pPr>
      <w:r w:rsidRPr="00440EA9">
        <w:rPr>
          <w:rFonts w:ascii="Times New Roman" w:hAnsi="Times New Roman" w:cs="Times New Roman"/>
          <w:sz w:val="28"/>
        </w:rPr>
        <w:t>Беляев, В.</w:t>
      </w:r>
      <w:r>
        <w:rPr>
          <w:rFonts w:ascii="Times New Roman" w:hAnsi="Times New Roman" w:cs="Times New Roman"/>
          <w:sz w:val="28"/>
        </w:rPr>
        <w:t xml:space="preserve"> </w:t>
      </w:r>
      <w:r w:rsidRPr="00440EA9">
        <w:rPr>
          <w:rFonts w:ascii="Times New Roman" w:hAnsi="Times New Roman" w:cs="Times New Roman"/>
          <w:sz w:val="28"/>
        </w:rPr>
        <w:t>И. Сравнительная технико-экономическая оценка посевных агрегатов точного высева на базе тракторов «</w:t>
      </w:r>
      <w:proofErr w:type="spellStart"/>
      <w:r w:rsidRPr="00440EA9">
        <w:rPr>
          <w:rFonts w:ascii="Times New Roman" w:hAnsi="Times New Roman" w:cs="Times New Roman"/>
          <w:sz w:val="28"/>
        </w:rPr>
        <w:t>Кировец</w:t>
      </w:r>
      <w:proofErr w:type="spellEnd"/>
      <w:r w:rsidRPr="00440EA9">
        <w:rPr>
          <w:rFonts w:ascii="Times New Roman" w:hAnsi="Times New Roman" w:cs="Times New Roman"/>
          <w:sz w:val="28"/>
        </w:rPr>
        <w:t>»</w:t>
      </w:r>
      <w:r>
        <w:rPr>
          <w:rFonts w:ascii="Times New Roman" w:hAnsi="Times New Roman" w:cs="Times New Roman"/>
          <w:sz w:val="28"/>
        </w:rPr>
        <w:t xml:space="preserve"> / </w:t>
      </w:r>
      <w:r w:rsidRPr="00440EA9">
        <w:rPr>
          <w:rFonts w:ascii="Times New Roman" w:hAnsi="Times New Roman" w:cs="Times New Roman"/>
          <w:sz w:val="28"/>
        </w:rPr>
        <w:t>В.</w:t>
      </w:r>
      <w:r>
        <w:rPr>
          <w:rFonts w:ascii="Times New Roman" w:hAnsi="Times New Roman" w:cs="Times New Roman"/>
          <w:sz w:val="28"/>
        </w:rPr>
        <w:t xml:space="preserve"> </w:t>
      </w:r>
      <w:r w:rsidRPr="00440EA9">
        <w:rPr>
          <w:rFonts w:ascii="Times New Roman" w:hAnsi="Times New Roman" w:cs="Times New Roman"/>
          <w:sz w:val="28"/>
        </w:rPr>
        <w:t>И.</w:t>
      </w:r>
      <w:r>
        <w:rPr>
          <w:rFonts w:ascii="Times New Roman" w:hAnsi="Times New Roman" w:cs="Times New Roman"/>
          <w:sz w:val="28"/>
        </w:rPr>
        <w:t xml:space="preserve"> </w:t>
      </w:r>
      <w:r w:rsidRPr="00440EA9">
        <w:rPr>
          <w:rFonts w:ascii="Times New Roman" w:hAnsi="Times New Roman" w:cs="Times New Roman"/>
          <w:sz w:val="28"/>
        </w:rPr>
        <w:t>Беляев, Р.</w:t>
      </w:r>
      <w:r>
        <w:rPr>
          <w:rFonts w:ascii="Times New Roman" w:hAnsi="Times New Roman" w:cs="Times New Roman"/>
          <w:sz w:val="28"/>
        </w:rPr>
        <w:t xml:space="preserve"> </w:t>
      </w:r>
      <w:r w:rsidRPr="00440EA9">
        <w:rPr>
          <w:rFonts w:ascii="Times New Roman" w:hAnsi="Times New Roman" w:cs="Times New Roman"/>
          <w:sz w:val="28"/>
        </w:rPr>
        <w:t>Н.</w:t>
      </w:r>
      <w:r>
        <w:rPr>
          <w:rFonts w:ascii="Times New Roman" w:hAnsi="Times New Roman" w:cs="Times New Roman"/>
          <w:sz w:val="28"/>
        </w:rPr>
        <w:t xml:space="preserve"> </w:t>
      </w:r>
      <w:r w:rsidRPr="00440EA9">
        <w:rPr>
          <w:rFonts w:ascii="Times New Roman" w:hAnsi="Times New Roman" w:cs="Times New Roman"/>
          <w:sz w:val="28"/>
        </w:rPr>
        <w:t>Бачурин, Д.</w:t>
      </w:r>
      <w:r>
        <w:rPr>
          <w:rFonts w:ascii="Times New Roman" w:hAnsi="Times New Roman" w:cs="Times New Roman"/>
          <w:sz w:val="28"/>
        </w:rPr>
        <w:t xml:space="preserve"> </w:t>
      </w:r>
      <w:r w:rsidRPr="00440EA9">
        <w:rPr>
          <w:rFonts w:ascii="Times New Roman" w:hAnsi="Times New Roman" w:cs="Times New Roman"/>
          <w:sz w:val="28"/>
        </w:rPr>
        <w:t>А.</w:t>
      </w:r>
      <w:r>
        <w:rPr>
          <w:rFonts w:ascii="Times New Roman" w:hAnsi="Times New Roman" w:cs="Times New Roman"/>
          <w:sz w:val="28"/>
        </w:rPr>
        <w:t xml:space="preserve"> </w:t>
      </w:r>
      <w:r w:rsidRPr="00440EA9">
        <w:rPr>
          <w:rFonts w:ascii="Times New Roman" w:hAnsi="Times New Roman" w:cs="Times New Roman"/>
          <w:sz w:val="28"/>
        </w:rPr>
        <w:t>Яковлев</w:t>
      </w:r>
      <w:r>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Pr>
          <w:rFonts w:ascii="Times New Roman" w:hAnsi="Times New Roman" w:cs="Times New Roman"/>
          <w:sz w:val="28"/>
        </w:rPr>
        <w:t xml:space="preserve">// </w:t>
      </w:r>
      <w:r w:rsidRPr="00440EA9">
        <w:rPr>
          <w:rFonts w:ascii="Times New Roman" w:hAnsi="Times New Roman" w:cs="Times New Roman"/>
          <w:sz w:val="28"/>
        </w:rPr>
        <w:t xml:space="preserve">Вестник Алтайского государственного аграрного университета. </w:t>
      </w:r>
      <w:r w:rsidRPr="00483413">
        <w:rPr>
          <w:rFonts w:ascii="Times New Roman" w:hAnsi="Times New Roman" w:cs="Times New Roman"/>
          <w:sz w:val="28"/>
        </w:rPr>
        <w:t>–</w:t>
      </w:r>
      <w:r>
        <w:rPr>
          <w:rFonts w:ascii="Times New Roman" w:hAnsi="Times New Roman" w:cs="Times New Roman"/>
          <w:sz w:val="28"/>
        </w:rPr>
        <w:t xml:space="preserve"> </w:t>
      </w:r>
      <w:r w:rsidRPr="00440EA9">
        <w:rPr>
          <w:rFonts w:ascii="Times New Roman" w:hAnsi="Times New Roman" w:cs="Times New Roman"/>
          <w:sz w:val="28"/>
        </w:rPr>
        <w:t xml:space="preserve">2020. </w:t>
      </w:r>
      <w:r w:rsidRPr="00483413">
        <w:rPr>
          <w:rFonts w:ascii="Times New Roman" w:hAnsi="Times New Roman" w:cs="Times New Roman"/>
          <w:sz w:val="28"/>
        </w:rPr>
        <w:t>–</w:t>
      </w:r>
      <w:r>
        <w:rPr>
          <w:rFonts w:ascii="Times New Roman" w:hAnsi="Times New Roman" w:cs="Times New Roman"/>
          <w:sz w:val="28"/>
        </w:rPr>
        <w:t xml:space="preserve"> № </w:t>
      </w:r>
      <w:r w:rsidRPr="00440EA9">
        <w:rPr>
          <w:rFonts w:ascii="Times New Roman" w:hAnsi="Times New Roman" w:cs="Times New Roman"/>
          <w:sz w:val="28"/>
        </w:rPr>
        <w:t>8</w:t>
      </w:r>
      <w:r>
        <w:rPr>
          <w:rFonts w:ascii="Times New Roman" w:hAnsi="Times New Roman" w:cs="Times New Roman"/>
          <w:sz w:val="28"/>
        </w:rPr>
        <w:t xml:space="preserve"> </w:t>
      </w:r>
      <w:r w:rsidRPr="00440EA9">
        <w:rPr>
          <w:rFonts w:ascii="Times New Roman" w:hAnsi="Times New Roman" w:cs="Times New Roman"/>
          <w:sz w:val="28"/>
        </w:rPr>
        <w:t xml:space="preserve">(190). </w:t>
      </w:r>
      <w:r w:rsidRPr="00483413">
        <w:rPr>
          <w:rFonts w:ascii="Times New Roman" w:hAnsi="Times New Roman" w:cs="Times New Roman"/>
          <w:sz w:val="28"/>
        </w:rPr>
        <w:t>–</w:t>
      </w:r>
      <w:r w:rsidRPr="00440EA9">
        <w:rPr>
          <w:rFonts w:ascii="Times New Roman" w:hAnsi="Times New Roman" w:cs="Times New Roman"/>
          <w:sz w:val="28"/>
        </w:rPr>
        <w:t>С. 115</w:t>
      </w:r>
      <w:r w:rsidRPr="00483413">
        <w:rPr>
          <w:rFonts w:ascii="Times New Roman" w:hAnsi="Times New Roman" w:cs="Times New Roman"/>
          <w:sz w:val="28"/>
        </w:rPr>
        <w:t>–</w:t>
      </w:r>
      <w:r w:rsidRPr="00440EA9">
        <w:rPr>
          <w:rFonts w:ascii="Times New Roman" w:hAnsi="Times New Roman" w:cs="Times New Roman"/>
          <w:sz w:val="28"/>
        </w:rPr>
        <w:t xml:space="preserve">118. </w:t>
      </w:r>
      <w:r w:rsidRPr="00483413">
        <w:rPr>
          <w:rFonts w:ascii="Times New Roman" w:hAnsi="Times New Roman" w:cs="Times New Roman"/>
          <w:sz w:val="28"/>
        </w:rPr>
        <w:t xml:space="preserve">– URL: </w:t>
      </w:r>
      <w:hyperlink r:id="rId37" w:history="1">
        <w:r w:rsidRPr="004E6BE6">
          <w:rPr>
            <w:rStyle w:val="a8"/>
            <w:rFonts w:ascii="Times New Roman" w:hAnsi="Times New Roman" w:cs="Times New Roman"/>
            <w:sz w:val="28"/>
            <w:u w:val="none"/>
          </w:rPr>
          <w:t>https://elibrary.ru/item.asp?id=43825333</w:t>
        </w:r>
      </w:hyperlink>
      <w:r w:rsidRPr="00440EA9">
        <w:rPr>
          <w:rFonts w:ascii="Times New Roman" w:hAnsi="Times New Roman" w:cs="Times New Roman"/>
          <w:sz w:val="28"/>
        </w:rPr>
        <w:t xml:space="preserve"> (дата обращения 10.09.2020)</w:t>
      </w:r>
    </w:p>
    <w:p w:rsidR="00E07330" w:rsidRPr="00440EA9" w:rsidRDefault="00E07330" w:rsidP="00E07330">
      <w:pPr>
        <w:pStyle w:val="a3"/>
        <w:ind w:firstLine="709"/>
        <w:jc w:val="both"/>
        <w:rPr>
          <w:rFonts w:ascii="Tahoma" w:hAnsi="Tahoma" w:cs="Tahoma"/>
          <w:i/>
          <w:color w:val="00008F"/>
          <w:sz w:val="16"/>
          <w:szCs w:val="16"/>
        </w:rPr>
      </w:pPr>
      <w:r w:rsidRPr="00440EA9">
        <w:rPr>
          <w:rFonts w:ascii="Times New Roman" w:eastAsia="Times New Roman" w:hAnsi="Times New Roman" w:cs="Times New Roman"/>
          <w:i/>
          <w:sz w:val="24"/>
          <w:szCs w:val="24"/>
          <w:lang w:eastAsia="ru-RU"/>
        </w:rPr>
        <w:t xml:space="preserve">В настоящее время при возделывании сельскохозяйственных культур необходимо рационально использовать возможности современных тракторов при </w:t>
      </w:r>
      <w:proofErr w:type="spellStart"/>
      <w:r w:rsidRPr="00440EA9">
        <w:rPr>
          <w:rFonts w:ascii="Times New Roman" w:eastAsia="Times New Roman" w:hAnsi="Times New Roman" w:cs="Times New Roman"/>
          <w:i/>
          <w:sz w:val="24"/>
          <w:szCs w:val="24"/>
          <w:lang w:eastAsia="ru-RU"/>
        </w:rPr>
        <w:t>агрегатировании</w:t>
      </w:r>
      <w:proofErr w:type="spellEnd"/>
      <w:r w:rsidRPr="00440EA9">
        <w:rPr>
          <w:rFonts w:ascii="Times New Roman" w:eastAsia="Times New Roman" w:hAnsi="Times New Roman" w:cs="Times New Roman"/>
          <w:i/>
          <w:sz w:val="24"/>
          <w:szCs w:val="24"/>
          <w:lang w:eastAsia="ru-RU"/>
        </w:rPr>
        <w:t xml:space="preserve"> их с посевными машинами и прочими сельскохозяйственными орудиями на отдельных технологических операциях, поскольку данный аспект оказывает значительное влияние на затраты при производстве продукции растениеводства. В этой связи на первый план выходят вопросы </w:t>
      </w:r>
      <w:proofErr w:type="spellStart"/>
      <w:r w:rsidRPr="00440EA9">
        <w:rPr>
          <w:rFonts w:ascii="Times New Roman" w:eastAsia="Times New Roman" w:hAnsi="Times New Roman" w:cs="Times New Roman"/>
          <w:i/>
          <w:sz w:val="24"/>
          <w:szCs w:val="24"/>
          <w:lang w:eastAsia="ru-RU"/>
        </w:rPr>
        <w:t>энергоресурсосбережения</w:t>
      </w:r>
      <w:proofErr w:type="spellEnd"/>
      <w:r w:rsidRPr="00440EA9">
        <w:rPr>
          <w:rFonts w:ascii="Times New Roman" w:eastAsia="Times New Roman" w:hAnsi="Times New Roman" w:cs="Times New Roman"/>
          <w:i/>
          <w:sz w:val="24"/>
          <w:szCs w:val="24"/>
          <w:lang w:eastAsia="ru-RU"/>
        </w:rPr>
        <w:t>, поскольку их проработка способствует значительному снижению себестоимости единицы продукции, уменьшению эксплуатационных и производственных затрат. Данная работа проводилась с целью повышения эффективности работы комбинированного посевного машинно-тракторного агрегата с возможностью внесения жидких минеральных удобрений путем обоснования рациональных параметров и режимов работы. В работе приведена технико-экономическая оценка комбинированных агрегатов на базе тракторов «</w:t>
      </w:r>
      <w:proofErr w:type="spellStart"/>
      <w:r w:rsidRPr="00440EA9">
        <w:rPr>
          <w:rFonts w:ascii="Times New Roman" w:eastAsia="Times New Roman" w:hAnsi="Times New Roman" w:cs="Times New Roman"/>
          <w:i/>
          <w:sz w:val="24"/>
          <w:szCs w:val="24"/>
          <w:lang w:eastAsia="ru-RU"/>
        </w:rPr>
        <w:t>Кировец</w:t>
      </w:r>
      <w:proofErr w:type="spellEnd"/>
      <w:r w:rsidRPr="00440EA9">
        <w:rPr>
          <w:rFonts w:ascii="Times New Roman" w:eastAsia="Times New Roman" w:hAnsi="Times New Roman" w:cs="Times New Roman"/>
          <w:i/>
          <w:sz w:val="24"/>
          <w:szCs w:val="24"/>
          <w:lang w:eastAsia="ru-RU"/>
        </w:rPr>
        <w:t>» различных модификаций и сеялок точного высева «</w:t>
      </w:r>
      <w:proofErr w:type="spellStart"/>
      <w:r w:rsidRPr="00440EA9">
        <w:rPr>
          <w:rFonts w:ascii="Times New Roman" w:eastAsia="Times New Roman" w:hAnsi="Times New Roman" w:cs="Times New Roman"/>
          <w:i/>
          <w:sz w:val="24"/>
          <w:szCs w:val="24"/>
          <w:lang w:eastAsia="ru-RU"/>
        </w:rPr>
        <w:t>Amazone</w:t>
      </w:r>
      <w:proofErr w:type="spellEnd"/>
      <w:r w:rsidRPr="00440EA9">
        <w:rPr>
          <w:rFonts w:ascii="Times New Roman" w:eastAsia="Times New Roman" w:hAnsi="Times New Roman" w:cs="Times New Roman"/>
          <w:i/>
          <w:sz w:val="24"/>
          <w:szCs w:val="24"/>
          <w:lang w:eastAsia="ru-RU"/>
        </w:rPr>
        <w:t>» EDX на посеве кукурузы с применением системы внесения</w:t>
      </w:r>
      <w:r>
        <w:rPr>
          <w:rFonts w:ascii="Times New Roman" w:eastAsia="Times New Roman" w:hAnsi="Times New Roman" w:cs="Times New Roman"/>
          <w:i/>
          <w:sz w:val="24"/>
          <w:szCs w:val="24"/>
          <w:lang w:eastAsia="ru-RU"/>
        </w:rPr>
        <w:t xml:space="preserve"> жидких минеральных удобрений.</w:t>
      </w:r>
    </w:p>
    <w:p w:rsidR="00E07330" w:rsidRDefault="00E07330" w:rsidP="00E07330">
      <w:pPr>
        <w:pStyle w:val="a3"/>
        <w:ind w:firstLine="709"/>
        <w:jc w:val="both"/>
        <w:rPr>
          <w:rFonts w:ascii="Times New Roman" w:hAnsi="Times New Roman" w:cs="Times New Roman"/>
          <w:sz w:val="28"/>
        </w:rPr>
      </w:pPr>
    </w:p>
    <w:p w:rsidR="00BE0EC0" w:rsidRPr="0041690E" w:rsidRDefault="00BE0EC0" w:rsidP="0071040A">
      <w:pPr>
        <w:pStyle w:val="a3"/>
        <w:widowControl w:val="0"/>
        <w:ind w:firstLine="709"/>
        <w:jc w:val="both"/>
        <w:rPr>
          <w:rFonts w:ascii="Times New Roman" w:hAnsi="Times New Roman" w:cs="Times New Roman"/>
          <w:sz w:val="28"/>
          <w:szCs w:val="28"/>
        </w:rPr>
      </w:pPr>
      <w:r w:rsidRPr="0041690E">
        <w:rPr>
          <w:rFonts w:ascii="Times New Roman" w:hAnsi="Times New Roman" w:cs="Times New Roman"/>
          <w:sz w:val="28"/>
          <w:szCs w:val="28"/>
        </w:rPr>
        <w:t>Бочкарев, А.</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С. </w:t>
      </w:r>
      <w:r w:rsidRPr="00BE0EC0">
        <w:rPr>
          <w:rFonts w:ascii="Times New Roman" w:hAnsi="Times New Roman" w:cs="Times New Roman"/>
          <w:sz w:val="28"/>
          <w:szCs w:val="28"/>
        </w:rPr>
        <w:t>Результаты экспериментальных исследований высаживающего аппарата мини картофелесажалки</w:t>
      </w:r>
      <w:r>
        <w:rPr>
          <w:rFonts w:ascii="Times New Roman" w:hAnsi="Times New Roman" w:cs="Times New Roman"/>
          <w:sz w:val="28"/>
          <w:szCs w:val="28"/>
        </w:rPr>
        <w:t xml:space="preserve"> /</w:t>
      </w:r>
      <w:r w:rsidRPr="00BE0EC0">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С.</w:t>
      </w:r>
      <w:r>
        <w:rPr>
          <w:rFonts w:ascii="Times New Roman" w:hAnsi="Times New Roman" w:cs="Times New Roman"/>
          <w:sz w:val="28"/>
          <w:szCs w:val="28"/>
        </w:rPr>
        <w:t xml:space="preserve"> </w:t>
      </w:r>
      <w:r w:rsidRPr="0041690E">
        <w:rPr>
          <w:rFonts w:ascii="Times New Roman" w:hAnsi="Times New Roman" w:cs="Times New Roman"/>
          <w:sz w:val="28"/>
          <w:szCs w:val="28"/>
        </w:rPr>
        <w:t>Бочкарев, Н.</w:t>
      </w:r>
      <w:r>
        <w:rPr>
          <w:rFonts w:ascii="Times New Roman" w:hAnsi="Times New Roman" w:cs="Times New Roman"/>
          <w:sz w:val="28"/>
          <w:szCs w:val="28"/>
        </w:rPr>
        <w:t xml:space="preserve"> </w:t>
      </w:r>
      <w:r w:rsidRPr="0041690E">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Ларюшин</w:t>
      </w:r>
      <w:proofErr w:type="spellEnd"/>
      <w:r w:rsidRPr="0041690E">
        <w:rPr>
          <w:rFonts w:ascii="Times New Roman" w:hAnsi="Times New Roman" w:cs="Times New Roman"/>
          <w:sz w:val="28"/>
          <w:szCs w:val="28"/>
        </w:rPr>
        <w:t>, О.</w:t>
      </w:r>
      <w:r>
        <w:rPr>
          <w:rFonts w:ascii="Times New Roman" w:hAnsi="Times New Roman" w:cs="Times New Roman"/>
          <w:sz w:val="28"/>
          <w:szCs w:val="28"/>
        </w:rPr>
        <w:t xml:space="preserve"> </w:t>
      </w:r>
      <w:r w:rsidRPr="0041690E">
        <w:rPr>
          <w:rFonts w:ascii="Times New Roman" w:hAnsi="Times New Roman" w:cs="Times New Roman"/>
          <w:sz w:val="28"/>
          <w:szCs w:val="28"/>
        </w:rPr>
        <w:t>Н.</w:t>
      </w:r>
      <w:r w:rsidRPr="000323DE">
        <w:rPr>
          <w:rFonts w:ascii="Times New Roman" w:hAnsi="Times New Roman" w:cs="Times New Roman"/>
          <w:sz w:val="28"/>
        </w:rPr>
        <w:t xml:space="preserve"> </w:t>
      </w:r>
      <w:proofErr w:type="spellStart"/>
      <w:r w:rsidRPr="0041690E">
        <w:rPr>
          <w:rFonts w:ascii="Times New Roman" w:hAnsi="Times New Roman" w:cs="Times New Roman"/>
          <w:sz w:val="28"/>
          <w:szCs w:val="28"/>
        </w:rPr>
        <w:t>Кухарев</w:t>
      </w:r>
      <w:proofErr w:type="spellEnd"/>
      <w:r>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3F1D16">
        <w:rPr>
          <w:rFonts w:ascii="Times New Roman" w:hAnsi="Times New Roman" w:cs="Times New Roman"/>
          <w:sz w:val="28"/>
          <w:szCs w:val="28"/>
        </w:rPr>
        <w:t>Наука в центральной России</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2020.</w:t>
      </w:r>
      <w:r w:rsidRPr="003F1D16">
        <w:rPr>
          <w:rFonts w:ascii="Times New Roman" w:hAnsi="Times New Roman" w:cs="Times New Roman"/>
          <w:sz w:val="28"/>
          <w:szCs w:val="28"/>
        </w:rPr>
        <w:t xml:space="preserve"> </w:t>
      </w:r>
      <w:r>
        <w:rPr>
          <w:rFonts w:ascii="Times New Roman" w:hAnsi="Times New Roman" w:cs="Times New Roman"/>
          <w:sz w:val="28"/>
          <w:szCs w:val="28"/>
        </w:rPr>
        <w:t>–</w:t>
      </w:r>
      <w:r w:rsidRPr="0041690E">
        <w:rPr>
          <w:rFonts w:ascii="Times New Roman" w:hAnsi="Times New Roman" w:cs="Times New Roman"/>
          <w:sz w:val="28"/>
          <w:szCs w:val="28"/>
        </w:rPr>
        <w:t xml:space="preserve"> </w:t>
      </w:r>
      <w:r w:rsidRPr="00BE0EC0">
        <w:rPr>
          <w:rFonts w:ascii="Times New Roman" w:hAnsi="Times New Roman" w:cs="Times New Roman"/>
          <w:sz w:val="28"/>
          <w:szCs w:val="28"/>
        </w:rPr>
        <w:t>№ 4 (46)</w:t>
      </w:r>
      <w:r w:rsidRPr="0041690E">
        <w:rPr>
          <w:rFonts w:ascii="Times New Roman" w:hAnsi="Times New Roman" w:cs="Times New Roman"/>
          <w:sz w:val="28"/>
          <w:szCs w:val="28"/>
        </w:rPr>
        <w:t>.</w:t>
      </w:r>
      <w:r w:rsidRPr="003F1D16">
        <w:rPr>
          <w:rFonts w:ascii="Times New Roman" w:hAnsi="Times New Roman" w:cs="Times New Roman"/>
          <w:sz w:val="28"/>
          <w:szCs w:val="28"/>
        </w:rPr>
        <w:t xml:space="preserve"> </w:t>
      </w:r>
      <w:r>
        <w:rPr>
          <w:rFonts w:ascii="Times New Roman" w:hAnsi="Times New Roman" w:cs="Times New Roman"/>
          <w:sz w:val="28"/>
          <w:szCs w:val="28"/>
        </w:rPr>
        <w:t>–</w:t>
      </w:r>
      <w:r w:rsidRPr="0041690E">
        <w:rPr>
          <w:rFonts w:ascii="Times New Roman" w:hAnsi="Times New Roman" w:cs="Times New Roman"/>
          <w:sz w:val="28"/>
          <w:szCs w:val="28"/>
        </w:rPr>
        <w:t xml:space="preserve"> С. 26</w:t>
      </w:r>
      <w:r>
        <w:rPr>
          <w:rFonts w:ascii="Times New Roman" w:hAnsi="Times New Roman" w:cs="Times New Roman"/>
          <w:sz w:val="28"/>
          <w:szCs w:val="28"/>
        </w:rPr>
        <w:t>–</w:t>
      </w:r>
      <w:r w:rsidRPr="0041690E">
        <w:rPr>
          <w:rFonts w:ascii="Times New Roman" w:hAnsi="Times New Roman" w:cs="Times New Roman"/>
          <w:sz w:val="28"/>
          <w:szCs w:val="28"/>
        </w:rPr>
        <w:t xml:space="preserve">33.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38" w:history="1">
        <w:r w:rsidRPr="00DF16CB">
          <w:rPr>
            <w:rStyle w:val="a8"/>
            <w:rFonts w:ascii="Times New Roman" w:hAnsi="Times New Roman" w:cs="Times New Roman"/>
            <w:sz w:val="28"/>
            <w:szCs w:val="28"/>
            <w:u w:val="none"/>
          </w:rPr>
          <w:t>https://www.elibrary.ru/item.asp?id=43851805</w:t>
        </w:r>
      </w:hyperlink>
      <w:r>
        <w:rPr>
          <w:rFonts w:ascii="Times New Roman" w:hAnsi="Times New Roman" w:cs="Times New Roman"/>
          <w:sz w:val="28"/>
          <w:szCs w:val="28"/>
        </w:rPr>
        <w:t xml:space="preserve"> (дата обращения 21. 09.2020)</w:t>
      </w:r>
    </w:p>
    <w:p w:rsidR="00BE0EC0" w:rsidRPr="003F1D16" w:rsidRDefault="00BE0EC0" w:rsidP="00BE0EC0">
      <w:pPr>
        <w:pStyle w:val="a3"/>
        <w:ind w:firstLine="709"/>
        <w:jc w:val="both"/>
        <w:rPr>
          <w:rFonts w:ascii="Times New Roman" w:hAnsi="Times New Roman" w:cs="Times New Roman"/>
          <w:i/>
          <w:sz w:val="24"/>
          <w:szCs w:val="28"/>
        </w:rPr>
      </w:pPr>
      <w:r w:rsidRPr="003F1D16">
        <w:rPr>
          <w:rFonts w:ascii="Times New Roman" w:hAnsi="Times New Roman" w:cs="Times New Roman"/>
          <w:i/>
          <w:sz w:val="24"/>
          <w:szCs w:val="28"/>
        </w:rPr>
        <w:t xml:space="preserve">Основным фактором, влияющим на урожайность картофеля, является площадь питания, определяемая равномерностью распределения клубней по дну борозды при посадке. Соблюдение равномерности распределения семенного материала является приоритетной задачей при конструировании сажалок. Обоснование оптимальных значений высаживающего аппарата с ограничителем раскатывания клубней по дну борозды осуществили с помощью многофакторного эксперимента. За критерий оптимизации процесса высадки принимали равномерность распределения клубней по дну борозды после посадки, под которой понимали процент высаженных клубней, фактическое расстояние между которыми не могло отличаться больше, чем в 0,8 - 1,2 раза </w:t>
      </w:r>
      <w:proofErr w:type="gramStart"/>
      <w:r w:rsidRPr="003F1D16">
        <w:rPr>
          <w:rFonts w:ascii="Times New Roman" w:hAnsi="Times New Roman" w:cs="Times New Roman"/>
          <w:i/>
          <w:sz w:val="24"/>
          <w:szCs w:val="28"/>
        </w:rPr>
        <w:t>от</w:t>
      </w:r>
      <w:proofErr w:type="gramEnd"/>
      <w:r w:rsidRPr="003F1D16">
        <w:rPr>
          <w:rFonts w:ascii="Times New Roman" w:hAnsi="Times New Roman" w:cs="Times New Roman"/>
          <w:i/>
          <w:sz w:val="24"/>
          <w:szCs w:val="28"/>
        </w:rPr>
        <w:t xml:space="preserve"> установленного на высаживающем аппарате. На основе априорного ранжирования были отобраны 8 факторов, которые в значительной мере влияют на эту характеристику. Определены оптимальные параметры: усилие прижатия катка к дну борозды - 14 - 26 Н, диаметр катка - 115 - 155 мм, показатель кинематического режима - 0, - 1,1, которые обеспечивают равномерность распределения клубней по дну борозды после посадки не менее 86 %.</w:t>
      </w:r>
    </w:p>
    <w:p w:rsidR="003064BA" w:rsidRDefault="003064BA" w:rsidP="005E4763">
      <w:pPr>
        <w:pStyle w:val="a3"/>
        <w:ind w:firstLine="709"/>
        <w:jc w:val="center"/>
        <w:rPr>
          <w:rFonts w:ascii="Times New Roman" w:hAnsi="Times New Roman" w:cs="Times New Roman"/>
          <w:b/>
          <w:sz w:val="28"/>
        </w:rPr>
      </w:pPr>
    </w:p>
    <w:p w:rsidR="00DF16CB" w:rsidRPr="00483413" w:rsidRDefault="00DF16CB" w:rsidP="00DF16CB">
      <w:pPr>
        <w:pStyle w:val="a3"/>
        <w:ind w:firstLine="709"/>
        <w:jc w:val="both"/>
        <w:rPr>
          <w:rFonts w:ascii="Times New Roman" w:hAnsi="Times New Roman" w:cs="Times New Roman"/>
          <w:sz w:val="28"/>
        </w:rPr>
      </w:pPr>
      <w:proofErr w:type="spellStart"/>
      <w:r w:rsidRPr="00483413">
        <w:rPr>
          <w:rFonts w:ascii="Times New Roman" w:hAnsi="Times New Roman" w:cs="Times New Roman"/>
          <w:sz w:val="28"/>
        </w:rPr>
        <w:t>Мирзаматов</w:t>
      </w:r>
      <w:proofErr w:type="spellEnd"/>
      <w:r w:rsidRPr="00483413">
        <w:rPr>
          <w:rFonts w:ascii="Times New Roman" w:hAnsi="Times New Roman" w:cs="Times New Roman"/>
          <w:sz w:val="28"/>
        </w:rPr>
        <w:t>, Р.</w:t>
      </w:r>
      <w:r>
        <w:rPr>
          <w:rFonts w:ascii="Times New Roman" w:hAnsi="Times New Roman" w:cs="Times New Roman"/>
          <w:sz w:val="28"/>
        </w:rPr>
        <w:t xml:space="preserve"> </w:t>
      </w:r>
      <w:r w:rsidRPr="00483413">
        <w:rPr>
          <w:rFonts w:ascii="Times New Roman" w:hAnsi="Times New Roman" w:cs="Times New Roman"/>
          <w:sz w:val="28"/>
        </w:rPr>
        <w:t xml:space="preserve">Р. </w:t>
      </w:r>
      <w:r w:rsidRPr="00E06E0C">
        <w:rPr>
          <w:rFonts w:ascii="Times New Roman" w:hAnsi="Times New Roman" w:cs="Times New Roman"/>
          <w:sz w:val="28"/>
        </w:rPr>
        <w:t>Обоснование выбора модели экспериментального дискового скарификатора</w:t>
      </w:r>
      <w:r w:rsidRPr="00483413">
        <w:rPr>
          <w:rFonts w:ascii="Times New Roman" w:hAnsi="Times New Roman" w:cs="Times New Roman"/>
          <w:sz w:val="28"/>
        </w:rPr>
        <w:t xml:space="preserve"> / Р.</w:t>
      </w:r>
      <w:r>
        <w:rPr>
          <w:rFonts w:ascii="Times New Roman" w:hAnsi="Times New Roman" w:cs="Times New Roman"/>
          <w:sz w:val="28"/>
        </w:rPr>
        <w:t xml:space="preserve"> </w:t>
      </w:r>
      <w:r w:rsidRPr="00483413">
        <w:rPr>
          <w:rFonts w:ascii="Times New Roman" w:hAnsi="Times New Roman" w:cs="Times New Roman"/>
          <w:sz w:val="28"/>
        </w:rPr>
        <w:t>Р.</w:t>
      </w:r>
      <w:r>
        <w:rPr>
          <w:rFonts w:ascii="Times New Roman" w:hAnsi="Times New Roman" w:cs="Times New Roman"/>
          <w:sz w:val="28"/>
        </w:rPr>
        <w:t xml:space="preserve"> </w:t>
      </w:r>
      <w:proofErr w:type="spellStart"/>
      <w:r w:rsidRPr="00483413">
        <w:rPr>
          <w:rFonts w:ascii="Times New Roman" w:hAnsi="Times New Roman" w:cs="Times New Roman"/>
          <w:sz w:val="28"/>
        </w:rPr>
        <w:t>Мирзаматов</w:t>
      </w:r>
      <w:proofErr w:type="spellEnd"/>
      <w:r w:rsidRPr="00483413">
        <w:rPr>
          <w:rFonts w:ascii="Times New Roman" w:hAnsi="Times New Roman" w:cs="Times New Roman"/>
          <w:sz w:val="28"/>
        </w:rPr>
        <w:t>, Д.</w:t>
      </w:r>
      <w:r>
        <w:rPr>
          <w:rFonts w:ascii="Times New Roman" w:hAnsi="Times New Roman" w:cs="Times New Roman"/>
          <w:sz w:val="28"/>
        </w:rPr>
        <w:t xml:space="preserve"> </w:t>
      </w:r>
      <w:r w:rsidRPr="00483413">
        <w:rPr>
          <w:rFonts w:ascii="Times New Roman" w:hAnsi="Times New Roman" w:cs="Times New Roman"/>
          <w:sz w:val="28"/>
        </w:rPr>
        <w:t xml:space="preserve">И. </w:t>
      </w:r>
      <w:proofErr w:type="spellStart"/>
      <w:r w:rsidRPr="00483413">
        <w:rPr>
          <w:rFonts w:ascii="Times New Roman" w:hAnsi="Times New Roman" w:cs="Times New Roman"/>
          <w:sz w:val="28"/>
        </w:rPr>
        <w:t>Маскулов</w:t>
      </w:r>
      <w:proofErr w:type="spellEnd"/>
      <w:r>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 Российский электронный научный журнал. – 2020. – № 2 (36). – С. </w:t>
      </w:r>
      <w:r>
        <w:rPr>
          <w:rFonts w:ascii="Times New Roman" w:hAnsi="Times New Roman" w:cs="Times New Roman"/>
          <w:sz w:val="28"/>
        </w:rPr>
        <w:t>102–</w:t>
      </w:r>
      <w:r w:rsidRPr="00483413">
        <w:rPr>
          <w:rFonts w:ascii="Times New Roman" w:hAnsi="Times New Roman" w:cs="Times New Roman"/>
          <w:sz w:val="28"/>
        </w:rPr>
        <w:t xml:space="preserve">109. – URL: </w:t>
      </w:r>
      <w:hyperlink r:id="rId39" w:history="1">
        <w:r w:rsidRPr="00DF16CB">
          <w:rPr>
            <w:rStyle w:val="a8"/>
            <w:rFonts w:ascii="Times New Roman" w:hAnsi="Times New Roman" w:cs="Times New Roman"/>
            <w:sz w:val="28"/>
            <w:u w:val="none"/>
          </w:rPr>
          <w:t>https://www.elibrary.ru/item.asp?id=42771977</w:t>
        </w:r>
      </w:hyperlink>
      <w:r>
        <w:rPr>
          <w:rStyle w:val="a8"/>
          <w:rFonts w:ascii="Times New Roman" w:hAnsi="Times New Roman" w:cs="Times New Roman"/>
          <w:sz w:val="28"/>
          <w:u w:val="none"/>
        </w:rPr>
        <w:t xml:space="preserve"> </w:t>
      </w:r>
      <w:r>
        <w:rPr>
          <w:rFonts w:ascii="Times New Roman" w:hAnsi="Times New Roman" w:cs="Times New Roman"/>
          <w:sz w:val="28"/>
          <w:szCs w:val="28"/>
        </w:rPr>
        <w:t>(дата обращения 19. 09.2020)</w:t>
      </w:r>
    </w:p>
    <w:p w:rsidR="00DF16CB" w:rsidRDefault="00DF16CB" w:rsidP="00DF16CB">
      <w:pPr>
        <w:pStyle w:val="a3"/>
        <w:ind w:firstLine="709"/>
        <w:jc w:val="both"/>
        <w:rPr>
          <w:rFonts w:ascii="Times New Roman" w:hAnsi="Times New Roman" w:cs="Times New Roman"/>
          <w:i/>
          <w:sz w:val="24"/>
        </w:rPr>
      </w:pPr>
      <w:r w:rsidRPr="00E06E0C">
        <w:rPr>
          <w:rFonts w:ascii="Times New Roman" w:hAnsi="Times New Roman" w:cs="Times New Roman"/>
          <w:i/>
          <w:sz w:val="24"/>
        </w:rPr>
        <w:t xml:space="preserve">В данной работе рассматривается понятие скарификации, способов скарификации семян, а также представлена экспериментальная модель дискового скарификатора. В </w:t>
      </w:r>
      <w:r>
        <w:rPr>
          <w:rFonts w:ascii="Times New Roman" w:hAnsi="Times New Roman" w:cs="Times New Roman"/>
          <w:i/>
          <w:sz w:val="24"/>
        </w:rPr>
        <w:t>статье</w:t>
      </w:r>
      <w:r w:rsidRPr="00E06E0C">
        <w:rPr>
          <w:rFonts w:ascii="Times New Roman" w:hAnsi="Times New Roman" w:cs="Times New Roman"/>
          <w:i/>
          <w:sz w:val="24"/>
        </w:rPr>
        <w:t xml:space="preserve"> мы рассматриваем дисковый скарификатор, у которого в качестве рабочего органа применяется диск, на который поступают семена и абразивный рабочий круг. Он установлен в экспериментальном скарификаторе, позволяющий механизированным способом выполнять по предпосевной обработке семян три последовательные операции. Эти операции выполняются в своей зоне обработки семян скарификатора. Предлагаемое техническое решение и созданный скарификатор дает возможность повышения качества скарификации в течение трех последовательных механизированных операций - скарификации, очистки семян и обработки микробиологическим препаратом </w:t>
      </w:r>
      <w:proofErr w:type="spellStart"/>
      <w:r w:rsidRPr="00E06E0C">
        <w:rPr>
          <w:rFonts w:ascii="Times New Roman" w:hAnsi="Times New Roman" w:cs="Times New Roman"/>
          <w:i/>
          <w:sz w:val="24"/>
        </w:rPr>
        <w:t>ризоторфином</w:t>
      </w:r>
      <w:proofErr w:type="spellEnd"/>
      <w:r w:rsidRPr="00E06E0C">
        <w:rPr>
          <w:rFonts w:ascii="Times New Roman" w:hAnsi="Times New Roman" w:cs="Times New Roman"/>
          <w:i/>
          <w:sz w:val="24"/>
        </w:rPr>
        <w:t>.</w:t>
      </w:r>
    </w:p>
    <w:p w:rsidR="00C073B1" w:rsidRPr="00E06E0C" w:rsidRDefault="00C073B1" w:rsidP="00DF16CB">
      <w:pPr>
        <w:pStyle w:val="a3"/>
        <w:ind w:firstLine="709"/>
        <w:jc w:val="both"/>
        <w:rPr>
          <w:rFonts w:ascii="Times New Roman" w:hAnsi="Times New Roman" w:cs="Times New Roman"/>
          <w:i/>
          <w:sz w:val="24"/>
        </w:rPr>
      </w:pPr>
    </w:p>
    <w:p w:rsidR="00C073B1" w:rsidRDefault="00C073B1" w:rsidP="00C073B1">
      <w:pPr>
        <w:pStyle w:val="a3"/>
        <w:ind w:firstLine="709"/>
        <w:jc w:val="both"/>
        <w:rPr>
          <w:rFonts w:ascii="Times New Roman" w:hAnsi="Times New Roman" w:cs="Times New Roman"/>
          <w:sz w:val="28"/>
          <w:szCs w:val="28"/>
        </w:rPr>
      </w:pPr>
      <w:proofErr w:type="spellStart"/>
      <w:r w:rsidRPr="005A403D">
        <w:rPr>
          <w:rFonts w:ascii="Times New Roman" w:hAnsi="Times New Roman" w:cs="Times New Roman"/>
          <w:sz w:val="28"/>
          <w:szCs w:val="28"/>
        </w:rPr>
        <w:t>Матущенко</w:t>
      </w:r>
      <w:proofErr w:type="spellEnd"/>
      <w:r w:rsidRPr="005A403D">
        <w:rPr>
          <w:rFonts w:ascii="Times New Roman" w:hAnsi="Times New Roman" w:cs="Times New Roman"/>
          <w:sz w:val="28"/>
          <w:szCs w:val="28"/>
        </w:rPr>
        <w:t>, А.</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Е. </w:t>
      </w:r>
      <w:r w:rsidRPr="008377A4">
        <w:rPr>
          <w:rFonts w:ascii="Times New Roman" w:hAnsi="Times New Roman" w:cs="Times New Roman"/>
          <w:sz w:val="28"/>
          <w:szCs w:val="28"/>
        </w:rPr>
        <w:t>Оптимизация основных параметров катушечного высевающего аппарата для посева семян рапса</w:t>
      </w:r>
      <w:r w:rsidRPr="005A403D">
        <w:rPr>
          <w:rFonts w:ascii="Times New Roman" w:hAnsi="Times New Roman" w:cs="Times New Roman"/>
          <w:sz w:val="28"/>
          <w:szCs w:val="28"/>
        </w:rPr>
        <w:t xml:space="preserve"> /</w:t>
      </w:r>
      <w:r w:rsidRPr="008377A4">
        <w:rPr>
          <w:rFonts w:ascii="Times New Roman" w:hAnsi="Times New Roman" w:cs="Times New Roman"/>
          <w:sz w:val="28"/>
          <w:szCs w:val="28"/>
        </w:rPr>
        <w:t xml:space="preserve"> </w:t>
      </w:r>
      <w:r w:rsidRPr="005A403D">
        <w:rPr>
          <w:rFonts w:ascii="Times New Roman" w:hAnsi="Times New Roman" w:cs="Times New Roman"/>
          <w:sz w:val="28"/>
          <w:szCs w:val="28"/>
        </w:rPr>
        <w:t>А.</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Е. </w:t>
      </w:r>
      <w:proofErr w:type="spellStart"/>
      <w:r w:rsidRPr="005A403D">
        <w:rPr>
          <w:rFonts w:ascii="Times New Roman" w:hAnsi="Times New Roman" w:cs="Times New Roman"/>
          <w:sz w:val="28"/>
          <w:szCs w:val="28"/>
        </w:rPr>
        <w:t>Матущенко</w:t>
      </w:r>
      <w:proofErr w:type="spellEnd"/>
      <w:r w:rsidRPr="005A403D">
        <w:rPr>
          <w:rFonts w:ascii="Times New Roman" w:hAnsi="Times New Roman" w:cs="Times New Roman"/>
          <w:sz w:val="28"/>
          <w:szCs w:val="28"/>
        </w:rPr>
        <w:t>, В.</w:t>
      </w:r>
      <w:r>
        <w:rPr>
          <w:rFonts w:ascii="Times New Roman" w:hAnsi="Times New Roman" w:cs="Times New Roman"/>
          <w:sz w:val="28"/>
          <w:szCs w:val="28"/>
        </w:rPr>
        <w:t xml:space="preserve"> </w:t>
      </w:r>
      <w:r w:rsidRPr="005A403D">
        <w:rPr>
          <w:rFonts w:ascii="Times New Roman" w:hAnsi="Times New Roman" w:cs="Times New Roman"/>
          <w:sz w:val="28"/>
          <w:szCs w:val="28"/>
        </w:rPr>
        <w:t>С.</w:t>
      </w:r>
      <w:r>
        <w:rPr>
          <w:rFonts w:ascii="Times New Roman" w:hAnsi="Times New Roman" w:cs="Times New Roman"/>
          <w:sz w:val="28"/>
          <w:szCs w:val="28"/>
        </w:rPr>
        <w:t xml:space="preserve"> </w:t>
      </w:r>
      <w:r w:rsidRPr="005A403D">
        <w:rPr>
          <w:rFonts w:ascii="Times New Roman" w:hAnsi="Times New Roman" w:cs="Times New Roman"/>
          <w:sz w:val="28"/>
          <w:szCs w:val="28"/>
        </w:rPr>
        <w:t>Курасов, В.</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В. </w:t>
      </w:r>
      <w:proofErr w:type="spellStart"/>
      <w:r w:rsidRPr="005A403D">
        <w:rPr>
          <w:rFonts w:ascii="Times New Roman" w:hAnsi="Times New Roman" w:cs="Times New Roman"/>
          <w:sz w:val="28"/>
          <w:szCs w:val="28"/>
        </w:rPr>
        <w:t>Цыбулевский</w:t>
      </w:r>
      <w:proofErr w:type="spellEnd"/>
      <w:r>
        <w:rPr>
          <w:rFonts w:ascii="Times New Roman" w:hAnsi="Times New Roman" w:cs="Times New Roman"/>
          <w:sz w:val="28"/>
          <w:szCs w:val="28"/>
        </w:rPr>
        <w:t>.</w:t>
      </w:r>
      <w:r w:rsidRPr="005A403D">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5A403D">
        <w:rPr>
          <w:rFonts w:ascii="Times New Roman" w:hAnsi="Times New Roman" w:cs="Times New Roman"/>
          <w:sz w:val="28"/>
          <w:szCs w:val="28"/>
        </w:rPr>
        <w:t xml:space="preserve">// Таврический вестник аграрной науки. – 2020. – № 1 (21). – С. 48–55. </w:t>
      </w:r>
      <w:r w:rsidRPr="007C164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C1648">
        <w:rPr>
          <w:rFonts w:ascii="Times New Roman" w:hAnsi="Times New Roman" w:cs="Times New Roman"/>
          <w:sz w:val="28"/>
          <w:szCs w:val="28"/>
        </w:rPr>
        <w:t xml:space="preserve">: </w:t>
      </w:r>
      <w:hyperlink r:id="rId40" w:history="1">
        <w:r w:rsidRPr="00C073B1">
          <w:rPr>
            <w:rStyle w:val="a8"/>
            <w:rFonts w:ascii="Times New Roman" w:hAnsi="Times New Roman" w:cs="Times New Roman"/>
            <w:sz w:val="28"/>
            <w:szCs w:val="28"/>
            <w:u w:val="none"/>
          </w:rPr>
          <w:t>https://elibrary.ru/item.asp?id=42779844</w:t>
        </w:r>
      </w:hyperlink>
      <w:r w:rsidRPr="00C073B1">
        <w:rPr>
          <w:rStyle w:val="a8"/>
          <w:rFonts w:ascii="Times New Roman" w:hAnsi="Times New Roman" w:cs="Times New Roman"/>
          <w:sz w:val="28"/>
          <w:szCs w:val="28"/>
          <w:u w:val="none"/>
        </w:rPr>
        <w:t xml:space="preserve"> </w:t>
      </w:r>
      <w:r w:rsidRPr="008B28C5">
        <w:rPr>
          <w:rStyle w:val="a8"/>
          <w:rFonts w:ascii="Times New Roman" w:hAnsi="Times New Roman" w:cs="Times New Roman"/>
          <w:color w:val="auto"/>
          <w:sz w:val="28"/>
          <w:u w:val="none"/>
        </w:rPr>
        <w:t>(дата обращения 21.09.2020)</w:t>
      </w:r>
    </w:p>
    <w:p w:rsidR="00C073B1" w:rsidRPr="00CA2713" w:rsidRDefault="00C073B1" w:rsidP="00C073B1">
      <w:pPr>
        <w:pStyle w:val="a3"/>
        <w:ind w:firstLine="709"/>
        <w:jc w:val="both"/>
        <w:rPr>
          <w:rFonts w:ascii="Times New Roman" w:hAnsi="Times New Roman" w:cs="Times New Roman"/>
          <w:i/>
          <w:sz w:val="24"/>
          <w:szCs w:val="28"/>
        </w:rPr>
      </w:pPr>
      <w:r w:rsidRPr="00CA2713">
        <w:rPr>
          <w:rFonts w:ascii="Times New Roman" w:hAnsi="Times New Roman" w:cs="Times New Roman"/>
          <w:i/>
          <w:sz w:val="24"/>
          <w:szCs w:val="28"/>
        </w:rPr>
        <w:t xml:space="preserve">В статье приведены результаты экспериментального исследования по определению основных оптимальных параметров высевающего аппарата катушечного типа. Исследования проводили в 2019 г. на полях публичного акционерного общества «Родина» </w:t>
      </w:r>
      <w:proofErr w:type="spellStart"/>
      <w:r w:rsidRPr="00CA2713">
        <w:rPr>
          <w:rFonts w:ascii="Times New Roman" w:hAnsi="Times New Roman" w:cs="Times New Roman"/>
          <w:i/>
          <w:sz w:val="24"/>
          <w:szCs w:val="28"/>
        </w:rPr>
        <w:t>Каневского</w:t>
      </w:r>
      <w:proofErr w:type="spellEnd"/>
      <w:r w:rsidRPr="00CA2713">
        <w:rPr>
          <w:rFonts w:ascii="Times New Roman" w:hAnsi="Times New Roman" w:cs="Times New Roman"/>
          <w:i/>
          <w:sz w:val="24"/>
          <w:szCs w:val="28"/>
        </w:rPr>
        <w:t xml:space="preserve"> района Краснодарского края. В качестве материала исследования использовали сорт ярового рапса Галант. На основании анализа научно-технической литературы была выдвинута следующая гипотеза - замена в катушечном высевающем аппарате желобков на конусные ячейки, позволит обеспечить равномерный высев семян </w:t>
      </w:r>
      <w:proofErr w:type="gramStart"/>
      <w:r w:rsidRPr="00CA2713">
        <w:rPr>
          <w:rFonts w:ascii="Times New Roman" w:hAnsi="Times New Roman" w:cs="Times New Roman"/>
          <w:i/>
          <w:sz w:val="24"/>
          <w:szCs w:val="28"/>
        </w:rPr>
        <w:t>рапса</w:t>
      </w:r>
      <w:proofErr w:type="gramEnd"/>
      <w:r w:rsidRPr="00CA2713">
        <w:rPr>
          <w:rFonts w:ascii="Times New Roman" w:hAnsi="Times New Roman" w:cs="Times New Roman"/>
          <w:i/>
          <w:sz w:val="24"/>
          <w:szCs w:val="28"/>
        </w:rPr>
        <w:t xml:space="preserve"> как в рядке, так и по поверхности поля. На основании этой гипотезы был модернизирован катушечный высевающий аппарат зернотравяной сеялки «СЗТ-3,6». Цель исследований - оптимизация основных параметров катушечного высевающего аппарата с конусными ячейками, обеспечивающего равномерный посев семян рапса. Для </w:t>
      </w:r>
      <w:r w:rsidRPr="00CA2713">
        <w:rPr>
          <w:rFonts w:ascii="Times New Roman" w:hAnsi="Times New Roman" w:cs="Times New Roman"/>
          <w:i/>
          <w:sz w:val="24"/>
          <w:szCs w:val="28"/>
        </w:rPr>
        <w:lastRenderedPageBreak/>
        <w:t>проведения эксперимента выбран симметричный композиционный двухфакторный план второго порядка типа B k . П</w:t>
      </w:r>
      <w:r>
        <w:rPr>
          <w:rFonts w:ascii="Times New Roman" w:hAnsi="Times New Roman" w:cs="Times New Roman"/>
          <w:i/>
          <w:sz w:val="24"/>
          <w:szCs w:val="28"/>
        </w:rPr>
        <w:t>овторность опытов трехкратная.</w:t>
      </w:r>
    </w:p>
    <w:p w:rsidR="00C073B1" w:rsidRDefault="00C073B1" w:rsidP="00C073B1">
      <w:pPr>
        <w:pStyle w:val="a3"/>
        <w:ind w:firstLine="709"/>
        <w:jc w:val="both"/>
        <w:rPr>
          <w:rFonts w:ascii="Times New Roman" w:hAnsi="Times New Roman" w:cs="Times New Roman"/>
          <w:sz w:val="28"/>
          <w:szCs w:val="28"/>
        </w:rPr>
      </w:pPr>
    </w:p>
    <w:p w:rsidR="00AE4FA0" w:rsidRPr="000E18A6" w:rsidRDefault="00AE4FA0" w:rsidP="00AE4FA0">
      <w:pPr>
        <w:pStyle w:val="a3"/>
        <w:ind w:firstLine="709"/>
        <w:jc w:val="both"/>
        <w:rPr>
          <w:rFonts w:ascii="Times New Roman" w:hAnsi="Times New Roman" w:cs="Times New Roman"/>
          <w:sz w:val="28"/>
        </w:rPr>
      </w:pPr>
      <w:r w:rsidRPr="000E18A6">
        <w:rPr>
          <w:rFonts w:ascii="Times New Roman" w:hAnsi="Times New Roman" w:cs="Times New Roman"/>
          <w:sz w:val="28"/>
        </w:rPr>
        <w:t>Попов, А. Ю. Программируемый шахматный посев / А. Ю. Попов. – Текст (визуальный)</w:t>
      </w:r>
      <w:proofErr w:type="gramStart"/>
      <w:r w:rsidRPr="000E18A6">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r w:rsidRPr="000E18A6">
        <w:rPr>
          <w:rFonts w:ascii="Times New Roman" w:hAnsi="Times New Roman" w:cs="Times New Roman"/>
          <w:sz w:val="28"/>
        </w:rPr>
        <w:t xml:space="preserve">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Pr>
          <w:rFonts w:ascii="Times New Roman" w:hAnsi="Times New Roman" w:cs="Times New Roman"/>
          <w:sz w:val="28"/>
        </w:rPr>
        <w:t>.</w:t>
      </w:r>
      <w:r w:rsidRPr="000E18A6">
        <w:rPr>
          <w:rFonts w:ascii="Times New Roman" w:hAnsi="Times New Roman" w:cs="Times New Roman"/>
          <w:sz w:val="28"/>
        </w:rPr>
        <w:t xml:space="preserve"> 67, № 2</w:t>
      </w:r>
      <w:r>
        <w:rPr>
          <w:rFonts w:ascii="Times New Roman" w:hAnsi="Times New Roman" w:cs="Times New Roman"/>
          <w:sz w:val="28"/>
        </w:rPr>
        <w:t xml:space="preserve"> </w:t>
      </w:r>
      <w:r w:rsidRPr="000E18A6">
        <w:rPr>
          <w:rFonts w:ascii="Times New Roman" w:hAnsi="Times New Roman" w:cs="Times New Roman"/>
          <w:sz w:val="28"/>
        </w:rPr>
        <w:t>(39). – С. 74–80. – URL:</w:t>
      </w:r>
      <w:r w:rsidRPr="001173CA">
        <w:t xml:space="preserve"> </w:t>
      </w:r>
      <w:hyperlink r:id="rId41" w:history="1">
        <w:r w:rsidRPr="00AE4FA0">
          <w:rPr>
            <w:rStyle w:val="a8"/>
            <w:rFonts w:ascii="Times New Roman" w:hAnsi="Times New Roman" w:cs="Times New Roman"/>
            <w:sz w:val="28"/>
            <w:u w:val="none"/>
          </w:rPr>
          <w:t>https://elibrary.ru/item.asp?id=43061938</w:t>
        </w:r>
      </w:hyperlink>
      <w:r>
        <w:rPr>
          <w:rFonts w:ascii="Times New Roman" w:hAnsi="Times New Roman" w:cs="Times New Roman"/>
          <w:sz w:val="28"/>
        </w:rPr>
        <w:t xml:space="preserve"> (дата обращения 22.2020)</w:t>
      </w:r>
    </w:p>
    <w:p w:rsidR="00AE4FA0" w:rsidRDefault="00AE4FA0" w:rsidP="00AE4FA0">
      <w:pPr>
        <w:pStyle w:val="a3"/>
        <w:ind w:firstLine="709"/>
        <w:jc w:val="both"/>
        <w:rPr>
          <w:rFonts w:ascii="Times New Roman" w:hAnsi="Times New Roman" w:cs="Times New Roman"/>
          <w:i/>
          <w:sz w:val="24"/>
        </w:rPr>
      </w:pPr>
    </w:p>
    <w:p w:rsidR="00AE4FA0" w:rsidRPr="000E18A6" w:rsidRDefault="00AE4FA0" w:rsidP="00AE4FA0">
      <w:pPr>
        <w:pStyle w:val="a3"/>
        <w:ind w:firstLine="709"/>
        <w:jc w:val="both"/>
        <w:rPr>
          <w:rFonts w:ascii="Times New Roman" w:hAnsi="Times New Roman" w:cs="Times New Roman"/>
          <w:sz w:val="28"/>
        </w:rPr>
      </w:pPr>
      <w:proofErr w:type="spellStart"/>
      <w:r w:rsidRPr="005A403D">
        <w:rPr>
          <w:rFonts w:ascii="Times New Roman" w:hAnsi="Times New Roman" w:cs="Times New Roman"/>
          <w:sz w:val="28"/>
          <w:szCs w:val="28"/>
        </w:rPr>
        <w:t>Припоров</w:t>
      </w:r>
      <w:proofErr w:type="spellEnd"/>
      <w:r>
        <w:rPr>
          <w:rFonts w:ascii="Times New Roman" w:hAnsi="Times New Roman" w:cs="Times New Roman"/>
          <w:sz w:val="28"/>
          <w:szCs w:val="28"/>
        </w:rPr>
        <w:t>,</w:t>
      </w:r>
      <w:r w:rsidRPr="005A403D">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В. </w:t>
      </w:r>
      <w:r w:rsidRPr="008377A4">
        <w:rPr>
          <w:rFonts w:ascii="Times New Roman" w:hAnsi="Times New Roman" w:cs="Times New Roman"/>
          <w:sz w:val="28"/>
          <w:szCs w:val="28"/>
        </w:rPr>
        <w:t>Оптимальная загрузка двигателя трактора в составе посевного агрегата</w:t>
      </w:r>
      <w:r w:rsidRPr="005A403D">
        <w:rPr>
          <w:rFonts w:ascii="Times New Roman" w:hAnsi="Times New Roman" w:cs="Times New Roman"/>
          <w:sz w:val="28"/>
          <w:szCs w:val="28"/>
        </w:rPr>
        <w:t xml:space="preserve"> / Е.</w:t>
      </w:r>
      <w:r>
        <w:rPr>
          <w:rFonts w:ascii="Times New Roman" w:hAnsi="Times New Roman" w:cs="Times New Roman"/>
          <w:sz w:val="28"/>
          <w:szCs w:val="28"/>
        </w:rPr>
        <w:t xml:space="preserve"> </w:t>
      </w:r>
      <w:r w:rsidRPr="005A403D">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5A403D">
        <w:rPr>
          <w:rFonts w:ascii="Times New Roman" w:hAnsi="Times New Roman" w:cs="Times New Roman"/>
          <w:sz w:val="28"/>
          <w:szCs w:val="28"/>
        </w:rPr>
        <w:t>Припоров</w:t>
      </w:r>
      <w:proofErr w:type="spellEnd"/>
      <w:r>
        <w:rPr>
          <w:rFonts w:ascii="Times New Roman" w:hAnsi="Times New Roman" w:cs="Times New Roman"/>
          <w:sz w:val="28"/>
          <w:szCs w:val="28"/>
        </w:rPr>
        <w:t>.</w:t>
      </w:r>
      <w:r w:rsidRPr="005A403D">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5A403D">
        <w:rPr>
          <w:rFonts w:ascii="Times New Roman" w:hAnsi="Times New Roman" w:cs="Times New Roman"/>
          <w:sz w:val="28"/>
          <w:szCs w:val="28"/>
        </w:rPr>
        <w:t xml:space="preserve">// Таврический вестник аграрной науки. – 2020. – № 1 (21). – С. 83–90. </w:t>
      </w:r>
      <w:r w:rsidRPr="007C164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C1648">
        <w:rPr>
          <w:rFonts w:ascii="Times New Roman" w:hAnsi="Times New Roman" w:cs="Times New Roman"/>
          <w:sz w:val="28"/>
          <w:szCs w:val="28"/>
        </w:rPr>
        <w:t xml:space="preserve">: </w:t>
      </w:r>
      <w:hyperlink r:id="rId42" w:history="1">
        <w:r w:rsidRPr="00AE4FA0">
          <w:rPr>
            <w:rStyle w:val="a8"/>
            <w:rFonts w:ascii="Times New Roman" w:hAnsi="Times New Roman" w:cs="Times New Roman"/>
            <w:sz w:val="28"/>
            <w:szCs w:val="28"/>
            <w:u w:val="none"/>
          </w:rPr>
          <w:t>https://elibrary.ru/item.asp?id=42779848</w:t>
        </w:r>
      </w:hyperlink>
      <w:r w:rsidRPr="005A403D">
        <w:rPr>
          <w:rFonts w:ascii="Times New Roman" w:hAnsi="Times New Roman" w:cs="Times New Roman"/>
          <w:sz w:val="28"/>
          <w:szCs w:val="28"/>
        </w:rPr>
        <w:t xml:space="preserve"> </w:t>
      </w:r>
      <w:r>
        <w:rPr>
          <w:rFonts w:ascii="Times New Roman" w:hAnsi="Times New Roman" w:cs="Times New Roman"/>
          <w:sz w:val="28"/>
        </w:rPr>
        <w:t>(дата обращения 22.2020)</w:t>
      </w:r>
    </w:p>
    <w:p w:rsidR="00AE4FA0" w:rsidRPr="00CA2713" w:rsidRDefault="00AE4FA0" w:rsidP="00AE4FA0">
      <w:pPr>
        <w:pStyle w:val="a3"/>
        <w:ind w:firstLine="709"/>
        <w:jc w:val="both"/>
        <w:rPr>
          <w:rFonts w:ascii="Times New Roman" w:hAnsi="Times New Roman" w:cs="Times New Roman"/>
          <w:i/>
          <w:sz w:val="24"/>
          <w:szCs w:val="28"/>
        </w:rPr>
      </w:pPr>
      <w:r w:rsidRPr="00CA2713">
        <w:rPr>
          <w:rFonts w:ascii="Times New Roman" w:hAnsi="Times New Roman" w:cs="Times New Roman"/>
          <w:i/>
          <w:sz w:val="24"/>
          <w:szCs w:val="28"/>
        </w:rPr>
        <w:t>Современные зерновые сеялки оснащают рядом устройств, которые позволяют снизить затраты на регулировку и подготовку агрегата к работе. В общих затратах на посев зерновых затраты на топливо составляют более половины. Величина расхода топлива на работу посевного агрегата зависит от тягового сопротивления и режима работы трактора. Цель исследований -</w:t>
      </w:r>
      <w:r w:rsidR="00EB3E12">
        <w:rPr>
          <w:rFonts w:ascii="Times New Roman" w:hAnsi="Times New Roman" w:cs="Times New Roman"/>
          <w:i/>
          <w:sz w:val="24"/>
          <w:szCs w:val="28"/>
        </w:rPr>
        <w:t xml:space="preserve"> </w:t>
      </w:r>
      <w:r w:rsidRPr="00CA2713">
        <w:rPr>
          <w:rFonts w:ascii="Times New Roman" w:hAnsi="Times New Roman" w:cs="Times New Roman"/>
          <w:i/>
          <w:sz w:val="24"/>
          <w:szCs w:val="28"/>
        </w:rPr>
        <w:t>определить загрузку двигателя трактора «</w:t>
      </w:r>
      <w:proofErr w:type="spellStart"/>
      <w:r w:rsidRPr="00CA2713">
        <w:rPr>
          <w:rFonts w:ascii="Times New Roman" w:hAnsi="Times New Roman" w:cs="Times New Roman"/>
          <w:i/>
          <w:sz w:val="24"/>
          <w:szCs w:val="28"/>
        </w:rPr>
        <w:t>Беларус</w:t>
      </w:r>
      <w:proofErr w:type="spellEnd"/>
      <w:r w:rsidRPr="00CA2713">
        <w:rPr>
          <w:rFonts w:ascii="Times New Roman" w:hAnsi="Times New Roman" w:cs="Times New Roman"/>
          <w:i/>
          <w:sz w:val="24"/>
          <w:szCs w:val="28"/>
        </w:rPr>
        <w:t xml:space="preserve"> 80.1» с зерновой сеялкой марки «ЗС-4,2» при посеве озимой пшеницы и обосновать тяговое сопротивление посевного агрегата, при котором обеспечивается оптимальная загрузка двигателя трактора. Наблюдения за работой посевного агрегата в учебно-опытном хозяйстве «Кубань» ФГБОУ </w:t>
      </w:r>
      <w:proofErr w:type="gramStart"/>
      <w:r w:rsidRPr="00CA2713">
        <w:rPr>
          <w:rFonts w:ascii="Times New Roman" w:hAnsi="Times New Roman" w:cs="Times New Roman"/>
          <w:i/>
          <w:sz w:val="24"/>
          <w:szCs w:val="28"/>
        </w:rPr>
        <w:t>ВО</w:t>
      </w:r>
      <w:proofErr w:type="gramEnd"/>
      <w:r w:rsidRPr="00CA2713">
        <w:rPr>
          <w:rFonts w:ascii="Times New Roman" w:hAnsi="Times New Roman" w:cs="Times New Roman"/>
          <w:i/>
          <w:sz w:val="24"/>
          <w:szCs w:val="28"/>
        </w:rPr>
        <w:t xml:space="preserve"> «Кубанский государственный аграрный университет имени И. Т. Трубилина» осенью 2019 г. показали, что двигатель трактора загружен менее 70 %. Выполнен анализ зерновых сеялок с шириной междурядья 0,15 м для посева по традиционной технологии. Установлена зависимость тягового сопротивления агрегата от суммарного тягового сопротивления сошников, эксплуатационной м</w:t>
      </w:r>
      <w:r>
        <w:rPr>
          <w:rFonts w:ascii="Times New Roman" w:hAnsi="Times New Roman" w:cs="Times New Roman"/>
          <w:i/>
          <w:sz w:val="24"/>
          <w:szCs w:val="28"/>
        </w:rPr>
        <w:t>ассы сеялки и состояния почвы.</w:t>
      </w:r>
    </w:p>
    <w:p w:rsidR="00AE4FA0" w:rsidRPr="00535F69" w:rsidRDefault="00AE4FA0" w:rsidP="00AE4FA0">
      <w:pPr>
        <w:pStyle w:val="a3"/>
        <w:ind w:firstLine="709"/>
        <w:jc w:val="both"/>
        <w:rPr>
          <w:rFonts w:ascii="Times New Roman" w:hAnsi="Times New Roman" w:cs="Times New Roman"/>
          <w:i/>
          <w:sz w:val="28"/>
        </w:rPr>
      </w:pPr>
    </w:p>
    <w:p w:rsidR="003C3D4A" w:rsidRDefault="003C3D4A" w:rsidP="005E4763">
      <w:pPr>
        <w:pStyle w:val="a3"/>
        <w:ind w:firstLine="709"/>
        <w:jc w:val="center"/>
        <w:rPr>
          <w:rFonts w:ascii="Times New Roman" w:hAnsi="Times New Roman" w:cs="Times New Roman"/>
          <w:b/>
          <w:sz w:val="28"/>
        </w:rPr>
      </w:pPr>
      <w:r>
        <w:rPr>
          <w:rFonts w:ascii="Times New Roman" w:hAnsi="Times New Roman" w:cs="Times New Roman"/>
          <w:b/>
          <w:sz w:val="28"/>
        </w:rPr>
        <w:t>Машины для уборки и обработки урожая</w:t>
      </w:r>
    </w:p>
    <w:p w:rsidR="003C3D4A" w:rsidRPr="003C3D4A" w:rsidRDefault="003C3D4A" w:rsidP="003C3D4A">
      <w:pPr>
        <w:spacing w:after="0" w:line="240" w:lineRule="auto"/>
        <w:ind w:firstLine="709"/>
        <w:jc w:val="both"/>
        <w:rPr>
          <w:rFonts w:ascii="Times New Roman" w:hAnsi="Times New Roman" w:cs="Times New Roman"/>
          <w:sz w:val="28"/>
        </w:rPr>
      </w:pPr>
      <w:proofErr w:type="spellStart"/>
      <w:r w:rsidRPr="003C3D4A">
        <w:rPr>
          <w:rFonts w:ascii="Times New Roman" w:hAnsi="Times New Roman" w:cs="Times New Roman"/>
          <w:sz w:val="28"/>
        </w:rPr>
        <w:t>Будников</w:t>
      </w:r>
      <w:proofErr w:type="spellEnd"/>
      <w:r w:rsidRPr="003C3D4A">
        <w:rPr>
          <w:rFonts w:ascii="Times New Roman" w:hAnsi="Times New Roman" w:cs="Times New Roman"/>
          <w:sz w:val="28"/>
        </w:rPr>
        <w:t xml:space="preserve">, Д. А. Результаты эксперимента по определению </w:t>
      </w:r>
      <w:proofErr w:type="spellStart"/>
      <w:r w:rsidRPr="003C3D4A">
        <w:rPr>
          <w:rFonts w:ascii="Times New Roman" w:hAnsi="Times New Roman" w:cs="Times New Roman"/>
          <w:sz w:val="28"/>
        </w:rPr>
        <w:t>энергоэффективных</w:t>
      </w:r>
      <w:proofErr w:type="spellEnd"/>
      <w:r w:rsidRPr="003C3D4A">
        <w:rPr>
          <w:rFonts w:ascii="Times New Roman" w:hAnsi="Times New Roman" w:cs="Times New Roman"/>
          <w:sz w:val="28"/>
        </w:rPr>
        <w:t xml:space="preserve"> режимов сушки зерна с применением микроволнового излучения / Д. А. </w:t>
      </w:r>
      <w:proofErr w:type="spellStart"/>
      <w:r w:rsidRPr="003C3D4A">
        <w:rPr>
          <w:rFonts w:ascii="Times New Roman" w:hAnsi="Times New Roman" w:cs="Times New Roman"/>
          <w:sz w:val="28"/>
        </w:rPr>
        <w:t>Будников</w:t>
      </w:r>
      <w:proofErr w:type="spellEnd"/>
      <w:r w:rsidRPr="003C3D4A">
        <w:rPr>
          <w:rFonts w:ascii="Times New Roman" w:hAnsi="Times New Roman" w:cs="Times New Roman"/>
          <w:sz w:val="28"/>
        </w:rPr>
        <w:t>. – Текст (визуальный)</w:t>
      </w:r>
      <w:proofErr w:type="gramStart"/>
      <w:r w:rsidRPr="003C3D4A">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3C3D4A">
        <w:rPr>
          <w:rFonts w:ascii="Times New Roman" w:hAnsi="Times New Roman" w:cs="Times New Roman"/>
          <w:sz w:val="28"/>
        </w:rPr>
        <w:t xml:space="preserve">электронный // </w:t>
      </w:r>
      <w:proofErr w:type="spellStart"/>
      <w:r w:rsidRPr="003C3D4A">
        <w:rPr>
          <w:rFonts w:ascii="Times New Roman" w:hAnsi="Times New Roman" w:cs="Times New Roman"/>
          <w:sz w:val="28"/>
        </w:rPr>
        <w:t>Электротехнологии</w:t>
      </w:r>
      <w:proofErr w:type="spellEnd"/>
      <w:r w:rsidRPr="003C3D4A">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3C3D4A">
        <w:rPr>
          <w:rFonts w:ascii="Times New Roman" w:hAnsi="Times New Roman" w:cs="Times New Roman"/>
          <w:sz w:val="28"/>
        </w:rPr>
        <w:t xml:space="preserve"> 67, № 1 (38). – С. 22–27. – URL:</w:t>
      </w:r>
      <w:r w:rsidRPr="003C3D4A">
        <w:t xml:space="preserve"> </w:t>
      </w:r>
      <w:hyperlink r:id="rId43" w:history="1">
        <w:r w:rsidR="00535F69" w:rsidRPr="00535F69">
          <w:rPr>
            <w:rStyle w:val="a8"/>
            <w:rFonts w:ascii="Times New Roman" w:hAnsi="Times New Roman" w:cs="Times New Roman"/>
            <w:sz w:val="28"/>
            <w:u w:val="none"/>
          </w:rPr>
          <w:t>https://elibrary.ru/item.asp?id=42684963</w:t>
        </w:r>
      </w:hyperlink>
      <w:r w:rsidR="00535F69">
        <w:rPr>
          <w:rFonts w:ascii="Times New Roman" w:hAnsi="Times New Roman" w:cs="Times New Roman"/>
          <w:sz w:val="28"/>
        </w:rPr>
        <w:t xml:space="preserve"> (дата обращения 23.2020)</w:t>
      </w:r>
    </w:p>
    <w:p w:rsidR="003C3D4A" w:rsidRDefault="003C3D4A" w:rsidP="003C3D4A">
      <w:pPr>
        <w:spacing w:after="0" w:line="240" w:lineRule="auto"/>
        <w:ind w:firstLine="709"/>
        <w:jc w:val="both"/>
        <w:rPr>
          <w:rFonts w:ascii="Times New Roman" w:hAnsi="Times New Roman" w:cs="Times New Roman"/>
          <w:i/>
          <w:sz w:val="24"/>
        </w:rPr>
      </w:pPr>
      <w:r w:rsidRPr="003C3D4A">
        <w:rPr>
          <w:rFonts w:ascii="Times New Roman" w:hAnsi="Times New Roman" w:cs="Times New Roman"/>
          <w:i/>
          <w:sz w:val="24"/>
        </w:rPr>
        <w:t xml:space="preserve">Классические тепловые способы сушки зерна отличаются высокой энергоемкостью. Исследование режимов обработки зерна с применением </w:t>
      </w:r>
      <w:proofErr w:type="spellStart"/>
      <w:r w:rsidRPr="003C3D4A">
        <w:rPr>
          <w:rFonts w:ascii="Times New Roman" w:hAnsi="Times New Roman" w:cs="Times New Roman"/>
          <w:i/>
          <w:sz w:val="24"/>
        </w:rPr>
        <w:t>электротехнологий</w:t>
      </w:r>
      <w:proofErr w:type="spellEnd"/>
      <w:r w:rsidRPr="003C3D4A">
        <w:rPr>
          <w:rFonts w:ascii="Times New Roman" w:hAnsi="Times New Roman" w:cs="Times New Roman"/>
          <w:i/>
          <w:sz w:val="24"/>
        </w:rPr>
        <w:t xml:space="preserve"> позволяет снизить себестоимость сушки. При разработке необходимо учитывать технологические требования к обрабатываемому материалу, виды </w:t>
      </w:r>
      <w:proofErr w:type="spellStart"/>
      <w:r w:rsidRPr="003C3D4A">
        <w:rPr>
          <w:rFonts w:ascii="Times New Roman" w:hAnsi="Times New Roman" w:cs="Times New Roman"/>
          <w:i/>
          <w:sz w:val="24"/>
        </w:rPr>
        <w:t>электротехнологий</w:t>
      </w:r>
      <w:proofErr w:type="spellEnd"/>
      <w:r w:rsidRPr="003C3D4A">
        <w:rPr>
          <w:rFonts w:ascii="Times New Roman" w:hAnsi="Times New Roman" w:cs="Times New Roman"/>
          <w:i/>
          <w:sz w:val="24"/>
        </w:rPr>
        <w:t xml:space="preserve">, режим работы интенсифицирующего оборудования (постоянный, импульсный и другие). Провели двухфакторный эксперимент по определению влияния мощности воздействующего поля и плотности зерновой насыпи на энергоемкость процесса сушки зерна. Рассмотрели искомые зависимости. (Выводы) Получили данные в результате проведения эксперимента по сушке зернового слоя, находящегося в плотном, </w:t>
      </w:r>
      <w:proofErr w:type="spellStart"/>
      <w:r w:rsidRPr="003C3D4A">
        <w:rPr>
          <w:rFonts w:ascii="Times New Roman" w:hAnsi="Times New Roman" w:cs="Times New Roman"/>
          <w:i/>
          <w:sz w:val="24"/>
        </w:rPr>
        <w:t>псевдоожиженном</w:t>
      </w:r>
      <w:proofErr w:type="spellEnd"/>
      <w:r w:rsidRPr="003C3D4A">
        <w:rPr>
          <w:rFonts w:ascii="Times New Roman" w:hAnsi="Times New Roman" w:cs="Times New Roman"/>
          <w:i/>
          <w:sz w:val="24"/>
        </w:rPr>
        <w:t xml:space="preserve"> и взвешенном слое под действием микроволнового поля при начальной</w:t>
      </w:r>
      <w:r w:rsidR="00445217">
        <w:rPr>
          <w:rFonts w:ascii="Times New Roman" w:hAnsi="Times New Roman" w:cs="Times New Roman"/>
          <w:i/>
          <w:sz w:val="24"/>
        </w:rPr>
        <w:t xml:space="preserve"> влажности зерна 17 процентов.</w:t>
      </w:r>
    </w:p>
    <w:p w:rsidR="00445217" w:rsidRDefault="00445217" w:rsidP="003C3D4A">
      <w:pPr>
        <w:spacing w:after="0" w:line="240" w:lineRule="auto"/>
        <w:ind w:firstLine="709"/>
        <w:jc w:val="both"/>
        <w:rPr>
          <w:rFonts w:ascii="Times New Roman" w:hAnsi="Times New Roman" w:cs="Times New Roman"/>
          <w:i/>
          <w:sz w:val="24"/>
        </w:rPr>
      </w:pPr>
    </w:p>
    <w:p w:rsidR="00490B27" w:rsidRDefault="00490B27" w:rsidP="00490B27">
      <w:pPr>
        <w:pStyle w:val="a3"/>
        <w:ind w:firstLine="709"/>
        <w:jc w:val="both"/>
        <w:rPr>
          <w:rFonts w:ascii="Times New Roman" w:hAnsi="Times New Roman" w:cs="Times New Roman"/>
          <w:sz w:val="28"/>
          <w:szCs w:val="28"/>
        </w:rPr>
      </w:pPr>
      <w:r w:rsidRPr="0041690E">
        <w:rPr>
          <w:rFonts w:ascii="Times New Roman" w:hAnsi="Times New Roman" w:cs="Times New Roman"/>
          <w:sz w:val="28"/>
          <w:szCs w:val="28"/>
        </w:rPr>
        <w:t>Дорохов, А.</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С. </w:t>
      </w:r>
      <w:r w:rsidRPr="00BD2710">
        <w:rPr>
          <w:rFonts w:ascii="Times New Roman" w:hAnsi="Times New Roman" w:cs="Times New Roman"/>
          <w:sz w:val="28"/>
          <w:szCs w:val="28"/>
        </w:rPr>
        <w:t>Разработка автоматизированной линии послеуборочной обработки картофеля для хозяйств населения</w:t>
      </w:r>
      <w:r w:rsidRPr="0041690E">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41690E">
        <w:rPr>
          <w:rFonts w:ascii="Times New Roman" w:hAnsi="Times New Roman" w:cs="Times New Roman"/>
          <w:sz w:val="28"/>
          <w:szCs w:val="28"/>
        </w:rPr>
        <w:t>С.</w:t>
      </w:r>
      <w:r>
        <w:rPr>
          <w:rFonts w:ascii="Times New Roman" w:hAnsi="Times New Roman" w:cs="Times New Roman"/>
          <w:sz w:val="28"/>
          <w:szCs w:val="28"/>
        </w:rPr>
        <w:t xml:space="preserve"> </w:t>
      </w:r>
      <w:r w:rsidRPr="0041690E">
        <w:rPr>
          <w:rFonts w:ascii="Times New Roman" w:hAnsi="Times New Roman" w:cs="Times New Roman"/>
          <w:sz w:val="28"/>
          <w:szCs w:val="28"/>
        </w:rPr>
        <w:t>Дорохов, М.</w:t>
      </w:r>
      <w:r>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Мосяков</w:t>
      </w:r>
      <w:proofErr w:type="spellEnd"/>
      <w:r w:rsidRPr="0041690E">
        <w:rPr>
          <w:rFonts w:ascii="Times New Roman" w:hAnsi="Times New Roman" w:cs="Times New Roman"/>
          <w:sz w:val="28"/>
          <w:szCs w:val="28"/>
        </w:rPr>
        <w:t>, Н.</w:t>
      </w:r>
      <w:r>
        <w:rPr>
          <w:rFonts w:ascii="Times New Roman" w:hAnsi="Times New Roman" w:cs="Times New Roman"/>
          <w:sz w:val="28"/>
          <w:szCs w:val="28"/>
        </w:rPr>
        <w:t xml:space="preserve"> </w:t>
      </w:r>
      <w:r w:rsidRPr="0041690E">
        <w:rPr>
          <w:rFonts w:ascii="Times New Roman" w:hAnsi="Times New Roman" w:cs="Times New Roman"/>
          <w:sz w:val="28"/>
          <w:szCs w:val="28"/>
        </w:rPr>
        <w:t>В. Сазонов</w:t>
      </w:r>
      <w:r>
        <w:rPr>
          <w:rFonts w:ascii="Times New Roman" w:hAnsi="Times New Roman" w:cs="Times New Roman"/>
          <w:sz w:val="28"/>
          <w:szCs w:val="28"/>
        </w:rPr>
        <w:t>.</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sidRPr="0041690E">
        <w:rPr>
          <w:rFonts w:ascii="Times New Roman" w:hAnsi="Times New Roman" w:cs="Times New Roman"/>
          <w:sz w:val="28"/>
          <w:szCs w:val="28"/>
        </w:rPr>
        <w:t xml:space="preserve"> // </w:t>
      </w:r>
      <w:proofErr w:type="spellStart"/>
      <w:r w:rsidRPr="00BD2710">
        <w:rPr>
          <w:rFonts w:ascii="Times New Roman" w:hAnsi="Times New Roman" w:cs="Times New Roman"/>
          <w:sz w:val="28"/>
          <w:szCs w:val="28"/>
        </w:rPr>
        <w:t>Агроинженерия</w:t>
      </w:r>
      <w:proofErr w:type="spellEnd"/>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lastRenderedPageBreak/>
        <w:t xml:space="preserve">– № 2 </w:t>
      </w:r>
      <w:r w:rsidRPr="00BD2710">
        <w:rPr>
          <w:rFonts w:ascii="Times New Roman" w:hAnsi="Times New Roman" w:cs="Times New Roman"/>
          <w:sz w:val="28"/>
          <w:szCs w:val="28"/>
        </w:rPr>
        <w:t>(96)</w:t>
      </w:r>
      <w:r w:rsidRPr="0041690E">
        <w:rPr>
          <w:rFonts w:ascii="Times New Roman" w:hAnsi="Times New Roman" w:cs="Times New Roman"/>
          <w:sz w:val="28"/>
          <w:szCs w:val="28"/>
        </w:rPr>
        <w:t>.</w:t>
      </w:r>
      <w:r w:rsidRPr="00BD2710">
        <w:rPr>
          <w:rFonts w:ascii="Times New Roman" w:hAnsi="Times New Roman" w:cs="Times New Roman"/>
          <w:sz w:val="28"/>
          <w:szCs w:val="28"/>
        </w:rPr>
        <w:t xml:space="preserve"> </w:t>
      </w:r>
      <w:r>
        <w:rPr>
          <w:rFonts w:ascii="Times New Roman" w:hAnsi="Times New Roman" w:cs="Times New Roman"/>
          <w:sz w:val="28"/>
          <w:szCs w:val="28"/>
        </w:rPr>
        <w:t>–</w:t>
      </w:r>
      <w:r w:rsidRPr="0041690E">
        <w:rPr>
          <w:rFonts w:ascii="Times New Roman" w:hAnsi="Times New Roman" w:cs="Times New Roman"/>
          <w:sz w:val="28"/>
          <w:szCs w:val="28"/>
        </w:rPr>
        <w:t xml:space="preserve"> С. 16</w:t>
      </w:r>
      <w:r w:rsidRPr="00BD2710">
        <w:rPr>
          <w:rFonts w:ascii="Times New Roman" w:hAnsi="Times New Roman" w:cs="Times New Roman"/>
          <w:sz w:val="28"/>
          <w:szCs w:val="28"/>
        </w:rPr>
        <w:t>–</w:t>
      </w:r>
      <w:r w:rsidRPr="0041690E">
        <w:rPr>
          <w:rFonts w:ascii="Times New Roman" w:hAnsi="Times New Roman" w:cs="Times New Roman"/>
          <w:sz w:val="28"/>
          <w:szCs w:val="28"/>
        </w:rPr>
        <w:t>22.</w:t>
      </w:r>
      <w:r w:rsidRPr="007E0D85">
        <w:rPr>
          <w:rFonts w:ascii="Times New Roman" w:hAnsi="Times New Roman" w:cs="Times New Roman"/>
          <w:sz w:val="28"/>
          <w:szCs w:val="28"/>
        </w:rPr>
        <w:t xml:space="preserve">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sidRPr="0041690E">
        <w:rPr>
          <w:rFonts w:ascii="Times New Roman" w:hAnsi="Times New Roman" w:cs="Times New Roman"/>
          <w:sz w:val="28"/>
          <w:szCs w:val="28"/>
        </w:rPr>
        <w:t xml:space="preserve"> </w:t>
      </w:r>
      <w:hyperlink r:id="rId44" w:history="1">
        <w:r w:rsidRPr="00535F69">
          <w:rPr>
            <w:rStyle w:val="a8"/>
            <w:rFonts w:ascii="Times New Roman" w:hAnsi="Times New Roman" w:cs="Times New Roman"/>
            <w:sz w:val="28"/>
            <w:szCs w:val="28"/>
            <w:u w:val="none"/>
          </w:rPr>
          <w:t>https://www.elibrary.ru/item.asp?id=43105821</w:t>
        </w:r>
      </w:hyperlink>
      <w:r w:rsidRPr="00535F69">
        <w:rPr>
          <w:rFonts w:ascii="Times New Roman" w:hAnsi="Times New Roman" w:cs="Times New Roman"/>
          <w:sz w:val="28"/>
          <w:szCs w:val="28"/>
        </w:rPr>
        <w:t xml:space="preserve"> </w:t>
      </w:r>
      <w:r>
        <w:rPr>
          <w:rFonts w:ascii="Times New Roman" w:hAnsi="Times New Roman" w:cs="Times New Roman"/>
          <w:sz w:val="28"/>
          <w:szCs w:val="28"/>
        </w:rPr>
        <w:t>(дата обращения 21. 09.2020)</w:t>
      </w:r>
    </w:p>
    <w:p w:rsidR="00490B27" w:rsidRPr="000323DE" w:rsidRDefault="00490B27" w:rsidP="00490B27">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В статье представлен результат анализа уровня производства картофеля на территории Российской Федерации. Отмечается, что по данным Росстата площади под картофелем в крестьянских (фермерских) хозяйствах и у индивидуальных предпринимателей за последние годы увеличились в 3,6 раза, а средняя урожайность в России выросла на 61,9% и составила 170,4 ц/га. Одним из сдерживающих факторов более интенсивного увеличения площадей возделывания картофеля является процесс послеуборочной обработки, на который приходится до 70% трудозатрат при ручной сортировке. Повсеместно используемые отечественные картофелесортировальные пункты КСП-15Б, КСП-15В, КСП-25 не способны обеспечить повреждение клубней картофеля в пределах агротехнических требований 1%. В </w:t>
      </w:r>
      <w:proofErr w:type="spellStart"/>
      <w:r w:rsidRPr="000323DE">
        <w:rPr>
          <w:rFonts w:ascii="Times New Roman" w:hAnsi="Times New Roman" w:cs="Times New Roman"/>
          <w:i/>
          <w:sz w:val="24"/>
          <w:szCs w:val="28"/>
        </w:rPr>
        <w:t>Агроинженерном</w:t>
      </w:r>
      <w:proofErr w:type="spellEnd"/>
      <w:r w:rsidRPr="000323DE">
        <w:rPr>
          <w:rFonts w:ascii="Times New Roman" w:hAnsi="Times New Roman" w:cs="Times New Roman"/>
          <w:i/>
          <w:sz w:val="24"/>
          <w:szCs w:val="28"/>
        </w:rPr>
        <w:t xml:space="preserve"> центре ВИМ была разработана и запатентована конструктивная схема автоматизированной линии для послеуборочной обработки клубней картофеля. Изложен принцип ее действия и технические характеристики. В программе </w:t>
      </w:r>
      <w:proofErr w:type="spellStart"/>
      <w:r w:rsidRPr="000323DE">
        <w:rPr>
          <w:rFonts w:ascii="Times New Roman" w:hAnsi="Times New Roman" w:cs="Times New Roman"/>
          <w:i/>
          <w:sz w:val="24"/>
          <w:szCs w:val="28"/>
        </w:rPr>
        <w:t>Diagram</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Designer</w:t>
      </w:r>
      <w:proofErr w:type="spellEnd"/>
      <w:r w:rsidRPr="000323DE">
        <w:rPr>
          <w:rFonts w:ascii="Times New Roman" w:hAnsi="Times New Roman" w:cs="Times New Roman"/>
          <w:i/>
          <w:sz w:val="24"/>
          <w:szCs w:val="28"/>
        </w:rPr>
        <w:t xml:space="preserve"> была построена принципиальная блок-схема подключения камеры высокого разрешения, позволяющей производить сканирование и съемку об</w:t>
      </w:r>
      <w:r>
        <w:rPr>
          <w:rFonts w:ascii="Times New Roman" w:hAnsi="Times New Roman" w:cs="Times New Roman"/>
          <w:i/>
          <w:sz w:val="24"/>
          <w:szCs w:val="28"/>
        </w:rPr>
        <w:t>ъектов с большей детализацией.</w:t>
      </w:r>
    </w:p>
    <w:p w:rsidR="00490B27" w:rsidRPr="003C3D4A" w:rsidRDefault="00490B27" w:rsidP="003C3D4A">
      <w:pPr>
        <w:spacing w:after="0" w:line="240" w:lineRule="auto"/>
        <w:ind w:firstLine="709"/>
        <w:jc w:val="both"/>
        <w:rPr>
          <w:rFonts w:ascii="Times New Roman" w:hAnsi="Times New Roman" w:cs="Times New Roman"/>
          <w:i/>
          <w:sz w:val="24"/>
        </w:rPr>
      </w:pPr>
    </w:p>
    <w:p w:rsidR="0025603E" w:rsidRPr="00C9223A" w:rsidRDefault="0025603E" w:rsidP="0025603E">
      <w:pPr>
        <w:pStyle w:val="a3"/>
        <w:ind w:firstLine="709"/>
        <w:jc w:val="both"/>
        <w:rPr>
          <w:rFonts w:ascii="Times New Roman" w:hAnsi="Times New Roman" w:cs="Times New Roman"/>
          <w:sz w:val="28"/>
        </w:rPr>
      </w:pPr>
      <w:proofErr w:type="spellStart"/>
      <w:r w:rsidRPr="00C9223A">
        <w:rPr>
          <w:rFonts w:ascii="Times New Roman" w:hAnsi="Times New Roman" w:cs="Times New Roman"/>
          <w:sz w:val="28"/>
        </w:rPr>
        <w:t>Зябиров</w:t>
      </w:r>
      <w:proofErr w:type="spellEnd"/>
      <w:r w:rsidRPr="00C9223A">
        <w:rPr>
          <w:rFonts w:ascii="Times New Roman" w:hAnsi="Times New Roman" w:cs="Times New Roman"/>
          <w:sz w:val="28"/>
        </w:rPr>
        <w:t>, И.</w:t>
      </w:r>
      <w:r>
        <w:rPr>
          <w:rFonts w:ascii="Times New Roman" w:hAnsi="Times New Roman" w:cs="Times New Roman"/>
          <w:sz w:val="28"/>
        </w:rPr>
        <w:t xml:space="preserve"> </w:t>
      </w:r>
      <w:r w:rsidRPr="00C9223A">
        <w:rPr>
          <w:rFonts w:ascii="Times New Roman" w:hAnsi="Times New Roman" w:cs="Times New Roman"/>
          <w:sz w:val="28"/>
        </w:rPr>
        <w:t xml:space="preserve">М. Метод </w:t>
      </w:r>
      <w:proofErr w:type="gramStart"/>
      <w:r w:rsidRPr="00C9223A">
        <w:rPr>
          <w:rFonts w:ascii="Times New Roman" w:hAnsi="Times New Roman" w:cs="Times New Roman"/>
          <w:sz w:val="28"/>
        </w:rPr>
        <w:t>контроля общего уровня вибрации подшипника молотильного барабана зерноуборочного комбайна</w:t>
      </w:r>
      <w:proofErr w:type="gramEnd"/>
      <w:r w:rsidRPr="00C9223A">
        <w:rPr>
          <w:rFonts w:ascii="Times New Roman" w:hAnsi="Times New Roman" w:cs="Times New Roman"/>
          <w:sz w:val="28"/>
        </w:rPr>
        <w:t xml:space="preserve"> / И.</w:t>
      </w:r>
      <w:r>
        <w:rPr>
          <w:rFonts w:ascii="Times New Roman" w:hAnsi="Times New Roman" w:cs="Times New Roman"/>
          <w:sz w:val="28"/>
        </w:rPr>
        <w:t xml:space="preserve"> </w:t>
      </w:r>
      <w:r w:rsidRPr="00C9223A">
        <w:rPr>
          <w:rFonts w:ascii="Times New Roman" w:hAnsi="Times New Roman" w:cs="Times New Roman"/>
          <w:sz w:val="28"/>
        </w:rPr>
        <w:t>М.</w:t>
      </w:r>
      <w:r>
        <w:rPr>
          <w:rFonts w:ascii="Times New Roman" w:hAnsi="Times New Roman" w:cs="Times New Roman"/>
          <w:sz w:val="28"/>
        </w:rPr>
        <w:t xml:space="preserve"> </w:t>
      </w:r>
      <w:proofErr w:type="spellStart"/>
      <w:r w:rsidRPr="00C9223A">
        <w:rPr>
          <w:rFonts w:ascii="Times New Roman" w:hAnsi="Times New Roman" w:cs="Times New Roman"/>
          <w:sz w:val="28"/>
        </w:rPr>
        <w:t>Зябиров</w:t>
      </w:r>
      <w:proofErr w:type="spellEnd"/>
      <w:r w:rsidRPr="00C9223A">
        <w:rPr>
          <w:rFonts w:ascii="Times New Roman" w:hAnsi="Times New Roman" w:cs="Times New Roman"/>
          <w:sz w:val="28"/>
        </w:rPr>
        <w:t xml:space="preserve">, А. И. </w:t>
      </w:r>
      <w:proofErr w:type="spellStart"/>
      <w:r w:rsidRPr="00C9223A">
        <w:rPr>
          <w:rFonts w:ascii="Times New Roman" w:hAnsi="Times New Roman" w:cs="Times New Roman"/>
          <w:sz w:val="28"/>
        </w:rPr>
        <w:t>Зябиров</w:t>
      </w:r>
      <w:proofErr w:type="spellEnd"/>
      <w:r w:rsidRPr="00C9223A">
        <w:rPr>
          <w:rFonts w:ascii="Times New Roman" w:hAnsi="Times New Roman" w:cs="Times New Roman"/>
          <w:sz w:val="28"/>
        </w:rPr>
        <w:t>. – Текст (визуальный)</w:t>
      </w:r>
      <w:proofErr w:type="gramStart"/>
      <w:r w:rsidRPr="00C9223A">
        <w:rPr>
          <w:rFonts w:ascii="Times New Roman" w:hAnsi="Times New Roman" w:cs="Times New Roman"/>
          <w:sz w:val="28"/>
        </w:rPr>
        <w:t xml:space="preserve"> :</w:t>
      </w:r>
      <w:proofErr w:type="gramEnd"/>
      <w:r w:rsidRPr="00C9223A">
        <w:rPr>
          <w:rFonts w:ascii="Times New Roman" w:hAnsi="Times New Roman" w:cs="Times New Roman"/>
          <w:sz w:val="28"/>
        </w:rPr>
        <w:t xml:space="preserve"> электронный// </w:t>
      </w:r>
      <w:proofErr w:type="spellStart"/>
      <w:r w:rsidRPr="00C9223A">
        <w:rPr>
          <w:rFonts w:ascii="Times New Roman" w:hAnsi="Times New Roman" w:cs="Times New Roman"/>
          <w:sz w:val="28"/>
        </w:rPr>
        <w:t>Сурский</w:t>
      </w:r>
      <w:proofErr w:type="spellEnd"/>
      <w:r w:rsidRPr="00C9223A">
        <w:rPr>
          <w:rFonts w:ascii="Times New Roman" w:hAnsi="Times New Roman" w:cs="Times New Roman"/>
          <w:sz w:val="28"/>
        </w:rPr>
        <w:t xml:space="preserve"> вестник. – 2020. – № 1 (9). – С. 35–40. – URL: </w:t>
      </w:r>
      <w:hyperlink r:id="rId45" w:history="1">
        <w:r w:rsidR="00650F52" w:rsidRPr="00650F52">
          <w:rPr>
            <w:rStyle w:val="a8"/>
            <w:rFonts w:ascii="Times New Roman" w:hAnsi="Times New Roman" w:cs="Times New Roman"/>
            <w:sz w:val="28"/>
            <w:u w:val="none"/>
          </w:rPr>
          <w:t>https://www.elibrary.ru/item.asp?id=42619306</w:t>
        </w:r>
      </w:hyperlink>
      <w:r w:rsidR="00650F52" w:rsidRPr="00650F52">
        <w:rPr>
          <w:rFonts w:ascii="Times New Roman" w:hAnsi="Times New Roman" w:cs="Times New Roman"/>
          <w:sz w:val="28"/>
        </w:rPr>
        <w:t xml:space="preserve"> </w:t>
      </w:r>
      <w:r w:rsidR="00650F52">
        <w:rPr>
          <w:rFonts w:ascii="Times New Roman" w:hAnsi="Times New Roman" w:cs="Times New Roman"/>
          <w:sz w:val="28"/>
        </w:rPr>
        <w:t>(дата обращения 23.2020)</w:t>
      </w:r>
    </w:p>
    <w:p w:rsidR="003C3D4A" w:rsidRDefault="003C3D4A" w:rsidP="005E4763">
      <w:pPr>
        <w:pStyle w:val="a3"/>
        <w:ind w:firstLine="709"/>
        <w:jc w:val="center"/>
        <w:rPr>
          <w:rFonts w:ascii="Times New Roman" w:hAnsi="Times New Roman" w:cs="Times New Roman"/>
          <w:b/>
          <w:sz w:val="28"/>
        </w:rPr>
      </w:pPr>
    </w:p>
    <w:p w:rsidR="00445217" w:rsidRDefault="00445217" w:rsidP="00445217">
      <w:pPr>
        <w:pStyle w:val="a3"/>
        <w:ind w:firstLine="709"/>
        <w:jc w:val="both"/>
        <w:rPr>
          <w:rFonts w:ascii="Times New Roman" w:hAnsi="Times New Roman" w:cs="Times New Roman"/>
          <w:sz w:val="28"/>
          <w:szCs w:val="28"/>
        </w:rPr>
      </w:pPr>
      <w:proofErr w:type="spellStart"/>
      <w:r w:rsidRPr="0041690E">
        <w:rPr>
          <w:rFonts w:ascii="Times New Roman" w:hAnsi="Times New Roman" w:cs="Times New Roman"/>
          <w:sz w:val="28"/>
          <w:szCs w:val="28"/>
        </w:rPr>
        <w:t>Лучкова</w:t>
      </w:r>
      <w:proofErr w:type="spellEnd"/>
      <w:r w:rsidRPr="0041690E">
        <w:rPr>
          <w:rFonts w:ascii="Times New Roman" w:hAnsi="Times New Roman" w:cs="Times New Roman"/>
          <w:sz w:val="28"/>
          <w:szCs w:val="28"/>
        </w:rPr>
        <w:t>, И.</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В. </w:t>
      </w:r>
      <w:r w:rsidRPr="003F1D16">
        <w:rPr>
          <w:rFonts w:ascii="Times New Roman" w:hAnsi="Times New Roman" w:cs="Times New Roman"/>
          <w:sz w:val="28"/>
          <w:szCs w:val="28"/>
        </w:rPr>
        <w:t>Развитие картофелеуборочной техники и ее современные перспективы</w:t>
      </w:r>
      <w:r>
        <w:rPr>
          <w:rFonts w:ascii="Times New Roman" w:hAnsi="Times New Roman" w:cs="Times New Roman"/>
          <w:sz w:val="28"/>
          <w:szCs w:val="28"/>
        </w:rPr>
        <w:t xml:space="preserve"> / </w:t>
      </w:r>
      <w:r w:rsidRPr="0041690E">
        <w:rPr>
          <w:rFonts w:ascii="Times New Roman" w:hAnsi="Times New Roman" w:cs="Times New Roman"/>
          <w:sz w:val="28"/>
          <w:szCs w:val="28"/>
        </w:rPr>
        <w:t>И.</w:t>
      </w:r>
      <w:r>
        <w:rPr>
          <w:rFonts w:ascii="Times New Roman" w:hAnsi="Times New Roman" w:cs="Times New Roman"/>
          <w:sz w:val="28"/>
          <w:szCs w:val="28"/>
        </w:rPr>
        <w:t xml:space="preserve"> </w:t>
      </w:r>
      <w:r w:rsidRPr="0041690E">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Лучкова</w:t>
      </w:r>
      <w:proofErr w:type="spellEnd"/>
      <w:r w:rsidRPr="0041690E">
        <w:rPr>
          <w:rFonts w:ascii="Times New Roman" w:hAnsi="Times New Roman" w:cs="Times New Roman"/>
          <w:sz w:val="28"/>
          <w:szCs w:val="28"/>
        </w:rPr>
        <w:t>, С.</w:t>
      </w:r>
      <w:r>
        <w:rPr>
          <w:rFonts w:ascii="Times New Roman" w:hAnsi="Times New Roman" w:cs="Times New Roman"/>
          <w:sz w:val="28"/>
          <w:szCs w:val="28"/>
        </w:rPr>
        <w:t xml:space="preserve"> </w:t>
      </w:r>
      <w:r w:rsidRPr="0041690E">
        <w:rPr>
          <w:rFonts w:ascii="Times New Roman" w:hAnsi="Times New Roman" w:cs="Times New Roman"/>
          <w:sz w:val="28"/>
          <w:szCs w:val="28"/>
        </w:rPr>
        <w:t>Н.</w:t>
      </w:r>
      <w:r w:rsidRPr="000323DE">
        <w:rPr>
          <w:rFonts w:ascii="Times New Roman" w:hAnsi="Times New Roman" w:cs="Times New Roman"/>
          <w:sz w:val="28"/>
        </w:rPr>
        <w:t xml:space="preserve"> </w:t>
      </w:r>
      <w:proofErr w:type="spellStart"/>
      <w:r w:rsidRPr="0041690E">
        <w:rPr>
          <w:rFonts w:ascii="Times New Roman" w:hAnsi="Times New Roman" w:cs="Times New Roman"/>
          <w:sz w:val="28"/>
          <w:szCs w:val="28"/>
        </w:rPr>
        <w:t>Борычев</w:t>
      </w:r>
      <w:proofErr w:type="spellEnd"/>
      <w:r>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3F1D16">
        <w:rPr>
          <w:rFonts w:ascii="Times New Roman" w:hAnsi="Times New Roman" w:cs="Times New Roman"/>
          <w:sz w:val="28"/>
          <w:szCs w:val="28"/>
        </w:rPr>
        <w:t xml:space="preserve">Известия Нижневолжского </w:t>
      </w:r>
      <w:proofErr w:type="spellStart"/>
      <w:r w:rsidRPr="003F1D16">
        <w:rPr>
          <w:rFonts w:ascii="Times New Roman" w:hAnsi="Times New Roman" w:cs="Times New Roman"/>
          <w:sz w:val="28"/>
          <w:szCs w:val="28"/>
        </w:rPr>
        <w:t>агроуниверситетского</w:t>
      </w:r>
      <w:proofErr w:type="spellEnd"/>
      <w:r w:rsidRPr="003F1D16">
        <w:rPr>
          <w:rFonts w:ascii="Times New Roman" w:hAnsi="Times New Roman" w:cs="Times New Roman"/>
          <w:sz w:val="28"/>
          <w:szCs w:val="28"/>
        </w:rPr>
        <w:t xml:space="preserve"> комплекса: Наука и высшее профессиональное образование</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38624D">
        <w:rPr>
          <w:rFonts w:ascii="Times New Roman" w:hAnsi="Times New Roman" w:cs="Times New Roman"/>
          <w:sz w:val="28"/>
          <w:szCs w:val="28"/>
        </w:rPr>
        <w:t>№ 2 (58)</w:t>
      </w:r>
      <w:r w:rsidRPr="0041690E">
        <w:rPr>
          <w:rFonts w:ascii="Times New Roman" w:hAnsi="Times New Roman" w:cs="Times New Roman"/>
          <w:sz w:val="28"/>
          <w:szCs w:val="28"/>
        </w:rPr>
        <w:t xml:space="preserve">. </w:t>
      </w:r>
      <w:r>
        <w:rPr>
          <w:rFonts w:ascii="Times New Roman" w:hAnsi="Times New Roman" w:cs="Times New Roman"/>
          <w:sz w:val="28"/>
          <w:szCs w:val="28"/>
        </w:rPr>
        <w:t>– С. 419–</w:t>
      </w:r>
      <w:r w:rsidRPr="0041690E">
        <w:rPr>
          <w:rFonts w:ascii="Times New Roman" w:hAnsi="Times New Roman" w:cs="Times New Roman"/>
          <w:sz w:val="28"/>
          <w:szCs w:val="28"/>
        </w:rPr>
        <w:t xml:space="preserve">428.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46" w:history="1">
        <w:r w:rsidRPr="0038624D">
          <w:rPr>
            <w:rStyle w:val="a8"/>
            <w:rFonts w:ascii="Times New Roman" w:hAnsi="Times New Roman" w:cs="Times New Roman"/>
            <w:sz w:val="28"/>
            <w:szCs w:val="28"/>
            <w:u w:val="none"/>
          </w:rPr>
          <w:t>https://www.elibrary.ru/item.asp?id=43119606</w:t>
        </w:r>
      </w:hyperlink>
      <w:r>
        <w:rPr>
          <w:rFonts w:ascii="Times New Roman" w:hAnsi="Times New Roman" w:cs="Times New Roman"/>
          <w:sz w:val="28"/>
          <w:szCs w:val="28"/>
        </w:rPr>
        <w:t xml:space="preserve"> (дата обращения 21. 09.2020)</w:t>
      </w:r>
    </w:p>
    <w:p w:rsidR="00445217" w:rsidRPr="000323DE" w:rsidRDefault="00445217" w:rsidP="00445217">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Картофелеводство - </w:t>
      </w:r>
      <w:proofErr w:type="spellStart"/>
      <w:r w:rsidRPr="000323DE">
        <w:rPr>
          <w:rFonts w:ascii="Times New Roman" w:hAnsi="Times New Roman" w:cs="Times New Roman"/>
          <w:i/>
          <w:sz w:val="24"/>
          <w:szCs w:val="28"/>
        </w:rPr>
        <w:t>подотрасль</w:t>
      </w:r>
      <w:proofErr w:type="spellEnd"/>
      <w:r w:rsidRPr="000323DE">
        <w:rPr>
          <w:rFonts w:ascii="Times New Roman" w:hAnsi="Times New Roman" w:cs="Times New Roman"/>
          <w:i/>
          <w:sz w:val="24"/>
          <w:szCs w:val="28"/>
        </w:rPr>
        <w:t xml:space="preserve"> растениеводства, являющаяся одной из самых </w:t>
      </w:r>
      <w:proofErr w:type="spellStart"/>
      <w:r w:rsidRPr="000323DE">
        <w:rPr>
          <w:rFonts w:ascii="Times New Roman" w:hAnsi="Times New Roman" w:cs="Times New Roman"/>
          <w:i/>
          <w:sz w:val="24"/>
          <w:szCs w:val="28"/>
        </w:rPr>
        <w:t>труд</w:t>
      </w:r>
      <w:proofErr w:type="gramStart"/>
      <w:r w:rsidRPr="000323DE">
        <w:rPr>
          <w:rFonts w:ascii="Times New Roman" w:hAnsi="Times New Roman" w:cs="Times New Roman"/>
          <w:i/>
          <w:sz w:val="24"/>
          <w:szCs w:val="28"/>
        </w:rPr>
        <w:t>о</w:t>
      </w:r>
      <w:proofErr w:type="spellEnd"/>
      <w:r w:rsidRPr="000323DE">
        <w:rPr>
          <w:rFonts w:ascii="Times New Roman" w:hAnsi="Times New Roman" w:cs="Times New Roman"/>
          <w:i/>
          <w:sz w:val="24"/>
          <w:szCs w:val="28"/>
        </w:rPr>
        <w:t>-</w:t>
      </w:r>
      <w:proofErr w:type="gramEnd"/>
      <w:r w:rsidRPr="000323DE">
        <w:rPr>
          <w:rFonts w:ascii="Times New Roman" w:hAnsi="Times New Roman" w:cs="Times New Roman"/>
          <w:i/>
          <w:sz w:val="24"/>
          <w:szCs w:val="28"/>
        </w:rPr>
        <w:t xml:space="preserve"> и </w:t>
      </w:r>
      <w:proofErr w:type="spellStart"/>
      <w:r w:rsidRPr="000323DE">
        <w:rPr>
          <w:rFonts w:ascii="Times New Roman" w:hAnsi="Times New Roman" w:cs="Times New Roman"/>
          <w:i/>
          <w:sz w:val="24"/>
          <w:szCs w:val="28"/>
        </w:rPr>
        <w:t>энергозатратных</w:t>
      </w:r>
      <w:proofErr w:type="spellEnd"/>
      <w:r w:rsidRPr="000323DE">
        <w:rPr>
          <w:rFonts w:ascii="Times New Roman" w:hAnsi="Times New Roman" w:cs="Times New Roman"/>
          <w:i/>
          <w:sz w:val="24"/>
          <w:szCs w:val="28"/>
        </w:rPr>
        <w:t>. Повышение эффективности производства картофеля возможно путем совершенствования наиболее затратных составляющих технологии производства и технических средств по ее реализации, к которым относится уборка урожая. Изучение исторического развития технических особенностей машинной уборки картофеля позволяет определить пути совершенствования и модернизация картофелеуборочных машин. Целью исследования является изучение технических параметров картофелеуборочных машин, периодизация на их основе этапов развития картофелеуборочной техники и определение современных перспектив. Объект. Объектом исследования выступают средства уборки картофеля, их технические характеристики в разные периоды времени. Материалы и методы. В основе исследования лежат архивные материалы и работы современных ученых, занимающихся данным направлением исследований, а также техническая документация...</w:t>
      </w:r>
    </w:p>
    <w:p w:rsidR="00445217" w:rsidRPr="00721915" w:rsidRDefault="00445217" w:rsidP="00721915">
      <w:pPr>
        <w:pStyle w:val="a3"/>
        <w:ind w:firstLine="709"/>
        <w:jc w:val="both"/>
        <w:rPr>
          <w:rFonts w:ascii="Times New Roman" w:hAnsi="Times New Roman" w:cs="Times New Roman"/>
          <w:i/>
          <w:sz w:val="28"/>
          <w:szCs w:val="28"/>
        </w:rPr>
      </w:pPr>
    </w:p>
    <w:p w:rsidR="00EE6E8C" w:rsidRPr="0038624D" w:rsidRDefault="00EE6E8C" w:rsidP="00721915">
      <w:pPr>
        <w:pStyle w:val="a3"/>
        <w:ind w:firstLine="709"/>
        <w:jc w:val="both"/>
        <w:rPr>
          <w:rFonts w:ascii="Times New Roman" w:hAnsi="Times New Roman" w:cs="Times New Roman"/>
          <w:sz w:val="28"/>
          <w:szCs w:val="28"/>
        </w:rPr>
      </w:pPr>
      <w:r w:rsidRPr="0038624D">
        <w:rPr>
          <w:rFonts w:ascii="Times New Roman" w:hAnsi="Times New Roman" w:cs="Times New Roman"/>
          <w:sz w:val="28"/>
          <w:szCs w:val="28"/>
        </w:rPr>
        <w:t>Мелюхин, Д. Ю. Рабочие органы картофелеуборочных машин / Д. Ю. Мелюхин, А. Г. Абросимов. – Текст (визуальный)</w:t>
      </w:r>
      <w:proofErr w:type="gramStart"/>
      <w:r w:rsidRPr="0038624D">
        <w:rPr>
          <w:rFonts w:ascii="Times New Roman" w:hAnsi="Times New Roman" w:cs="Times New Roman"/>
          <w:sz w:val="28"/>
          <w:szCs w:val="28"/>
        </w:rPr>
        <w:t xml:space="preserve"> :</w:t>
      </w:r>
      <w:proofErr w:type="gramEnd"/>
      <w:r w:rsidRPr="0038624D">
        <w:rPr>
          <w:rFonts w:ascii="Times New Roman" w:hAnsi="Times New Roman" w:cs="Times New Roman"/>
          <w:sz w:val="28"/>
          <w:szCs w:val="28"/>
        </w:rPr>
        <w:t xml:space="preserve"> электронный // Наука и Образование. – 2020. – Т. 3</w:t>
      </w:r>
      <w:r w:rsidR="00F42B7A">
        <w:rPr>
          <w:rFonts w:ascii="Times New Roman" w:hAnsi="Times New Roman" w:cs="Times New Roman"/>
          <w:sz w:val="28"/>
          <w:szCs w:val="28"/>
        </w:rPr>
        <w:t>,</w:t>
      </w:r>
      <w:r w:rsidRPr="0038624D">
        <w:rPr>
          <w:rFonts w:ascii="Times New Roman" w:hAnsi="Times New Roman" w:cs="Times New Roman"/>
          <w:sz w:val="28"/>
          <w:szCs w:val="28"/>
        </w:rPr>
        <w:t xml:space="preserve"> № 2. – С. 12. – </w:t>
      </w:r>
      <w:r w:rsidRPr="0038624D">
        <w:rPr>
          <w:rFonts w:ascii="Times New Roman" w:hAnsi="Times New Roman" w:cs="Times New Roman"/>
          <w:sz w:val="28"/>
          <w:szCs w:val="28"/>
          <w:lang w:val="en-US"/>
        </w:rPr>
        <w:t>URL</w:t>
      </w:r>
      <w:r w:rsidRPr="0038624D">
        <w:rPr>
          <w:rFonts w:ascii="Times New Roman" w:hAnsi="Times New Roman" w:cs="Times New Roman"/>
          <w:sz w:val="28"/>
          <w:szCs w:val="28"/>
        </w:rPr>
        <w:t xml:space="preserve">: </w:t>
      </w:r>
      <w:hyperlink r:id="rId47" w:history="1">
        <w:r w:rsidRPr="0038624D">
          <w:rPr>
            <w:rStyle w:val="a8"/>
            <w:rFonts w:ascii="Times New Roman" w:hAnsi="Times New Roman" w:cs="Times New Roman"/>
            <w:sz w:val="28"/>
            <w:szCs w:val="28"/>
            <w:u w:val="none"/>
          </w:rPr>
          <w:t>https://www.elibrary.ru/item.asp?id=43830159</w:t>
        </w:r>
      </w:hyperlink>
      <w:r w:rsidR="0038624D" w:rsidRPr="0038624D">
        <w:rPr>
          <w:rStyle w:val="a8"/>
          <w:rFonts w:ascii="Times New Roman" w:hAnsi="Times New Roman" w:cs="Times New Roman"/>
          <w:sz w:val="28"/>
          <w:szCs w:val="28"/>
        </w:rPr>
        <w:t xml:space="preserve"> </w:t>
      </w:r>
      <w:r w:rsidRPr="0038624D">
        <w:rPr>
          <w:rFonts w:ascii="Times New Roman" w:hAnsi="Times New Roman" w:cs="Times New Roman"/>
          <w:sz w:val="28"/>
          <w:szCs w:val="28"/>
        </w:rPr>
        <w:t>(дата обращения 21. 09.2020)</w:t>
      </w:r>
    </w:p>
    <w:p w:rsidR="00EE6E8C" w:rsidRPr="00EE6E8C" w:rsidRDefault="00EE6E8C" w:rsidP="00721915">
      <w:pPr>
        <w:pStyle w:val="a3"/>
        <w:ind w:firstLine="709"/>
        <w:rPr>
          <w:rFonts w:ascii="Times New Roman" w:hAnsi="Times New Roman" w:cs="Times New Roman"/>
          <w:i/>
          <w:sz w:val="24"/>
          <w:szCs w:val="28"/>
        </w:rPr>
      </w:pPr>
      <w:r w:rsidRPr="00EE6E8C">
        <w:rPr>
          <w:rFonts w:ascii="Times New Roman" w:hAnsi="Times New Roman" w:cs="Times New Roman"/>
          <w:i/>
          <w:sz w:val="24"/>
          <w:szCs w:val="28"/>
        </w:rPr>
        <w:t>В статье описаны основные рабочие органы картофелеуборочных машин.</w:t>
      </w:r>
    </w:p>
    <w:p w:rsidR="0038624D" w:rsidRPr="005A403D" w:rsidRDefault="0038624D" w:rsidP="0038624D">
      <w:pPr>
        <w:pStyle w:val="a3"/>
        <w:ind w:firstLine="709"/>
        <w:jc w:val="both"/>
        <w:rPr>
          <w:rFonts w:ascii="Times New Roman" w:hAnsi="Times New Roman" w:cs="Times New Roman"/>
          <w:sz w:val="28"/>
          <w:szCs w:val="28"/>
        </w:rPr>
      </w:pPr>
      <w:r w:rsidRPr="005A403D">
        <w:rPr>
          <w:rFonts w:ascii="Times New Roman" w:hAnsi="Times New Roman" w:cs="Times New Roman"/>
          <w:sz w:val="28"/>
          <w:szCs w:val="28"/>
        </w:rPr>
        <w:lastRenderedPageBreak/>
        <w:t>Обоснование технологии комбинированной сушки люцерны, сочетающей достоинства СВЧ-вакуумного и конвективного методов обезвоживания / В.</w:t>
      </w:r>
      <w:r>
        <w:rPr>
          <w:rFonts w:ascii="Times New Roman" w:hAnsi="Times New Roman" w:cs="Times New Roman"/>
          <w:sz w:val="28"/>
          <w:szCs w:val="28"/>
        </w:rPr>
        <w:t xml:space="preserve"> </w:t>
      </w:r>
      <w:r w:rsidRPr="005A403D">
        <w:rPr>
          <w:rFonts w:ascii="Times New Roman" w:hAnsi="Times New Roman" w:cs="Times New Roman"/>
          <w:sz w:val="28"/>
          <w:szCs w:val="28"/>
        </w:rPr>
        <w:t>И. Пахомов, С.</w:t>
      </w:r>
      <w:r>
        <w:rPr>
          <w:rFonts w:ascii="Times New Roman" w:hAnsi="Times New Roman" w:cs="Times New Roman"/>
          <w:sz w:val="28"/>
          <w:szCs w:val="28"/>
        </w:rPr>
        <w:t xml:space="preserve"> </w:t>
      </w:r>
      <w:r w:rsidRPr="005A403D">
        <w:rPr>
          <w:rFonts w:ascii="Times New Roman" w:hAnsi="Times New Roman" w:cs="Times New Roman"/>
          <w:sz w:val="28"/>
          <w:szCs w:val="28"/>
        </w:rPr>
        <w:t>В. Брагинец, О.</w:t>
      </w:r>
      <w:r>
        <w:rPr>
          <w:rFonts w:ascii="Times New Roman" w:hAnsi="Times New Roman" w:cs="Times New Roman"/>
          <w:sz w:val="28"/>
          <w:szCs w:val="28"/>
        </w:rPr>
        <w:t xml:space="preserve"> </w:t>
      </w:r>
      <w:r w:rsidRPr="005A403D">
        <w:rPr>
          <w:rFonts w:ascii="Times New Roman" w:hAnsi="Times New Roman" w:cs="Times New Roman"/>
          <w:sz w:val="28"/>
          <w:szCs w:val="28"/>
        </w:rPr>
        <w:t>Н.</w:t>
      </w:r>
      <w:r>
        <w:rPr>
          <w:rFonts w:ascii="Times New Roman" w:hAnsi="Times New Roman" w:cs="Times New Roman"/>
          <w:sz w:val="28"/>
          <w:szCs w:val="28"/>
        </w:rPr>
        <w:t xml:space="preserve"> </w:t>
      </w:r>
      <w:r w:rsidRPr="005A403D">
        <w:rPr>
          <w:rFonts w:ascii="Times New Roman" w:hAnsi="Times New Roman" w:cs="Times New Roman"/>
          <w:sz w:val="28"/>
          <w:szCs w:val="28"/>
        </w:rPr>
        <w:t>Бахчевников, А.</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И. </w:t>
      </w:r>
      <w:proofErr w:type="spellStart"/>
      <w:r w:rsidRPr="005A403D">
        <w:rPr>
          <w:rFonts w:ascii="Times New Roman" w:hAnsi="Times New Roman" w:cs="Times New Roman"/>
          <w:sz w:val="28"/>
          <w:szCs w:val="28"/>
        </w:rPr>
        <w:t>Рухляда</w:t>
      </w:r>
      <w:proofErr w:type="spellEnd"/>
      <w:r>
        <w:rPr>
          <w:rFonts w:ascii="Times New Roman" w:hAnsi="Times New Roman" w:cs="Times New Roman"/>
          <w:sz w:val="28"/>
          <w:szCs w:val="28"/>
        </w:rPr>
        <w:t xml:space="preserve">. </w:t>
      </w:r>
      <w:r w:rsidRPr="005A403D">
        <w:rPr>
          <w:rFonts w:ascii="Times New Roman" w:hAnsi="Times New Roman" w:cs="Times New Roman"/>
          <w:sz w:val="28"/>
          <w:szCs w:val="28"/>
        </w:rPr>
        <w:t>– Текст (визуальный)</w:t>
      </w:r>
      <w:proofErr w:type="gramStart"/>
      <w:r w:rsidRPr="005A403D">
        <w:rPr>
          <w:rFonts w:ascii="Times New Roman" w:hAnsi="Times New Roman" w:cs="Times New Roman"/>
          <w:sz w:val="28"/>
          <w:szCs w:val="28"/>
        </w:rPr>
        <w:t xml:space="preserve"> :</w:t>
      </w:r>
      <w:proofErr w:type="gramEnd"/>
      <w:r w:rsidRPr="005A403D">
        <w:rPr>
          <w:rFonts w:ascii="Times New Roman" w:hAnsi="Times New Roman" w:cs="Times New Roman"/>
          <w:sz w:val="28"/>
          <w:szCs w:val="28"/>
        </w:rPr>
        <w:t xml:space="preserve"> электронный // Таврический вестник аграрной науки. – 2020. – № 2 (22). – С. 81–96. – URL: </w:t>
      </w:r>
      <w:hyperlink r:id="rId48" w:history="1">
        <w:r w:rsidR="00A055F0" w:rsidRPr="00A055F0">
          <w:rPr>
            <w:rStyle w:val="a8"/>
            <w:rFonts w:ascii="Times New Roman" w:hAnsi="Times New Roman" w:cs="Times New Roman"/>
            <w:sz w:val="28"/>
            <w:szCs w:val="28"/>
            <w:u w:val="none"/>
          </w:rPr>
          <w:t>https://elibrary.ru/item.asp?id=43418272</w:t>
        </w:r>
      </w:hyperlink>
      <w:r w:rsidR="00A055F0">
        <w:rPr>
          <w:rFonts w:ascii="Times New Roman" w:hAnsi="Times New Roman" w:cs="Times New Roman"/>
          <w:sz w:val="28"/>
          <w:szCs w:val="28"/>
        </w:rPr>
        <w:t xml:space="preserve"> </w:t>
      </w:r>
      <w:r w:rsidRPr="005A403D">
        <w:rPr>
          <w:rFonts w:ascii="Times New Roman" w:hAnsi="Times New Roman" w:cs="Times New Roman"/>
          <w:sz w:val="28"/>
          <w:szCs w:val="28"/>
        </w:rPr>
        <w:t>(дата обращения 08.09.2020)</w:t>
      </w:r>
    </w:p>
    <w:p w:rsidR="0038624D" w:rsidRDefault="0038624D" w:rsidP="0038624D">
      <w:pPr>
        <w:pStyle w:val="a3"/>
        <w:ind w:firstLine="709"/>
        <w:jc w:val="both"/>
        <w:rPr>
          <w:rFonts w:ascii="Times New Roman" w:hAnsi="Times New Roman" w:cs="Times New Roman"/>
          <w:i/>
          <w:sz w:val="24"/>
          <w:szCs w:val="28"/>
        </w:rPr>
      </w:pPr>
      <w:r w:rsidRPr="005A403D">
        <w:rPr>
          <w:rFonts w:ascii="Times New Roman" w:hAnsi="Times New Roman" w:cs="Times New Roman"/>
          <w:i/>
          <w:sz w:val="24"/>
          <w:szCs w:val="28"/>
        </w:rPr>
        <w:t xml:space="preserve">Разработка </w:t>
      </w:r>
      <w:proofErr w:type="gramStart"/>
      <w:r w:rsidRPr="005A403D">
        <w:rPr>
          <w:rFonts w:ascii="Times New Roman" w:hAnsi="Times New Roman" w:cs="Times New Roman"/>
          <w:i/>
          <w:sz w:val="24"/>
          <w:szCs w:val="28"/>
        </w:rPr>
        <w:t>энергосберегающих технологий сушки кормовых трав, обеспечивающих сохранность каротина является</w:t>
      </w:r>
      <w:proofErr w:type="gramEnd"/>
      <w:r w:rsidRPr="005A403D">
        <w:rPr>
          <w:rFonts w:ascii="Times New Roman" w:hAnsi="Times New Roman" w:cs="Times New Roman"/>
          <w:i/>
          <w:sz w:val="24"/>
          <w:szCs w:val="28"/>
        </w:rPr>
        <w:t xml:space="preserve"> актуальной задачей в технологии подготовки высококачественных кормов для животноводства. Цель исследований - разработка энергосберегающей технологии комбинированной сушки зеленой люцерны, сочетающей применение методов СВЧ (сверхвысокочастотной) и конвективной сушки. Исследования проводили в 2019-2020 гг. в Зерноградском районе Ростовской области. Объектом исследования являлся технологический процесс сушки растительной массы кормовых трав, в частности люцерны. Разработана комбинированная технология сушки люцерны, осуществляемая в два этапа. На первом этапе производится сушка предварительно измельченной и уплотненной до объемной плотности 150-300 кг/м3 листостебельной массы СВЧ-излучением частотой 915 МГц с мощностью, обеспечивающей интенсивность нагрева от 1</w:t>
      </w:r>
      <w:proofErr w:type="gramStart"/>
      <w:r w:rsidRPr="005A403D">
        <w:rPr>
          <w:rFonts w:ascii="Times New Roman" w:hAnsi="Times New Roman" w:cs="Times New Roman"/>
          <w:i/>
          <w:sz w:val="24"/>
          <w:szCs w:val="28"/>
        </w:rPr>
        <w:t xml:space="preserve"> °С</w:t>
      </w:r>
      <w:proofErr w:type="gramEnd"/>
      <w:r w:rsidRPr="005A403D">
        <w:rPr>
          <w:rFonts w:ascii="Times New Roman" w:hAnsi="Times New Roman" w:cs="Times New Roman"/>
          <w:i/>
          <w:sz w:val="24"/>
          <w:szCs w:val="28"/>
        </w:rPr>
        <w:t xml:space="preserve"> до 10 °С в секунду. Сушка выполняется при пониженном атмосферном давлении при температуре 120-140</w:t>
      </w:r>
      <w:proofErr w:type="gramStart"/>
      <w:r w:rsidRPr="005A403D">
        <w:rPr>
          <w:rFonts w:ascii="Times New Roman" w:hAnsi="Times New Roman" w:cs="Times New Roman"/>
          <w:i/>
          <w:sz w:val="24"/>
          <w:szCs w:val="28"/>
        </w:rPr>
        <w:t xml:space="preserve"> °С</w:t>
      </w:r>
      <w:proofErr w:type="gramEnd"/>
      <w:r w:rsidRPr="005A403D">
        <w:rPr>
          <w:rFonts w:ascii="Times New Roman" w:hAnsi="Times New Roman" w:cs="Times New Roman"/>
          <w:i/>
          <w:sz w:val="24"/>
          <w:szCs w:val="28"/>
        </w:rPr>
        <w:t xml:space="preserve"> д</w:t>
      </w:r>
      <w:r>
        <w:rPr>
          <w:rFonts w:ascii="Times New Roman" w:hAnsi="Times New Roman" w:cs="Times New Roman"/>
          <w:i/>
          <w:sz w:val="24"/>
          <w:szCs w:val="28"/>
        </w:rPr>
        <w:t>о достижения влажности 25-30 %.</w:t>
      </w:r>
    </w:p>
    <w:p w:rsidR="0038624D" w:rsidRPr="000323DE" w:rsidRDefault="0038624D" w:rsidP="00445217">
      <w:pPr>
        <w:pStyle w:val="a3"/>
        <w:ind w:firstLine="709"/>
        <w:jc w:val="both"/>
        <w:rPr>
          <w:rFonts w:ascii="Times New Roman" w:hAnsi="Times New Roman" w:cs="Times New Roman"/>
          <w:i/>
          <w:sz w:val="24"/>
          <w:szCs w:val="28"/>
        </w:rPr>
      </w:pPr>
    </w:p>
    <w:p w:rsidR="00024FF5" w:rsidRDefault="00024FF5" w:rsidP="00024FF5">
      <w:pPr>
        <w:pStyle w:val="a3"/>
        <w:ind w:firstLine="709"/>
        <w:jc w:val="both"/>
        <w:rPr>
          <w:rFonts w:ascii="Times New Roman" w:hAnsi="Times New Roman" w:cs="Times New Roman"/>
          <w:sz w:val="28"/>
          <w:szCs w:val="28"/>
        </w:rPr>
      </w:pPr>
      <w:r w:rsidRPr="0041690E">
        <w:rPr>
          <w:rFonts w:ascii="Times New Roman" w:hAnsi="Times New Roman" w:cs="Times New Roman"/>
          <w:sz w:val="28"/>
          <w:szCs w:val="28"/>
        </w:rPr>
        <w:t>Старовойтова,</w:t>
      </w:r>
      <w:r w:rsidRPr="003F1D16">
        <w:rPr>
          <w:rFonts w:ascii="Times New Roman" w:hAnsi="Times New Roman" w:cs="Times New Roman"/>
          <w:sz w:val="28"/>
          <w:szCs w:val="28"/>
        </w:rPr>
        <w:t xml:space="preserve"> </w:t>
      </w:r>
      <w:r w:rsidRPr="0041690E">
        <w:rPr>
          <w:rFonts w:ascii="Times New Roman" w:hAnsi="Times New Roman" w:cs="Times New Roman"/>
          <w:sz w:val="28"/>
          <w:szCs w:val="28"/>
        </w:rPr>
        <w:t>О.</w:t>
      </w:r>
      <w:r>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3F1D16">
        <w:rPr>
          <w:rFonts w:ascii="Times New Roman" w:hAnsi="Times New Roman" w:cs="Times New Roman"/>
          <w:sz w:val="28"/>
          <w:szCs w:val="28"/>
        </w:rPr>
        <w:t>Картофелекопатель с калибратором в органическом земледелии</w:t>
      </w:r>
      <w:r>
        <w:rPr>
          <w:rFonts w:ascii="Times New Roman" w:hAnsi="Times New Roman" w:cs="Times New Roman"/>
          <w:sz w:val="28"/>
          <w:szCs w:val="28"/>
        </w:rPr>
        <w:t xml:space="preserve"> / </w:t>
      </w:r>
      <w:r w:rsidRPr="0041690E">
        <w:rPr>
          <w:rFonts w:ascii="Times New Roman" w:hAnsi="Times New Roman" w:cs="Times New Roman"/>
          <w:sz w:val="28"/>
          <w:szCs w:val="28"/>
        </w:rPr>
        <w:t>О.</w:t>
      </w:r>
      <w:r>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Старовойтова, В.</w:t>
      </w:r>
      <w:r>
        <w:rPr>
          <w:rFonts w:ascii="Times New Roman" w:hAnsi="Times New Roman" w:cs="Times New Roman"/>
          <w:sz w:val="28"/>
          <w:szCs w:val="28"/>
        </w:rPr>
        <w:t xml:space="preserve"> </w:t>
      </w:r>
      <w:r w:rsidRPr="0041690E">
        <w:rPr>
          <w:rFonts w:ascii="Times New Roman" w:hAnsi="Times New Roman" w:cs="Times New Roman"/>
          <w:sz w:val="28"/>
          <w:szCs w:val="28"/>
        </w:rPr>
        <w:t>И.</w:t>
      </w:r>
      <w:r>
        <w:rPr>
          <w:rFonts w:ascii="Times New Roman" w:hAnsi="Times New Roman" w:cs="Times New Roman"/>
          <w:sz w:val="28"/>
          <w:szCs w:val="28"/>
        </w:rPr>
        <w:t xml:space="preserve"> </w:t>
      </w:r>
      <w:r w:rsidRPr="0041690E">
        <w:rPr>
          <w:rFonts w:ascii="Times New Roman" w:hAnsi="Times New Roman" w:cs="Times New Roman"/>
          <w:sz w:val="28"/>
          <w:szCs w:val="28"/>
        </w:rPr>
        <w:t>Старовойтов, А.</w:t>
      </w:r>
      <w:r>
        <w:rPr>
          <w:rFonts w:ascii="Times New Roman" w:hAnsi="Times New Roman" w:cs="Times New Roman"/>
          <w:sz w:val="28"/>
          <w:szCs w:val="28"/>
        </w:rPr>
        <w:t xml:space="preserve"> </w:t>
      </w:r>
      <w:r w:rsidRPr="0041690E">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Манохина</w:t>
      </w:r>
      <w:proofErr w:type="spellEnd"/>
      <w:r>
        <w:rPr>
          <w:rFonts w:ascii="Times New Roman" w:hAnsi="Times New Roman" w:cs="Times New Roman"/>
          <w:sz w:val="28"/>
          <w:szCs w:val="28"/>
        </w:rPr>
        <w:t>.</w:t>
      </w:r>
      <w:r w:rsidRPr="0041690E">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proofErr w:type="spellStart"/>
      <w:r w:rsidRPr="003F1D16">
        <w:rPr>
          <w:rFonts w:ascii="Times New Roman" w:hAnsi="Times New Roman" w:cs="Times New Roman"/>
          <w:sz w:val="28"/>
          <w:szCs w:val="28"/>
        </w:rPr>
        <w:t>Агроинженерия</w:t>
      </w:r>
      <w:proofErr w:type="spellEnd"/>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3F1D16">
        <w:rPr>
          <w:rFonts w:ascii="Times New Roman" w:hAnsi="Times New Roman" w:cs="Times New Roman"/>
          <w:sz w:val="28"/>
          <w:szCs w:val="28"/>
        </w:rPr>
        <w:t>№ 2 (96)</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С. 4</w:t>
      </w:r>
      <w:r>
        <w:rPr>
          <w:rFonts w:ascii="Times New Roman" w:hAnsi="Times New Roman" w:cs="Times New Roman"/>
          <w:sz w:val="28"/>
          <w:szCs w:val="28"/>
        </w:rPr>
        <w:t>–</w:t>
      </w:r>
      <w:r w:rsidRPr="0041690E">
        <w:rPr>
          <w:rFonts w:ascii="Times New Roman" w:hAnsi="Times New Roman" w:cs="Times New Roman"/>
          <w:sz w:val="28"/>
          <w:szCs w:val="28"/>
        </w:rPr>
        <w:t xml:space="preserve">9.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49" w:history="1">
        <w:r w:rsidRPr="0019397D">
          <w:rPr>
            <w:rStyle w:val="a8"/>
            <w:rFonts w:ascii="Times New Roman" w:hAnsi="Times New Roman" w:cs="Times New Roman"/>
            <w:sz w:val="28"/>
            <w:szCs w:val="28"/>
            <w:u w:val="none"/>
          </w:rPr>
          <w:t>https://www.elibrary.ru/item.asp?id=43105819</w:t>
        </w:r>
      </w:hyperlink>
      <w:r>
        <w:rPr>
          <w:rFonts w:ascii="Times New Roman" w:hAnsi="Times New Roman" w:cs="Times New Roman"/>
          <w:sz w:val="28"/>
          <w:szCs w:val="28"/>
        </w:rPr>
        <w:t xml:space="preserve"> (дата обращения 21. 09.2020)</w:t>
      </w:r>
    </w:p>
    <w:p w:rsidR="0019397D" w:rsidRDefault="00024FF5" w:rsidP="0019397D">
      <w:pPr>
        <w:pStyle w:val="a3"/>
        <w:widowControl w:val="0"/>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Картофель является важным пищевым продуктом, и спрос по данным FAO ООН на него растёт. Большую товарную ценность имеет ранняя продукция. С целью снижения повреждаемости выкапываемых при уборке клубней, и особенно крупных, при прямом вывозе раннего картофеля с поля потребителю или в торговую сеть, авторами предложено усовершенствовать картофелекопатель. </w:t>
      </w:r>
      <w:proofErr w:type="gramStart"/>
      <w:r w:rsidRPr="000323DE">
        <w:rPr>
          <w:rFonts w:ascii="Times New Roman" w:hAnsi="Times New Roman" w:cs="Times New Roman"/>
          <w:i/>
          <w:sz w:val="24"/>
          <w:szCs w:val="28"/>
        </w:rPr>
        <w:t>Экспериментальная машина, проходя по гряде, образует два параллельно уложенных рядка, в одном из которых - клубни крупной фракции.</w:t>
      </w:r>
      <w:proofErr w:type="gramEnd"/>
      <w:r w:rsidRPr="000323DE">
        <w:rPr>
          <w:rFonts w:ascii="Times New Roman" w:hAnsi="Times New Roman" w:cs="Times New Roman"/>
          <w:i/>
          <w:sz w:val="24"/>
          <w:szCs w:val="28"/>
        </w:rPr>
        <w:t xml:space="preserve"> Закладка полевого опыта, учёты и наблюдения проведены в соответствии с требованиями методики полевого опыта и «Методики исследований по культуре картофеля». Проведена сравнительная оценка экспериментального картофелекопателя с КТН-2В по повреждению клубней картофеля сорта Жуковский ранний, чистоте вороха и производительности подбора клубней. Сравнительные испытания экспериментального копателя показали, что картофелекопатель, выполняющий операции калибровки и уборки, соответствует агротехническим требованиям по чистоте вороха и по повреждениям клубней на разных типах почв. Усовершенствованный картофелекопатель позволяет увеличить производительность подбора на 20.. .30%, снизить повреждаемость клубней на 25.. .30% и упрощает технологию прямой поставки картофеля с поля потребителю.</w:t>
      </w:r>
    </w:p>
    <w:p w:rsidR="0019397D" w:rsidRDefault="0019397D" w:rsidP="0019397D">
      <w:pPr>
        <w:pStyle w:val="a3"/>
        <w:widowControl w:val="0"/>
        <w:ind w:firstLine="709"/>
        <w:jc w:val="both"/>
        <w:rPr>
          <w:rFonts w:ascii="Times New Roman" w:hAnsi="Times New Roman" w:cs="Times New Roman"/>
          <w:i/>
          <w:sz w:val="24"/>
          <w:szCs w:val="28"/>
        </w:rPr>
      </w:pPr>
    </w:p>
    <w:p w:rsidR="00721915" w:rsidRDefault="00721915" w:rsidP="0019397D">
      <w:pPr>
        <w:pStyle w:val="a3"/>
        <w:widowControl w:val="0"/>
        <w:ind w:firstLine="709"/>
        <w:jc w:val="both"/>
        <w:rPr>
          <w:rFonts w:ascii="Times New Roman" w:hAnsi="Times New Roman" w:cs="Times New Roman"/>
          <w:sz w:val="28"/>
          <w:szCs w:val="28"/>
        </w:rPr>
      </w:pPr>
      <w:r w:rsidRPr="0041690E">
        <w:rPr>
          <w:rFonts w:ascii="Times New Roman" w:hAnsi="Times New Roman" w:cs="Times New Roman"/>
          <w:sz w:val="28"/>
          <w:szCs w:val="28"/>
        </w:rPr>
        <w:t>Федосеев</w:t>
      </w:r>
      <w:r>
        <w:rPr>
          <w:rFonts w:ascii="Times New Roman" w:hAnsi="Times New Roman" w:cs="Times New Roman"/>
          <w:sz w:val="28"/>
          <w:szCs w:val="28"/>
        </w:rPr>
        <w:t>,</w:t>
      </w:r>
      <w:r w:rsidRPr="0041690E">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41690E">
        <w:rPr>
          <w:rFonts w:ascii="Times New Roman" w:hAnsi="Times New Roman" w:cs="Times New Roman"/>
          <w:sz w:val="28"/>
          <w:szCs w:val="28"/>
        </w:rPr>
        <w:t>В</w:t>
      </w:r>
      <w:r>
        <w:rPr>
          <w:rFonts w:ascii="Times New Roman" w:hAnsi="Times New Roman" w:cs="Times New Roman"/>
          <w:sz w:val="28"/>
          <w:szCs w:val="28"/>
        </w:rPr>
        <w:t>.</w:t>
      </w:r>
      <w:r w:rsidRPr="003F1D16">
        <w:rPr>
          <w:rFonts w:ascii="Times New Roman" w:hAnsi="Times New Roman" w:cs="Times New Roman"/>
          <w:sz w:val="28"/>
          <w:szCs w:val="28"/>
        </w:rPr>
        <w:t xml:space="preserve"> К вопросам исследования картофелесортировальных машин для фермерских хозяйств</w:t>
      </w:r>
      <w:r>
        <w:rPr>
          <w:rFonts w:ascii="Times New Roman" w:hAnsi="Times New Roman" w:cs="Times New Roman"/>
          <w:sz w:val="28"/>
          <w:szCs w:val="28"/>
        </w:rPr>
        <w:t xml:space="preserve"> / </w:t>
      </w:r>
      <w:r w:rsidRPr="0041690E">
        <w:rPr>
          <w:rFonts w:ascii="Times New Roman" w:hAnsi="Times New Roman" w:cs="Times New Roman"/>
          <w:sz w:val="28"/>
          <w:szCs w:val="28"/>
        </w:rPr>
        <w:t>А.</w:t>
      </w:r>
      <w:r>
        <w:rPr>
          <w:rFonts w:ascii="Times New Roman" w:hAnsi="Times New Roman" w:cs="Times New Roman"/>
          <w:sz w:val="28"/>
          <w:szCs w:val="28"/>
        </w:rPr>
        <w:t xml:space="preserve"> </w:t>
      </w:r>
      <w:r w:rsidRPr="0041690E">
        <w:rPr>
          <w:rFonts w:ascii="Times New Roman" w:hAnsi="Times New Roman" w:cs="Times New Roman"/>
          <w:sz w:val="28"/>
          <w:szCs w:val="28"/>
        </w:rPr>
        <w:t>В.</w:t>
      </w:r>
      <w:r>
        <w:rPr>
          <w:rFonts w:ascii="Times New Roman" w:hAnsi="Times New Roman" w:cs="Times New Roman"/>
          <w:sz w:val="28"/>
          <w:szCs w:val="28"/>
        </w:rPr>
        <w:t xml:space="preserve"> </w:t>
      </w:r>
      <w:r w:rsidRPr="0041690E">
        <w:rPr>
          <w:rFonts w:ascii="Times New Roman" w:hAnsi="Times New Roman" w:cs="Times New Roman"/>
          <w:sz w:val="28"/>
          <w:szCs w:val="28"/>
        </w:rPr>
        <w:t>Федосеев</w:t>
      </w:r>
      <w:r>
        <w:rPr>
          <w:rFonts w:ascii="Times New Roman" w:hAnsi="Times New Roman" w:cs="Times New Roman"/>
          <w:sz w:val="28"/>
          <w:szCs w:val="28"/>
        </w:rPr>
        <w:t>.</w:t>
      </w:r>
      <w:r w:rsidRPr="0041690E">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3F1D16">
        <w:rPr>
          <w:rFonts w:ascii="Times New Roman" w:hAnsi="Times New Roman" w:cs="Times New Roman"/>
          <w:sz w:val="28"/>
          <w:szCs w:val="28"/>
        </w:rPr>
        <w:t>Инновации. Наука. Образование</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3F1D16">
        <w:rPr>
          <w:rFonts w:ascii="Times New Roman" w:hAnsi="Times New Roman" w:cs="Times New Roman"/>
          <w:sz w:val="28"/>
          <w:szCs w:val="28"/>
        </w:rPr>
        <w:t>№ 16</w:t>
      </w:r>
      <w:r w:rsidRPr="0041690E">
        <w:rPr>
          <w:rFonts w:ascii="Times New Roman" w:hAnsi="Times New Roman" w:cs="Times New Roman"/>
          <w:sz w:val="28"/>
          <w:szCs w:val="28"/>
        </w:rPr>
        <w:t xml:space="preserve">. </w:t>
      </w:r>
      <w:r>
        <w:rPr>
          <w:rFonts w:ascii="Times New Roman" w:hAnsi="Times New Roman" w:cs="Times New Roman"/>
          <w:sz w:val="28"/>
          <w:szCs w:val="28"/>
        </w:rPr>
        <w:t>– С. 239–</w:t>
      </w:r>
      <w:r w:rsidRPr="0041690E">
        <w:rPr>
          <w:rFonts w:ascii="Times New Roman" w:hAnsi="Times New Roman" w:cs="Times New Roman"/>
          <w:sz w:val="28"/>
          <w:szCs w:val="28"/>
        </w:rPr>
        <w:t xml:space="preserve">243.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50" w:history="1">
        <w:r w:rsidRPr="0019397D">
          <w:rPr>
            <w:rStyle w:val="a8"/>
            <w:rFonts w:ascii="Times New Roman" w:hAnsi="Times New Roman" w:cs="Times New Roman"/>
            <w:sz w:val="28"/>
            <w:szCs w:val="28"/>
            <w:u w:val="none"/>
          </w:rPr>
          <w:t>https://www.elibrary.ru/item.asp?id=43863346</w:t>
        </w:r>
      </w:hyperlink>
      <w:r>
        <w:rPr>
          <w:rFonts w:ascii="Times New Roman" w:hAnsi="Times New Roman" w:cs="Times New Roman"/>
          <w:sz w:val="28"/>
          <w:szCs w:val="28"/>
        </w:rPr>
        <w:t xml:space="preserve"> (дата обращения 21. 09.2020)</w:t>
      </w:r>
    </w:p>
    <w:p w:rsidR="00721915" w:rsidRPr="000323DE" w:rsidRDefault="00721915" w:rsidP="00721915">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lastRenderedPageBreak/>
        <w:t xml:space="preserve">Представлены метод и результаты исследования машины по сортировке клубней картофеля в производственных условиях. Машина разработана и изготовлена в ГБОУ ВО НГИЭУ совместно с ФГБОУ ВО НГСХА». Цель исследования - обосновать использование картофелесортировальных машин и уточнить предпочтительные габариты и эксплуатационные характеристики. Целью было решить две проблемы: исследовать взаимосвязь </w:t>
      </w:r>
      <w:proofErr w:type="spellStart"/>
      <w:r w:rsidRPr="000323DE">
        <w:rPr>
          <w:rFonts w:ascii="Times New Roman" w:hAnsi="Times New Roman" w:cs="Times New Roman"/>
          <w:i/>
          <w:sz w:val="24"/>
          <w:szCs w:val="28"/>
        </w:rPr>
        <w:t>точностных</w:t>
      </w:r>
      <w:proofErr w:type="spellEnd"/>
      <w:r w:rsidRPr="000323DE">
        <w:rPr>
          <w:rFonts w:ascii="Times New Roman" w:hAnsi="Times New Roman" w:cs="Times New Roman"/>
          <w:i/>
          <w:sz w:val="24"/>
          <w:szCs w:val="28"/>
        </w:rPr>
        <w:t xml:space="preserve"> параметров сортирования клубней от высоты сегмента стопы и предпочтительный наклон сортировального барабана относительно горизонта и величину поврежденных клубней картофеля в процессе сортирования.</w:t>
      </w:r>
    </w:p>
    <w:p w:rsidR="00721915" w:rsidRDefault="00721915" w:rsidP="005E4763">
      <w:pPr>
        <w:pStyle w:val="a3"/>
        <w:ind w:firstLine="709"/>
        <w:jc w:val="center"/>
        <w:rPr>
          <w:rFonts w:ascii="Times New Roman" w:hAnsi="Times New Roman" w:cs="Times New Roman"/>
          <w:b/>
          <w:sz w:val="28"/>
        </w:rPr>
      </w:pPr>
    </w:p>
    <w:p w:rsidR="00465BE1" w:rsidRPr="005E4763" w:rsidRDefault="00465BE1" w:rsidP="005E4763">
      <w:pPr>
        <w:pStyle w:val="a3"/>
        <w:ind w:firstLine="709"/>
        <w:jc w:val="center"/>
        <w:rPr>
          <w:rFonts w:ascii="Times New Roman" w:hAnsi="Times New Roman" w:cs="Times New Roman"/>
          <w:b/>
          <w:sz w:val="28"/>
        </w:rPr>
      </w:pPr>
      <w:r w:rsidRPr="005E4763">
        <w:rPr>
          <w:rFonts w:ascii="Times New Roman" w:hAnsi="Times New Roman" w:cs="Times New Roman"/>
          <w:b/>
          <w:sz w:val="28"/>
        </w:rPr>
        <w:t>Механизация животноводства</w:t>
      </w:r>
    </w:p>
    <w:p w:rsidR="00F821E1" w:rsidRPr="0041690E" w:rsidRDefault="00F821E1" w:rsidP="00F821E1">
      <w:pPr>
        <w:pStyle w:val="a3"/>
        <w:ind w:firstLine="709"/>
        <w:jc w:val="both"/>
        <w:rPr>
          <w:rFonts w:ascii="Times New Roman" w:hAnsi="Times New Roman" w:cs="Times New Roman"/>
          <w:sz w:val="28"/>
          <w:szCs w:val="28"/>
        </w:rPr>
      </w:pPr>
      <w:r w:rsidRPr="0041690E">
        <w:rPr>
          <w:rFonts w:ascii="Times New Roman" w:hAnsi="Times New Roman" w:cs="Times New Roman"/>
          <w:sz w:val="28"/>
          <w:szCs w:val="28"/>
        </w:rPr>
        <w:t>Авдеев</w:t>
      </w:r>
      <w:r>
        <w:rPr>
          <w:rFonts w:ascii="Times New Roman" w:hAnsi="Times New Roman" w:cs="Times New Roman"/>
          <w:sz w:val="28"/>
          <w:szCs w:val="28"/>
        </w:rPr>
        <w:t>,</w:t>
      </w:r>
      <w:r w:rsidRPr="0041690E">
        <w:rPr>
          <w:rFonts w:ascii="Times New Roman" w:hAnsi="Times New Roman" w:cs="Times New Roman"/>
          <w:sz w:val="28"/>
          <w:szCs w:val="28"/>
        </w:rPr>
        <w:t xml:space="preserve"> А</w:t>
      </w:r>
      <w:r>
        <w:rPr>
          <w:rFonts w:ascii="Times New Roman" w:hAnsi="Times New Roman" w:cs="Times New Roman"/>
          <w:sz w:val="28"/>
          <w:szCs w:val="28"/>
        </w:rPr>
        <w:t>.</w:t>
      </w:r>
      <w:r w:rsidRPr="0041690E">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3F1D16">
        <w:rPr>
          <w:rFonts w:ascii="Times New Roman" w:hAnsi="Times New Roman" w:cs="Times New Roman"/>
          <w:sz w:val="28"/>
          <w:szCs w:val="28"/>
        </w:rPr>
        <w:t>Самодельная корморезка для животных</w:t>
      </w:r>
      <w:r>
        <w:rPr>
          <w:rFonts w:ascii="Times New Roman" w:hAnsi="Times New Roman" w:cs="Times New Roman"/>
          <w:sz w:val="28"/>
          <w:szCs w:val="28"/>
        </w:rPr>
        <w:t xml:space="preserve"> / А. А. </w:t>
      </w:r>
      <w:r w:rsidRPr="0041690E">
        <w:rPr>
          <w:rFonts w:ascii="Times New Roman" w:hAnsi="Times New Roman" w:cs="Times New Roman"/>
          <w:sz w:val="28"/>
          <w:szCs w:val="28"/>
        </w:rPr>
        <w:t>Авдеев</w:t>
      </w:r>
      <w:r>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3F1D16">
        <w:rPr>
          <w:rFonts w:ascii="Times New Roman" w:hAnsi="Times New Roman" w:cs="Times New Roman"/>
          <w:sz w:val="28"/>
          <w:szCs w:val="28"/>
        </w:rPr>
        <w:t>Столица Науки</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3F1D16">
        <w:rPr>
          <w:rFonts w:ascii="Times New Roman" w:hAnsi="Times New Roman" w:cs="Times New Roman"/>
          <w:sz w:val="28"/>
          <w:szCs w:val="28"/>
        </w:rPr>
        <w:t>№</w:t>
      </w:r>
      <w:r>
        <w:rPr>
          <w:rFonts w:ascii="Times New Roman" w:hAnsi="Times New Roman" w:cs="Times New Roman"/>
          <w:sz w:val="28"/>
          <w:szCs w:val="28"/>
        </w:rPr>
        <w:t xml:space="preserve"> </w:t>
      </w:r>
      <w:r w:rsidRPr="003F1D16">
        <w:rPr>
          <w:rFonts w:ascii="Times New Roman" w:hAnsi="Times New Roman" w:cs="Times New Roman"/>
          <w:sz w:val="28"/>
          <w:szCs w:val="28"/>
        </w:rPr>
        <w:t>8</w:t>
      </w:r>
      <w:r>
        <w:rPr>
          <w:rFonts w:ascii="Times New Roman" w:hAnsi="Times New Roman" w:cs="Times New Roman"/>
          <w:sz w:val="28"/>
          <w:szCs w:val="28"/>
        </w:rPr>
        <w:t xml:space="preserve"> </w:t>
      </w:r>
      <w:r w:rsidRPr="003F1D16">
        <w:rPr>
          <w:rFonts w:ascii="Times New Roman" w:hAnsi="Times New Roman" w:cs="Times New Roman"/>
          <w:sz w:val="28"/>
          <w:szCs w:val="28"/>
        </w:rPr>
        <w:t>(25)</w:t>
      </w:r>
      <w:r w:rsidRPr="0041690E">
        <w:rPr>
          <w:rFonts w:ascii="Times New Roman" w:hAnsi="Times New Roman" w:cs="Times New Roman"/>
          <w:sz w:val="28"/>
          <w:szCs w:val="28"/>
        </w:rPr>
        <w:t xml:space="preserve">. </w:t>
      </w:r>
      <w:r>
        <w:rPr>
          <w:rFonts w:ascii="Times New Roman" w:hAnsi="Times New Roman" w:cs="Times New Roman"/>
          <w:sz w:val="28"/>
          <w:szCs w:val="28"/>
        </w:rPr>
        <w:t>– С. 25–</w:t>
      </w:r>
      <w:r w:rsidRPr="0041690E">
        <w:rPr>
          <w:rFonts w:ascii="Times New Roman" w:hAnsi="Times New Roman" w:cs="Times New Roman"/>
          <w:sz w:val="28"/>
          <w:szCs w:val="28"/>
        </w:rPr>
        <w:t xml:space="preserve">29.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51" w:history="1">
        <w:r w:rsidRPr="0019397D">
          <w:rPr>
            <w:rStyle w:val="a8"/>
            <w:rFonts w:ascii="Times New Roman" w:hAnsi="Times New Roman" w:cs="Times New Roman"/>
            <w:sz w:val="28"/>
            <w:szCs w:val="28"/>
            <w:u w:val="none"/>
          </w:rPr>
          <w:t>https://www.elibrary.ru/item.asp?id=43918932</w:t>
        </w:r>
      </w:hyperlink>
      <w:r w:rsidR="0019397D">
        <w:rPr>
          <w:rStyle w:val="a8"/>
          <w:rFonts w:ascii="Times New Roman" w:hAnsi="Times New Roman" w:cs="Times New Roman"/>
          <w:sz w:val="28"/>
          <w:szCs w:val="28"/>
        </w:rPr>
        <w:t xml:space="preserve"> </w:t>
      </w:r>
      <w:r>
        <w:rPr>
          <w:rFonts w:ascii="Times New Roman" w:hAnsi="Times New Roman" w:cs="Times New Roman"/>
          <w:sz w:val="28"/>
          <w:szCs w:val="28"/>
        </w:rPr>
        <w:t>(дата обращения 21. 09.2020)</w:t>
      </w:r>
    </w:p>
    <w:p w:rsidR="00F821E1" w:rsidRPr="000323DE" w:rsidRDefault="00F821E1" w:rsidP="00F821E1">
      <w:pPr>
        <w:pStyle w:val="a3"/>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В статье показано как </w:t>
      </w:r>
      <w:proofErr w:type="gramStart"/>
      <w:r w:rsidRPr="000323DE">
        <w:rPr>
          <w:rFonts w:ascii="Times New Roman" w:hAnsi="Times New Roman" w:cs="Times New Roman"/>
          <w:i/>
          <w:sz w:val="24"/>
          <w:szCs w:val="28"/>
        </w:rPr>
        <w:t>изготовить</w:t>
      </w:r>
      <w:proofErr w:type="gramEnd"/>
      <w:r w:rsidRPr="000323DE">
        <w:rPr>
          <w:rFonts w:ascii="Times New Roman" w:hAnsi="Times New Roman" w:cs="Times New Roman"/>
          <w:i/>
          <w:sz w:val="24"/>
          <w:szCs w:val="28"/>
        </w:rPr>
        <w:t xml:space="preserve"> самодельную корморезку для сельского хозяйства, которая будет превосходить покупные аналоги.</w:t>
      </w:r>
    </w:p>
    <w:p w:rsidR="00F821E1" w:rsidRDefault="00F821E1" w:rsidP="0007140D">
      <w:pPr>
        <w:pStyle w:val="a3"/>
        <w:ind w:firstLine="709"/>
        <w:jc w:val="both"/>
        <w:rPr>
          <w:rFonts w:ascii="Times New Roman" w:hAnsi="Times New Roman" w:cs="Times New Roman"/>
          <w:sz w:val="28"/>
          <w:szCs w:val="28"/>
        </w:rPr>
      </w:pPr>
    </w:p>
    <w:p w:rsidR="0007140D" w:rsidRDefault="0007140D" w:rsidP="0007140D">
      <w:pPr>
        <w:pStyle w:val="a3"/>
        <w:ind w:firstLine="709"/>
        <w:jc w:val="both"/>
        <w:rPr>
          <w:rFonts w:ascii="Times New Roman" w:hAnsi="Times New Roman" w:cs="Times New Roman"/>
          <w:sz w:val="28"/>
          <w:szCs w:val="28"/>
        </w:rPr>
      </w:pPr>
      <w:proofErr w:type="spellStart"/>
      <w:r w:rsidRPr="00E2594D">
        <w:rPr>
          <w:rFonts w:ascii="Times New Roman" w:hAnsi="Times New Roman" w:cs="Times New Roman"/>
          <w:sz w:val="28"/>
          <w:szCs w:val="28"/>
        </w:rPr>
        <w:t>Ахмадиев</w:t>
      </w:r>
      <w:proofErr w:type="spellEnd"/>
      <w:r>
        <w:rPr>
          <w:rFonts w:ascii="Times New Roman" w:hAnsi="Times New Roman" w:cs="Times New Roman"/>
          <w:sz w:val="28"/>
          <w:szCs w:val="28"/>
        </w:rPr>
        <w:t>,</w:t>
      </w:r>
      <w:r w:rsidRPr="00E2594D">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E2594D">
        <w:rPr>
          <w:rFonts w:ascii="Times New Roman" w:hAnsi="Times New Roman" w:cs="Times New Roman"/>
          <w:sz w:val="28"/>
          <w:szCs w:val="28"/>
        </w:rPr>
        <w:t>М. Установка для получения резервного универсального гранулированного корма и удобрений / Г.</w:t>
      </w:r>
      <w:r>
        <w:rPr>
          <w:rFonts w:ascii="Times New Roman" w:hAnsi="Times New Roman" w:cs="Times New Roman"/>
          <w:sz w:val="28"/>
          <w:szCs w:val="28"/>
        </w:rPr>
        <w:t xml:space="preserve"> </w:t>
      </w:r>
      <w:r w:rsidRPr="00E2594D">
        <w:rPr>
          <w:rFonts w:ascii="Times New Roman" w:hAnsi="Times New Roman" w:cs="Times New Roman"/>
          <w:sz w:val="28"/>
          <w:szCs w:val="28"/>
        </w:rPr>
        <w:t xml:space="preserve">М. </w:t>
      </w:r>
      <w:proofErr w:type="spellStart"/>
      <w:r w:rsidRPr="00E2594D">
        <w:rPr>
          <w:rFonts w:ascii="Times New Roman" w:hAnsi="Times New Roman" w:cs="Times New Roman"/>
          <w:sz w:val="28"/>
          <w:szCs w:val="28"/>
        </w:rPr>
        <w:t>Ахмадиев</w:t>
      </w:r>
      <w:proofErr w:type="spellEnd"/>
      <w:r>
        <w:rPr>
          <w:rFonts w:ascii="Times New Roman" w:hAnsi="Times New Roman" w:cs="Times New Roman"/>
          <w:sz w:val="28"/>
          <w:szCs w:val="28"/>
        </w:rPr>
        <w:t>.</w:t>
      </w:r>
      <w:r w:rsidRPr="00E2594D">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Pr>
          <w:rFonts w:ascii="Times New Roman" w:hAnsi="Times New Roman" w:cs="Times New Roman"/>
          <w:sz w:val="28"/>
        </w:rPr>
        <w:t xml:space="preserve">электронный </w:t>
      </w:r>
      <w:r w:rsidRPr="00E2594D">
        <w:rPr>
          <w:rFonts w:ascii="Times New Roman" w:hAnsi="Times New Roman" w:cs="Times New Roman"/>
          <w:sz w:val="28"/>
          <w:szCs w:val="28"/>
        </w:rPr>
        <w:t>// Уч</w:t>
      </w:r>
      <w:r w:rsidR="00D807D4">
        <w:rPr>
          <w:rFonts w:ascii="Times New Roman" w:hAnsi="Times New Roman" w:cs="Times New Roman"/>
          <w:sz w:val="28"/>
          <w:szCs w:val="28"/>
        </w:rPr>
        <w:t>ё</w:t>
      </w:r>
      <w:r w:rsidRPr="00E2594D">
        <w:rPr>
          <w:rFonts w:ascii="Times New Roman" w:hAnsi="Times New Roman" w:cs="Times New Roman"/>
          <w:sz w:val="28"/>
          <w:szCs w:val="28"/>
        </w:rPr>
        <w:t>ные записки Казанской государственной академии ветеринарной медицины им. Н.Э. Баумана. – 2020. – Т. 242, № 2. – С. 8–11.</w:t>
      </w:r>
      <w:r w:rsidRPr="00681A58">
        <w:rPr>
          <w:rFonts w:ascii="Times New Roman" w:hAnsi="Times New Roman" w:cs="Times New Roman"/>
          <w:sz w:val="28"/>
          <w:szCs w:val="28"/>
        </w:rPr>
        <w:t xml:space="preserve">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sidRPr="0092144D">
        <w:t xml:space="preserve"> </w:t>
      </w:r>
      <w:hyperlink r:id="rId52" w:history="1">
        <w:r w:rsidRPr="0019397D">
          <w:rPr>
            <w:rStyle w:val="a8"/>
            <w:rFonts w:ascii="Times New Roman" w:hAnsi="Times New Roman" w:cs="Times New Roman"/>
            <w:sz w:val="28"/>
            <w:szCs w:val="28"/>
            <w:u w:val="none"/>
          </w:rPr>
          <w:t>https://elibrary.ru/item.asp?id=42971015</w:t>
        </w:r>
      </w:hyperlink>
      <w:r>
        <w:rPr>
          <w:rFonts w:ascii="Times New Roman" w:hAnsi="Times New Roman" w:cs="Times New Roman"/>
          <w:sz w:val="28"/>
          <w:szCs w:val="28"/>
        </w:rPr>
        <w:t xml:space="preserve"> </w:t>
      </w:r>
      <w:r w:rsidRPr="006F697A">
        <w:rPr>
          <w:rFonts w:ascii="Times New Roman" w:hAnsi="Times New Roman" w:cs="Times New Roman"/>
          <w:sz w:val="28"/>
          <w:szCs w:val="28"/>
        </w:rPr>
        <w:t>(дата обращения 0</w:t>
      </w:r>
      <w:r>
        <w:rPr>
          <w:rFonts w:ascii="Times New Roman" w:hAnsi="Times New Roman" w:cs="Times New Roman"/>
          <w:sz w:val="28"/>
          <w:szCs w:val="28"/>
        </w:rPr>
        <w:t>3</w:t>
      </w:r>
      <w:r w:rsidRPr="006F697A">
        <w:rPr>
          <w:rFonts w:ascii="Times New Roman" w:hAnsi="Times New Roman" w:cs="Times New Roman"/>
          <w:sz w:val="28"/>
          <w:szCs w:val="28"/>
        </w:rPr>
        <w:t>.09.2020)</w:t>
      </w:r>
    </w:p>
    <w:p w:rsidR="0007140D" w:rsidRPr="0092144D" w:rsidRDefault="0007140D" w:rsidP="0007140D">
      <w:pPr>
        <w:pStyle w:val="a3"/>
        <w:ind w:firstLine="709"/>
        <w:jc w:val="both"/>
        <w:rPr>
          <w:rFonts w:ascii="Times New Roman" w:hAnsi="Times New Roman" w:cs="Times New Roman"/>
          <w:i/>
          <w:sz w:val="24"/>
        </w:rPr>
      </w:pPr>
      <w:r w:rsidRPr="0092144D">
        <w:rPr>
          <w:rFonts w:ascii="Times New Roman" w:hAnsi="Times New Roman" w:cs="Times New Roman"/>
          <w:i/>
          <w:sz w:val="24"/>
        </w:rPr>
        <w:t>Настоящая установка относится к области охраны окружающей среды и сельского хозяйства, и в частности, к безопасным установкам для приготовления резервных кормов, добавок и удобрений. Поставленная цель достигается с помощью установки для обеззараживания, утилизации и получения универсального гранулированного корма из отходов сельского хозяйства. Установка состоит из газогенератора, центрифуги для очистки горючего газа, бактерицидной ультрафиолетовой лампы и устройства для размешивания навоза, помета, илового осадка с древесными опилками и опавшими листьями в соотношении 1:1. В установку включены: устройство для просушивания смеси из навоза, илового осадка, древесных опилок и опавших листьев, шнековый пресс для гранулирования просушенной смеси в кормовые брикеты, датчики контроля температуры, влажности, давления и определения объема брикетов и золы. При этом установка дополнительно оснащена транспортером, емкостью, стерилизатором, сепаратором для очистки горючего газа от аэрозольных взвешенных веществ...</w:t>
      </w:r>
    </w:p>
    <w:p w:rsidR="0007140D" w:rsidRPr="00E2594D" w:rsidRDefault="0007140D" w:rsidP="0007140D">
      <w:pPr>
        <w:pStyle w:val="a3"/>
        <w:ind w:firstLine="709"/>
        <w:jc w:val="both"/>
        <w:rPr>
          <w:rFonts w:ascii="Times New Roman" w:hAnsi="Times New Roman" w:cs="Times New Roman"/>
          <w:sz w:val="28"/>
          <w:szCs w:val="28"/>
        </w:rPr>
      </w:pPr>
    </w:p>
    <w:p w:rsidR="005E4763" w:rsidRPr="007C1648" w:rsidRDefault="005E4763" w:rsidP="005E4763">
      <w:pPr>
        <w:pStyle w:val="a3"/>
        <w:ind w:firstLine="709"/>
        <w:jc w:val="both"/>
        <w:rPr>
          <w:rFonts w:ascii="Times New Roman" w:hAnsi="Times New Roman" w:cs="Times New Roman"/>
          <w:sz w:val="28"/>
        </w:rPr>
      </w:pPr>
      <w:proofErr w:type="gramStart"/>
      <w:r w:rsidRPr="003935FA">
        <w:rPr>
          <w:rFonts w:ascii="Times New Roman" w:hAnsi="Times New Roman" w:cs="Times New Roman"/>
          <w:sz w:val="28"/>
        </w:rPr>
        <w:t>Лютых</w:t>
      </w:r>
      <w:proofErr w:type="gramEnd"/>
      <w:r>
        <w:rPr>
          <w:rFonts w:ascii="Times New Roman" w:hAnsi="Times New Roman" w:cs="Times New Roman"/>
          <w:sz w:val="28"/>
        </w:rPr>
        <w:t>,</w:t>
      </w:r>
      <w:r w:rsidRPr="003935FA">
        <w:rPr>
          <w:rFonts w:ascii="Times New Roman" w:hAnsi="Times New Roman" w:cs="Times New Roman"/>
          <w:sz w:val="28"/>
        </w:rPr>
        <w:t xml:space="preserve"> О</w:t>
      </w:r>
      <w:r>
        <w:rPr>
          <w:rFonts w:ascii="Times New Roman" w:hAnsi="Times New Roman" w:cs="Times New Roman"/>
          <w:sz w:val="28"/>
        </w:rPr>
        <w:t>.</w:t>
      </w:r>
      <w:r w:rsidRPr="003935FA">
        <w:rPr>
          <w:rFonts w:ascii="Times New Roman" w:hAnsi="Times New Roman" w:cs="Times New Roman"/>
          <w:sz w:val="28"/>
        </w:rPr>
        <w:t xml:space="preserve"> </w:t>
      </w:r>
      <w:r w:rsidRPr="007C1648">
        <w:rPr>
          <w:rFonts w:ascii="Times New Roman" w:hAnsi="Times New Roman" w:cs="Times New Roman"/>
          <w:sz w:val="28"/>
        </w:rPr>
        <w:t>Высокотехнологичный комбикорм: новые возможности оборудования</w:t>
      </w:r>
      <w:r w:rsidRPr="003935FA">
        <w:rPr>
          <w:rFonts w:ascii="Times New Roman" w:hAnsi="Times New Roman" w:cs="Times New Roman"/>
          <w:sz w:val="28"/>
        </w:rPr>
        <w:t xml:space="preserve"> /</w:t>
      </w:r>
      <w:r>
        <w:rPr>
          <w:rFonts w:ascii="Times New Roman" w:hAnsi="Times New Roman" w:cs="Times New Roman"/>
          <w:sz w:val="28"/>
        </w:rPr>
        <w:t xml:space="preserve"> О. </w:t>
      </w:r>
      <w:r w:rsidRPr="003935FA">
        <w:rPr>
          <w:rFonts w:ascii="Times New Roman" w:hAnsi="Times New Roman" w:cs="Times New Roman"/>
          <w:sz w:val="28"/>
        </w:rPr>
        <w:t>Лютых</w:t>
      </w:r>
      <w:r>
        <w:rPr>
          <w:rFonts w:ascii="Times New Roman" w:hAnsi="Times New Roman" w:cs="Times New Roman"/>
          <w:sz w:val="28"/>
        </w:rPr>
        <w:t>.</w:t>
      </w:r>
      <w:r w:rsidRPr="003935FA">
        <w:rPr>
          <w:rFonts w:ascii="Times New Roman" w:hAnsi="Times New Roman" w:cs="Times New Roman"/>
          <w:sz w:val="28"/>
        </w:rPr>
        <w:t xml:space="preserve"> </w:t>
      </w:r>
      <w:r>
        <w:rPr>
          <w:rFonts w:ascii="Times New Roman" w:hAnsi="Times New Roman" w:cs="Times New Roman"/>
          <w:sz w:val="28"/>
          <w:szCs w:val="28"/>
        </w:rPr>
        <w:t>– Текст (визуальный)</w:t>
      </w:r>
      <w:proofErr w:type="gramStart"/>
      <w:r>
        <w:rPr>
          <w:rFonts w:ascii="Times New Roman" w:hAnsi="Times New Roman" w:cs="Times New Roman"/>
          <w:sz w:val="28"/>
          <w:szCs w:val="28"/>
        </w:rPr>
        <w:t xml:space="preserve"> </w:t>
      </w:r>
      <w:r w:rsidR="0063204E">
        <w:rPr>
          <w:rFonts w:ascii="Times New Roman" w:hAnsi="Times New Roman" w:cs="Times New Roman"/>
          <w:sz w:val="28"/>
          <w:szCs w:val="28"/>
        </w:rPr>
        <w:t>:</w:t>
      </w:r>
      <w:proofErr w:type="gramEnd"/>
      <w:r w:rsidR="0063204E">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843156">
        <w:rPr>
          <w:rFonts w:ascii="Times New Roman" w:hAnsi="Times New Roman" w:cs="Times New Roman"/>
          <w:sz w:val="28"/>
          <w:szCs w:val="28"/>
        </w:rPr>
        <w:t xml:space="preserve"> </w:t>
      </w:r>
      <w:r w:rsidRPr="003935FA">
        <w:rPr>
          <w:rFonts w:ascii="Times New Roman" w:hAnsi="Times New Roman" w:cs="Times New Roman"/>
          <w:sz w:val="28"/>
        </w:rPr>
        <w:t xml:space="preserve">// Эффективное животноводство. – 2020. – № 5. – С. </w:t>
      </w:r>
      <w:r w:rsidRPr="007C1648">
        <w:rPr>
          <w:rFonts w:ascii="Times New Roman" w:hAnsi="Times New Roman" w:cs="Times New Roman"/>
          <w:sz w:val="28"/>
        </w:rPr>
        <w:t xml:space="preserve">39–44. </w:t>
      </w:r>
      <w:r w:rsidRPr="007C164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C1648">
        <w:rPr>
          <w:rFonts w:ascii="Times New Roman" w:hAnsi="Times New Roman" w:cs="Times New Roman"/>
          <w:sz w:val="28"/>
          <w:szCs w:val="28"/>
        </w:rPr>
        <w:t xml:space="preserve">: </w:t>
      </w:r>
      <w:hyperlink r:id="rId53" w:history="1">
        <w:r w:rsidR="00240858" w:rsidRPr="00240858">
          <w:rPr>
            <w:rStyle w:val="a8"/>
            <w:rFonts w:ascii="Times New Roman" w:hAnsi="Times New Roman" w:cs="Times New Roman"/>
            <w:sz w:val="28"/>
            <w:u w:val="none"/>
            <w:lang w:val="en-US"/>
          </w:rPr>
          <w:t>https</w:t>
        </w:r>
        <w:r w:rsidR="00240858" w:rsidRPr="00240858">
          <w:rPr>
            <w:rStyle w:val="a8"/>
            <w:rFonts w:ascii="Times New Roman" w:hAnsi="Times New Roman" w:cs="Times New Roman"/>
            <w:sz w:val="28"/>
            <w:u w:val="none"/>
          </w:rPr>
          <w:t>://</w:t>
        </w:r>
        <w:proofErr w:type="spellStart"/>
        <w:r w:rsidR="00240858" w:rsidRPr="00240858">
          <w:rPr>
            <w:rStyle w:val="a8"/>
            <w:rFonts w:ascii="Times New Roman" w:hAnsi="Times New Roman" w:cs="Times New Roman"/>
            <w:sz w:val="28"/>
            <w:u w:val="none"/>
            <w:lang w:val="en-US"/>
          </w:rPr>
          <w:t>elibrary</w:t>
        </w:r>
        <w:proofErr w:type="spellEnd"/>
        <w:r w:rsidR="00240858" w:rsidRPr="00240858">
          <w:rPr>
            <w:rStyle w:val="a8"/>
            <w:rFonts w:ascii="Times New Roman" w:hAnsi="Times New Roman" w:cs="Times New Roman"/>
            <w:sz w:val="28"/>
            <w:u w:val="none"/>
          </w:rPr>
          <w:t>.</w:t>
        </w:r>
        <w:proofErr w:type="spellStart"/>
        <w:r w:rsidR="00240858" w:rsidRPr="00240858">
          <w:rPr>
            <w:rStyle w:val="a8"/>
            <w:rFonts w:ascii="Times New Roman" w:hAnsi="Times New Roman" w:cs="Times New Roman"/>
            <w:sz w:val="28"/>
            <w:u w:val="none"/>
            <w:lang w:val="en-US"/>
          </w:rPr>
          <w:t>ru</w:t>
        </w:r>
        <w:proofErr w:type="spellEnd"/>
        <w:r w:rsidR="00240858" w:rsidRPr="00240858">
          <w:rPr>
            <w:rStyle w:val="a8"/>
            <w:rFonts w:ascii="Times New Roman" w:hAnsi="Times New Roman" w:cs="Times New Roman"/>
            <w:sz w:val="28"/>
            <w:u w:val="none"/>
          </w:rPr>
          <w:t>/</w:t>
        </w:r>
        <w:r w:rsidR="00240858" w:rsidRPr="00240858">
          <w:rPr>
            <w:rStyle w:val="a8"/>
            <w:rFonts w:ascii="Times New Roman" w:hAnsi="Times New Roman" w:cs="Times New Roman"/>
            <w:sz w:val="28"/>
            <w:u w:val="none"/>
            <w:lang w:val="en-US"/>
          </w:rPr>
          <w:t>item</w:t>
        </w:r>
        <w:r w:rsidR="00240858" w:rsidRPr="00240858">
          <w:rPr>
            <w:rStyle w:val="a8"/>
            <w:rFonts w:ascii="Times New Roman" w:hAnsi="Times New Roman" w:cs="Times New Roman"/>
            <w:sz w:val="28"/>
            <w:u w:val="none"/>
          </w:rPr>
          <w:t>.</w:t>
        </w:r>
        <w:r w:rsidR="00240858" w:rsidRPr="00240858">
          <w:rPr>
            <w:rStyle w:val="a8"/>
            <w:rFonts w:ascii="Times New Roman" w:hAnsi="Times New Roman" w:cs="Times New Roman"/>
            <w:sz w:val="28"/>
            <w:u w:val="none"/>
            <w:lang w:val="en-US"/>
          </w:rPr>
          <w:t>asp</w:t>
        </w:r>
        <w:r w:rsidR="00240858" w:rsidRPr="00240858">
          <w:rPr>
            <w:rStyle w:val="a8"/>
            <w:rFonts w:ascii="Times New Roman" w:hAnsi="Times New Roman" w:cs="Times New Roman"/>
            <w:sz w:val="28"/>
            <w:u w:val="none"/>
          </w:rPr>
          <w:t>?</w:t>
        </w:r>
        <w:r w:rsidR="00240858" w:rsidRPr="00240858">
          <w:rPr>
            <w:rStyle w:val="a8"/>
            <w:rFonts w:ascii="Times New Roman" w:hAnsi="Times New Roman" w:cs="Times New Roman"/>
            <w:sz w:val="28"/>
            <w:u w:val="none"/>
            <w:lang w:val="en-US"/>
          </w:rPr>
          <w:t>id</w:t>
        </w:r>
        <w:r w:rsidR="00240858" w:rsidRPr="00240858">
          <w:rPr>
            <w:rStyle w:val="a8"/>
            <w:rFonts w:ascii="Times New Roman" w:hAnsi="Times New Roman" w:cs="Times New Roman"/>
            <w:sz w:val="28"/>
            <w:u w:val="none"/>
          </w:rPr>
          <w:t>=43832837</w:t>
        </w:r>
      </w:hyperlink>
      <w:r w:rsidR="00240858">
        <w:rPr>
          <w:rFonts w:ascii="Times New Roman" w:hAnsi="Times New Roman" w:cs="Times New Roman"/>
          <w:sz w:val="28"/>
        </w:rPr>
        <w:t xml:space="preserve"> </w:t>
      </w:r>
      <w:r w:rsidR="00240858" w:rsidRPr="006F697A">
        <w:rPr>
          <w:rFonts w:ascii="Times New Roman" w:hAnsi="Times New Roman" w:cs="Times New Roman"/>
          <w:sz w:val="28"/>
          <w:szCs w:val="28"/>
        </w:rPr>
        <w:t xml:space="preserve">(дата обращения </w:t>
      </w:r>
      <w:r w:rsidR="00240858">
        <w:rPr>
          <w:rFonts w:ascii="Times New Roman" w:hAnsi="Times New Roman" w:cs="Times New Roman"/>
          <w:sz w:val="28"/>
          <w:szCs w:val="28"/>
        </w:rPr>
        <w:t>19</w:t>
      </w:r>
      <w:r w:rsidR="00240858" w:rsidRPr="006F697A">
        <w:rPr>
          <w:rFonts w:ascii="Times New Roman" w:hAnsi="Times New Roman" w:cs="Times New Roman"/>
          <w:sz w:val="28"/>
          <w:szCs w:val="28"/>
        </w:rPr>
        <w:t>.09.2020)</w:t>
      </w:r>
    </w:p>
    <w:p w:rsidR="005E4763" w:rsidRPr="00605617" w:rsidRDefault="005E4763" w:rsidP="005E4763">
      <w:pPr>
        <w:pStyle w:val="a3"/>
        <w:ind w:firstLine="709"/>
        <w:jc w:val="both"/>
        <w:rPr>
          <w:rFonts w:ascii="Times New Roman" w:hAnsi="Times New Roman" w:cs="Times New Roman"/>
          <w:i/>
          <w:sz w:val="24"/>
        </w:rPr>
      </w:pPr>
      <w:r w:rsidRPr="007C1648">
        <w:rPr>
          <w:rFonts w:ascii="Times New Roman" w:hAnsi="Times New Roman" w:cs="Times New Roman"/>
          <w:sz w:val="24"/>
        </w:rPr>
        <w:t xml:space="preserve">Вопрос о необходимости организации собственного комбикормового производства, </w:t>
      </w:r>
      <w:r w:rsidRPr="00605617">
        <w:rPr>
          <w:rFonts w:ascii="Times New Roman" w:hAnsi="Times New Roman" w:cs="Times New Roman"/>
          <w:i/>
          <w:sz w:val="24"/>
        </w:rPr>
        <w:t xml:space="preserve">давно решен для многих сельхозпроизводителей. Возможность приготовления комбикорма по своим рецептурам и в необходимых объемах - способствует повышению конверсии кормов, оптимизации процессов управления и снижению материальных затрат. Растущий спрос на продукты животного происхождения с потенциально меньшими затратами открывает широкие перспективы для инноваций перед производителями комбикормового оборудования. О том, какие современные технологии стали доступны за последнее время, и чем они могут существенно помочь аграриям и </w:t>
      </w:r>
      <w:r w:rsidRPr="00605617">
        <w:rPr>
          <w:rFonts w:ascii="Times New Roman" w:hAnsi="Times New Roman" w:cs="Times New Roman"/>
          <w:i/>
          <w:sz w:val="24"/>
        </w:rPr>
        <w:lastRenderedPageBreak/>
        <w:t>животноводам, расскажут ведущие производители оборудования для комбикормовых заводов.</w:t>
      </w:r>
    </w:p>
    <w:p w:rsidR="00705C85" w:rsidRDefault="00705C85" w:rsidP="00705C85">
      <w:pPr>
        <w:spacing w:after="0" w:line="240" w:lineRule="auto"/>
        <w:ind w:firstLine="709"/>
        <w:jc w:val="both"/>
        <w:rPr>
          <w:rFonts w:ascii="Times New Roman" w:hAnsi="Times New Roman" w:cs="Times New Roman"/>
          <w:sz w:val="28"/>
        </w:rPr>
      </w:pPr>
    </w:p>
    <w:p w:rsidR="00705C85" w:rsidRPr="00705C85" w:rsidRDefault="00705C85" w:rsidP="00705C85">
      <w:pPr>
        <w:spacing w:after="0" w:line="240" w:lineRule="auto"/>
        <w:ind w:firstLine="709"/>
        <w:jc w:val="both"/>
        <w:rPr>
          <w:rFonts w:ascii="Times New Roman" w:hAnsi="Times New Roman" w:cs="Times New Roman"/>
          <w:sz w:val="28"/>
        </w:rPr>
      </w:pPr>
      <w:r w:rsidRPr="00705C85">
        <w:rPr>
          <w:rFonts w:ascii="Times New Roman" w:hAnsi="Times New Roman" w:cs="Times New Roman"/>
          <w:sz w:val="28"/>
        </w:rPr>
        <w:t xml:space="preserve">Никитина, М. А. Цифровые технологии - инновационные решения для сельского хозяйства / М. А. Никитина, Д. Н. </w:t>
      </w:r>
      <w:proofErr w:type="spellStart"/>
      <w:r w:rsidRPr="00705C85">
        <w:rPr>
          <w:rFonts w:ascii="Times New Roman" w:hAnsi="Times New Roman" w:cs="Times New Roman"/>
          <w:sz w:val="28"/>
        </w:rPr>
        <w:t>Осянин</w:t>
      </w:r>
      <w:proofErr w:type="spellEnd"/>
      <w:r w:rsidRPr="00705C85">
        <w:rPr>
          <w:rFonts w:ascii="Times New Roman" w:hAnsi="Times New Roman" w:cs="Times New Roman"/>
          <w:sz w:val="28"/>
        </w:rPr>
        <w:t>, И. В. Петрунина.– Текст (визуальный)</w:t>
      </w:r>
      <w:proofErr w:type="gramStart"/>
      <w:r w:rsidRPr="00705C85">
        <w:rPr>
          <w:rFonts w:ascii="Times New Roman" w:hAnsi="Times New Roman" w:cs="Times New Roman"/>
          <w:sz w:val="28"/>
        </w:rPr>
        <w:t xml:space="preserve"> </w:t>
      </w:r>
      <w:r w:rsidR="0063204E">
        <w:rPr>
          <w:rFonts w:ascii="Times New Roman" w:hAnsi="Times New Roman" w:cs="Times New Roman"/>
          <w:sz w:val="28"/>
        </w:rPr>
        <w:t>:</w:t>
      </w:r>
      <w:proofErr w:type="gramEnd"/>
      <w:r w:rsidR="0063204E">
        <w:rPr>
          <w:rFonts w:ascii="Times New Roman" w:hAnsi="Times New Roman" w:cs="Times New Roman"/>
          <w:sz w:val="28"/>
        </w:rPr>
        <w:t xml:space="preserve"> </w:t>
      </w:r>
      <w:r w:rsidRPr="00705C85">
        <w:rPr>
          <w:rFonts w:ascii="Times New Roman" w:hAnsi="Times New Roman" w:cs="Times New Roman"/>
          <w:sz w:val="28"/>
        </w:rPr>
        <w:t xml:space="preserve">электронный // </w:t>
      </w:r>
      <w:proofErr w:type="spellStart"/>
      <w:r w:rsidRPr="00705C85">
        <w:rPr>
          <w:rFonts w:ascii="Times New Roman" w:hAnsi="Times New Roman" w:cs="Times New Roman"/>
          <w:sz w:val="28"/>
        </w:rPr>
        <w:t>Электротехнологии</w:t>
      </w:r>
      <w:proofErr w:type="spellEnd"/>
      <w:r w:rsidRPr="00705C85">
        <w:rPr>
          <w:rFonts w:ascii="Times New Roman" w:hAnsi="Times New Roman" w:cs="Times New Roman"/>
          <w:sz w:val="28"/>
        </w:rPr>
        <w:t xml:space="preserve"> и электрооборудование в АПК. – 2020. – Т</w:t>
      </w:r>
      <w:r w:rsidR="0063204E">
        <w:rPr>
          <w:rFonts w:ascii="Times New Roman" w:hAnsi="Times New Roman" w:cs="Times New Roman"/>
          <w:sz w:val="28"/>
        </w:rPr>
        <w:t>.</w:t>
      </w:r>
      <w:r w:rsidRPr="00705C85">
        <w:rPr>
          <w:rFonts w:ascii="Times New Roman" w:hAnsi="Times New Roman" w:cs="Times New Roman"/>
          <w:sz w:val="28"/>
        </w:rPr>
        <w:t xml:space="preserve"> 67, № 1 (38). – С. 127–132. – URL:</w:t>
      </w:r>
      <w:r w:rsidRPr="00705C85">
        <w:t xml:space="preserve"> </w:t>
      </w:r>
      <w:hyperlink r:id="rId54" w:history="1">
        <w:r w:rsidR="0063204E" w:rsidRPr="00605617">
          <w:rPr>
            <w:rStyle w:val="a8"/>
            <w:rFonts w:ascii="Times New Roman" w:hAnsi="Times New Roman" w:cs="Times New Roman"/>
            <w:sz w:val="28"/>
            <w:szCs w:val="28"/>
            <w:u w:val="none"/>
          </w:rPr>
          <w:t>https://elibrary.ru/item.asp?id=42684980</w:t>
        </w:r>
      </w:hyperlink>
      <w:r w:rsidR="0063204E">
        <w:rPr>
          <w:rFonts w:ascii="Times New Roman" w:hAnsi="Times New Roman" w:cs="Times New Roman"/>
          <w:sz w:val="28"/>
        </w:rPr>
        <w:t xml:space="preserve"> (дата обращения 03.09.2020)</w:t>
      </w:r>
    </w:p>
    <w:p w:rsidR="00705C85" w:rsidRPr="00705C85" w:rsidRDefault="00705C85" w:rsidP="00705C85">
      <w:pPr>
        <w:spacing w:after="0" w:line="240" w:lineRule="auto"/>
        <w:ind w:firstLine="709"/>
        <w:jc w:val="both"/>
        <w:rPr>
          <w:rFonts w:ascii="Times New Roman" w:hAnsi="Times New Roman" w:cs="Times New Roman"/>
          <w:i/>
          <w:sz w:val="24"/>
        </w:rPr>
      </w:pPr>
      <w:r w:rsidRPr="00705C85">
        <w:rPr>
          <w:rFonts w:ascii="Times New Roman" w:hAnsi="Times New Roman" w:cs="Times New Roman"/>
          <w:i/>
          <w:sz w:val="24"/>
        </w:rPr>
        <w:t xml:space="preserve">Наукоемкие системы поддержки принятия решений, основанные на знаниях экспертов в области кормления животных и строго выверенный математический аппарат, дают возможность повысить продуктивность животного и обеспечить качественный продукт с возможностью прослеживания </w:t>
      </w:r>
      <w:proofErr w:type="spellStart"/>
      <w:r w:rsidRPr="00705C85">
        <w:rPr>
          <w:rFonts w:ascii="Times New Roman" w:hAnsi="Times New Roman" w:cs="Times New Roman"/>
          <w:i/>
          <w:sz w:val="24"/>
        </w:rPr>
        <w:t>трофологической</w:t>
      </w:r>
      <w:proofErr w:type="spellEnd"/>
      <w:r w:rsidRPr="00705C85">
        <w:rPr>
          <w:rFonts w:ascii="Times New Roman" w:hAnsi="Times New Roman" w:cs="Times New Roman"/>
          <w:i/>
          <w:sz w:val="24"/>
        </w:rPr>
        <w:t xml:space="preserve"> цепи от поля до прилавка. Составили структурно-параметрическую модель кормления продуктивного животного в виде клеточной матрицы. Отобразили все многообразие существующих известных и неизвестных связей между факторами состояния сельскохозяйственного животного и характеристиками рациона кормления. Установили, что при формировании рациона кормления необходимо оценивать степень влияния на продуктивность не единичных индивидуальных показателей, а их совокупность. Рассмотрели параметрические описания сельскохозяйственных животных; рациона кормления с выделенными группами показателей, характеристик и свойств...</w:t>
      </w:r>
    </w:p>
    <w:p w:rsidR="005E4763" w:rsidRDefault="005E4763" w:rsidP="005E4763">
      <w:pPr>
        <w:pStyle w:val="a3"/>
        <w:ind w:firstLine="709"/>
        <w:jc w:val="both"/>
        <w:rPr>
          <w:rFonts w:ascii="Times New Roman" w:hAnsi="Times New Roman" w:cs="Times New Roman"/>
          <w:sz w:val="24"/>
        </w:rPr>
      </w:pPr>
    </w:p>
    <w:p w:rsidR="00465BE1" w:rsidRPr="007C1648" w:rsidRDefault="00465BE1" w:rsidP="00465BE1">
      <w:pPr>
        <w:pStyle w:val="a3"/>
        <w:ind w:firstLine="709"/>
        <w:jc w:val="both"/>
        <w:rPr>
          <w:rFonts w:ascii="Times New Roman" w:hAnsi="Times New Roman" w:cs="Times New Roman"/>
          <w:sz w:val="28"/>
        </w:rPr>
      </w:pPr>
      <w:r w:rsidRPr="007C1648">
        <w:rPr>
          <w:rFonts w:ascii="Times New Roman" w:hAnsi="Times New Roman" w:cs="Times New Roman"/>
          <w:sz w:val="28"/>
        </w:rPr>
        <w:t>Передовое российское оборудование для инкубации яиц всех видов с/х птицы</w:t>
      </w:r>
      <w:r>
        <w:rPr>
          <w:rFonts w:ascii="Times New Roman" w:hAnsi="Times New Roman" w:cs="Times New Roman"/>
          <w:sz w:val="28"/>
        </w:rPr>
        <w:t xml:space="preserve">. </w:t>
      </w:r>
      <w:r>
        <w:rPr>
          <w:rFonts w:ascii="Times New Roman" w:hAnsi="Times New Roman" w:cs="Times New Roman"/>
          <w:sz w:val="28"/>
          <w:szCs w:val="28"/>
        </w:rPr>
        <w:t>– Текст (визуальный)</w:t>
      </w:r>
      <w:proofErr w:type="gramStart"/>
      <w:r>
        <w:rPr>
          <w:rFonts w:ascii="Times New Roman" w:hAnsi="Times New Roman" w:cs="Times New Roman"/>
          <w:sz w:val="28"/>
          <w:szCs w:val="28"/>
        </w:rPr>
        <w:t xml:space="preserve"> </w:t>
      </w:r>
      <w:r w:rsidR="0063204E">
        <w:rPr>
          <w:rFonts w:ascii="Times New Roman" w:hAnsi="Times New Roman" w:cs="Times New Roman"/>
          <w:sz w:val="28"/>
          <w:szCs w:val="28"/>
        </w:rPr>
        <w:t>:</w:t>
      </w:r>
      <w:proofErr w:type="gramEnd"/>
      <w:r w:rsidR="0063204E">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843156">
        <w:rPr>
          <w:rFonts w:ascii="Times New Roman" w:hAnsi="Times New Roman" w:cs="Times New Roman"/>
          <w:sz w:val="28"/>
          <w:szCs w:val="28"/>
        </w:rPr>
        <w:t xml:space="preserve"> </w:t>
      </w:r>
      <w:r w:rsidRPr="003935FA">
        <w:rPr>
          <w:rFonts w:ascii="Times New Roman" w:hAnsi="Times New Roman" w:cs="Times New Roman"/>
          <w:sz w:val="28"/>
        </w:rPr>
        <w:t xml:space="preserve">// Эффективное животноводство. – 2020. – № 5. – С. </w:t>
      </w:r>
      <w:r w:rsidRPr="007C1648">
        <w:rPr>
          <w:rFonts w:ascii="Times New Roman" w:hAnsi="Times New Roman" w:cs="Times New Roman"/>
          <w:sz w:val="28"/>
        </w:rPr>
        <w:t xml:space="preserve">28–30. </w:t>
      </w:r>
      <w:r w:rsidRPr="007C1648">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C1648">
        <w:rPr>
          <w:rFonts w:ascii="Times New Roman" w:hAnsi="Times New Roman" w:cs="Times New Roman"/>
          <w:sz w:val="28"/>
          <w:szCs w:val="28"/>
        </w:rPr>
        <w:t xml:space="preserve">: </w:t>
      </w:r>
      <w:hyperlink r:id="rId55" w:history="1">
        <w:r w:rsidR="0063204E" w:rsidRPr="007955FE">
          <w:rPr>
            <w:rStyle w:val="a8"/>
            <w:rFonts w:ascii="Times New Roman" w:hAnsi="Times New Roman" w:cs="Times New Roman"/>
            <w:sz w:val="28"/>
            <w:lang w:val="en-US"/>
          </w:rPr>
          <w:t>h</w:t>
        </w:r>
        <w:r w:rsidR="0063204E" w:rsidRPr="00605617">
          <w:rPr>
            <w:rStyle w:val="a8"/>
            <w:rFonts w:ascii="Times New Roman" w:hAnsi="Times New Roman" w:cs="Times New Roman"/>
            <w:sz w:val="28"/>
            <w:u w:val="none"/>
            <w:lang w:val="en-US"/>
          </w:rPr>
          <w:t>ttps</w:t>
        </w:r>
        <w:r w:rsidR="0063204E" w:rsidRPr="00605617">
          <w:rPr>
            <w:rStyle w:val="a8"/>
            <w:rFonts w:ascii="Times New Roman" w:hAnsi="Times New Roman" w:cs="Times New Roman"/>
            <w:sz w:val="28"/>
            <w:u w:val="none"/>
          </w:rPr>
          <w:t>://</w:t>
        </w:r>
        <w:proofErr w:type="spellStart"/>
        <w:r w:rsidR="0063204E" w:rsidRPr="00605617">
          <w:rPr>
            <w:rStyle w:val="a8"/>
            <w:rFonts w:ascii="Times New Roman" w:hAnsi="Times New Roman" w:cs="Times New Roman"/>
            <w:sz w:val="28"/>
            <w:u w:val="none"/>
            <w:lang w:val="en-US"/>
          </w:rPr>
          <w:t>elibrary</w:t>
        </w:r>
        <w:proofErr w:type="spellEnd"/>
        <w:r w:rsidR="0063204E" w:rsidRPr="00605617">
          <w:rPr>
            <w:rStyle w:val="a8"/>
            <w:rFonts w:ascii="Times New Roman" w:hAnsi="Times New Roman" w:cs="Times New Roman"/>
            <w:sz w:val="28"/>
            <w:u w:val="none"/>
          </w:rPr>
          <w:t>.</w:t>
        </w:r>
        <w:proofErr w:type="spellStart"/>
        <w:r w:rsidR="0063204E" w:rsidRPr="00605617">
          <w:rPr>
            <w:rStyle w:val="a8"/>
            <w:rFonts w:ascii="Times New Roman" w:hAnsi="Times New Roman" w:cs="Times New Roman"/>
            <w:sz w:val="28"/>
            <w:u w:val="none"/>
            <w:lang w:val="en-US"/>
          </w:rPr>
          <w:t>ru</w:t>
        </w:r>
        <w:proofErr w:type="spellEnd"/>
        <w:r w:rsidR="0063204E" w:rsidRPr="00605617">
          <w:rPr>
            <w:rStyle w:val="a8"/>
            <w:rFonts w:ascii="Times New Roman" w:hAnsi="Times New Roman" w:cs="Times New Roman"/>
            <w:sz w:val="28"/>
            <w:u w:val="none"/>
          </w:rPr>
          <w:t>/</w:t>
        </w:r>
        <w:r w:rsidR="0063204E" w:rsidRPr="00605617">
          <w:rPr>
            <w:rStyle w:val="a8"/>
            <w:rFonts w:ascii="Times New Roman" w:hAnsi="Times New Roman" w:cs="Times New Roman"/>
            <w:sz w:val="28"/>
            <w:u w:val="none"/>
            <w:lang w:val="en-US"/>
          </w:rPr>
          <w:t>item</w:t>
        </w:r>
        <w:r w:rsidR="0063204E" w:rsidRPr="00605617">
          <w:rPr>
            <w:rStyle w:val="a8"/>
            <w:rFonts w:ascii="Times New Roman" w:hAnsi="Times New Roman" w:cs="Times New Roman"/>
            <w:sz w:val="28"/>
            <w:u w:val="none"/>
          </w:rPr>
          <w:t>.</w:t>
        </w:r>
        <w:r w:rsidR="0063204E" w:rsidRPr="00605617">
          <w:rPr>
            <w:rStyle w:val="a8"/>
            <w:rFonts w:ascii="Times New Roman" w:hAnsi="Times New Roman" w:cs="Times New Roman"/>
            <w:sz w:val="28"/>
            <w:u w:val="none"/>
            <w:lang w:val="en-US"/>
          </w:rPr>
          <w:t>asp</w:t>
        </w:r>
        <w:r w:rsidR="0063204E" w:rsidRPr="00605617">
          <w:rPr>
            <w:rStyle w:val="a8"/>
            <w:rFonts w:ascii="Times New Roman" w:hAnsi="Times New Roman" w:cs="Times New Roman"/>
            <w:sz w:val="28"/>
            <w:u w:val="none"/>
          </w:rPr>
          <w:t>?</w:t>
        </w:r>
        <w:r w:rsidR="0063204E" w:rsidRPr="00605617">
          <w:rPr>
            <w:rStyle w:val="a8"/>
            <w:rFonts w:ascii="Times New Roman" w:hAnsi="Times New Roman" w:cs="Times New Roman"/>
            <w:sz w:val="28"/>
            <w:u w:val="none"/>
            <w:lang w:val="en-US"/>
          </w:rPr>
          <w:t>id</w:t>
        </w:r>
        <w:r w:rsidR="0063204E" w:rsidRPr="00605617">
          <w:rPr>
            <w:rStyle w:val="a8"/>
            <w:rFonts w:ascii="Times New Roman" w:hAnsi="Times New Roman" w:cs="Times New Roman"/>
            <w:sz w:val="28"/>
            <w:u w:val="none"/>
          </w:rPr>
          <w:t>=43832833</w:t>
        </w:r>
      </w:hyperlink>
      <w:r w:rsidR="0063204E">
        <w:rPr>
          <w:rFonts w:ascii="Times New Roman" w:hAnsi="Times New Roman" w:cs="Times New Roman"/>
          <w:sz w:val="28"/>
        </w:rPr>
        <w:t xml:space="preserve"> (дата обращения 03.09.2020)</w:t>
      </w:r>
    </w:p>
    <w:p w:rsidR="00465BE1" w:rsidRPr="0063204E" w:rsidRDefault="00465BE1" w:rsidP="00465BE1">
      <w:pPr>
        <w:pStyle w:val="a3"/>
        <w:ind w:firstLine="709"/>
        <w:jc w:val="both"/>
        <w:rPr>
          <w:rFonts w:ascii="Times New Roman" w:hAnsi="Times New Roman" w:cs="Times New Roman"/>
          <w:i/>
          <w:sz w:val="24"/>
        </w:rPr>
      </w:pPr>
      <w:r w:rsidRPr="0063204E">
        <w:rPr>
          <w:rFonts w:ascii="Times New Roman" w:hAnsi="Times New Roman" w:cs="Times New Roman"/>
          <w:i/>
          <w:sz w:val="24"/>
        </w:rPr>
        <w:t>Наработками и опытом делятся сотрудники компании «</w:t>
      </w:r>
      <w:proofErr w:type="spellStart"/>
      <w:r w:rsidRPr="0063204E">
        <w:rPr>
          <w:rFonts w:ascii="Times New Roman" w:hAnsi="Times New Roman" w:cs="Times New Roman"/>
          <w:i/>
          <w:sz w:val="24"/>
        </w:rPr>
        <w:t>АгроПоставка</w:t>
      </w:r>
      <w:proofErr w:type="spellEnd"/>
      <w:r w:rsidRPr="0063204E">
        <w:rPr>
          <w:rFonts w:ascii="Times New Roman" w:hAnsi="Times New Roman" w:cs="Times New Roman"/>
          <w:i/>
          <w:sz w:val="24"/>
        </w:rPr>
        <w:t>» (Нижний Новгород), завода-производителя сельскохозяйственного оборудования, работающего на рынке с 2011 года, и предлагающего более 700 единиц продукции.</w:t>
      </w:r>
    </w:p>
    <w:p w:rsidR="006844A8" w:rsidRPr="0063204E" w:rsidRDefault="006844A8" w:rsidP="006844A8">
      <w:pPr>
        <w:pStyle w:val="a3"/>
        <w:ind w:firstLine="709"/>
        <w:jc w:val="both"/>
        <w:rPr>
          <w:rFonts w:ascii="Times New Roman" w:hAnsi="Times New Roman" w:cs="Times New Roman"/>
          <w:i/>
          <w:sz w:val="24"/>
        </w:rPr>
      </w:pPr>
    </w:p>
    <w:p w:rsidR="00C078BE" w:rsidRPr="007C1648" w:rsidRDefault="006844A8" w:rsidP="00C078BE">
      <w:pPr>
        <w:pStyle w:val="a3"/>
        <w:ind w:firstLine="709"/>
        <w:jc w:val="both"/>
        <w:rPr>
          <w:rFonts w:ascii="Times New Roman" w:hAnsi="Times New Roman" w:cs="Times New Roman"/>
          <w:sz w:val="28"/>
        </w:rPr>
      </w:pPr>
      <w:proofErr w:type="spellStart"/>
      <w:r w:rsidRPr="003935FA">
        <w:rPr>
          <w:rFonts w:ascii="Times New Roman" w:hAnsi="Times New Roman" w:cs="Times New Roman"/>
          <w:sz w:val="28"/>
        </w:rPr>
        <w:t>Питержан</w:t>
      </w:r>
      <w:proofErr w:type="spellEnd"/>
      <w:r>
        <w:rPr>
          <w:rFonts w:ascii="Times New Roman" w:hAnsi="Times New Roman" w:cs="Times New Roman"/>
          <w:sz w:val="28"/>
        </w:rPr>
        <w:t>,</w:t>
      </w:r>
      <w:r w:rsidRPr="00945306">
        <w:rPr>
          <w:rFonts w:ascii="Times New Roman" w:hAnsi="Times New Roman" w:cs="Times New Roman"/>
          <w:sz w:val="28"/>
        </w:rPr>
        <w:t xml:space="preserve"> </w:t>
      </w:r>
      <w:r w:rsidRPr="003935FA">
        <w:rPr>
          <w:rFonts w:ascii="Times New Roman" w:hAnsi="Times New Roman" w:cs="Times New Roman"/>
          <w:sz w:val="28"/>
        </w:rPr>
        <w:t>Б</w:t>
      </w:r>
      <w:r>
        <w:rPr>
          <w:rFonts w:ascii="Times New Roman" w:hAnsi="Times New Roman" w:cs="Times New Roman"/>
          <w:sz w:val="28"/>
        </w:rPr>
        <w:t>.</w:t>
      </w:r>
      <w:r w:rsidRPr="003935FA">
        <w:rPr>
          <w:rFonts w:ascii="Times New Roman" w:hAnsi="Times New Roman" w:cs="Times New Roman"/>
          <w:sz w:val="28"/>
        </w:rPr>
        <w:t xml:space="preserve"> </w:t>
      </w:r>
      <w:r w:rsidRPr="00945306">
        <w:rPr>
          <w:rFonts w:ascii="Times New Roman" w:hAnsi="Times New Roman" w:cs="Times New Roman"/>
          <w:sz w:val="28"/>
        </w:rPr>
        <w:t>Роль систем ОВКВ в инкубаториях с одноступенчатой загрузкой</w:t>
      </w:r>
      <w:r w:rsidRPr="003935FA">
        <w:rPr>
          <w:rFonts w:ascii="Times New Roman" w:hAnsi="Times New Roman" w:cs="Times New Roman"/>
          <w:sz w:val="28"/>
        </w:rPr>
        <w:t xml:space="preserve"> / Б</w:t>
      </w:r>
      <w:r>
        <w:rPr>
          <w:rFonts w:ascii="Times New Roman" w:hAnsi="Times New Roman" w:cs="Times New Roman"/>
          <w:sz w:val="28"/>
        </w:rPr>
        <w:t>.</w:t>
      </w:r>
      <w:r w:rsidRPr="003935FA">
        <w:rPr>
          <w:rFonts w:ascii="Times New Roman" w:hAnsi="Times New Roman" w:cs="Times New Roman"/>
          <w:sz w:val="28"/>
        </w:rPr>
        <w:t xml:space="preserve"> </w:t>
      </w:r>
      <w:proofErr w:type="spellStart"/>
      <w:r w:rsidRPr="003935FA">
        <w:rPr>
          <w:rFonts w:ascii="Times New Roman" w:hAnsi="Times New Roman" w:cs="Times New Roman"/>
          <w:sz w:val="28"/>
        </w:rPr>
        <w:t>Питержан</w:t>
      </w:r>
      <w:proofErr w:type="spellEnd"/>
      <w:r w:rsidRPr="003935FA">
        <w:rPr>
          <w:rFonts w:ascii="Times New Roman" w:hAnsi="Times New Roman" w:cs="Times New Roman"/>
          <w:sz w:val="28"/>
        </w:rPr>
        <w:t xml:space="preserve"> </w:t>
      </w:r>
      <w:r>
        <w:rPr>
          <w:rFonts w:ascii="Times New Roman" w:hAnsi="Times New Roman" w:cs="Times New Roman"/>
          <w:sz w:val="28"/>
          <w:szCs w:val="28"/>
        </w:rPr>
        <w:t>– Текст (визуальный)</w:t>
      </w:r>
      <w:proofErr w:type="gramStart"/>
      <w:r>
        <w:rPr>
          <w:rFonts w:ascii="Times New Roman" w:hAnsi="Times New Roman" w:cs="Times New Roman"/>
          <w:sz w:val="28"/>
          <w:szCs w:val="28"/>
        </w:rPr>
        <w:t xml:space="preserve"> </w:t>
      </w:r>
      <w:r w:rsidR="00C078BE">
        <w:rPr>
          <w:rFonts w:ascii="Times New Roman" w:hAnsi="Times New Roman" w:cs="Times New Roman"/>
          <w:sz w:val="28"/>
          <w:szCs w:val="28"/>
        </w:rPr>
        <w:t>:</w:t>
      </w:r>
      <w:proofErr w:type="gramEnd"/>
      <w:r w:rsidR="00C078BE">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843156">
        <w:rPr>
          <w:rFonts w:ascii="Times New Roman" w:hAnsi="Times New Roman" w:cs="Times New Roman"/>
          <w:sz w:val="28"/>
          <w:szCs w:val="28"/>
        </w:rPr>
        <w:t xml:space="preserve"> </w:t>
      </w:r>
      <w:r w:rsidRPr="003935FA">
        <w:rPr>
          <w:rFonts w:ascii="Times New Roman" w:hAnsi="Times New Roman" w:cs="Times New Roman"/>
          <w:sz w:val="28"/>
        </w:rPr>
        <w:t xml:space="preserve">// Эффективное животноводство. – 2020. – № 5. – С. </w:t>
      </w:r>
      <w:r w:rsidRPr="00945306">
        <w:rPr>
          <w:rFonts w:ascii="Times New Roman" w:hAnsi="Times New Roman" w:cs="Times New Roman"/>
          <w:sz w:val="28"/>
        </w:rPr>
        <w:t xml:space="preserve">24–25. </w:t>
      </w:r>
      <w:r w:rsidRPr="00945306">
        <w:rPr>
          <w:rFonts w:ascii="Times New Roman" w:hAnsi="Times New Roman" w:cs="Times New Roman"/>
          <w:sz w:val="28"/>
          <w:szCs w:val="28"/>
        </w:rPr>
        <w:t xml:space="preserve">– </w:t>
      </w:r>
      <w:r>
        <w:rPr>
          <w:rFonts w:ascii="Times New Roman" w:hAnsi="Times New Roman" w:cs="Times New Roman"/>
          <w:sz w:val="28"/>
          <w:szCs w:val="28"/>
          <w:lang w:val="en-US"/>
        </w:rPr>
        <w:t>URL</w:t>
      </w:r>
      <w:r w:rsidRPr="00945306">
        <w:rPr>
          <w:rFonts w:ascii="Times New Roman" w:hAnsi="Times New Roman" w:cs="Times New Roman"/>
          <w:sz w:val="28"/>
          <w:szCs w:val="28"/>
        </w:rPr>
        <w:t xml:space="preserve">: </w:t>
      </w:r>
      <w:hyperlink r:id="rId56" w:history="1">
        <w:r w:rsidR="00C078BE" w:rsidRPr="00605617">
          <w:rPr>
            <w:rStyle w:val="a8"/>
            <w:rFonts w:ascii="Times New Roman" w:hAnsi="Times New Roman" w:cs="Times New Roman"/>
            <w:sz w:val="28"/>
            <w:szCs w:val="28"/>
            <w:u w:val="none"/>
            <w:lang w:val="en-US"/>
          </w:rPr>
          <w:t>https</w:t>
        </w:r>
        <w:r w:rsidR="00C078BE" w:rsidRPr="00605617">
          <w:rPr>
            <w:rStyle w:val="a8"/>
            <w:rFonts w:ascii="Times New Roman" w:hAnsi="Times New Roman" w:cs="Times New Roman"/>
            <w:sz w:val="28"/>
            <w:szCs w:val="28"/>
            <w:u w:val="none"/>
          </w:rPr>
          <w:t>://</w:t>
        </w:r>
        <w:proofErr w:type="spellStart"/>
        <w:r w:rsidR="00C078BE" w:rsidRPr="00605617">
          <w:rPr>
            <w:rStyle w:val="a8"/>
            <w:rFonts w:ascii="Times New Roman" w:hAnsi="Times New Roman" w:cs="Times New Roman"/>
            <w:sz w:val="28"/>
            <w:szCs w:val="28"/>
            <w:u w:val="none"/>
            <w:lang w:val="en-US"/>
          </w:rPr>
          <w:t>elibrary</w:t>
        </w:r>
        <w:proofErr w:type="spellEnd"/>
        <w:r w:rsidR="00C078BE" w:rsidRPr="00605617">
          <w:rPr>
            <w:rStyle w:val="a8"/>
            <w:rFonts w:ascii="Times New Roman" w:hAnsi="Times New Roman" w:cs="Times New Roman"/>
            <w:sz w:val="28"/>
            <w:szCs w:val="28"/>
            <w:u w:val="none"/>
          </w:rPr>
          <w:t>.</w:t>
        </w:r>
        <w:proofErr w:type="spellStart"/>
        <w:r w:rsidR="00C078BE" w:rsidRPr="00605617">
          <w:rPr>
            <w:rStyle w:val="a8"/>
            <w:rFonts w:ascii="Times New Roman" w:hAnsi="Times New Roman" w:cs="Times New Roman"/>
            <w:sz w:val="28"/>
            <w:szCs w:val="28"/>
            <w:u w:val="none"/>
            <w:lang w:val="en-US"/>
          </w:rPr>
          <w:t>ru</w:t>
        </w:r>
        <w:proofErr w:type="spellEnd"/>
        <w:r w:rsidR="00C078BE" w:rsidRPr="00605617">
          <w:rPr>
            <w:rStyle w:val="a8"/>
            <w:rFonts w:ascii="Times New Roman" w:hAnsi="Times New Roman" w:cs="Times New Roman"/>
            <w:sz w:val="28"/>
            <w:szCs w:val="28"/>
            <w:u w:val="none"/>
          </w:rPr>
          <w:t>/</w:t>
        </w:r>
        <w:r w:rsidR="00C078BE" w:rsidRPr="00605617">
          <w:rPr>
            <w:rStyle w:val="a8"/>
            <w:rFonts w:ascii="Times New Roman" w:hAnsi="Times New Roman" w:cs="Times New Roman"/>
            <w:sz w:val="28"/>
            <w:szCs w:val="28"/>
            <w:u w:val="none"/>
            <w:lang w:val="en-US"/>
          </w:rPr>
          <w:t>item</w:t>
        </w:r>
        <w:r w:rsidR="00C078BE" w:rsidRPr="00605617">
          <w:rPr>
            <w:rStyle w:val="a8"/>
            <w:rFonts w:ascii="Times New Roman" w:hAnsi="Times New Roman" w:cs="Times New Roman"/>
            <w:sz w:val="28"/>
            <w:szCs w:val="28"/>
            <w:u w:val="none"/>
          </w:rPr>
          <w:t>.</w:t>
        </w:r>
        <w:r w:rsidR="00C078BE" w:rsidRPr="00605617">
          <w:rPr>
            <w:rStyle w:val="a8"/>
            <w:rFonts w:ascii="Times New Roman" w:hAnsi="Times New Roman" w:cs="Times New Roman"/>
            <w:sz w:val="28"/>
            <w:szCs w:val="28"/>
            <w:u w:val="none"/>
            <w:lang w:val="en-US"/>
          </w:rPr>
          <w:t>asp</w:t>
        </w:r>
        <w:r w:rsidR="00C078BE" w:rsidRPr="00605617">
          <w:rPr>
            <w:rStyle w:val="a8"/>
            <w:rFonts w:ascii="Times New Roman" w:hAnsi="Times New Roman" w:cs="Times New Roman"/>
            <w:sz w:val="28"/>
            <w:szCs w:val="28"/>
            <w:u w:val="none"/>
          </w:rPr>
          <w:t>?</w:t>
        </w:r>
        <w:r w:rsidR="00C078BE" w:rsidRPr="00605617">
          <w:rPr>
            <w:rStyle w:val="a8"/>
            <w:rFonts w:ascii="Times New Roman" w:hAnsi="Times New Roman" w:cs="Times New Roman"/>
            <w:sz w:val="28"/>
            <w:szCs w:val="28"/>
            <w:u w:val="none"/>
            <w:lang w:val="en-US"/>
          </w:rPr>
          <w:t>id</w:t>
        </w:r>
        <w:r w:rsidR="00C078BE" w:rsidRPr="00605617">
          <w:rPr>
            <w:rStyle w:val="a8"/>
            <w:rFonts w:ascii="Times New Roman" w:hAnsi="Times New Roman" w:cs="Times New Roman"/>
            <w:sz w:val="28"/>
            <w:szCs w:val="28"/>
            <w:u w:val="none"/>
          </w:rPr>
          <w:t>=43832831</w:t>
        </w:r>
      </w:hyperlink>
      <w:r w:rsidR="00C078BE" w:rsidRPr="00605617">
        <w:rPr>
          <w:rFonts w:ascii="Times New Roman" w:hAnsi="Times New Roman" w:cs="Times New Roman"/>
          <w:sz w:val="28"/>
          <w:szCs w:val="28"/>
        </w:rPr>
        <w:t xml:space="preserve"> </w:t>
      </w:r>
      <w:r w:rsidR="00C078BE">
        <w:rPr>
          <w:rFonts w:ascii="Times New Roman" w:hAnsi="Times New Roman" w:cs="Times New Roman"/>
          <w:sz w:val="28"/>
        </w:rPr>
        <w:t>(дата обращения 03.09.2020)</w:t>
      </w:r>
    </w:p>
    <w:p w:rsidR="00605617" w:rsidRDefault="006844A8" w:rsidP="00605617">
      <w:pPr>
        <w:pStyle w:val="a3"/>
        <w:widowControl w:val="0"/>
        <w:ind w:firstLine="709"/>
        <w:jc w:val="both"/>
        <w:rPr>
          <w:rFonts w:ascii="Times New Roman" w:hAnsi="Times New Roman" w:cs="Times New Roman"/>
          <w:i/>
          <w:sz w:val="24"/>
        </w:rPr>
      </w:pPr>
      <w:r w:rsidRPr="00C078BE">
        <w:rPr>
          <w:rFonts w:ascii="Times New Roman" w:hAnsi="Times New Roman" w:cs="Times New Roman"/>
          <w:i/>
          <w:sz w:val="24"/>
        </w:rPr>
        <w:t xml:space="preserve">С развитием технологий инкубации и переходом от многоступенчатой загрузки к одноступенчатой системы ОВКВ (отопления, вентиляции и кондиционирования воздуха) стали незаменимой частью работы инкубаториев. По </w:t>
      </w:r>
      <w:proofErr w:type="gramStart"/>
      <w:r w:rsidRPr="00C078BE">
        <w:rPr>
          <w:rFonts w:ascii="Times New Roman" w:hAnsi="Times New Roman" w:cs="Times New Roman"/>
          <w:i/>
          <w:sz w:val="24"/>
        </w:rPr>
        <w:t>сути</w:t>
      </w:r>
      <w:proofErr w:type="gramEnd"/>
      <w:r w:rsidRPr="00C078BE">
        <w:rPr>
          <w:rFonts w:ascii="Times New Roman" w:hAnsi="Times New Roman" w:cs="Times New Roman"/>
          <w:i/>
          <w:sz w:val="24"/>
        </w:rPr>
        <w:t xml:space="preserve"> система ОВКВ берет на себя все трудные задачи по управлению климатом в инкубаториях с одноступенчатой загрузкой, что и обеспечивает оптимальный выход. Управление климатом включает не только воздушное кондиционирование в инкубационных и выводных машинах, но и контроль состояния воздуха во всех залах на всех этапах - от приема яиц до отправки цыплят. Этот процесс - непременное условие для оптимальных результатов работы инкубатория.</w:t>
      </w:r>
    </w:p>
    <w:p w:rsidR="00605617" w:rsidRDefault="00605617" w:rsidP="00605617">
      <w:pPr>
        <w:pStyle w:val="a3"/>
        <w:widowControl w:val="0"/>
        <w:ind w:firstLine="709"/>
        <w:jc w:val="both"/>
        <w:rPr>
          <w:rFonts w:ascii="Times New Roman" w:hAnsi="Times New Roman" w:cs="Times New Roman"/>
          <w:i/>
          <w:sz w:val="24"/>
        </w:rPr>
      </w:pPr>
    </w:p>
    <w:p w:rsidR="00A055F0" w:rsidRDefault="00687E2E" w:rsidP="00A055F0">
      <w:pPr>
        <w:pStyle w:val="a3"/>
        <w:widowControl w:val="0"/>
        <w:ind w:firstLine="709"/>
        <w:jc w:val="both"/>
        <w:rPr>
          <w:rFonts w:ascii="Times New Roman" w:hAnsi="Times New Roman" w:cs="Times New Roman"/>
          <w:sz w:val="28"/>
        </w:rPr>
      </w:pPr>
      <w:proofErr w:type="spellStart"/>
      <w:r w:rsidRPr="00687E2E">
        <w:rPr>
          <w:rFonts w:ascii="Times New Roman" w:hAnsi="Times New Roman" w:cs="Times New Roman"/>
          <w:sz w:val="28"/>
        </w:rPr>
        <w:t>Трунов</w:t>
      </w:r>
      <w:proofErr w:type="spellEnd"/>
      <w:r w:rsidRPr="00687E2E">
        <w:rPr>
          <w:rFonts w:ascii="Times New Roman" w:hAnsi="Times New Roman" w:cs="Times New Roman"/>
          <w:sz w:val="28"/>
        </w:rPr>
        <w:t xml:space="preserve">, С. С. Условия эффективного применения воздушно-тепловых завес на объектах сельхозпроизводства / С. С. </w:t>
      </w:r>
      <w:proofErr w:type="spellStart"/>
      <w:r w:rsidRPr="00687E2E">
        <w:rPr>
          <w:rFonts w:ascii="Times New Roman" w:hAnsi="Times New Roman" w:cs="Times New Roman"/>
          <w:sz w:val="28"/>
        </w:rPr>
        <w:t>Трунов</w:t>
      </w:r>
      <w:proofErr w:type="spellEnd"/>
      <w:r w:rsidRPr="00687E2E">
        <w:rPr>
          <w:rFonts w:ascii="Times New Roman" w:hAnsi="Times New Roman" w:cs="Times New Roman"/>
          <w:sz w:val="28"/>
        </w:rPr>
        <w:t>, Д. А. Тихомиров. – Текст (визуальный)</w:t>
      </w:r>
      <w:proofErr w:type="gramStart"/>
      <w:r w:rsidRPr="00687E2E">
        <w:rPr>
          <w:rFonts w:ascii="Times New Roman" w:hAnsi="Times New Roman" w:cs="Times New Roman"/>
          <w:sz w:val="28"/>
        </w:rPr>
        <w:t xml:space="preserve"> </w:t>
      </w:r>
      <w:r w:rsidR="00C078BE">
        <w:rPr>
          <w:rFonts w:ascii="Times New Roman" w:hAnsi="Times New Roman" w:cs="Times New Roman"/>
          <w:sz w:val="28"/>
        </w:rPr>
        <w:t>:</w:t>
      </w:r>
      <w:proofErr w:type="gramEnd"/>
      <w:r w:rsidR="00C078BE">
        <w:rPr>
          <w:rFonts w:ascii="Times New Roman" w:hAnsi="Times New Roman" w:cs="Times New Roman"/>
          <w:sz w:val="28"/>
        </w:rPr>
        <w:t xml:space="preserve"> </w:t>
      </w:r>
      <w:r w:rsidRPr="00687E2E">
        <w:rPr>
          <w:rFonts w:ascii="Times New Roman" w:hAnsi="Times New Roman" w:cs="Times New Roman"/>
          <w:sz w:val="28"/>
        </w:rPr>
        <w:t xml:space="preserve">электронный // </w:t>
      </w:r>
      <w:proofErr w:type="spellStart"/>
      <w:r w:rsidRPr="00687E2E">
        <w:rPr>
          <w:rFonts w:ascii="Times New Roman" w:hAnsi="Times New Roman" w:cs="Times New Roman"/>
          <w:sz w:val="28"/>
        </w:rPr>
        <w:t>Электротехнологии</w:t>
      </w:r>
      <w:proofErr w:type="spellEnd"/>
      <w:r w:rsidRPr="00687E2E">
        <w:rPr>
          <w:rFonts w:ascii="Times New Roman" w:hAnsi="Times New Roman" w:cs="Times New Roman"/>
          <w:sz w:val="28"/>
        </w:rPr>
        <w:t xml:space="preserve"> и электрооборудование в АПК. – 2020. – Т</w:t>
      </w:r>
      <w:r w:rsidR="00C078BE">
        <w:rPr>
          <w:rFonts w:ascii="Times New Roman" w:hAnsi="Times New Roman" w:cs="Times New Roman"/>
          <w:sz w:val="28"/>
        </w:rPr>
        <w:t>.</w:t>
      </w:r>
      <w:r w:rsidRPr="00687E2E">
        <w:rPr>
          <w:rFonts w:ascii="Times New Roman" w:hAnsi="Times New Roman" w:cs="Times New Roman"/>
          <w:sz w:val="28"/>
        </w:rPr>
        <w:t xml:space="preserve"> 67, № 1 (38). – С. 54–59. – URL:</w:t>
      </w:r>
      <w:r w:rsidRPr="00687E2E">
        <w:t xml:space="preserve"> </w:t>
      </w:r>
      <w:hyperlink r:id="rId57" w:history="1">
        <w:r w:rsidR="00C078BE" w:rsidRPr="00605617">
          <w:rPr>
            <w:rStyle w:val="a8"/>
            <w:rFonts w:ascii="Times New Roman" w:hAnsi="Times New Roman" w:cs="Times New Roman"/>
            <w:sz w:val="28"/>
            <w:szCs w:val="28"/>
            <w:u w:val="none"/>
          </w:rPr>
          <w:t>https://elibrary.ru/item.asp?id=42684968</w:t>
        </w:r>
      </w:hyperlink>
      <w:r w:rsidR="00C078BE">
        <w:rPr>
          <w:rFonts w:ascii="Times New Roman" w:hAnsi="Times New Roman" w:cs="Times New Roman"/>
          <w:sz w:val="28"/>
        </w:rPr>
        <w:t xml:space="preserve"> (дата обращения 03.09.2020)</w:t>
      </w:r>
    </w:p>
    <w:p w:rsidR="00687E2E" w:rsidRPr="00687E2E" w:rsidRDefault="00687E2E" w:rsidP="00A055F0">
      <w:pPr>
        <w:pStyle w:val="a3"/>
        <w:widowControl w:val="0"/>
        <w:ind w:firstLine="709"/>
        <w:jc w:val="both"/>
        <w:rPr>
          <w:rFonts w:ascii="Times New Roman" w:hAnsi="Times New Roman" w:cs="Times New Roman"/>
          <w:i/>
          <w:sz w:val="24"/>
        </w:rPr>
      </w:pPr>
      <w:bookmarkStart w:id="0" w:name="_GoBack"/>
      <w:bookmarkEnd w:id="0"/>
      <w:r w:rsidRPr="00687E2E">
        <w:rPr>
          <w:rFonts w:ascii="Times New Roman" w:hAnsi="Times New Roman" w:cs="Times New Roman"/>
          <w:i/>
          <w:sz w:val="24"/>
        </w:rPr>
        <w:t xml:space="preserve">Создание и поддержание микроклимата в помещениях для содержания животных </w:t>
      </w:r>
      <w:r w:rsidRPr="00687E2E">
        <w:rPr>
          <w:rFonts w:ascii="Times New Roman" w:hAnsi="Times New Roman" w:cs="Times New Roman"/>
          <w:i/>
          <w:sz w:val="24"/>
        </w:rPr>
        <w:lastRenderedPageBreak/>
        <w:t xml:space="preserve">- энергоемкий технологический процесс, на который затрачивается до 70 процентов тепловой энергии, потребляемой на фермах крупного рогатого скота. Совершенствование систем отопления и вентиляции, направленное на снижение расхода энергии, - актуальная задача. Рассмотрели теоретическое обоснование и расчет тепловых завес. </w:t>
      </w:r>
      <w:proofErr w:type="gramStart"/>
      <w:r w:rsidRPr="00687E2E">
        <w:rPr>
          <w:rFonts w:ascii="Times New Roman" w:hAnsi="Times New Roman" w:cs="Times New Roman"/>
          <w:i/>
          <w:sz w:val="24"/>
        </w:rPr>
        <w:t>Исследовали физическую модель взаимодействия воздушных струй в проемах, которая служит основой математического расчета воздушных тепловых завес в инженерной практике.</w:t>
      </w:r>
      <w:proofErr w:type="gramEnd"/>
      <w:r w:rsidRPr="00687E2E">
        <w:rPr>
          <w:rFonts w:ascii="Times New Roman" w:hAnsi="Times New Roman" w:cs="Times New Roman"/>
          <w:i/>
          <w:sz w:val="24"/>
        </w:rPr>
        <w:t xml:space="preserve"> Выявили особенности применения исходных моделей расчета воздушных завес для сельскохозяйственных объектов и энергетические параметры завес в зависимости от конструктивных характеристик и внешних факторов среды...</w:t>
      </w:r>
    </w:p>
    <w:p w:rsidR="00D674FB" w:rsidRPr="008613EC" w:rsidRDefault="00D674FB" w:rsidP="00D674FB">
      <w:pPr>
        <w:pStyle w:val="a3"/>
        <w:rPr>
          <w:rFonts w:ascii="Times New Roman" w:hAnsi="Times New Roman" w:cs="Times New Roman"/>
          <w:sz w:val="28"/>
        </w:rPr>
      </w:pPr>
    </w:p>
    <w:p w:rsidR="00D674FB" w:rsidRPr="008613EC" w:rsidRDefault="00D674FB" w:rsidP="008613EC">
      <w:pPr>
        <w:pStyle w:val="a3"/>
        <w:jc w:val="center"/>
        <w:rPr>
          <w:rFonts w:ascii="Times New Roman" w:hAnsi="Times New Roman" w:cs="Times New Roman"/>
          <w:b/>
          <w:sz w:val="28"/>
        </w:rPr>
      </w:pPr>
      <w:r w:rsidRPr="008613EC">
        <w:rPr>
          <w:rFonts w:ascii="Times New Roman" w:hAnsi="Times New Roman" w:cs="Times New Roman"/>
          <w:b/>
          <w:sz w:val="28"/>
        </w:rPr>
        <w:t>Электроснабжение</w:t>
      </w:r>
    </w:p>
    <w:p w:rsidR="008613EC" w:rsidRPr="007C1648" w:rsidRDefault="007B3B7A" w:rsidP="008613EC">
      <w:pPr>
        <w:pStyle w:val="a3"/>
        <w:widowControl w:val="0"/>
        <w:ind w:firstLine="709"/>
        <w:jc w:val="both"/>
        <w:rPr>
          <w:rFonts w:ascii="Times New Roman" w:hAnsi="Times New Roman" w:cs="Times New Roman"/>
          <w:sz w:val="28"/>
        </w:rPr>
      </w:pPr>
      <w:r w:rsidRPr="006E081A">
        <w:rPr>
          <w:rFonts w:ascii="Times New Roman" w:hAnsi="Times New Roman" w:cs="Times New Roman"/>
          <w:sz w:val="28"/>
        </w:rPr>
        <w:t>Бакиров, С.</w:t>
      </w:r>
      <w:r>
        <w:rPr>
          <w:rFonts w:ascii="Times New Roman" w:hAnsi="Times New Roman" w:cs="Times New Roman"/>
          <w:sz w:val="28"/>
        </w:rPr>
        <w:t xml:space="preserve"> </w:t>
      </w:r>
      <w:r w:rsidRPr="006E081A">
        <w:rPr>
          <w:rFonts w:ascii="Times New Roman" w:hAnsi="Times New Roman" w:cs="Times New Roman"/>
          <w:sz w:val="28"/>
        </w:rPr>
        <w:t>М. Обоснование внепланового технического обслуживания солнечных батарей, используемых в качестве источника питания дождевальных машин / С.</w:t>
      </w:r>
      <w:r>
        <w:rPr>
          <w:rFonts w:ascii="Times New Roman" w:hAnsi="Times New Roman" w:cs="Times New Roman"/>
          <w:sz w:val="28"/>
        </w:rPr>
        <w:t xml:space="preserve"> </w:t>
      </w:r>
      <w:r w:rsidRPr="006E081A">
        <w:rPr>
          <w:rFonts w:ascii="Times New Roman" w:hAnsi="Times New Roman" w:cs="Times New Roman"/>
          <w:sz w:val="28"/>
        </w:rPr>
        <w:t>М.</w:t>
      </w:r>
      <w:r>
        <w:rPr>
          <w:rFonts w:ascii="Times New Roman" w:hAnsi="Times New Roman" w:cs="Times New Roman"/>
          <w:sz w:val="28"/>
        </w:rPr>
        <w:t xml:space="preserve"> </w:t>
      </w:r>
      <w:r w:rsidRPr="006E081A">
        <w:rPr>
          <w:rFonts w:ascii="Times New Roman" w:hAnsi="Times New Roman" w:cs="Times New Roman"/>
          <w:sz w:val="28"/>
        </w:rPr>
        <w:t>Бакиров, С.</w:t>
      </w:r>
      <w:r>
        <w:rPr>
          <w:rFonts w:ascii="Times New Roman" w:hAnsi="Times New Roman" w:cs="Times New Roman"/>
          <w:sz w:val="28"/>
        </w:rPr>
        <w:t xml:space="preserve"> </w:t>
      </w:r>
      <w:r w:rsidRPr="006E081A">
        <w:rPr>
          <w:rFonts w:ascii="Times New Roman" w:hAnsi="Times New Roman" w:cs="Times New Roman"/>
          <w:sz w:val="28"/>
        </w:rPr>
        <w:t>С. Елисеев</w:t>
      </w:r>
      <w:r>
        <w:rPr>
          <w:rFonts w:ascii="Times New Roman" w:hAnsi="Times New Roman" w:cs="Times New Roman"/>
          <w:sz w:val="28"/>
        </w:rPr>
        <w:t xml:space="preserve">. </w:t>
      </w:r>
      <w:r w:rsidRPr="006E081A">
        <w:rPr>
          <w:rFonts w:ascii="Times New Roman" w:hAnsi="Times New Roman" w:cs="Times New Roman"/>
          <w:sz w:val="28"/>
        </w:rPr>
        <w:t>– Текст (визуальный)</w:t>
      </w:r>
      <w:proofErr w:type="gramStart"/>
      <w:r w:rsidRPr="006E081A">
        <w:rPr>
          <w:rFonts w:ascii="Times New Roman" w:hAnsi="Times New Roman" w:cs="Times New Roman"/>
          <w:sz w:val="28"/>
        </w:rPr>
        <w:t xml:space="preserve"> </w:t>
      </w:r>
      <w:r w:rsidR="00C078BE">
        <w:rPr>
          <w:rFonts w:ascii="Times New Roman" w:hAnsi="Times New Roman" w:cs="Times New Roman"/>
          <w:sz w:val="28"/>
        </w:rPr>
        <w:t>:</w:t>
      </w:r>
      <w:proofErr w:type="gramEnd"/>
      <w:r w:rsidR="00C078BE">
        <w:rPr>
          <w:rFonts w:ascii="Times New Roman" w:hAnsi="Times New Roman" w:cs="Times New Roman"/>
          <w:sz w:val="28"/>
        </w:rPr>
        <w:t xml:space="preserve"> </w:t>
      </w:r>
      <w:r w:rsidRPr="006E081A">
        <w:rPr>
          <w:rFonts w:ascii="Times New Roman" w:hAnsi="Times New Roman" w:cs="Times New Roman"/>
          <w:sz w:val="28"/>
        </w:rPr>
        <w:t xml:space="preserve">электронный // </w:t>
      </w:r>
      <w:proofErr w:type="spellStart"/>
      <w:r w:rsidRPr="006E081A">
        <w:rPr>
          <w:rFonts w:ascii="Times New Roman" w:hAnsi="Times New Roman" w:cs="Times New Roman"/>
          <w:sz w:val="28"/>
        </w:rPr>
        <w:t>Электротехнологии</w:t>
      </w:r>
      <w:proofErr w:type="spellEnd"/>
      <w:r w:rsidRPr="006E081A">
        <w:rPr>
          <w:rFonts w:ascii="Times New Roman" w:hAnsi="Times New Roman" w:cs="Times New Roman"/>
          <w:sz w:val="28"/>
        </w:rPr>
        <w:t xml:space="preserve"> и электрооборудование в АПК. – 2020. – Т</w:t>
      </w:r>
      <w:r w:rsidR="00C078BE">
        <w:rPr>
          <w:rFonts w:ascii="Times New Roman" w:hAnsi="Times New Roman" w:cs="Times New Roman"/>
          <w:sz w:val="28"/>
        </w:rPr>
        <w:t>.</w:t>
      </w:r>
      <w:r w:rsidRPr="006E081A">
        <w:rPr>
          <w:rFonts w:ascii="Times New Roman" w:hAnsi="Times New Roman" w:cs="Times New Roman"/>
          <w:sz w:val="28"/>
        </w:rPr>
        <w:t xml:space="preserve"> 67, № 1 (38). – С. 16–21. – URL:</w:t>
      </w:r>
      <w:r w:rsidRPr="006E081A">
        <w:t xml:space="preserve"> </w:t>
      </w:r>
      <w:hyperlink r:id="rId58" w:history="1">
        <w:r w:rsidR="008613EC" w:rsidRPr="008613EC">
          <w:rPr>
            <w:rStyle w:val="a8"/>
            <w:rFonts w:ascii="Times New Roman" w:hAnsi="Times New Roman" w:cs="Times New Roman"/>
            <w:sz w:val="28"/>
            <w:u w:val="none"/>
          </w:rPr>
          <w:t>https://elibrary.ru/item.asp?id=42684962</w:t>
        </w:r>
      </w:hyperlink>
      <w:r w:rsidR="008613EC">
        <w:rPr>
          <w:rFonts w:ascii="Times New Roman" w:hAnsi="Times New Roman" w:cs="Times New Roman"/>
          <w:sz w:val="28"/>
        </w:rPr>
        <w:t xml:space="preserve"> (дата обращения 03.09.2020)</w:t>
      </w:r>
    </w:p>
    <w:p w:rsidR="007B3B7A" w:rsidRDefault="007B3B7A" w:rsidP="007B3B7A">
      <w:pPr>
        <w:pStyle w:val="a3"/>
        <w:ind w:firstLine="709"/>
        <w:jc w:val="both"/>
        <w:rPr>
          <w:rFonts w:ascii="Times New Roman" w:hAnsi="Times New Roman" w:cs="Times New Roman"/>
          <w:i/>
          <w:sz w:val="24"/>
        </w:rPr>
      </w:pPr>
      <w:r w:rsidRPr="006E081A">
        <w:rPr>
          <w:rFonts w:ascii="Times New Roman" w:hAnsi="Times New Roman" w:cs="Times New Roman"/>
          <w:i/>
          <w:sz w:val="24"/>
        </w:rPr>
        <w:t xml:space="preserve">Современный уровень сельского хозяйства характеризуется внедрением возобновляемых источников энергии. В эксплуатацию вводятся дождевальные машины нового поколения, в системе питания которых используются солнечные батареи. Один из факторов, негативно влияющих на производительность солнечных батарей в открытом поле, - их запыление, образующееся в результате пылевых бурь, ветра. Очищение панелей батарей проводится различными способами: ручным, полуавтоматическим и автоматическим. Очистку от пыли включают в состав технического обслуживания. </w:t>
      </w:r>
    </w:p>
    <w:p w:rsidR="007B3B7A" w:rsidRDefault="007B3B7A" w:rsidP="00D674FB">
      <w:pPr>
        <w:pStyle w:val="a3"/>
        <w:ind w:firstLine="709"/>
        <w:jc w:val="both"/>
        <w:rPr>
          <w:rFonts w:ascii="Times New Roman" w:hAnsi="Times New Roman" w:cs="Times New Roman"/>
          <w:sz w:val="28"/>
        </w:rPr>
      </w:pPr>
    </w:p>
    <w:p w:rsidR="008613EC" w:rsidRPr="007C1648" w:rsidRDefault="00D674FB" w:rsidP="008613EC">
      <w:pPr>
        <w:pStyle w:val="a3"/>
        <w:widowControl w:val="0"/>
        <w:ind w:firstLine="709"/>
        <w:jc w:val="both"/>
        <w:rPr>
          <w:rFonts w:ascii="Times New Roman" w:hAnsi="Times New Roman" w:cs="Times New Roman"/>
          <w:sz w:val="28"/>
        </w:rPr>
      </w:pPr>
      <w:r w:rsidRPr="000E18A6">
        <w:rPr>
          <w:rFonts w:ascii="Times New Roman" w:hAnsi="Times New Roman" w:cs="Times New Roman"/>
          <w:sz w:val="28"/>
        </w:rPr>
        <w:t xml:space="preserve">Корректировка стоимости электроэнергии при перерывах в электроснабжении / В. Е. </w:t>
      </w:r>
      <w:proofErr w:type="spellStart"/>
      <w:r w:rsidRPr="000E18A6">
        <w:rPr>
          <w:rFonts w:ascii="Times New Roman" w:hAnsi="Times New Roman" w:cs="Times New Roman"/>
          <w:sz w:val="28"/>
        </w:rPr>
        <w:t>Большев</w:t>
      </w:r>
      <w:proofErr w:type="spellEnd"/>
      <w:r w:rsidRPr="000E18A6">
        <w:rPr>
          <w:rFonts w:ascii="Times New Roman" w:hAnsi="Times New Roman" w:cs="Times New Roman"/>
          <w:sz w:val="28"/>
        </w:rPr>
        <w:t xml:space="preserve"> [и др.]. – Текст (визуальный)</w:t>
      </w:r>
      <w:proofErr w:type="gramStart"/>
      <w:r w:rsidR="00C078BE">
        <w:rPr>
          <w:rFonts w:ascii="Times New Roman" w:hAnsi="Times New Roman" w:cs="Times New Roman"/>
          <w:sz w:val="28"/>
        </w:rPr>
        <w:t xml:space="preserve"> :</w:t>
      </w:r>
      <w:proofErr w:type="gramEnd"/>
      <w:r w:rsidRPr="000E18A6">
        <w:rPr>
          <w:rFonts w:ascii="Times New Roman" w:hAnsi="Times New Roman" w:cs="Times New Roman"/>
          <w:sz w:val="28"/>
        </w:rPr>
        <w:t xml:space="preserve"> электронный // </w:t>
      </w:r>
      <w:proofErr w:type="spellStart"/>
      <w:r w:rsidRPr="000E18A6">
        <w:rPr>
          <w:rFonts w:ascii="Times New Roman" w:hAnsi="Times New Roman" w:cs="Times New Roman"/>
          <w:sz w:val="28"/>
        </w:rPr>
        <w:t>Электротехнологии</w:t>
      </w:r>
      <w:proofErr w:type="spellEnd"/>
      <w:r w:rsidRPr="000E18A6">
        <w:rPr>
          <w:rFonts w:ascii="Times New Roman" w:hAnsi="Times New Roman" w:cs="Times New Roman"/>
          <w:sz w:val="28"/>
        </w:rPr>
        <w:t xml:space="preserve"> и электрооборудование в АПК. – 2020. – Т</w:t>
      </w:r>
      <w:r w:rsidR="00C078BE">
        <w:rPr>
          <w:rFonts w:ascii="Times New Roman" w:hAnsi="Times New Roman" w:cs="Times New Roman"/>
          <w:sz w:val="28"/>
        </w:rPr>
        <w:t>.</w:t>
      </w:r>
      <w:r w:rsidRPr="000E18A6">
        <w:rPr>
          <w:rFonts w:ascii="Times New Roman" w:hAnsi="Times New Roman" w:cs="Times New Roman"/>
          <w:sz w:val="28"/>
        </w:rPr>
        <w:t xml:space="preserve"> 67, № 2(39). – С. 44–50. – URL:</w:t>
      </w:r>
      <w:r w:rsidRPr="001173CA">
        <w:t xml:space="preserve"> </w:t>
      </w:r>
      <w:hyperlink r:id="rId59" w:history="1">
        <w:r w:rsidR="008613EC" w:rsidRPr="008613EC">
          <w:rPr>
            <w:rStyle w:val="a8"/>
            <w:rFonts w:ascii="Times New Roman" w:hAnsi="Times New Roman" w:cs="Times New Roman"/>
            <w:sz w:val="28"/>
            <w:u w:val="none"/>
          </w:rPr>
          <w:t>https://elibrary.ru/item.asp?id=43061933</w:t>
        </w:r>
      </w:hyperlink>
      <w:r w:rsidR="008613EC" w:rsidRPr="008613EC">
        <w:rPr>
          <w:rFonts w:ascii="Times New Roman" w:hAnsi="Times New Roman" w:cs="Times New Roman"/>
          <w:sz w:val="28"/>
        </w:rPr>
        <w:t xml:space="preserve"> </w:t>
      </w:r>
      <w:r w:rsidR="008613EC">
        <w:rPr>
          <w:rFonts w:ascii="Times New Roman" w:hAnsi="Times New Roman" w:cs="Times New Roman"/>
          <w:sz w:val="28"/>
        </w:rPr>
        <w:t>(дата обращения 23.09.2020)</w:t>
      </w:r>
    </w:p>
    <w:p w:rsidR="00D674FB" w:rsidRPr="000E18A6" w:rsidRDefault="00D674FB" w:rsidP="00D674FB">
      <w:pPr>
        <w:pStyle w:val="a3"/>
        <w:ind w:firstLine="709"/>
        <w:jc w:val="both"/>
        <w:rPr>
          <w:rFonts w:ascii="Times New Roman" w:hAnsi="Times New Roman" w:cs="Times New Roman"/>
          <w:sz w:val="28"/>
        </w:rPr>
      </w:pPr>
    </w:p>
    <w:p w:rsidR="003B5BD1" w:rsidRDefault="003B5BD1" w:rsidP="003B5BD1">
      <w:pPr>
        <w:pStyle w:val="a3"/>
        <w:ind w:firstLine="709"/>
        <w:jc w:val="both"/>
        <w:rPr>
          <w:rFonts w:ascii="Times New Roman" w:eastAsia="Times New Roman" w:hAnsi="Times New Roman" w:cs="Times New Roman"/>
          <w:sz w:val="24"/>
          <w:szCs w:val="24"/>
          <w:lang w:eastAsia="ru-RU"/>
        </w:rPr>
      </w:pPr>
      <w:r w:rsidRPr="0008318A">
        <w:rPr>
          <w:rFonts w:ascii="Times New Roman" w:hAnsi="Times New Roman" w:cs="Times New Roman"/>
          <w:bCs/>
          <w:sz w:val="28"/>
          <w:szCs w:val="28"/>
        </w:rPr>
        <w:t>Энергообеспечение фермы дойных коз с использованием энергии солнца</w:t>
      </w:r>
      <w:r>
        <w:rPr>
          <w:rFonts w:ascii="Times New Roman" w:hAnsi="Times New Roman" w:cs="Times New Roman"/>
          <w:sz w:val="28"/>
          <w:szCs w:val="28"/>
        </w:rPr>
        <w:t xml:space="preserve"> /</w:t>
      </w:r>
      <w:r w:rsidRPr="0008318A">
        <w:rPr>
          <w:rFonts w:ascii="Times New Roman" w:hAnsi="Times New Roman" w:cs="Times New Roman"/>
          <w:iCs/>
          <w:sz w:val="28"/>
          <w:szCs w:val="28"/>
        </w:rPr>
        <w:t xml:space="preserve"> А.</w:t>
      </w:r>
      <w:r>
        <w:rPr>
          <w:rFonts w:ascii="Times New Roman" w:hAnsi="Times New Roman" w:cs="Times New Roman"/>
          <w:iCs/>
          <w:sz w:val="28"/>
          <w:szCs w:val="28"/>
        </w:rPr>
        <w:t xml:space="preserve"> </w:t>
      </w:r>
      <w:r w:rsidRPr="0008318A">
        <w:rPr>
          <w:rFonts w:ascii="Times New Roman" w:hAnsi="Times New Roman" w:cs="Times New Roman"/>
          <w:iCs/>
          <w:sz w:val="28"/>
          <w:szCs w:val="28"/>
        </w:rPr>
        <w:t>Ф.</w:t>
      </w:r>
      <w:r>
        <w:rPr>
          <w:rFonts w:ascii="Times New Roman" w:hAnsi="Times New Roman" w:cs="Times New Roman"/>
          <w:sz w:val="28"/>
          <w:szCs w:val="28"/>
        </w:rPr>
        <w:t xml:space="preserve"> </w:t>
      </w:r>
      <w:proofErr w:type="spellStart"/>
      <w:r w:rsidRPr="0008318A">
        <w:rPr>
          <w:rFonts w:ascii="Times New Roman" w:hAnsi="Times New Roman" w:cs="Times New Roman"/>
          <w:iCs/>
          <w:sz w:val="28"/>
          <w:szCs w:val="28"/>
        </w:rPr>
        <w:t>Эрк</w:t>
      </w:r>
      <w:proofErr w:type="spellEnd"/>
      <w:r w:rsidRPr="0008318A">
        <w:rPr>
          <w:rFonts w:ascii="Times New Roman" w:hAnsi="Times New Roman" w:cs="Times New Roman"/>
          <w:iCs/>
          <w:sz w:val="28"/>
          <w:szCs w:val="28"/>
        </w:rPr>
        <w:t>, В.</w:t>
      </w:r>
      <w:r>
        <w:rPr>
          <w:rFonts w:ascii="Times New Roman" w:hAnsi="Times New Roman" w:cs="Times New Roman"/>
          <w:iCs/>
          <w:sz w:val="28"/>
          <w:szCs w:val="28"/>
        </w:rPr>
        <w:t xml:space="preserve"> </w:t>
      </w:r>
      <w:r w:rsidRPr="0008318A">
        <w:rPr>
          <w:rFonts w:ascii="Times New Roman" w:hAnsi="Times New Roman" w:cs="Times New Roman"/>
          <w:iCs/>
          <w:sz w:val="28"/>
          <w:szCs w:val="28"/>
        </w:rPr>
        <w:t xml:space="preserve">Н. </w:t>
      </w:r>
      <w:proofErr w:type="spellStart"/>
      <w:r w:rsidRPr="0008318A">
        <w:rPr>
          <w:rFonts w:ascii="Times New Roman" w:hAnsi="Times New Roman" w:cs="Times New Roman"/>
          <w:iCs/>
          <w:sz w:val="28"/>
          <w:szCs w:val="28"/>
        </w:rPr>
        <w:t>Судаченко</w:t>
      </w:r>
      <w:proofErr w:type="spellEnd"/>
      <w:r w:rsidRPr="0008318A">
        <w:rPr>
          <w:rFonts w:ascii="Times New Roman" w:hAnsi="Times New Roman" w:cs="Times New Roman"/>
          <w:iCs/>
          <w:sz w:val="28"/>
          <w:szCs w:val="28"/>
        </w:rPr>
        <w:t>, В.</w:t>
      </w:r>
      <w:r>
        <w:rPr>
          <w:rFonts w:ascii="Times New Roman" w:hAnsi="Times New Roman" w:cs="Times New Roman"/>
          <w:iCs/>
          <w:sz w:val="28"/>
          <w:szCs w:val="28"/>
        </w:rPr>
        <w:t xml:space="preserve"> </w:t>
      </w:r>
      <w:r w:rsidRPr="0008318A">
        <w:rPr>
          <w:rFonts w:ascii="Times New Roman" w:hAnsi="Times New Roman" w:cs="Times New Roman"/>
          <w:iCs/>
          <w:sz w:val="28"/>
          <w:szCs w:val="28"/>
        </w:rPr>
        <w:t>А.</w:t>
      </w:r>
      <w:r>
        <w:rPr>
          <w:rFonts w:ascii="Times New Roman" w:hAnsi="Times New Roman" w:cs="Times New Roman"/>
          <w:iCs/>
          <w:sz w:val="28"/>
          <w:szCs w:val="28"/>
        </w:rPr>
        <w:t xml:space="preserve"> </w:t>
      </w:r>
      <w:proofErr w:type="spellStart"/>
      <w:r w:rsidRPr="0008318A">
        <w:rPr>
          <w:rFonts w:ascii="Times New Roman" w:hAnsi="Times New Roman" w:cs="Times New Roman"/>
          <w:iCs/>
          <w:sz w:val="28"/>
          <w:szCs w:val="28"/>
        </w:rPr>
        <w:t>Размук</w:t>
      </w:r>
      <w:proofErr w:type="spellEnd"/>
      <w:r w:rsidRPr="0008318A">
        <w:rPr>
          <w:rFonts w:ascii="Times New Roman" w:hAnsi="Times New Roman" w:cs="Times New Roman"/>
          <w:iCs/>
          <w:sz w:val="28"/>
          <w:szCs w:val="28"/>
        </w:rPr>
        <w:t>, Е.</w:t>
      </w:r>
      <w:r>
        <w:rPr>
          <w:rFonts w:ascii="Times New Roman" w:hAnsi="Times New Roman" w:cs="Times New Roman"/>
          <w:iCs/>
          <w:sz w:val="28"/>
          <w:szCs w:val="28"/>
        </w:rPr>
        <w:t xml:space="preserve"> </w:t>
      </w:r>
      <w:r w:rsidRPr="0008318A">
        <w:rPr>
          <w:rFonts w:ascii="Times New Roman" w:hAnsi="Times New Roman" w:cs="Times New Roman"/>
          <w:iCs/>
          <w:sz w:val="28"/>
          <w:szCs w:val="28"/>
        </w:rPr>
        <w:t>В.</w:t>
      </w:r>
      <w:r w:rsidRPr="000607C3">
        <w:rPr>
          <w:rFonts w:ascii="Times New Roman" w:hAnsi="Times New Roman" w:cs="Times New Roman"/>
          <w:sz w:val="28"/>
          <w:szCs w:val="28"/>
        </w:rPr>
        <w:t xml:space="preserve"> </w:t>
      </w:r>
      <w:r w:rsidRPr="0008318A">
        <w:rPr>
          <w:rFonts w:ascii="Times New Roman" w:hAnsi="Times New Roman" w:cs="Times New Roman"/>
          <w:iCs/>
          <w:sz w:val="28"/>
          <w:szCs w:val="28"/>
        </w:rPr>
        <w:t>Тимофеев</w:t>
      </w:r>
      <w:r w:rsidR="00C078BE">
        <w:rPr>
          <w:rFonts w:ascii="Times New Roman" w:hAnsi="Times New Roman" w:cs="Times New Roman"/>
          <w:iCs/>
          <w:sz w:val="28"/>
          <w:szCs w:val="28"/>
        </w:rPr>
        <w:t>.</w:t>
      </w:r>
      <w:r w:rsidRPr="0008318A">
        <w:rPr>
          <w:rFonts w:ascii="Times New Roman" w:hAnsi="Times New Roman" w:cs="Times New Roman"/>
          <w:iCs/>
          <w:sz w:val="28"/>
          <w:szCs w:val="28"/>
        </w:rPr>
        <w:t xml:space="preserve"> </w:t>
      </w:r>
      <w:r w:rsidR="00C078BE">
        <w:rPr>
          <w:rFonts w:ascii="Times New Roman" w:hAnsi="Times New Roman" w:cs="Times New Roman"/>
          <w:sz w:val="28"/>
        </w:rPr>
        <w:t>– Текст (визуальный)</w:t>
      </w:r>
      <w:proofErr w:type="gramStart"/>
      <w:r w:rsidR="00C078BE">
        <w:rPr>
          <w:rFonts w:ascii="Times New Roman" w:hAnsi="Times New Roman" w:cs="Times New Roman"/>
          <w:sz w:val="28"/>
        </w:rPr>
        <w:t xml:space="preserve"> :</w:t>
      </w:r>
      <w:proofErr w:type="gramEnd"/>
      <w:r w:rsidR="00C078BE">
        <w:rPr>
          <w:rFonts w:ascii="Times New Roman" w:hAnsi="Times New Roman" w:cs="Times New Roman"/>
          <w:sz w:val="28"/>
        </w:rPr>
        <w:t xml:space="preserve"> электронный </w:t>
      </w:r>
      <w:r>
        <w:rPr>
          <w:rFonts w:ascii="Times New Roman" w:hAnsi="Times New Roman" w:cs="Times New Roman"/>
          <w:b/>
          <w:bCs/>
          <w:sz w:val="28"/>
          <w:szCs w:val="28"/>
        </w:rPr>
        <w:t xml:space="preserve">// </w:t>
      </w:r>
      <w:r w:rsidRPr="000607C3">
        <w:rPr>
          <w:rFonts w:ascii="Times New Roman" w:hAnsi="Times New Roman" w:cs="Times New Roman"/>
          <w:bCs/>
          <w:sz w:val="28"/>
          <w:szCs w:val="28"/>
        </w:rPr>
        <w:t>Технологии и технические средства механизированного производства продукции растениеводства и животноводства</w:t>
      </w:r>
      <w:r>
        <w:rPr>
          <w:rFonts w:ascii="Times New Roman" w:hAnsi="Times New Roman" w:cs="Times New Roman"/>
          <w:bCs/>
          <w:sz w:val="28"/>
          <w:szCs w:val="28"/>
        </w:rPr>
        <w:t>.</w:t>
      </w:r>
      <w:r w:rsidRPr="000607C3">
        <w:rPr>
          <w:rFonts w:ascii="Times New Roman" w:hAnsi="Times New Roman" w:cs="Times New Roman"/>
          <w:sz w:val="28"/>
          <w:szCs w:val="28"/>
        </w:rPr>
        <w:t xml:space="preserve"> </w:t>
      </w:r>
      <w:r w:rsidRPr="000607C3">
        <w:rPr>
          <w:rFonts w:ascii="Times New Roman" w:hAnsi="Times New Roman" w:cs="Times New Roman"/>
          <w:noProof/>
          <w:sz w:val="28"/>
          <w:szCs w:val="28"/>
          <w:lang w:eastAsia="ru-RU"/>
        </w:rPr>
        <w:drawing>
          <wp:inline distT="0" distB="0" distL="0" distR="0" wp14:anchorId="62669F3B" wp14:editId="15F79339">
            <wp:extent cx="6985" cy="6985"/>
            <wp:effectExtent l="0" t="0" r="0" b="0"/>
            <wp:docPr id="1" name="Рисунок 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607C3">
        <w:rPr>
          <w:rFonts w:ascii="Times New Roman" w:hAnsi="Times New Roman" w:cs="Times New Roman"/>
          <w:sz w:val="28"/>
          <w:szCs w:val="28"/>
        </w:rPr>
        <w:t xml:space="preserve">– </w:t>
      </w:r>
      <w:r w:rsidRPr="000607C3">
        <w:rPr>
          <w:rFonts w:ascii="Times New Roman" w:hAnsi="Times New Roman" w:cs="Times New Roman"/>
          <w:bCs/>
          <w:sz w:val="28"/>
          <w:szCs w:val="28"/>
        </w:rPr>
        <w:t>2020. – № 1. – С.</w:t>
      </w:r>
      <w:r>
        <w:rPr>
          <w:rFonts w:ascii="Times New Roman" w:hAnsi="Times New Roman" w:cs="Times New Roman"/>
          <w:bCs/>
          <w:sz w:val="28"/>
          <w:szCs w:val="28"/>
        </w:rPr>
        <w:t xml:space="preserve"> </w:t>
      </w:r>
      <w:r w:rsidRPr="000607C3">
        <w:rPr>
          <w:rFonts w:ascii="Times New Roman" w:hAnsi="Times New Roman" w:cs="Times New Roman"/>
          <w:sz w:val="28"/>
          <w:szCs w:val="28"/>
        </w:rPr>
        <w:t>4</w:t>
      </w:r>
      <w:r w:rsidR="00D807D4">
        <w:rPr>
          <w:rFonts w:ascii="Times New Roman" w:hAnsi="Times New Roman" w:cs="Times New Roman"/>
          <w:sz w:val="28"/>
          <w:szCs w:val="28"/>
        </w:rPr>
        <w:t>–</w:t>
      </w:r>
      <w:r w:rsidRPr="000607C3">
        <w:rPr>
          <w:rFonts w:ascii="Times New Roman" w:hAnsi="Times New Roman" w:cs="Times New Roman"/>
          <w:sz w:val="28"/>
          <w:szCs w:val="28"/>
        </w:rPr>
        <w:t>14</w:t>
      </w:r>
      <w:r>
        <w:rPr>
          <w:rFonts w:ascii="Times New Roman" w:hAnsi="Times New Roman" w:cs="Times New Roman"/>
          <w:sz w:val="28"/>
          <w:szCs w:val="28"/>
        </w:rPr>
        <w:t>.</w:t>
      </w:r>
      <w:r w:rsidRPr="000607C3">
        <w:rPr>
          <w:rFonts w:ascii="Times New Roman" w:eastAsia="Times New Roman" w:hAnsi="Times New Roman" w:cs="Times New Roman"/>
          <w:sz w:val="24"/>
          <w:szCs w:val="24"/>
          <w:lang w:eastAsia="ru-RU"/>
        </w:rPr>
        <w:t xml:space="preserve"> </w:t>
      </w:r>
      <w:hyperlink r:id="rId60" w:history="1">
        <w:r w:rsidRPr="008613EC">
          <w:rPr>
            <w:rStyle w:val="a8"/>
            <w:rFonts w:ascii="Times New Roman" w:eastAsia="Times New Roman" w:hAnsi="Times New Roman" w:cs="Times New Roman"/>
            <w:sz w:val="28"/>
            <w:szCs w:val="28"/>
            <w:u w:val="none"/>
            <w:lang w:eastAsia="ru-RU"/>
          </w:rPr>
          <w:t>https://elibrary.ru/item.asp?id=42777754</w:t>
        </w:r>
      </w:hyperlink>
      <w:r w:rsidRPr="008613EC">
        <w:rPr>
          <w:rFonts w:ascii="Times New Roman" w:eastAsia="Times New Roman" w:hAnsi="Times New Roman" w:cs="Times New Roman"/>
          <w:sz w:val="28"/>
          <w:szCs w:val="28"/>
          <w:lang w:eastAsia="ru-RU"/>
        </w:rPr>
        <w:t xml:space="preserve"> </w:t>
      </w:r>
      <w:r w:rsidRPr="00C078BE">
        <w:rPr>
          <w:rFonts w:ascii="Times New Roman" w:eastAsia="Times New Roman" w:hAnsi="Times New Roman" w:cs="Times New Roman"/>
          <w:sz w:val="28"/>
          <w:szCs w:val="24"/>
          <w:lang w:eastAsia="ru-RU"/>
        </w:rPr>
        <w:t>(дата обращения 04.09.2020)</w:t>
      </w:r>
    </w:p>
    <w:p w:rsidR="003B5BD1" w:rsidRDefault="003B5BD1" w:rsidP="003B5BD1">
      <w:pPr>
        <w:pStyle w:val="a3"/>
        <w:ind w:firstLine="709"/>
        <w:jc w:val="both"/>
        <w:rPr>
          <w:rFonts w:ascii="Times New Roman" w:eastAsia="Times New Roman" w:hAnsi="Times New Roman" w:cs="Times New Roman"/>
          <w:i/>
          <w:sz w:val="24"/>
          <w:szCs w:val="24"/>
          <w:lang w:eastAsia="ru-RU"/>
        </w:rPr>
      </w:pPr>
      <w:r w:rsidRPr="0008318A">
        <w:rPr>
          <w:rFonts w:ascii="Times New Roman" w:eastAsia="Times New Roman" w:hAnsi="Times New Roman" w:cs="Times New Roman"/>
          <w:i/>
          <w:sz w:val="24"/>
          <w:szCs w:val="24"/>
          <w:lang w:eastAsia="ru-RU"/>
        </w:rPr>
        <w:t xml:space="preserve">В Ленинградской области насчитывается более 1 тыс. крестьянских фермерских хозяйств и более 104 тыс. личных подсобных хозяйств. В фермерских и подсобных хозяйствах выращивают овец, коз, кроликов. Энергоносители в таких хозяйствах - это, в основном, электроэнергия и тепловая энергия от мелких котельных, работающих на местном виде топлива. Энергетические обследования хозяйств области показали, что далеко не все фермерские хозяйства обеспечены централизованным электроснабжением. В связи этим они вынуждены искать другие источники генерации. В основном устанавливают дизельные электростанции. При этом большой интерес вызывает возможность использования возобновляемых источников энергии: солнечной и ветровой энергии, микро-ГЭС. Наиболее интенсивно в настоящее время строятся фотоэлектрические установки малой мощности, обеспечивающие потребность в </w:t>
      </w:r>
      <w:r w:rsidRPr="0008318A">
        <w:rPr>
          <w:rFonts w:ascii="Times New Roman" w:eastAsia="Times New Roman" w:hAnsi="Times New Roman" w:cs="Times New Roman"/>
          <w:i/>
          <w:sz w:val="24"/>
          <w:szCs w:val="24"/>
          <w:lang w:eastAsia="ru-RU"/>
        </w:rPr>
        <w:lastRenderedPageBreak/>
        <w:t>электрической энергии небольших потребителей при условии бесперебойности электроснабжения и экономической доступности. Наиболее активно такая работа ведется на объектах сельхозпроизводства южных районов Российской Федерации, в среднеазиатских республиках СНГ и странах Южной Европы...</w:t>
      </w:r>
    </w:p>
    <w:p w:rsidR="00C078BE" w:rsidRPr="0008318A" w:rsidRDefault="00C078BE" w:rsidP="003B5BD1">
      <w:pPr>
        <w:pStyle w:val="a3"/>
        <w:ind w:firstLine="709"/>
        <w:jc w:val="both"/>
        <w:rPr>
          <w:rFonts w:ascii="Times New Roman" w:hAnsi="Times New Roman" w:cs="Times New Roman"/>
          <w:i/>
          <w:sz w:val="28"/>
          <w:szCs w:val="28"/>
        </w:rPr>
      </w:pPr>
    </w:p>
    <w:p w:rsidR="008423D5" w:rsidRPr="008423D5" w:rsidRDefault="008423D5" w:rsidP="008423D5">
      <w:pPr>
        <w:pStyle w:val="a3"/>
        <w:jc w:val="center"/>
        <w:rPr>
          <w:rFonts w:ascii="Times New Roman" w:hAnsi="Times New Roman" w:cs="Times New Roman"/>
          <w:b/>
          <w:sz w:val="28"/>
        </w:rPr>
      </w:pPr>
      <w:r w:rsidRPr="008423D5">
        <w:rPr>
          <w:rFonts w:ascii="Times New Roman" w:hAnsi="Times New Roman" w:cs="Times New Roman"/>
          <w:b/>
          <w:sz w:val="28"/>
        </w:rPr>
        <w:t>Теплоснабжение</w:t>
      </w:r>
    </w:p>
    <w:p w:rsidR="008613EC" w:rsidRPr="007C1648" w:rsidRDefault="008423D5" w:rsidP="008613EC">
      <w:pPr>
        <w:pStyle w:val="a3"/>
        <w:widowControl w:val="0"/>
        <w:ind w:firstLine="709"/>
        <w:jc w:val="both"/>
        <w:rPr>
          <w:rFonts w:ascii="Times New Roman" w:hAnsi="Times New Roman" w:cs="Times New Roman"/>
          <w:sz w:val="28"/>
        </w:rPr>
      </w:pPr>
      <w:proofErr w:type="spellStart"/>
      <w:r w:rsidRPr="008423D5">
        <w:rPr>
          <w:rFonts w:ascii="Times New Roman" w:hAnsi="Times New Roman" w:cs="Times New Roman"/>
          <w:sz w:val="28"/>
        </w:rPr>
        <w:t>Сопов</w:t>
      </w:r>
      <w:proofErr w:type="spellEnd"/>
      <w:r w:rsidRPr="008423D5">
        <w:rPr>
          <w:rFonts w:ascii="Times New Roman" w:hAnsi="Times New Roman" w:cs="Times New Roman"/>
          <w:sz w:val="28"/>
        </w:rPr>
        <w:t xml:space="preserve">, А. И. Система отопления объектов АПК с использованием избыточного тепла силовых трансформаторов / А. И. </w:t>
      </w:r>
      <w:proofErr w:type="spellStart"/>
      <w:r w:rsidRPr="008423D5">
        <w:rPr>
          <w:rFonts w:ascii="Times New Roman" w:hAnsi="Times New Roman" w:cs="Times New Roman"/>
          <w:sz w:val="28"/>
        </w:rPr>
        <w:t>Сопов</w:t>
      </w:r>
      <w:proofErr w:type="spellEnd"/>
      <w:r w:rsidRPr="008423D5">
        <w:rPr>
          <w:rFonts w:ascii="Times New Roman" w:hAnsi="Times New Roman" w:cs="Times New Roman"/>
          <w:sz w:val="28"/>
        </w:rPr>
        <w:t>, А. В. Виноградов. – Текст (визуальный)</w:t>
      </w:r>
      <w:proofErr w:type="gramStart"/>
      <w:r w:rsidRPr="008423D5">
        <w:rPr>
          <w:rFonts w:ascii="Times New Roman" w:hAnsi="Times New Roman" w:cs="Times New Roman"/>
          <w:sz w:val="28"/>
        </w:rPr>
        <w:t xml:space="preserve"> </w:t>
      </w:r>
      <w:r w:rsidR="00C078BE">
        <w:rPr>
          <w:rFonts w:ascii="Times New Roman" w:hAnsi="Times New Roman" w:cs="Times New Roman"/>
          <w:sz w:val="28"/>
        </w:rPr>
        <w:t>:</w:t>
      </w:r>
      <w:proofErr w:type="gramEnd"/>
      <w:r w:rsidR="00C078BE">
        <w:rPr>
          <w:rFonts w:ascii="Times New Roman" w:hAnsi="Times New Roman" w:cs="Times New Roman"/>
          <w:sz w:val="28"/>
        </w:rPr>
        <w:t xml:space="preserve"> </w:t>
      </w:r>
      <w:r w:rsidRPr="008423D5">
        <w:rPr>
          <w:rFonts w:ascii="Times New Roman" w:hAnsi="Times New Roman" w:cs="Times New Roman"/>
          <w:sz w:val="28"/>
        </w:rPr>
        <w:t xml:space="preserve">электронный // </w:t>
      </w:r>
      <w:proofErr w:type="spellStart"/>
      <w:r w:rsidRPr="008423D5">
        <w:rPr>
          <w:rFonts w:ascii="Times New Roman" w:hAnsi="Times New Roman" w:cs="Times New Roman"/>
          <w:sz w:val="28"/>
        </w:rPr>
        <w:t>Электротехнологии</w:t>
      </w:r>
      <w:proofErr w:type="spellEnd"/>
      <w:r w:rsidRPr="008423D5">
        <w:rPr>
          <w:rFonts w:ascii="Times New Roman" w:hAnsi="Times New Roman" w:cs="Times New Roman"/>
          <w:sz w:val="28"/>
        </w:rPr>
        <w:t xml:space="preserve"> и электрооборудование в АПК. – 2020. – Т</w:t>
      </w:r>
      <w:r w:rsidR="00C078BE">
        <w:rPr>
          <w:rFonts w:ascii="Times New Roman" w:hAnsi="Times New Roman" w:cs="Times New Roman"/>
          <w:sz w:val="28"/>
        </w:rPr>
        <w:t>.</w:t>
      </w:r>
      <w:r w:rsidRPr="008423D5">
        <w:rPr>
          <w:rFonts w:ascii="Times New Roman" w:hAnsi="Times New Roman" w:cs="Times New Roman"/>
          <w:sz w:val="28"/>
        </w:rPr>
        <w:t xml:space="preserve"> 67, № 1 (38). – С. 42–47. – URL:</w:t>
      </w:r>
      <w:r w:rsidRPr="008423D5">
        <w:t xml:space="preserve"> </w:t>
      </w:r>
      <w:hyperlink r:id="rId61" w:history="1">
        <w:r w:rsidR="008613EC" w:rsidRPr="008613EC">
          <w:rPr>
            <w:rStyle w:val="a8"/>
            <w:rFonts w:ascii="Times New Roman" w:hAnsi="Times New Roman" w:cs="Times New Roman"/>
            <w:sz w:val="28"/>
            <w:u w:val="none"/>
          </w:rPr>
          <w:t>https://elibrary.ru/item.asp?id=42684966</w:t>
        </w:r>
      </w:hyperlink>
      <w:r w:rsidR="008613EC">
        <w:rPr>
          <w:rFonts w:ascii="Times New Roman" w:hAnsi="Times New Roman" w:cs="Times New Roman"/>
          <w:sz w:val="28"/>
        </w:rPr>
        <w:t xml:space="preserve"> (дата обращения 23.09.2020)</w:t>
      </w:r>
    </w:p>
    <w:p w:rsidR="008423D5" w:rsidRDefault="008423D5" w:rsidP="008423D5">
      <w:pPr>
        <w:spacing w:after="0" w:line="240" w:lineRule="auto"/>
        <w:ind w:firstLine="709"/>
        <w:jc w:val="both"/>
        <w:rPr>
          <w:rFonts w:ascii="Times New Roman" w:hAnsi="Times New Roman" w:cs="Times New Roman"/>
          <w:i/>
          <w:sz w:val="24"/>
        </w:rPr>
      </w:pPr>
      <w:r w:rsidRPr="008423D5">
        <w:rPr>
          <w:rFonts w:ascii="Times New Roman" w:hAnsi="Times New Roman" w:cs="Times New Roman"/>
          <w:i/>
          <w:sz w:val="24"/>
        </w:rPr>
        <w:t xml:space="preserve">В силовых трансформаторах потери энергии в виде тепла составляют около 2 процентов их номинальной мощности, а в трансформаторах крупных центров питания достигают сотен киловатт. Тепло отводится в окружающую среду и нагревает уличный воздух. Поэтому есть необходимость потребления данной тепловой энергии в качестве источника теплоснабжения расположенных поблизости объектов. (Цель исследования) Разработать способы и средства использования избыточного тепла силовых трансформаторов с усовершенствованием конструкции их системы охлаждения. (Материалы и методы) Применили методы: анализ, синтез, сравнение, монографический, математический и другие. Проанализировали различные способы потребления избыточного тепла силовых трансформаторов. Определили подходящие источники теплоснабжения среди силовых трансформаторов и возможных потребителей тепла. Изучили причины образования избыточного тепла в силовых </w:t>
      </w:r>
      <w:proofErr w:type="gramStart"/>
      <w:r w:rsidRPr="008423D5">
        <w:rPr>
          <w:rFonts w:ascii="Times New Roman" w:hAnsi="Times New Roman" w:cs="Times New Roman"/>
          <w:i/>
          <w:sz w:val="24"/>
        </w:rPr>
        <w:t>трансформаторах</w:t>
      </w:r>
      <w:proofErr w:type="gramEnd"/>
      <w:r w:rsidRPr="008423D5">
        <w:rPr>
          <w:rFonts w:ascii="Times New Roman" w:hAnsi="Times New Roman" w:cs="Times New Roman"/>
          <w:i/>
          <w:sz w:val="24"/>
        </w:rPr>
        <w:t xml:space="preserve"> и нашли пути сохранения этого тепла для повыш</w:t>
      </w:r>
      <w:r w:rsidR="008613EC">
        <w:rPr>
          <w:rFonts w:ascii="Times New Roman" w:hAnsi="Times New Roman" w:cs="Times New Roman"/>
          <w:i/>
          <w:sz w:val="24"/>
        </w:rPr>
        <w:t>ения эффективности его отбора.</w:t>
      </w:r>
    </w:p>
    <w:p w:rsidR="008613EC" w:rsidRDefault="008613EC" w:rsidP="008423D5">
      <w:pPr>
        <w:spacing w:after="0" w:line="240" w:lineRule="auto"/>
        <w:ind w:firstLine="709"/>
        <w:jc w:val="both"/>
        <w:rPr>
          <w:rFonts w:ascii="Times New Roman" w:hAnsi="Times New Roman" w:cs="Times New Roman"/>
          <w:i/>
          <w:sz w:val="24"/>
        </w:rPr>
      </w:pPr>
    </w:p>
    <w:p w:rsidR="008423D5" w:rsidRPr="00D674FB" w:rsidRDefault="008613EC" w:rsidP="00EB3E12">
      <w:pPr>
        <w:spacing w:after="0" w:line="240" w:lineRule="auto"/>
        <w:ind w:firstLine="709"/>
        <w:jc w:val="both"/>
      </w:pPr>
      <w:r w:rsidRPr="008613EC">
        <w:rPr>
          <w:rFonts w:ascii="Times New Roman" w:hAnsi="Times New Roman" w:cs="Times New Roman"/>
          <w:sz w:val="28"/>
        </w:rPr>
        <w:t>Составитель: Л. М. Бабанина</w:t>
      </w:r>
    </w:p>
    <w:sectPr w:rsidR="008423D5" w:rsidRPr="00D674FB">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9F" w:rsidRDefault="000D459F" w:rsidP="00F163E8">
      <w:pPr>
        <w:spacing w:after="0" w:line="240" w:lineRule="auto"/>
      </w:pPr>
      <w:r>
        <w:separator/>
      </w:r>
    </w:p>
  </w:endnote>
  <w:endnote w:type="continuationSeparator" w:id="0">
    <w:p w:rsidR="000D459F" w:rsidRDefault="000D459F" w:rsidP="00F1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86915"/>
      <w:docPartObj>
        <w:docPartGallery w:val="Page Numbers (Bottom of Page)"/>
        <w:docPartUnique/>
      </w:docPartObj>
    </w:sdtPr>
    <w:sdtEndPr/>
    <w:sdtContent>
      <w:p w:rsidR="00F163E8" w:rsidRDefault="00F163E8">
        <w:pPr>
          <w:pStyle w:val="a6"/>
          <w:jc w:val="center"/>
        </w:pPr>
        <w:r>
          <w:fldChar w:fldCharType="begin"/>
        </w:r>
        <w:r>
          <w:instrText>PAGE   \* MERGEFORMAT</w:instrText>
        </w:r>
        <w:r>
          <w:fldChar w:fldCharType="separate"/>
        </w:r>
        <w:r w:rsidR="00A055F0">
          <w:rPr>
            <w:noProof/>
          </w:rPr>
          <w:t>17</w:t>
        </w:r>
        <w:r>
          <w:fldChar w:fldCharType="end"/>
        </w:r>
      </w:p>
    </w:sdtContent>
  </w:sdt>
  <w:p w:rsidR="00F163E8" w:rsidRDefault="00F163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9F" w:rsidRDefault="000D459F" w:rsidP="00F163E8">
      <w:pPr>
        <w:spacing w:after="0" w:line="240" w:lineRule="auto"/>
      </w:pPr>
      <w:r>
        <w:separator/>
      </w:r>
    </w:p>
  </w:footnote>
  <w:footnote w:type="continuationSeparator" w:id="0">
    <w:p w:rsidR="000D459F" w:rsidRDefault="000D459F" w:rsidP="00F16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11"/>
    <w:rsid w:val="00024FF5"/>
    <w:rsid w:val="0007140D"/>
    <w:rsid w:val="000724E5"/>
    <w:rsid w:val="00096605"/>
    <w:rsid w:val="000A6DB8"/>
    <w:rsid w:val="000D34CA"/>
    <w:rsid w:val="000D459F"/>
    <w:rsid w:val="00166EFB"/>
    <w:rsid w:val="00176C51"/>
    <w:rsid w:val="0019397D"/>
    <w:rsid w:val="001A2AD9"/>
    <w:rsid w:val="00240858"/>
    <w:rsid w:val="0025603E"/>
    <w:rsid w:val="00262C1C"/>
    <w:rsid w:val="002F752A"/>
    <w:rsid w:val="003064BA"/>
    <w:rsid w:val="00310E45"/>
    <w:rsid w:val="0031790A"/>
    <w:rsid w:val="00331604"/>
    <w:rsid w:val="00337D0D"/>
    <w:rsid w:val="00343420"/>
    <w:rsid w:val="00343C11"/>
    <w:rsid w:val="00364BEB"/>
    <w:rsid w:val="003712BE"/>
    <w:rsid w:val="003763D2"/>
    <w:rsid w:val="0038624D"/>
    <w:rsid w:val="003B1EA6"/>
    <w:rsid w:val="003B5BD1"/>
    <w:rsid w:val="003C3D4A"/>
    <w:rsid w:val="00417AA5"/>
    <w:rsid w:val="00440EA9"/>
    <w:rsid w:val="00445217"/>
    <w:rsid w:val="00462511"/>
    <w:rsid w:val="00465BE1"/>
    <w:rsid w:val="00490B27"/>
    <w:rsid w:val="004C280E"/>
    <w:rsid w:val="004E6BE6"/>
    <w:rsid w:val="00500A4F"/>
    <w:rsid w:val="00535F69"/>
    <w:rsid w:val="00585276"/>
    <w:rsid w:val="005A03F1"/>
    <w:rsid w:val="005D319D"/>
    <w:rsid w:val="005E4763"/>
    <w:rsid w:val="005E676D"/>
    <w:rsid w:val="006030C0"/>
    <w:rsid w:val="00605617"/>
    <w:rsid w:val="0063204E"/>
    <w:rsid w:val="00650F52"/>
    <w:rsid w:val="00653C18"/>
    <w:rsid w:val="006543B4"/>
    <w:rsid w:val="006844A8"/>
    <w:rsid w:val="00687E2E"/>
    <w:rsid w:val="00705C85"/>
    <w:rsid w:val="0071040A"/>
    <w:rsid w:val="00721915"/>
    <w:rsid w:val="007338BF"/>
    <w:rsid w:val="0078654B"/>
    <w:rsid w:val="007B3B7A"/>
    <w:rsid w:val="00825597"/>
    <w:rsid w:val="008336B4"/>
    <w:rsid w:val="00841F21"/>
    <w:rsid w:val="008423D5"/>
    <w:rsid w:val="008612A0"/>
    <w:rsid w:val="008613EC"/>
    <w:rsid w:val="008B28C5"/>
    <w:rsid w:val="00901ACB"/>
    <w:rsid w:val="00920E1A"/>
    <w:rsid w:val="00922460"/>
    <w:rsid w:val="00930451"/>
    <w:rsid w:val="00950254"/>
    <w:rsid w:val="009A73B8"/>
    <w:rsid w:val="009B6062"/>
    <w:rsid w:val="009C1152"/>
    <w:rsid w:val="00A055F0"/>
    <w:rsid w:val="00A07F50"/>
    <w:rsid w:val="00A3694F"/>
    <w:rsid w:val="00A41213"/>
    <w:rsid w:val="00A773FA"/>
    <w:rsid w:val="00AD2746"/>
    <w:rsid w:val="00AE4FA0"/>
    <w:rsid w:val="00B0556B"/>
    <w:rsid w:val="00B132BF"/>
    <w:rsid w:val="00B77CCB"/>
    <w:rsid w:val="00BA67CA"/>
    <w:rsid w:val="00BB2748"/>
    <w:rsid w:val="00BE0EC0"/>
    <w:rsid w:val="00C073B1"/>
    <w:rsid w:val="00C078BE"/>
    <w:rsid w:val="00C23780"/>
    <w:rsid w:val="00C43C04"/>
    <w:rsid w:val="00C91EF5"/>
    <w:rsid w:val="00D1067C"/>
    <w:rsid w:val="00D62E4A"/>
    <w:rsid w:val="00D674FB"/>
    <w:rsid w:val="00D807D4"/>
    <w:rsid w:val="00D80A2E"/>
    <w:rsid w:val="00D86D1E"/>
    <w:rsid w:val="00DA797A"/>
    <w:rsid w:val="00DD1019"/>
    <w:rsid w:val="00DD7FCE"/>
    <w:rsid w:val="00DF00D6"/>
    <w:rsid w:val="00DF16CB"/>
    <w:rsid w:val="00E07330"/>
    <w:rsid w:val="00E97C29"/>
    <w:rsid w:val="00EA1C90"/>
    <w:rsid w:val="00EB3E12"/>
    <w:rsid w:val="00EE6E8C"/>
    <w:rsid w:val="00F163E8"/>
    <w:rsid w:val="00F35352"/>
    <w:rsid w:val="00F42B7A"/>
    <w:rsid w:val="00F72F27"/>
    <w:rsid w:val="00F821E1"/>
    <w:rsid w:val="00FA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E1A"/>
    <w:pPr>
      <w:spacing w:after="0" w:line="240" w:lineRule="auto"/>
    </w:pPr>
  </w:style>
  <w:style w:type="paragraph" w:styleId="a4">
    <w:name w:val="header"/>
    <w:basedOn w:val="a"/>
    <w:link w:val="a5"/>
    <w:uiPriority w:val="99"/>
    <w:unhideWhenUsed/>
    <w:rsid w:val="00F163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3E8"/>
  </w:style>
  <w:style w:type="paragraph" w:styleId="a6">
    <w:name w:val="footer"/>
    <w:basedOn w:val="a"/>
    <w:link w:val="a7"/>
    <w:uiPriority w:val="99"/>
    <w:unhideWhenUsed/>
    <w:rsid w:val="00F163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63E8"/>
  </w:style>
  <w:style w:type="character" w:styleId="a8">
    <w:name w:val="Hyperlink"/>
    <w:basedOn w:val="a0"/>
    <w:uiPriority w:val="99"/>
    <w:unhideWhenUsed/>
    <w:rsid w:val="003B5BD1"/>
    <w:rPr>
      <w:color w:val="0000FF" w:themeColor="hyperlink"/>
      <w:u w:val="single"/>
    </w:rPr>
  </w:style>
  <w:style w:type="paragraph" w:styleId="a9">
    <w:name w:val="Balloon Text"/>
    <w:basedOn w:val="a"/>
    <w:link w:val="aa"/>
    <w:uiPriority w:val="99"/>
    <w:semiHidden/>
    <w:unhideWhenUsed/>
    <w:rsid w:val="003B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5BD1"/>
    <w:rPr>
      <w:rFonts w:ascii="Tahoma" w:hAnsi="Tahoma" w:cs="Tahoma"/>
      <w:sz w:val="16"/>
      <w:szCs w:val="16"/>
    </w:rPr>
  </w:style>
  <w:style w:type="table" w:customStyle="1" w:styleId="1">
    <w:name w:val="Сетка таблицы1"/>
    <w:basedOn w:val="a1"/>
    <w:uiPriority w:val="59"/>
    <w:rsid w:val="00176C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841F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E1A"/>
    <w:pPr>
      <w:spacing w:after="0" w:line="240" w:lineRule="auto"/>
    </w:pPr>
  </w:style>
  <w:style w:type="paragraph" w:styleId="a4">
    <w:name w:val="header"/>
    <w:basedOn w:val="a"/>
    <w:link w:val="a5"/>
    <w:uiPriority w:val="99"/>
    <w:unhideWhenUsed/>
    <w:rsid w:val="00F163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3E8"/>
  </w:style>
  <w:style w:type="paragraph" w:styleId="a6">
    <w:name w:val="footer"/>
    <w:basedOn w:val="a"/>
    <w:link w:val="a7"/>
    <w:uiPriority w:val="99"/>
    <w:unhideWhenUsed/>
    <w:rsid w:val="00F163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63E8"/>
  </w:style>
  <w:style w:type="character" w:styleId="a8">
    <w:name w:val="Hyperlink"/>
    <w:basedOn w:val="a0"/>
    <w:uiPriority w:val="99"/>
    <w:unhideWhenUsed/>
    <w:rsid w:val="003B5BD1"/>
    <w:rPr>
      <w:color w:val="0000FF" w:themeColor="hyperlink"/>
      <w:u w:val="single"/>
    </w:rPr>
  </w:style>
  <w:style w:type="paragraph" w:styleId="a9">
    <w:name w:val="Balloon Text"/>
    <w:basedOn w:val="a"/>
    <w:link w:val="aa"/>
    <w:uiPriority w:val="99"/>
    <w:semiHidden/>
    <w:unhideWhenUsed/>
    <w:rsid w:val="003B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5BD1"/>
    <w:rPr>
      <w:rFonts w:ascii="Tahoma" w:hAnsi="Tahoma" w:cs="Tahoma"/>
      <w:sz w:val="16"/>
      <w:szCs w:val="16"/>
    </w:rPr>
  </w:style>
  <w:style w:type="table" w:customStyle="1" w:styleId="1">
    <w:name w:val="Сетка таблицы1"/>
    <w:basedOn w:val="a1"/>
    <w:uiPriority w:val="59"/>
    <w:rsid w:val="00176C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841F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839">
      <w:bodyDiv w:val="1"/>
      <w:marLeft w:val="0"/>
      <w:marRight w:val="0"/>
      <w:marTop w:val="0"/>
      <w:marBottom w:val="0"/>
      <w:divBdr>
        <w:top w:val="none" w:sz="0" w:space="0" w:color="auto"/>
        <w:left w:val="none" w:sz="0" w:space="0" w:color="auto"/>
        <w:bottom w:val="none" w:sz="0" w:space="0" w:color="auto"/>
        <w:right w:val="none" w:sz="0" w:space="0" w:color="auto"/>
      </w:divBdr>
    </w:div>
    <w:div w:id="1469932316">
      <w:bodyDiv w:val="1"/>
      <w:marLeft w:val="0"/>
      <w:marRight w:val="0"/>
      <w:marTop w:val="0"/>
      <w:marBottom w:val="0"/>
      <w:divBdr>
        <w:top w:val="none" w:sz="0" w:space="0" w:color="auto"/>
        <w:left w:val="none" w:sz="0" w:space="0" w:color="auto"/>
        <w:bottom w:val="none" w:sz="0" w:space="0" w:color="auto"/>
        <w:right w:val="none" w:sz="0" w:space="0" w:color="auto"/>
      </w:divBdr>
      <w:divsChild>
        <w:div w:id="45143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item.asp?id=42684976" TargetMode="External"/><Relationship Id="rId18" Type="http://schemas.openxmlformats.org/officeDocument/2006/relationships/image" Target="media/image2.gif"/><Relationship Id="rId26" Type="http://schemas.openxmlformats.org/officeDocument/2006/relationships/hyperlink" Target="https://elibrary.ru/item.asp?id=43061931" TargetMode="External"/><Relationship Id="rId39" Type="http://schemas.openxmlformats.org/officeDocument/2006/relationships/hyperlink" Target="https://www.elibrary.ru/item.asp?id=42771977" TargetMode="External"/><Relationship Id="rId21" Type="http://schemas.openxmlformats.org/officeDocument/2006/relationships/hyperlink" Target="https://elibrary.ru/item.asp?id=43830156" TargetMode="External"/><Relationship Id="rId34" Type="http://schemas.openxmlformats.org/officeDocument/2006/relationships/hyperlink" Target="https://www.elibrary.ru/item.asp?id=43851808" TargetMode="External"/><Relationship Id="rId42" Type="http://schemas.openxmlformats.org/officeDocument/2006/relationships/hyperlink" Target="https://elibrary.ru/item.asp?id=42779848%20" TargetMode="External"/><Relationship Id="rId47" Type="http://schemas.openxmlformats.org/officeDocument/2006/relationships/hyperlink" Target="https://www.elibrary.ru/item.asp?id=43830159" TargetMode="External"/><Relationship Id="rId50" Type="http://schemas.openxmlformats.org/officeDocument/2006/relationships/hyperlink" Target="https://www.elibrary.ru/item.asp?id=43863346" TargetMode="External"/><Relationship Id="rId55" Type="http://schemas.openxmlformats.org/officeDocument/2006/relationships/hyperlink" Target="https://elibrary.ru/item.asp?id=43832833" TargetMode="External"/><Relationship Id="rId63"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elibrary.ru/item.asp?id=43061937" TargetMode="External"/><Relationship Id="rId29" Type="http://schemas.openxmlformats.org/officeDocument/2006/relationships/hyperlink" Target="https://elibrary.ru/item.asp?id=42684967" TargetMode="External"/><Relationship Id="rId11" Type="http://schemas.openxmlformats.org/officeDocument/2006/relationships/hyperlink" Target="https://elibrary.ru/item.asp?id=42684974" TargetMode="External"/><Relationship Id="rId24" Type="http://schemas.openxmlformats.org/officeDocument/2006/relationships/hyperlink" Target="https://www.elibrary.ru/item.asp?id=42934743%20" TargetMode="External"/><Relationship Id="rId32" Type="http://schemas.openxmlformats.org/officeDocument/2006/relationships/hyperlink" Target="https://elibrary.ru/item.asp?id=43061939" TargetMode="External"/><Relationship Id="rId37" Type="http://schemas.openxmlformats.org/officeDocument/2006/relationships/hyperlink" Target="https://elibrary.ru/item.asp?id=43825333%20" TargetMode="External"/><Relationship Id="rId40" Type="http://schemas.openxmlformats.org/officeDocument/2006/relationships/hyperlink" Target="https://elibrary.ru/item.asp?id=42779844" TargetMode="External"/><Relationship Id="rId45" Type="http://schemas.openxmlformats.org/officeDocument/2006/relationships/hyperlink" Target="https://www.elibrary.ru/item.asp?id=42619306" TargetMode="External"/><Relationship Id="rId53" Type="http://schemas.openxmlformats.org/officeDocument/2006/relationships/hyperlink" Target="https://elibrary.ru/item.asp?id=43832837" TargetMode="External"/><Relationship Id="rId58" Type="http://schemas.openxmlformats.org/officeDocument/2006/relationships/hyperlink" Target="https://elibrary.ru/item.asp?id=42684962" TargetMode="External"/><Relationship Id="rId5" Type="http://schemas.openxmlformats.org/officeDocument/2006/relationships/footnotes" Target="footnotes.xml"/><Relationship Id="rId61" Type="http://schemas.openxmlformats.org/officeDocument/2006/relationships/hyperlink" Target="https://elibrary.ru/item.asp?id=42684966" TargetMode="External"/><Relationship Id="rId19" Type="http://schemas.openxmlformats.org/officeDocument/2006/relationships/hyperlink" Target="https://www.elibrary.ru/item.asp?id=42934733" TargetMode="External"/><Relationship Id="rId14" Type="http://schemas.openxmlformats.org/officeDocument/2006/relationships/hyperlink" Target="URL:%20https://www.elibrary.ru/item.asp?id=42615853" TargetMode="External"/><Relationship Id="rId22" Type="http://schemas.openxmlformats.org/officeDocument/2006/relationships/hyperlink" Target="https://elibrary.ru/item.asp?id=42779842" TargetMode="External"/><Relationship Id="rId27" Type="http://schemas.openxmlformats.org/officeDocument/2006/relationships/hyperlink" Target="https://elibrary.ru/item.asp?id=43061932" TargetMode="External"/><Relationship Id="rId30" Type="http://schemas.openxmlformats.org/officeDocument/2006/relationships/hyperlink" Target="https://elibrary.ru/item.asp?id=43918754" TargetMode="External"/><Relationship Id="rId35" Type="http://schemas.openxmlformats.org/officeDocument/2006/relationships/hyperlink" Target="https://www.elibrary.ru/item.asp?id=43079695" TargetMode="External"/><Relationship Id="rId43" Type="http://schemas.openxmlformats.org/officeDocument/2006/relationships/hyperlink" Target="https://elibrary.ru/item.asp?id=42684963" TargetMode="External"/><Relationship Id="rId48" Type="http://schemas.openxmlformats.org/officeDocument/2006/relationships/hyperlink" Target="https://elibrary.ru/item.asp?id=43418272" TargetMode="External"/><Relationship Id="rId56" Type="http://schemas.openxmlformats.org/officeDocument/2006/relationships/hyperlink" Target="https://elibrary.ru/item.asp?id=43832831" TargetMode="External"/><Relationship Id="rId64" Type="http://schemas.openxmlformats.org/officeDocument/2006/relationships/theme" Target="theme/theme1.xml"/><Relationship Id="rId8" Type="http://schemas.openxmlformats.org/officeDocument/2006/relationships/hyperlink" Target="https://elibrary.ru/item.asp?id=43061944" TargetMode="External"/><Relationship Id="rId51" Type="http://schemas.openxmlformats.org/officeDocument/2006/relationships/hyperlink" Target="https://www.elibrary.ru/item.asp?id=43918932" TargetMode="External"/><Relationship Id="rId3" Type="http://schemas.openxmlformats.org/officeDocument/2006/relationships/settings" Target="settings.xml"/><Relationship Id="rId12" Type="http://schemas.openxmlformats.org/officeDocument/2006/relationships/hyperlink" Target="https://www.elibrary.ru/item.asp?id=42771979" TargetMode="External"/><Relationship Id="rId17" Type="http://schemas.openxmlformats.org/officeDocument/2006/relationships/hyperlink" Target="https://www.elibrary.ru/item.asp?id=42771974" TargetMode="External"/><Relationship Id="rId25" Type="http://schemas.openxmlformats.org/officeDocument/2006/relationships/hyperlink" Target="https://elibrary.ru/item.asp?id=42684970" TargetMode="External"/><Relationship Id="rId33" Type="http://schemas.openxmlformats.org/officeDocument/2006/relationships/hyperlink" Target="https://elibrary.ru/item.asp?id=42777764" TargetMode="External"/><Relationship Id="rId38" Type="http://schemas.openxmlformats.org/officeDocument/2006/relationships/hyperlink" Target="https://www.elibrary.ru/item.asp?id=43851805" TargetMode="External"/><Relationship Id="rId46" Type="http://schemas.openxmlformats.org/officeDocument/2006/relationships/hyperlink" Target="https://www.elibrary.ru/item.asp?id=43119606" TargetMode="External"/><Relationship Id="rId59" Type="http://schemas.openxmlformats.org/officeDocument/2006/relationships/hyperlink" Target="https://elibrary.ru/item.asp?id=43061933" TargetMode="External"/><Relationship Id="rId20" Type="http://schemas.openxmlformats.org/officeDocument/2006/relationships/hyperlink" Target="https://elibrary.ru/item.asp?id=43061928" TargetMode="External"/><Relationship Id="rId41" Type="http://schemas.openxmlformats.org/officeDocument/2006/relationships/hyperlink" Target="https://elibrary.ru/item.asp?id=43061938" TargetMode="External"/><Relationship Id="rId54" Type="http://schemas.openxmlformats.org/officeDocument/2006/relationships/hyperlink" Target="https://elibrary.ru/item.asp?id=42684980"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elibrary.ru/item.asp?id=43061941" TargetMode="External"/><Relationship Id="rId23" Type="http://schemas.openxmlformats.org/officeDocument/2006/relationships/hyperlink" Target="https://www.elibrary.ru/item.asp?id=43128321" TargetMode="External"/><Relationship Id="rId28" Type="http://schemas.openxmlformats.org/officeDocument/2006/relationships/hyperlink" Target="https://elibrary.ru/item.asp?id=42777767%20" TargetMode="External"/><Relationship Id="rId36" Type="http://schemas.openxmlformats.org/officeDocument/2006/relationships/hyperlink" Target="https://www.elibrary.ru/item.asp?id=43851807" TargetMode="External"/><Relationship Id="rId49" Type="http://schemas.openxmlformats.org/officeDocument/2006/relationships/hyperlink" Target="https://www.elibrary.ru/item.asp?id=43105819" TargetMode="External"/><Relationship Id="rId57" Type="http://schemas.openxmlformats.org/officeDocument/2006/relationships/hyperlink" Target="https://elibrary.ru/item.asp?id=42684968" TargetMode="External"/><Relationship Id="rId10" Type="http://schemas.openxmlformats.org/officeDocument/2006/relationships/hyperlink" Target="URL:%20https://www.elibrary.ru/item.asp?id=43128320" TargetMode="External"/><Relationship Id="rId31" Type="http://schemas.openxmlformats.org/officeDocument/2006/relationships/hyperlink" Target="https://www.elibrary.ru/item.asp?id=42615850" TargetMode="External"/><Relationship Id="rId44" Type="http://schemas.openxmlformats.org/officeDocument/2006/relationships/hyperlink" Target="https://www.elibrary.ru/item.asp?id=43105821" TargetMode="External"/><Relationship Id="rId52" Type="http://schemas.openxmlformats.org/officeDocument/2006/relationships/hyperlink" Target="https://elibrary.ru/item.asp?id=42971015%20" TargetMode="External"/><Relationship Id="rId60" Type="http://schemas.openxmlformats.org/officeDocument/2006/relationships/hyperlink" Target="https://elibrary.ru/item.asp?id=42777754" TargetMode="External"/><Relationship Id="rId4" Type="http://schemas.openxmlformats.org/officeDocument/2006/relationships/webSettings" Target="webSettings.xml"/><Relationship Id="rId9" Type="http://schemas.openxmlformats.org/officeDocument/2006/relationships/hyperlink" Target="https://www.elibrary.ru/item.asp?id=42619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8902</Words>
  <Characters>50747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ИБО</dc:creator>
  <cp:keywords/>
  <dc:description/>
  <cp:lastModifiedBy>ИБО</cp:lastModifiedBy>
  <cp:revision>161</cp:revision>
  <dcterms:created xsi:type="dcterms:W3CDTF">2020-08-31T04:47:00Z</dcterms:created>
  <dcterms:modified xsi:type="dcterms:W3CDTF">2020-10-19T00:30:00Z</dcterms:modified>
</cp:coreProperties>
</file>