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1D33E7" w:rsidTr="001D33E7">
        <w:tc>
          <w:tcPr>
            <w:tcW w:w="828" w:type="pct"/>
            <w:hideMark/>
          </w:tcPr>
          <w:p w:rsidR="001D33E7" w:rsidRDefault="001D33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4360" cy="302895"/>
                  <wp:effectExtent l="0" t="0" r="0" b="190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1D33E7" w:rsidRDefault="001D33E7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Государственное бюджетное учреждение культуры</w:t>
            </w:r>
          </w:p>
          <w:p w:rsidR="001D33E7" w:rsidRDefault="001D33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1D33E7" w:rsidRPr="001D33E7" w:rsidRDefault="001D33E7" w:rsidP="00484A0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56A88" w:rsidRDefault="00484A04" w:rsidP="00484A0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84A04">
        <w:rPr>
          <w:rFonts w:ascii="Times New Roman" w:hAnsi="Times New Roman" w:cs="Times New Roman"/>
          <w:b/>
          <w:sz w:val="28"/>
        </w:rPr>
        <w:t>Оленеводство</w:t>
      </w:r>
    </w:p>
    <w:p w:rsidR="00484A04" w:rsidRPr="009138F1" w:rsidRDefault="00484A04" w:rsidP="00484A0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138F1">
        <w:rPr>
          <w:rFonts w:ascii="Times New Roman" w:hAnsi="Times New Roman" w:cs="Times New Roman"/>
          <w:b/>
          <w:sz w:val="28"/>
        </w:rPr>
        <w:t>Луницын</w:t>
      </w:r>
      <w:proofErr w:type="spellEnd"/>
      <w:r w:rsidRPr="009138F1">
        <w:rPr>
          <w:rFonts w:ascii="Times New Roman" w:hAnsi="Times New Roman" w:cs="Times New Roman"/>
          <w:b/>
          <w:sz w:val="28"/>
        </w:rPr>
        <w:t>, В. Г.</w:t>
      </w:r>
      <w:r w:rsidRPr="009138F1">
        <w:rPr>
          <w:rFonts w:ascii="Times New Roman" w:hAnsi="Times New Roman" w:cs="Times New Roman"/>
          <w:sz w:val="28"/>
        </w:rPr>
        <w:t xml:space="preserve"> </w:t>
      </w:r>
      <w:r w:rsidRPr="00484A04">
        <w:rPr>
          <w:rFonts w:ascii="Times New Roman" w:hAnsi="Times New Roman" w:cs="Times New Roman"/>
          <w:sz w:val="28"/>
        </w:rPr>
        <w:t>Новые кормовые средства и добавки в мараловодстве</w:t>
      </w:r>
      <w:r w:rsidRPr="009138F1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9138F1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38F1">
        <w:rPr>
          <w:rFonts w:ascii="Times New Roman" w:hAnsi="Times New Roman" w:cs="Times New Roman"/>
          <w:sz w:val="28"/>
        </w:rPr>
        <w:t>Луницын</w:t>
      </w:r>
      <w:proofErr w:type="spellEnd"/>
      <w:r w:rsidRPr="009138F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proofErr w:type="spellStart"/>
      <w:r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9138F1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Pr="009138F1">
        <w:rPr>
          <w:rFonts w:ascii="Times New Roman" w:hAnsi="Times New Roman" w:cs="Times New Roman"/>
          <w:sz w:val="28"/>
        </w:rPr>
        <w:t>аграр</w:t>
      </w:r>
      <w:proofErr w:type="spellEnd"/>
      <w:r w:rsidRPr="009138F1">
        <w:rPr>
          <w:rFonts w:ascii="Times New Roman" w:hAnsi="Times New Roman" w:cs="Times New Roman"/>
          <w:sz w:val="28"/>
        </w:rPr>
        <w:t>. ун-та. – 2018. – № 3. – С.</w:t>
      </w:r>
      <w:r>
        <w:rPr>
          <w:rFonts w:ascii="Times New Roman" w:hAnsi="Times New Roman" w:cs="Times New Roman"/>
          <w:sz w:val="28"/>
        </w:rPr>
        <w:t xml:space="preserve"> </w:t>
      </w:r>
      <w:r w:rsidRPr="009138F1">
        <w:rPr>
          <w:rFonts w:ascii="Times New Roman" w:hAnsi="Times New Roman" w:cs="Times New Roman"/>
          <w:sz w:val="28"/>
        </w:rPr>
        <w:t>158</w:t>
      </w:r>
      <w:r>
        <w:rPr>
          <w:rFonts w:ascii="Times New Roman" w:hAnsi="Times New Roman" w:cs="Times New Roman"/>
          <w:sz w:val="28"/>
        </w:rPr>
        <w:t>–</w:t>
      </w:r>
      <w:r w:rsidRPr="009138F1">
        <w:rPr>
          <w:rFonts w:ascii="Times New Roman" w:hAnsi="Times New Roman" w:cs="Times New Roman"/>
          <w:sz w:val="28"/>
        </w:rPr>
        <w:t>164.</w:t>
      </w:r>
    </w:p>
    <w:p w:rsidR="00484A04" w:rsidRDefault="00484A04" w:rsidP="00484A0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138F1">
        <w:rPr>
          <w:rFonts w:ascii="Times New Roman" w:hAnsi="Times New Roman" w:cs="Times New Roman"/>
          <w:sz w:val="24"/>
        </w:rPr>
        <w:t>На мараловодческих фермах Республики Алтай и Алтайского края в 11 научно-хозяйственных опытах на 1294 маралах разного пола и возраста изучили эффективность скармливания новых для пантового оленеводства кормовых средств и добавок. В кормлении маралов применяли свекловичный жом, сухую барду, «</w:t>
      </w:r>
      <w:proofErr w:type="spellStart"/>
      <w:r w:rsidRPr="009138F1">
        <w:rPr>
          <w:rFonts w:ascii="Times New Roman" w:hAnsi="Times New Roman" w:cs="Times New Roman"/>
          <w:sz w:val="24"/>
        </w:rPr>
        <w:t>Фелуцен</w:t>
      </w:r>
      <w:proofErr w:type="spellEnd"/>
      <w:r w:rsidRPr="009138F1">
        <w:rPr>
          <w:rFonts w:ascii="Times New Roman" w:hAnsi="Times New Roman" w:cs="Times New Roman"/>
          <w:sz w:val="24"/>
        </w:rPr>
        <w:t>», облепиховый жмых, сенаж в упаковке, «</w:t>
      </w:r>
      <w:proofErr w:type="spellStart"/>
      <w:r w:rsidRPr="009138F1">
        <w:rPr>
          <w:rFonts w:ascii="Times New Roman" w:hAnsi="Times New Roman" w:cs="Times New Roman"/>
          <w:sz w:val="24"/>
        </w:rPr>
        <w:t>Белкофф</w:t>
      </w:r>
      <w:proofErr w:type="spellEnd"/>
      <w:r w:rsidRPr="009138F1">
        <w:rPr>
          <w:rFonts w:ascii="Times New Roman" w:hAnsi="Times New Roman" w:cs="Times New Roman"/>
          <w:sz w:val="24"/>
        </w:rPr>
        <w:t>», «</w:t>
      </w:r>
      <w:proofErr w:type="spellStart"/>
      <w:r w:rsidRPr="009138F1">
        <w:rPr>
          <w:rFonts w:ascii="Times New Roman" w:hAnsi="Times New Roman" w:cs="Times New Roman"/>
          <w:sz w:val="24"/>
        </w:rPr>
        <w:t>Кетостоп</w:t>
      </w:r>
      <w:proofErr w:type="spellEnd"/>
      <w:r w:rsidRPr="009138F1">
        <w:rPr>
          <w:rFonts w:ascii="Times New Roman" w:hAnsi="Times New Roman" w:cs="Times New Roman"/>
          <w:sz w:val="24"/>
        </w:rPr>
        <w:t xml:space="preserve">», полисахариды, «Минвит-3,27», специальный комбикорм и премикс. </w:t>
      </w:r>
      <w:proofErr w:type="gramStart"/>
      <w:r w:rsidRPr="009138F1">
        <w:rPr>
          <w:rFonts w:ascii="Times New Roman" w:hAnsi="Times New Roman" w:cs="Times New Roman"/>
          <w:sz w:val="24"/>
        </w:rPr>
        <w:t>Сухой свекловичный жом и сухую барду скармливали в дозе: сайки - 0,3 и 0,5 кг, рогачи - 0,5 и 0,8 кг; сухую барду: сайки - 0,3 и 0,5 кг; «</w:t>
      </w:r>
      <w:proofErr w:type="spellStart"/>
      <w:r w:rsidRPr="009138F1">
        <w:rPr>
          <w:rFonts w:ascii="Times New Roman" w:hAnsi="Times New Roman" w:cs="Times New Roman"/>
          <w:sz w:val="24"/>
        </w:rPr>
        <w:t>Фелуцен-гранулят</w:t>
      </w:r>
      <w:proofErr w:type="spellEnd"/>
      <w:r w:rsidRPr="009138F1">
        <w:rPr>
          <w:rFonts w:ascii="Times New Roman" w:hAnsi="Times New Roman" w:cs="Times New Roman"/>
          <w:sz w:val="24"/>
        </w:rPr>
        <w:t xml:space="preserve">»: сайки - 100 г, </w:t>
      </w:r>
      <w:proofErr w:type="spellStart"/>
      <w:r w:rsidRPr="009138F1">
        <w:rPr>
          <w:rFonts w:ascii="Times New Roman" w:hAnsi="Times New Roman" w:cs="Times New Roman"/>
          <w:sz w:val="24"/>
        </w:rPr>
        <w:t>маралухи</w:t>
      </w:r>
      <w:proofErr w:type="spellEnd"/>
      <w:r w:rsidRPr="009138F1">
        <w:rPr>
          <w:rFonts w:ascii="Times New Roman" w:hAnsi="Times New Roman" w:cs="Times New Roman"/>
          <w:sz w:val="24"/>
        </w:rPr>
        <w:t xml:space="preserve"> - 120 г, рогачи - 230 г; «</w:t>
      </w:r>
      <w:proofErr w:type="spellStart"/>
      <w:r w:rsidRPr="009138F1">
        <w:rPr>
          <w:rFonts w:ascii="Times New Roman" w:hAnsi="Times New Roman" w:cs="Times New Roman"/>
          <w:sz w:val="24"/>
        </w:rPr>
        <w:t>Фелуцен</w:t>
      </w:r>
      <w:proofErr w:type="spellEnd"/>
      <w:r w:rsidRPr="009138F1">
        <w:rPr>
          <w:rFonts w:ascii="Times New Roman" w:hAnsi="Times New Roman" w:cs="Times New Roman"/>
          <w:sz w:val="24"/>
        </w:rPr>
        <w:t>-лизунец» - вволю.</w:t>
      </w:r>
      <w:proofErr w:type="gramEnd"/>
      <w:r w:rsidRPr="009138F1">
        <w:rPr>
          <w:rFonts w:ascii="Times New Roman" w:hAnsi="Times New Roman" w:cs="Times New Roman"/>
          <w:sz w:val="24"/>
        </w:rPr>
        <w:t xml:space="preserve"> На рогачах: «</w:t>
      </w:r>
      <w:proofErr w:type="spellStart"/>
      <w:r w:rsidRPr="009138F1">
        <w:rPr>
          <w:rFonts w:ascii="Times New Roman" w:hAnsi="Times New Roman" w:cs="Times New Roman"/>
          <w:sz w:val="24"/>
        </w:rPr>
        <w:t>Белкофф</w:t>
      </w:r>
      <w:proofErr w:type="spellEnd"/>
      <w:r w:rsidRPr="009138F1">
        <w:rPr>
          <w:rFonts w:ascii="Times New Roman" w:hAnsi="Times New Roman" w:cs="Times New Roman"/>
          <w:sz w:val="24"/>
        </w:rPr>
        <w:t>» - 0,1-0,35 кг, «</w:t>
      </w:r>
      <w:proofErr w:type="spellStart"/>
      <w:r w:rsidRPr="009138F1">
        <w:rPr>
          <w:rFonts w:ascii="Times New Roman" w:hAnsi="Times New Roman" w:cs="Times New Roman"/>
          <w:sz w:val="24"/>
        </w:rPr>
        <w:t>Кетостоп</w:t>
      </w:r>
      <w:proofErr w:type="spellEnd"/>
      <w:r w:rsidRPr="009138F1">
        <w:rPr>
          <w:rFonts w:ascii="Times New Roman" w:hAnsi="Times New Roman" w:cs="Times New Roman"/>
          <w:sz w:val="24"/>
        </w:rPr>
        <w:t xml:space="preserve">» - 0,06-0,08 кг, жидкие полисахариды - 0,08 кг, «Минвит-3.27» - 0,1 кг. </w:t>
      </w:r>
      <w:proofErr w:type="gramStart"/>
      <w:r w:rsidRPr="009138F1">
        <w:rPr>
          <w:rFonts w:ascii="Times New Roman" w:hAnsi="Times New Roman" w:cs="Times New Roman"/>
          <w:sz w:val="24"/>
        </w:rPr>
        <w:t xml:space="preserve">На </w:t>
      </w:r>
      <w:proofErr w:type="spellStart"/>
      <w:r w:rsidRPr="009138F1">
        <w:rPr>
          <w:rFonts w:ascii="Times New Roman" w:hAnsi="Times New Roman" w:cs="Times New Roman"/>
          <w:sz w:val="24"/>
        </w:rPr>
        <w:t>перворожках</w:t>
      </w:r>
      <w:proofErr w:type="spellEnd"/>
      <w:r w:rsidRPr="009138F1">
        <w:rPr>
          <w:rFonts w:ascii="Times New Roman" w:hAnsi="Times New Roman" w:cs="Times New Roman"/>
          <w:sz w:val="24"/>
        </w:rPr>
        <w:t>: сенаж в упаковке - 3,58 кг, облепиховый жмых - 0,3 кг; на рогачах: сенаж в упаковке - 8,0 кг, премикс - 0,08 кг; рецептурный комбикорм - 0,8 кг.</w:t>
      </w:r>
      <w:proofErr w:type="gramEnd"/>
      <w:r w:rsidRPr="009138F1">
        <w:rPr>
          <w:rFonts w:ascii="Times New Roman" w:hAnsi="Times New Roman" w:cs="Times New Roman"/>
          <w:sz w:val="24"/>
        </w:rPr>
        <w:t xml:space="preserve"> Эффективность скармливания маралам той или иной кормовой добавки или кормового средства зависела от ее вида, качества, половозрастной группы и применения (мон</w:t>
      </w:r>
      <w:proofErr w:type="gramStart"/>
      <w:r w:rsidRPr="009138F1">
        <w:rPr>
          <w:rFonts w:ascii="Times New Roman" w:hAnsi="Times New Roman" w:cs="Times New Roman"/>
          <w:sz w:val="24"/>
        </w:rPr>
        <w:t>о-</w:t>
      </w:r>
      <w:proofErr w:type="gramEnd"/>
      <w:r w:rsidRPr="009138F1">
        <w:rPr>
          <w:rFonts w:ascii="Times New Roman" w:hAnsi="Times New Roman" w:cs="Times New Roman"/>
          <w:sz w:val="24"/>
        </w:rPr>
        <w:t xml:space="preserve"> или несколько). В одних случаях наблюдали больше влияния на живую массу (прирост от 3,2 до 32,5%), в других - на пантовую продуктивность (увеличение от 8,6 до 26,4%). Все апробированные в кормлении маралов кормовые средства и добавки благотворно влияли на физиологическое состояние опытных животных и способствовали росту живой массы, повышению пантовой продуктивности маралов. </w:t>
      </w:r>
    </w:p>
    <w:p w:rsidR="00484A04" w:rsidRPr="009138F1" w:rsidRDefault="00484A04" w:rsidP="00484A0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84A04" w:rsidRPr="00484A04" w:rsidRDefault="00484A04" w:rsidP="001D33E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484A04">
        <w:rPr>
          <w:rFonts w:ascii="Times New Roman" w:hAnsi="Times New Roman" w:cs="Times New Roman"/>
          <w:sz w:val="28"/>
        </w:rPr>
        <w:t>Составитель: Л. М. Бабанина</w:t>
      </w:r>
    </w:p>
    <w:sectPr w:rsidR="00484A04" w:rsidRPr="00484A0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566" w:rsidRDefault="00392566" w:rsidP="00484A04">
      <w:pPr>
        <w:spacing w:after="0" w:line="240" w:lineRule="auto"/>
      </w:pPr>
      <w:r>
        <w:separator/>
      </w:r>
    </w:p>
  </w:endnote>
  <w:endnote w:type="continuationSeparator" w:id="0">
    <w:p w:rsidR="00392566" w:rsidRDefault="00392566" w:rsidP="0048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070566"/>
      <w:docPartObj>
        <w:docPartGallery w:val="Page Numbers (Bottom of Page)"/>
        <w:docPartUnique/>
      </w:docPartObj>
    </w:sdtPr>
    <w:sdtEndPr/>
    <w:sdtContent>
      <w:p w:rsidR="00484A04" w:rsidRDefault="00484A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3E7">
          <w:rPr>
            <w:noProof/>
          </w:rPr>
          <w:t>1</w:t>
        </w:r>
        <w:r>
          <w:fldChar w:fldCharType="end"/>
        </w:r>
      </w:p>
    </w:sdtContent>
  </w:sdt>
  <w:p w:rsidR="00484A04" w:rsidRDefault="00484A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566" w:rsidRDefault="00392566" w:rsidP="00484A04">
      <w:pPr>
        <w:spacing w:after="0" w:line="240" w:lineRule="auto"/>
      </w:pPr>
      <w:r>
        <w:separator/>
      </w:r>
    </w:p>
  </w:footnote>
  <w:footnote w:type="continuationSeparator" w:id="0">
    <w:p w:rsidR="00392566" w:rsidRDefault="00392566" w:rsidP="00484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91"/>
    <w:rsid w:val="00020A79"/>
    <w:rsid w:val="001D33E7"/>
    <w:rsid w:val="00206D2F"/>
    <w:rsid w:val="00243E9E"/>
    <w:rsid w:val="002B7106"/>
    <w:rsid w:val="00392566"/>
    <w:rsid w:val="00484A04"/>
    <w:rsid w:val="004979D5"/>
    <w:rsid w:val="006504A5"/>
    <w:rsid w:val="00656A88"/>
    <w:rsid w:val="006F1D86"/>
    <w:rsid w:val="00754D41"/>
    <w:rsid w:val="00860E98"/>
    <w:rsid w:val="009F14FD"/>
    <w:rsid w:val="00BB6CFB"/>
    <w:rsid w:val="00E44175"/>
    <w:rsid w:val="00E8357B"/>
    <w:rsid w:val="00F72294"/>
    <w:rsid w:val="00FA0691"/>
    <w:rsid w:val="00FA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A0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84A0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84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4A04"/>
  </w:style>
  <w:style w:type="paragraph" w:styleId="a7">
    <w:name w:val="footer"/>
    <w:basedOn w:val="a"/>
    <w:link w:val="a8"/>
    <w:uiPriority w:val="99"/>
    <w:unhideWhenUsed/>
    <w:rsid w:val="00484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4A04"/>
  </w:style>
  <w:style w:type="table" w:customStyle="1" w:styleId="1">
    <w:name w:val="Сетка таблицы1"/>
    <w:basedOn w:val="a1"/>
    <w:uiPriority w:val="59"/>
    <w:rsid w:val="001D3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D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3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A0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84A0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84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4A04"/>
  </w:style>
  <w:style w:type="paragraph" w:styleId="a7">
    <w:name w:val="footer"/>
    <w:basedOn w:val="a"/>
    <w:link w:val="a8"/>
    <w:uiPriority w:val="99"/>
    <w:unhideWhenUsed/>
    <w:rsid w:val="00484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4A04"/>
  </w:style>
  <w:style w:type="table" w:customStyle="1" w:styleId="1">
    <w:name w:val="Сетка таблицы1"/>
    <w:basedOn w:val="a1"/>
    <w:uiPriority w:val="59"/>
    <w:rsid w:val="001D3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D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3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2017-10-06T07:25:00Z</dcterms:created>
  <dcterms:modified xsi:type="dcterms:W3CDTF">2017-10-08T04:58:00Z</dcterms:modified>
</cp:coreProperties>
</file>