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22" w:rsidRPr="00327422" w:rsidRDefault="00327422" w:rsidP="00327422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327422">
        <w:rPr>
          <w:rFonts w:ascii="Times New Roman" w:hAnsi="Times New Roman" w:cs="Times New Roman"/>
          <w:b/>
          <w:bCs/>
          <w:sz w:val="28"/>
        </w:rPr>
        <w:t>Оленеводство</w:t>
      </w:r>
    </w:p>
    <w:p w:rsidR="00077CBB" w:rsidRDefault="00327422" w:rsidP="0032742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327422">
        <w:rPr>
          <w:rFonts w:ascii="Times New Roman" w:hAnsi="Times New Roman" w:cs="Times New Roman"/>
          <w:b/>
          <w:bCs/>
          <w:sz w:val="28"/>
        </w:rPr>
        <w:t>Луницын</w:t>
      </w:r>
      <w:proofErr w:type="spellEnd"/>
      <w:r w:rsidRPr="00327422">
        <w:rPr>
          <w:rFonts w:ascii="Times New Roman" w:hAnsi="Times New Roman" w:cs="Times New Roman"/>
          <w:b/>
          <w:bCs/>
          <w:sz w:val="28"/>
        </w:rPr>
        <w:t xml:space="preserve">, В. Г. </w:t>
      </w:r>
      <w:r w:rsidRPr="00327422">
        <w:rPr>
          <w:rFonts w:ascii="Times New Roman" w:hAnsi="Times New Roman" w:cs="Times New Roman"/>
          <w:sz w:val="28"/>
        </w:rPr>
        <w:t>Консервирование пантов маралов с использованием традиционной, инфракрасной и вакуумной сушек</w:t>
      </w:r>
      <w:r>
        <w:rPr>
          <w:rFonts w:ascii="Times New Roman" w:hAnsi="Times New Roman" w:cs="Times New Roman"/>
          <w:sz w:val="28"/>
        </w:rPr>
        <w:t xml:space="preserve"> </w:t>
      </w:r>
      <w:r w:rsidRPr="00327422">
        <w:rPr>
          <w:rFonts w:ascii="Times New Roman" w:hAnsi="Times New Roman" w:cs="Times New Roman"/>
          <w:sz w:val="28"/>
        </w:rPr>
        <w:t xml:space="preserve">[Текст] / В. Г. </w:t>
      </w:r>
      <w:proofErr w:type="spellStart"/>
      <w:r w:rsidRPr="00327422">
        <w:rPr>
          <w:rFonts w:ascii="Times New Roman" w:hAnsi="Times New Roman" w:cs="Times New Roman"/>
          <w:sz w:val="28"/>
        </w:rPr>
        <w:t>Луницын</w:t>
      </w:r>
      <w:proofErr w:type="spellEnd"/>
      <w:r w:rsidRPr="00327422">
        <w:rPr>
          <w:rFonts w:ascii="Times New Roman" w:hAnsi="Times New Roman" w:cs="Times New Roman"/>
          <w:sz w:val="28"/>
        </w:rPr>
        <w:t xml:space="preserve">, И. Н. Гришаева // Сибирский вестник сельскохозяйственной науки. - 2012. - № 4. - С. 103-109. - </w:t>
      </w:r>
      <w:proofErr w:type="spellStart"/>
      <w:r w:rsidRPr="00327422">
        <w:rPr>
          <w:rFonts w:ascii="Times New Roman" w:hAnsi="Times New Roman" w:cs="Times New Roman"/>
          <w:sz w:val="28"/>
        </w:rPr>
        <w:t>Библиогр</w:t>
      </w:r>
      <w:proofErr w:type="spellEnd"/>
      <w:r w:rsidRPr="00327422">
        <w:rPr>
          <w:rFonts w:ascii="Times New Roman" w:hAnsi="Times New Roman" w:cs="Times New Roman"/>
          <w:sz w:val="28"/>
        </w:rPr>
        <w:t>.: с. 109 (3 назв.). - 4 табл., 1 схем.</w:t>
      </w:r>
    </w:p>
    <w:p w:rsidR="00327422" w:rsidRPr="00327422" w:rsidRDefault="00327422" w:rsidP="0032742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327422">
        <w:rPr>
          <w:rFonts w:ascii="Times New Roman" w:hAnsi="Times New Roman" w:cs="Times New Roman"/>
          <w:sz w:val="24"/>
        </w:rPr>
        <w:t>Проанализированы в сравнительном аспекте три способа консервирования пантов маралов: традиционный, инфракрасный и вакуумный. Оценку способов консервирования проводили по времени сушки, выходу готового продукта, биохимического состава и себестоимости образцов. Установлено, что консервирование пантов маралов с применением вакуумной сушки ускоряет процесс в 780 раз без потерь готового продукта; обеспечивает наилучший биохимический состав образцов. Биохимический анализ готовой продукции свидетельствует о положительном влиянии сочетания низкого давления и температуры (вакуум) в отношении белка, аминокислот, макр</w:t>
      </w:r>
      <w:proofErr w:type="gramStart"/>
      <w:r w:rsidRPr="00327422">
        <w:rPr>
          <w:rFonts w:ascii="Times New Roman" w:hAnsi="Times New Roman" w:cs="Times New Roman"/>
          <w:sz w:val="24"/>
        </w:rPr>
        <w:t>о-</w:t>
      </w:r>
      <w:proofErr w:type="gramEnd"/>
      <w:r w:rsidRPr="00327422">
        <w:rPr>
          <w:rFonts w:ascii="Times New Roman" w:hAnsi="Times New Roman" w:cs="Times New Roman"/>
          <w:sz w:val="24"/>
        </w:rPr>
        <w:t xml:space="preserve">, и микроэлементов и витаминов. Себестоимость 1 кг пантов при консервировании вакуумным способом меньше на 46,6 % по сравнению </w:t>
      </w:r>
      <w:proofErr w:type="gramStart"/>
      <w:r w:rsidRPr="00327422">
        <w:rPr>
          <w:rFonts w:ascii="Times New Roman" w:hAnsi="Times New Roman" w:cs="Times New Roman"/>
          <w:sz w:val="24"/>
        </w:rPr>
        <w:t>с</w:t>
      </w:r>
      <w:proofErr w:type="gramEnd"/>
      <w:r w:rsidRPr="00327422">
        <w:rPr>
          <w:rFonts w:ascii="Times New Roman" w:hAnsi="Times New Roman" w:cs="Times New Roman"/>
          <w:sz w:val="24"/>
        </w:rPr>
        <w:t xml:space="preserve"> традиционным.</w:t>
      </w:r>
    </w:p>
    <w:sectPr w:rsidR="00327422" w:rsidRPr="003274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63F" w:rsidRDefault="00E4063F" w:rsidP="00EC39F0">
      <w:pPr>
        <w:spacing w:after="0" w:line="240" w:lineRule="auto"/>
      </w:pPr>
      <w:r>
        <w:separator/>
      </w:r>
    </w:p>
  </w:endnote>
  <w:endnote w:type="continuationSeparator" w:id="0">
    <w:p w:rsidR="00E4063F" w:rsidRDefault="00E4063F" w:rsidP="00EC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F0" w:rsidRDefault="00EC39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955986"/>
      <w:docPartObj>
        <w:docPartGallery w:val="Page Numbers (Bottom of Page)"/>
        <w:docPartUnique/>
      </w:docPartObj>
    </w:sdtPr>
    <w:sdtEndPr/>
    <w:sdtContent>
      <w:p w:rsidR="00EC39F0" w:rsidRDefault="00EC39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335">
          <w:rPr>
            <w:noProof/>
          </w:rPr>
          <w:t>1</w:t>
        </w:r>
        <w:r>
          <w:fldChar w:fldCharType="end"/>
        </w:r>
      </w:p>
    </w:sdtContent>
  </w:sdt>
  <w:p w:rsidR="00EC39F0" w:rsidRDefault="00EC39F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F0" w:rsidRDefault="00EC39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63F" w:rsidRDefault="00E4063F" w:rsidP="00EC39F0">
      <w:pPr>
        <w:spacing w:after="0" w:line="240" w:lineRule="auto"/>
      </w:pPr>
      <w:r>
        <w:separator/>
      </w:r>
    </w:p>
  </w:footnote>
  <w:footnote w:type="continuationSeparator" w:id="0">
    <w:p w:rsidR="00E4063F" w:rsidRDefault="00E4063F" w:rsidP="00EC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F0" w:rsidRDefault="00EC39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232335" w:rsidTr="00EE5E6E">
      <w:tc>
        <w:tcPr>
          <w:tcW w:w="828" w:type="pct"/>
        </w:tcPr>
        <w:p w:rsidR="00232335" w:rsidRDefault="00232335" w:rsidP="00EE5E6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3118963E" wp14:editId="17489A7F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232335" w:rsidRPr="00E81F2B" w:rsidRDefault="00232335" w:rsidP="00EE5E6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232335" w:rsidRDefault="00232335" w:rsidP="00EE5E6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  <w:r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</w:p>
      </w:tc>
    </w:tr>
  </w:tbl>
  <w:p w:rsidR="00EC39F0" w:rsidRDefault="00EC39F0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F0" w:rsidRDefault="00EC39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BA"/>
    <w:rsid w:val="00077CBB"/>
    <w:rsid w:val="00232335"/>
    <w:rsid w:val="002B26BA"/>
    <w:rsid w:val="00327422"/>
    <w:rsid w:val="00E4063F"/>
    <w:rsid w:val="00EC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42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C3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39F0"/>
  </w:style>
  <w:style w:type="paragraph" w:styleId="a6">
    <w:name w:val="footer"/>
    <w:basedOn w:val="a"/>
    <w:link w:val="a7"/>
    <w:uiPriority w:val="99"/>
    <w:unhideWhenUsed/>
    <w:rsid w:val="00EC3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39F0"/>
  </w:style>
  <w:style w:type="table" w:styleId="a8">
    <w:name w:val="Table Grid"/>
    <w:basedOn w:val="a1"/>
    <w:uiPriority w:val="59"/>
    <w:rsid w:val="00232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3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42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C3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39F0"/>
  </w:style>
  <w:style w:type="paragraph" w:styleId="a6">
    <w:name w:val="footer"/>
    <w:basedOn w:val="a"/>
    <w:link w:val="a7"/>
    <w:uiPriority w:val="99"/>
    <w:unhideWhenUsed/>
    <w:rsid w:val="00EC3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39F0"/>
  </w:style>
  <w:style w:type="table" w:styleId="a8">
    <w:name w:val="Table Grid"/>
    <w:basedOn w:val="a1"/>
    <w:uiPriority w:val="59"/>
    <w:rsid w:val="00232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3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Рогозина</cp:lastModifiedBy>
  <cp:revision>4</cp:revision>
  <dcterms:created xsi:type="dcterms:W3CDTF">2012-12-17T06:13:00Z</dcterms:created>
  <dcterms:modified xsi:type="dcterms:W3CDTF">2013-04-25T02:38:00Z</dcterms:modified>
</cp:coreProperties>
</file>