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50507" w:rsidTr="00D50507">
        <w:tc>
          <w:tcPr>
            <w:tcW w:w="828" w:type="pct"/>
            <w:hideMark/>
          </w:tcPr>
          <w:p w:rsidR="00D50507" w:rsidRDefault="00D5050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50507" w:rsidRDefault="00D5050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50507" w:rsidRDefault="00D5050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50507" w:rsidRPr="00D50507" w:rsidRDefault="00D50507" w:rsidP="002A7EDD">
      <w:pPr>
        <w:pStyle w:val="a3"/>
        <w:rPr>
          <w:rFonts w:ascii="Times New Roman" w:hAnsi="Times New Roman" w:cs="Times New Roman"/>
          <w:sz w:val="24"/>
        </w:rPr>
      </w:pPr>
    </w:p>
    <w:p w:rsidR="00FB39C2" w:rsidRPr="00D50507" w:rsidRDefault="002A7EDD" w:rsidP="00D5050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50507">
        <w:rPr>
          <w:rFonts w:ascii="Times New Roman" w:hAnsi="Times New Roman" w:cs="Times New Roman"/>
          <w:b/>
          <w:sz w:val="28"/>
        </w:rPr>
        <w:t>Овощеводство</w:t>
      </w:r>
    </w:p>
    <w:p w:rsidR="001409A1" w:rsidRPr="00D50507" w:rsidRDefault="001409A1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507">
        <w:rPr>
          <w:rFonts w:ascii="Times New Roman" w:hAnsi="Times New Roman" w:cs="Times New Roman"/>
          <w:b/>
          <w:bCs/>
          <w:sz w:val="28"/>
          <w:szCs w:val="28"/>
        </w:rPr>
        <w:t>Барбухатти</w:t>
      </w:r>
      <w:proofErr w:type="spellEnd"/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, М. </w:t>
      </w:r>
      <w:r w:rsidRPr="00D50507">
        <w:rPr>
          <w:rFonts w:ascii="Times New Roman" w:hAnsi="Times New Roman" w:cs="Times New Roman"/>
          <w:sz w:val="28"/>
          <w:szCs w:val="28"/>
        </w:rPr>
        <w:t xml:space="preserve">Ревень не в киселе, а в одиночестве / М. </w:t>
      </w:r>
      <w:proofErr w:type="spellStart"/>
      <w:r w:rsidRPr="00D50507">
        <w:rPr>
          <w:rFonts w:ascii="Times New Roman" w:hAnsi="Times New Roman" w:cs="Times New Roman"/>
          <w:sz w:val="28"/>
          <w:szCs w:val="28"/>
        </w:rPr>
        <w:t>Барбухатти</w:t>
      </w:r>
      <w:proofErr w:type="spellEnd"/>
      <w:r w:rsidRPr="00D50507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7. - С. 52-55.</w:t>
      </w:r>
    </w:p>
    <w:p w:rsidR="001409A1" w:rsidRPr="00D50507" w:rsidRDefault="001409A1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О сортах ревеня.</w:t>
      </w:r>
    </w:p>
    <w:p w:rsidR="001409A1" w:rsidRPr="00D50507" w:rsidRDefault="001409A1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763F" w:rsidRPr="00D50507" w:rsidRDefault="001D763F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507">
        <w:rPr>
          <w:rFonts w:ascii="Times New Roman" w:hAnsi="Times New Roman" w:cs="Times New Roman"/>
          <w:b/>
          <w:bCs/>
          <w:sz w:val="28"/>
          <w:szCs w:val="28"/>
        </w:rPr>
        <w:t>Лазько</w:t>
      </w:r>
      <w:proofErr w:type="spellEnd"/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, В. Э. </w:t>
      </w:r>
      <w:r w:rsidRPr="00D50507">
        <w:rPr>
          <w:rFonts w:ascii="Times New Roman" w:hAnsi="Times New Roman" w:cs="Times New Roman"/>
          <w:sz w:val="28"/>
          <w:szCs w:val="28"/>
        </w:rPr>
        <w:t xml:space="preserve">Орошение и семенная продуктивность лука / В. Э. </w:t>
      </w:r>
      <w:proofErr w:type="spellStart"/>
      <w:r w:rsidRPr="00D50507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Pr="00D50507">
        <w:rPr>
          <w:rFonts w:ascii="Times New Roman" w:hAnsi="Times New Roman" w:cs="Times New Roman"/>
          <w:sz w:val="28"/>
          <w:szCs w:val="28"/>
        </w:rPr>
        <w:t xml:space="preserve"> // Картофель и овощи. </w:t>
      </w:r>
      <w:r w:rsidR="00330D37">
        <w:rPr>
          <w:rFonts w:ascii="Times New Roman" w:hAnsi="Times New Roman" w:cs="Times New Roman"/>
          <w:sz w:val="28"/>
          <w:szCs w:val="28"/>
        </w:rPr>
        <w:t>-</w:t>
      </w:r>
      <w:r w:rsidRPr="00D50507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330D37">
        <w:rPr>
          <w:rFonts w:ascii="Times New Roman" w:hAnsi="Times New Roman" w:cs="Times New Roman"/>
          <w:sz w:val="28"/>
          <w:szCs w:val="28"/>
        </w:rPr>
        <w:t>-</w:t>
      </w:r>
      <w:r w:rsidRPr="00D50507">
        <w:rPr>
          <w:rFonts w:ascii="Times New Roman" w:hAnsi="Times New Roman" w:cs="Times New Roman"/>
          <w:sz w:val="28"/>
          <w:szCs w:val="28"/>
        </w:rPr>
        <w:t xml:space="preserve"> С. 18-20. - 2 табл. </w:t>
      </w:r>
    </w:p>
    <w:p w:rsidR="001D763F" w:rsidRPr="00D50507" w:rsidRDefault="001D763F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Установлено положительное влияние капельного полива на семенную продуктивность сортов репчатого лука благодаря снижению воздействия температурного стресса и улучшению физиологического состояния растений. Приведены затраты на закупку и монтаж капельной поливной системы.</w:t>
      </w:r>
    </w:p>
    <w:p w:rsidR="001D763F" w:rsidRPr="00D50507" w:rsidRDefault="001D763F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64E6" w:rsidRPr="00D50507" w:rsidRDefault="003264E6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Лудилов, В. </w:t>
      </w:r>
      <w:r w:rsidRPr="00D50507">
        <w:rPr>
          <w:rFonts w:ascii="Times New Roman" w:hAnsi="Times New Roman" w:cs="Times New Roman"/>
          <w:sz w:val="28"/>
          <w:szCs w:val="28"/>
        </w:rPr>
        <w:t>Собираем свои семена / В. Лудилов, М. Иванова // Приусадебное хозяйство. - 2015. - № 7. - С. 38-42.</w:t>
      </w:r>
    </w:p>
    <w:p w:rsidR="003264E6" w:rsidRPr="00D50507" w:rsidRDefault="003264E6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О том</w:t>
      </w:r>
      <w:r w:rsidR="00D11FC6" w:rsidRPr="00D50507">
        <w:rPr>
          <w:rFonts w:ascii="Times New Roman" w:hAnsi="Times New Roman" w:cs="Times New Roman"/>
          <w:sz w:val="24"/>
          <w:szCs w:val="28"/>
        </w:rPr>
        <w:t>,</w:t>
      </w:r>
      <w:r w:rsidRPr="00D50507">
        <w:rPr>
          <w:rFonts w:ascii="Times New Roman" w:hAnsi="Times New Roman" w:cs="Times New Roman"/>
          <w:sz w:val="24"/>
          <w:szCs w:val="28"/>
        </w:rPr>
        <w:t xml:space="preserve"> как заготовить семена у себя в огороде.</w:t>
      </w:r>
    </w:p>
    <w:p w:rsidR="00D11FC6" w:rsidRPr="00D50507" w:rsidRDefault="00D11FC6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4418" w:rsidRPr="00D50507" w:rsidRDefault="00A84418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Соснова, Ю. </w:t>
      </w:r>
      <w:r w:rsidRPr="00D50507">
        <w:rPr>
          <w:rFonts w:ascii="Times New Roman" w:hAnsi="Times New Roman" w:cs="Times New Roman"/>
          <w:sz w:val="28"/>
          <w:szCs w:val="28"/>
        </w:rPr>
        <w:t xml:space="preserve">Второй старт </w:t>
      </w:r>
      <w:proofErr w:type="gramStart"/>
      <w:r w:rsidRPr="00D50507">
        <w:rPr>
          <w:rFonts w:ascii="Times New Roman" w:hAnsi="Times New Roman" w:cs="Times New Roman"/>
          <w:sz w:val="28"/>
          <w:szCs w:val="28"/>
        </w:rPr>
        <w:t>многолетних</w:t>
      </w:r>
      <w:proofErr w:type="gramEnd"/>
      <w:r w:rsidRPr="00D50507">
        <w:rPr>
          <w:rFonts w:ascii="Times New Roman" w:hAnsi="Times New Roman" w:cs="Times New Roman"/>
          <w:sz w:val="28"/>
          <w:szCs w:val="28"/>
        </w:rPr>
        <w:t xml:space="preserve"> / Ю. Соснова // Приусадебное хозяйство. - 2015. - № 7. - С. 37. </w:t>
      </w:r>
    </w:p>
    <w:p w:rsidR="00A84418" w:rsidRPr="00D50507" w:rsidRDefault="00A84418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Многолетние овощи сеют несколько раз за сезон.</w:t>
      </w:r>
    </w:p>
    <w:p w:rsidR="00E11567" w:rsidRPr="00D50507" w:rsidRDefault="00E11567" w:rsidP="00D505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84418" w:rsidRPr="00D50507" w:rsidRDefault="00E1156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>Цветная капуста на бис</w:t>
      </w:r>
      <w:r w:rsidRPr="00D50507">
        <w:rPr>
          <w:rFonts w:ascii="Times New Roman" w:hAnsi="Times New Roman" w:cs="Times New Roman"/>
          <w:sz w:val="28"/>
          <w:szCs w:val="28"/>
        </w:rPr>
        <w:t xml:space="preserve"> / Г. Осипова [и др.] // Приусадебное хозяйство. - 2015. - № 6. - С. 32-34. </w:t>
      </w:r>
    </w:p>
    <w:p w:rsidR="00E11567" w:rsidRPr="00D50507" w:rsidRDefault="00E1156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Грядки, освободившиеся в середине лета после уборки овощей, можно занять повторными посевами.</w:t>
      </w:r>
    </w:p>
    <w:p w:rsidR="00E11567" w:rsidRPr="00D50507" w:rsidRDefault="00E11567" w:rsidP="00D5050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C6BF8" w:rsidRPr="00D50507" w:rsidRDefault="00DC6BF8" w:rsidP="00D505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07">
        <w:rPr>
          <w:rFonts w:ascii="Times New Roman" w:hAnsi="Times New Roman" w:cs="Times New Roman"/>
          <w:b/>
          <w:sz w:val="28"/>
          <w:szCs w:val="28"/>
        </w:rPr>
        <w:t>Салатовые</w:t>
      </w:r>
    </w:p>
    <w:p w:rsidR="00DC6BF8" w:rsidRPr="00D50507" w:rsidRDefault="00DC6BF8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507">
        <w:rPr>
          <w:rFonts w:ascii="Times New Roman" w:hAnsi="Times New Roman" w:cs="Times New Roman"/>
          <w:b/>
          <w:bCs/>
          <w:sz w:val="28"/>
          <w:szCs w:val="28"/>
        </w:rPr>
        <w:t>Бриллиантова</w:t>
      </w:r>
      <w:proofErr w:type="spellEnd"/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, Р. </w:t>
      </w:r>
      <w:proofErr w:type="spellStart"/>
      <w:r w:rsidRPr="00D50507">
        <w:rPr>
          <w:rFonts w:ascii="Times New Roman" w:hAnsi="Times New Roman" w:cs="Times New Roman"/>
          <w:sz w:val="28"/>
          <w:szCs w:val="28"/>
        </w:rPr>
        <w:t>Клайтония</w:t>
      </w:r>
      <w:proofErr w:type="spellEnd"/>
      <w:r w:rsidRPr="00D50507">
        <w:rPr>
          <w:rFonts w:ascii="Times New Roman" w:hAnsi="Times New Roman" w:cs="Times New Roman"/>
          <w:sz w:val="28"/>
          <w:szCs w:val="28"/>
        </w:rPr>
        <w:t xml:space="preserve"> - шахтерский салат / Р. </w:t>
      </w:r>
      <w:proofErr w:type="spellStart"/>
      <w:r w:rsidRPr="00D50507">
        <w:rPr>
          <w:rFonts w:ascii="Times New Roman" w:hAnsi="Times New Roman" w:cs="Times New Roman"/>
          <w:sz w:val="28"/>
          <w:szCs w:val="28"/>
        </w:rPr>
        <w:t>Бриллиантова</w:t>
      </w:r>
      <w:proofErr w:type="spellEnd"/>
      <w:r w:rsidRPr="00D50507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6. - С. 36-37.</w:t>
      </w:r>
    </w:p>
    <w:p w:rsidR="00DC6BF8" w:rsidRDefault="00DC6BF8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50507">
        <w:rPr>
          <w:rFonts w:ascii="Times New Roman" w:hAnsi="Times New Roman" w:cs="Times New Roman"/>
          <w:sz w:val="24"/>
          <w:szCs w:val="28"/>
        </w:rPr>
        <w:t>Клайтония</w:t>
      </w:r>
      <w:proofErr w:type="spellEnd"/>
      <w:r w:rsidRPr="00D50507">
        <w:rPr>
          <w:rFonts w:ascii="Times New Roman" w:hAnsi="Times New Roman" w:cs="Times New Roman"/>
          <w:sz w:val="24"/>
          <w:szCs w:val="28"/>
        </w:rPr>
        <w:t xml:space="preserve"> - не только диетический продукт, но обладает и лекарственными свойствами.</w:t>
      </w:r>
    </w:p>
    <w:p w:rsidR="00D50507" w:rsidRP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4418" w:rsidRPr="00D50507" w:rsidRDefault="00A84418" w:rsidP="00D505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07">
        <w:rPr>
          <w:rFonts w:ascii="Times New Roman" w:hAnsi="Times New Roman" w:cs="Times New Roman"/>
          <w:b/>
          <w:sz w:val="28"/>
          <w:szCs w:val="28"/>
        </w:rPr>
        <w:t>Пасленовые овощные</w:t>
      </w:r>
    </w:p>
    <w:p w:rsidR="002A7EDD" w:rsidRPr="00D50507" w:rsidRDefault="002A7EDD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Кулик, А. </w:t>
      </w:r>
      <w:r w:rsidRPr="00D50507">
        <w:rPr>
          <w:rFonts w:ascii="Times New Roman" w:hAnsi="Times New Roman" w:cs="Times New Roman"/>
          <w:sz w:val="28"/>
          <w:szCs w:val="28"/>
        </w:rPr>
        <w:t>Гномы тесноты не боятся / А. Кулик // Приусадебное хозяйство. - 2015. - № 7. - С. 30-33.</w:t>
      </w:r>
    </w:p>
    <w:p w:rsidR="002A7EDD" w:rsidRDefault="002A7EDD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О сортах и гибридах томатов.</w:t>
      </w:r>
    </w:p>
    <w:p w:rsidR="00D50507" w:rsidRP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5965" w:rsidRPr="00D50507" w:rsidRDefault="00EF5965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Бабин, И. </w:t>
      </w:r>
      <w:r w:rsidRPr="00D50507">
        <w:rPr>
          <w:rFonts w:ascii="Times New Roman" w:hAnsi="Times New Roman" w:cs="Times New Roman"/>
          <w:sz w:val="28"/>
          <w:szCs w:val="28"/>
        </w:rPr>
        <w:t>Ублажаю баклажан / И. Бабин // Приусадебное хозяйство. - 2015. - № 6. - С. 43.</w:t>
      </w:r>
    </w:p>
    <w:p w:rsidR="00EF5965" w:rsidRDefault="00EF5965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О выращивании баклажанов в теплице.</w:t>
      </w:r>
    </w:p>
    <w:p w:rsidR="00D50507" w:rsidRP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2809" w:rsidRPr="00D50507" w:rsidRDefault="00552809" w:rsidP="00D505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Огнев, В. В. </w:t>
      </w:r>
      <w:r w:rsidRPr="00D50507">
        <w:rPr>
          <w:rFonts w:ascii="Times New Roman" w:hAnsi="Times New Roman" w:cs="Times New Roman"/>
          <w:sz w:val="28"/>
          <w:szCs w:val="28"/>
        </w:rPr>
        <w:t xml:space="preserve">Исходный материал перца сладкого / В. В. Огнев, Т. В. Чернова, Н. В. </w:t>
      </w:r>
      <w:proofErr w:type="spellStart"/>
      <w:r w:rsidRPr="00D50507"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 w:rsidRPr="00D50507">
        <w:rPr>
          <w:rFonts w:ascii="Times New Roman" w:hAnsi="Times New Roman" w:cs="Times New Roman"/>
          <w:sz w:val="28"/>
          <w:szCs w:val="28"/>
        </w:rPr>
        <w:t xml:space="preserve"> // Картофель и овощи. </w:t>
      </w:r>
      <w:r w:rsidR="00D50507">
        <w:rPr>
          <w:rFonts w:ascii="Times New Roman" w:hAnsi="Times New Roman" w:cs="Times New Roman"/>
          <w:sz w:val="28"/>
          <w:szCs w:val="28"/>
        </w:rPr>
        <w:t>-</w:t>
      </w:r>
      <w:r w:rsidRPr="00D50507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D50507">
        <w:rPr>
          <w:rFonts w:ascii="Times New Roman" w:hAnsi="Times New Roman" w:cs="Times New Roman"/>
          <w:sz w:val="28"/>
          <w:szCs w:val="28"/>
        </w:rPr>
        <w:t>-</w:t>
      </w:r>
      <w:r w:rsidRPr="00D50507">
        <w:rPr>
          <w:rFonts w:ascii="Times New Roman" w:hAnsi="Times New Roman" w:cs="Times New Roman"/>
          <w:sz w:val="28"/>
          <w:szCs w:val="28"/>
        </w:rPr>
        <w:t xml:space="preserve"> С. 14-15.</w:t>
      </w:r>
    </w:p>
    <w:p w:rsidR="00D50507" w:rsidRDefault="00552809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 xml:space="preserve">Представлены результаты изучения исходного материала перца сладкого в открытом грунте и весенних теплицах на юге России. Выделены </w:t>
      </w:r>
      <w:proofErr w:type="spellStart"/>
      <w:r w:rsidRPr="00D50507">
        <w:rPr>
          <w:rFonts w:ascii="Times New Roman" w:hAnsi="Times New Roman" w:cs="Times New Roman"/>
          <w:sz w:val="24"/>
          <w:szCs w:val="28"/>
        </w:rPr>
        <w:t>генисточники</w:t>
      </w:r>
      <w:proofErr w:type="spellEnd"/>
      <w:r w:rsidRPr="00D50507">
        <w:rPr>
          <w:rFonts w:ascii="Times New Roman" w:hAnsi="Times New Roman" w:cs="Times New Roman"/>
          <w:sz w:val="24"/>
          <w:szCs w:val="28"/>
        </w:rPr>
        <w:t xml:space="preserve"> и доноры признаков высокой продуктивности, товарности урожая и устойчивости к биотическим и </w:t>
      </w:r>
      <w:r w:rsidRPr="00D50507">
        <w:rPr>
          <w:rFonts w:ascii="Times New Roman" w:hAnsi="Times New Roman" w:cs="Times New Roman"/>
          <w:sz w:val="24"/>
          <w:szCs w:val="28"/>
        </w:rPr>
        <w:lastRenderedPageBreak/>
        <w:t>абиотическим стрессам, представляющие интерес для создания сортов и гибридов для открытого грунта и весенних теплиц.</w:t>
      </w:r>
    </w:p>
    <w:p w:rsid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8508B" w:rsidRPr="00D50507" w:rsidRDefault="00D8508B" w:rsidP="00D5050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07">
        <w:rPr>
          <w:rFonts w:ascii="Times New Roman" w:hAnsi="Times New Roman" w:cs="Times New Roman"/>
          <w:b/>
          <w:sz w:val="28"/>
          <w:szCs w:val="28"/>
        </w:rPr>
        <w:t>Бахчевые (тыквенные) культуры</w:t>
      </w:r>
    </w:p>
    <w:p w:rsidR="00B0578C" w:rsidRPr="00D50507" w:rsidRDefault="00B0578C" w:rsidP="00D5050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507">
        <w:rPr>
          <w:rFonts w:ascii="Times New Roman" w:hAnsi="Times New Roman" w:cs="Times New Roman"/>
          <w:b/>
          <w:bCs/>
          <w:sz w:val="28"/>
          <w:szCs w:val="28"/>
        </w:rPr>
        <w:t>Борцова, Ю. В. С</w:t>
      </w:r>
      <w:r w:rsidRPr="00D50507">
        <w:rPr>
          <w:rFonts w:ascii="Times New Roman" w:hAnsi="Times New Roman" w:cs="Times New Roman"/>
          <w:sz w:val="28"/>
          <w:szCs w:val="28"/>
        </w:rPr>
        <w:t xml:space="preserve">елекция огурца для открытого грунта </w:t>
      </w:r>
      <w:r w:rsidR="00552809" w:rsidRPr="00D50507">
        <w:rPr>
          <w:rFonts w:ascii="Times New Roman" w:hAnsi="Times New Roman" w:cs="Times New Roman"/>
          <w:sz w:val="28"/>
          <w:szCs w:val="28"/>
        </w:rPr>
        <w:t>/ Ю. В. Борцова, Н. К. Бирюкова</w:t>
      </w:r>
      <w:r w:rsidRPr="00D50507">
        <w:rPr>
          <w:rFonts w:ascii="Times New Roman" w:hAnsi="Times New Roman" w:cs="Times New Roman"/>
          <w:sz w:val="28"/>
          <w:szCs w:val="28"/>
        </w:rPr>
        <w:t xml:space="preserve"> // Картофель и овощи. </w:t>
      </w:r>
      <w:r w:rsidR="00D50507">
        <w:rPr>
          <w:rFonts w:ascii="Times New Roman" w:hAnsi="Times New Roman" w:cs="Times New Roman"/>
          <w:sz w:val="28"/>
          <w:szCs w:val="28"/>
        </w:rPr>
        <w:t>-</w:t>
      </w:r>
      <w:r w:rsidRPr="00D50507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D50507">
        <w:rPr>
          <w:rFonts w:ascii="Times New Roman" w:hAnsi="Times New Roman" w:cs="Times New Roman"/>
          <w:sz w:val="28"/>
          <w:szCs w:val="28"/>
        </w:rPr>
        <w:t>-</w:t>
      </w:r>
      <w:r w:rsidRPr="00D50507">
        <w:rPr>
          <w:rFonts w:ascii="Times New Roman" w:hAnsi="Times New Roman" w:cs="Times New Roman"/>
          <w:sz w:val="28"/>
          <w:szCs w:val="28"/>
        </w:rPr>
        <w:t xml:space="preserve"> С. 16-17.- табл., 3 рис. </w:t>
      </w:r>
    </w:p>
    <w:p w:rsidR="00B0578C" w:rsidRDefault="00B0578C" w:rsidP="00D5050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50507">
        <w:rPr>
          <w:rFonts w:ascii="Times New Roman" w:hAnsi="Times New Roman" w:cs="Times New Roman"/>
          <w:bCs/>
          <w:sz w:val="24"/>
          <w:szCs w:val="28"/>
        </w:rPr>
        <w:t>В условиях открытого грунта Северо-Восточного региона Нечерноземной зоны изучено 115 образцов огурца различного географического происхождения. Из них по раннеспелости, высокой урожайности и устойчивости к бактериозу выделено 8 образцов, на основе которых получены родительские линии огурца с комплексом хозяйственно ценных признаков.</w:t>
      </w:r>
    </w:p>
    <w:p w:rsidR="00D50507" w:rsidRP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8508B" w:rsidRPr="00D50507" w:rsidRDefault="00D8508B" w:rsidP="00D505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507">
        <w:rPr>
          <w:rFonts w:ascii="Times New Roman" w:hAnsi="Times New Roman" w:cs="Times New Roman"/>
          <w:b/>
          <w:bCs/>
          <w:sz w:val="28"/>
          <w:szCs w:val="28"/>
        </w:rPr>
        <w:t>Портянкин</w:t>
      </w:r>
      <w:proofErr w:type="spellEnd"/>
      <w:r w:rsidRPr="00D50507">
        <w:rPr>
          <w:rFonts w:ascii="Times New Roman" w:hAnsi="Times New Roman" w:cs="Times New Roman"/>
          <w:b/>
          <w:bCs/>
          <w:sz w:val="28"/>
          <w:szCs w:val="28"/>
        </w:rPr>
        <w:t xml:space="preserve">, А. </w:t>
      </w:r>
      <w:r w:rsidRPr="00D50507">
        <w:rPr>
          <w:rFonts w:ascii="Times New Roman" w:hAnsi="Times New Roman" w:cs="Times New Roman"/>
          <w:sz w:val="28"/>
          <w:szCs w:val="28"/>
        </w:rPr>
        <w:t xml:space="preserve">Стрижка для огурца букетного типа / А. </w:t>
      </w:r>
      <w:proofErr w:type="spellStart"/>
      <w:r w:rsidRPr="00D50507">
        <w:rPr>
          <w:rFonts w:ascii="Times New Roman" w:hAnsi="Times New Roman" w:cs="Times New Roman"/>
          <w:sz w:val="28"/>
          <w:szCs w:val="28"/>
        </w:rPr>
        <w:t>Портянкин</w:t>
      </w:r>
      <w:proofErr w:type="spellEnd"/>
      <w:r w:rsidRPr="00D50507">
        <w:rPr>
          <w:rFonts w:ascii="Times New Roman" w:hAnsi="Times New Roman" w:cs="Times New Roman"/>
          <w:sz w:val="28"/>
          <w:szCs w:val="28"/>
        </w:rPr>
        <w:t xml:space="preserve"> // Приусадебное хозяйство. - 2015. - № 6. - С. 44. - рис.</w:t>
      </w:r>
    </w:p>
    <w:p w:rsidR="00D8508B" w:rsidRDefault="00D8508B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50507">
        <w:rPr>
          <w:rFonts w:ascii="Times New Roman" w:hAnsi="Times New Roman" w:cs="Times New Roman"/>
          <w:sz w:val="24"/>
          <w:szCs w:val="28"/>
        </w:rPr>
        <w:t>О формировании растений с букетным типом цветения.</w:t>
      </w:r>
    </w:p>
    <w:p w:rsid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0507" w:rsidRPr="00D50507" w:rsidRDefault="00D50507" w:rsidP="00D505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07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D50507" w:rsidRPr="00D505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39" w:rsidRDefault="00685739" w:rsidP="002D2392">
      <w:pPr>
        <w:spacing w:after="0" w:line="240" w:lineRule="auto"/>
      </w:pPr>
      <w:r>
        <w:separator/>
      </w:r>
    </w:p>
  </w:endnote>
  <w:endnote w:type="continuationSeparator" w:id="0">
    <w:p w:rsidR="00685739" w:rsidRDefault="00685739" w:rsidP="002D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08549"/>
      <w:docPartObj>
        <w:docPartGallery w:val="Page Numbers (Bottom of Page)"/>
        <w:docPartUnique/>
      </w:docPartObj>
    </w:sdtPr>
    <w:sdtEndPr/>
    <w:sdtContent>
      <w:p w:rsidR="002D2392" w:rsidRDefault="002D23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37">
          <w:rPr>
            <w:noProof/>
          </w:rPr>
          <w:t>2</w:t>
        </w:r>
        <w:r>
          <w:fldChar w:fldCharType="end"/>
        </w:r>
      </w:p>
    </w:sdtContent>
  </w:sdt>
  <w:p w:rsidR="002D2392" w:rsidRDefault="002D23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39" w:rsidRDefault="00685739" w:rsidP="002D2392">
      <w:pPr>
        <w:spacing w:after="0" w:line="240" w:lineRule="auto"/>
      </w:pPr>
      <w:r>
        <w:separator/>
      </w:r>
    </w:p>
  </w:footnote>
  <w:footnote w:type="continuationSeparator" w:id="0">
    <w:p w:rsidR="00685739" w:rsidRDefault="00685739" w:rsidP="002D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61"/>
    <w:rsid w:val="001409A1"/>
    <w:rsid w:val="001D763F"/>
    <w:rsid w:val="002A7EDD"/>
    <w:rsid w:val="002D2392"/>
    <w:rsid w:val="002E5A61"/>
    <w:rsid w:val="003264E6"/>
    <w:rsid w:val="00330D37"/>
    <w:rsid w:val="00341517"/>
    <w:rsid w:val="00552809"/>
    <w:rsid w:val="00590A7C"/>
    <w:rsid w:val="00685739"/>
    <w:rsid w:val="006E020F"/>
    <w:rsid w:val="00A84418"/>
    <w:rsid w:val="00B0578C"/>
    <w:rsid w:val="00D11FC6"/>
    <w:rsid w:val="00D50507"/>
    <w:rsid w:val="00D8508B"/>
    <w:rsid w:val="00DB3287"/>
    <w:rsid w:val="00DC6BF8"/>
    <w:rsid w:val="00E11567"/>
    <w:rsid w:val="00EF5965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07"/>
  </w:style>
  <w:style w:type="table" w:styleId="a6">
    <w:name w:val="Table Grid"/>
    <w:basedOn w:val="a1"/>
    <w:uiPriority w:val="59"/>
    <w:rsid w:val="00D50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50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D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E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5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07"/>
  </w:style>
  <w:style w:type="table" w:styleId="a6">
    <w:name w:val="Table Grid"/>
    <w:basedOn w:val="a1"/>
    <w:uiPriority w:val="59"/>
    <w:rsid w:val="00D505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50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D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32</cp:revision>
  <dcterms:created xsi:type="dcterms:W3CDTF">2015-08-11T01:09:00Z</dcterms:created>
  <dcterms:modified xsi:type="dcterms:W3CDTF">2015-10-28T05:26:00Z</dcterms:modified>
</cp:coreProperties>
</file>