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7162"/>
      </w:tblGrid>
      <w:tr w:rsidR="00967BC5" w:rsidTr="0047499C">
        <w:tc>
          <w:tcPr>
            <w:tcW w:w="828" w:type="pct"/>
            <w:hideMark/>
          </w:tcPr>
          <w:p w:rsidR="00967BC5" w:rsidRDefault="00967BC5" w:rsidP="00BB66A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BB1989" wp14:editId="47CFA716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967BC5" w:rsidRDefault="00967BC5" w:rsidP="00BB66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967BC5" w:rsidRDefault="00967BC5" w:rsidP="00BB66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67BC5" w:rsidRPr="00967BC5" w:rsidRDefault="00967BC5" w:rsidP="00220C33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7D159C" w:rsidRDefault="007D159C" w:rsidP="00BB66AA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Овощеводство</w:t>
      </w:r>
    </w:p>
    <w:p w:rsidR="00EA3E55" w:rsidRPr="002A613C" w:rsidRDefault="00EA3E55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613C">
        <w:rPr>
          <w:rFonts w:ascii="Times New Roman" w:hAnsi="Times New Roman" w:cs="Times New Roman"/>
          <w:b/>
          <w:sz w:val="28"/>
        </w:rPr>
        <w:t>Вьютнова</w:t>
      </w:r>
      <w:proofErr w:type="spellEnd"/>
      <w:r w:rsidRPr="002A613C">
        <w:rPr>
          <w:rFonts w:ascii="Times New Roman" w:hAnsi="Times New Roman" w:cs="Times New Roman"/>
          <w:b/>
          <w:sz w:val="28"/>
        </w:rPr>
        <w:t xml:space="preserve">, О. М. </w:t>
      </w:r>
      <w:hyperlink r:id="rId9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История и распространение культуры цикория</w:t>
        </w:r>
      </w:hyperlink>
      <w:r w:rsidRPr="002A613C">
        <w:rPr>
          <w:rFonts w:ascii="Times New Roman" w:hAnsi="Times New Roman" w:cs="Times New Roman"/>
          <w:sz w:val="28"/>
        </w:rPr>
        <w:t xml:space="preserve"> / О. М. </w:t>
      </w:r>
      <w:proofErr w:type="spellStart"/>
      <w:r w:rsidRPr="002A613C">
        <w:rPr>
          <w:rFonts w:ascii="Times New Roman" w:hAnsi="Times New Roman" w:cs="Times New Roman"/>
          <w:sz w:val="28"/>
        </w:rPr>
        <w:t>Вьютнова</w:t>
      </w:r>
      <w:proofErr w:type="spellEnd"/>
      <w:r w:rsidRPr="002A613C">
        <w:rPr>
          <w:rFonts w:ascii="Times New Roman" w:hAnsi="Times New Roman" w:cs="Times New Roman"/>
          <w:sz w:val="28"/>
        </w:rPr>
        <w:t xml:space="preserve"> // </w:t>
      </w:r>
      <w:hyperlink r:id="rId10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Овощи России</w:t>
        </w:r>
      </w:hyperlink>
      <w:r w:rsidRPr="002A613C">
        <w:rPr>
          <w:rFonts w:ascii="Times New Roman" w:hAnsi="Times New Roman" w:cs="Times New Roman"/>
          <w:sz w:val="28"/>
        </w:rPr>
        <w:t>. – 2016. – № 1(30). – С. 52-53.</w:t>
      </w:r>
    </w:p>
    <w:p w:rsidR="00EA3E55" w:rsidRPr="002A613C" w:rsidRDefault="00EA3E55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A3E55" w:rsidRPr="002A613C" w:rsidRDefault="005F356C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1" w:history="1">
        <w:r w:rsidR="00EA3E55" w:rsidRPr="002A613C">
          <w:rPr>
            <w:rStyle w:val="a9"/>
            <w:rFonts w:ascii="Times New Roman" w:hAnsi="Times New Roman" w:cs="Times New Roman"/>
            <w:color w:val="auto"/>
            <w:sz w:val="28"/>
          </w:rPr>
          <w:t>Инновационная специфическая продукция: органические ростки (</w:t>
        </w:r>
        <w:proofErr w:type="spellStart"/>
        <w:r w:rsidR="00EA3E55" w:rsidRPr="002A613C">
          <w:rPr>
            <w:rStyle w:val="a9"/>
            <w:rFonts w:ascii="Times New Roman" w:hAnsi="Times New Roman" w:cs="Times New Roman"/>
            <w:color w:val="auto"/>
            <w:sz w:val="28"/>
          </w:rPr>
          <w:t>Microgreens</w:t>
        </w:r>
        <w:proofErr w:type="spellEnd"/>
        <w:r w:rsidR="00EA3E55" w:rsidRPr="002A613C">
          <w:rPr>
            <w:rStyle w:val="a9"/>
            <w:rFonts w:ascii="Times New Roman" w:hAnsi="Times New Roman" w:cs="Times New Roman"/>
            <w:color w:val="auto"/>
            <w:sz w:val="28"/>
          </w:rPr>
          <w:t>) и сеянцы (</w:t>
        </w:r>
        <w:proofErr w:type="spellStart"/>
        <w:r w:rsidR="00EA3E55" w:rsidRPr="002A613C">
          <w:rPr>
            <w:rStyle w:val="a9"/>
            <w:rFonts w:ascii="Times New Roman" w:hAnsi="Times New Roman" w:cs="Times New Roman"/>
            <w:color w:val="auto"/>
            <w:sz w:val="28"/>
          </w:rPr>
          <w:t>Baby</w:t>
        </w:r>
        <w:proofErr w:type="spellEnd"/>
        <w:r w:rsidR="00EA3E55"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 </w:t>
        </w:r>
        <w:proofErr w:type="spellStart"/>
        <w:r w:rsidR="00EA3E55" w:rsidRPr="002A613C">
          <w:rPr>
            <w:rStyle w:val="a9"/>
            <w:rFonts w:ascii="Times New Roman" w:hAnsi="Times New Roman" w:cs="Times New Roman"/>
            <w:color w:val="auto"/>
            <w:sz w:val="28"/>
          </w:rPr>
          <w:t>leafs</w:t>
        </w:r>
        <w:proofErr w:type="spellEnd"/>
        <w:r w:rsidR="00EA3E55" w:rsidRPr="002A613C">
          <w:rPr>
            <w:rStyle w:val="a9"/>
            <w:rFonts w:ascii="Times New Roman" w:hAnsi="Times New Roman" w:cs="Times New Roman"/>
            <w:color w:val="auto"/>
            <w:sz w:val="28"/>
          </w:rPr>
          <w:t>)</w:t>
        </w:r>
      </w:hyperlink>
      <w:r w:rsidR="00EA3E55" w:rsidRPr="002A613C">
        <w:rPr>
          <w:rFonts w:ascii="Times New Roman" w:hAnsi="Times New Roman" w:cs="Times New Roman"/>
          <w:sz w:val="28"/>
        </w:rPr>
        <w:t xml:space="preserve"> / М. И. Иванова </w:t>
      </w:r>
      <w:r w:rsidR="00EA3E55" w:rsidRPr="0082507C">
        <w:rPr>
          <w:rFonts w:ascii="Times New Roman" w:hAnsi="Times New Roman" w:cs="Times New Roman"/>
          <w:sz w:val="28"/>
        </w:rPr>
        <w:t>[</w:t>
      </w:r>
      <w:r w:rsidR="00EA3E55" w:rsidRPr="002A613C">
        <w:rPr>
          <w:rFonts w:ascii="Times New Roman" w:hAnsi="Times New Roman" w:cs="Times New Roman"/>
          <w:sz w:val="28"/>
        </w:rPr>
        <w:t>и др.</w:t>
      </w:r>
      <w:r w:rsidR="00EA3E55" w:rsidRPr="0082507C">
        <w:rPr>
          <w:rFonts w:ascii="Times New Roman" w:hAnsi="Times New Roman" w:cs="Times New Roman"/>
          <w:sz w:val="28"/>
        </w:rPr>
        <w:t>]</w:t>
      </w:r>
      <w:r w:rsidR="00EA3E55" w:rsidRPr="002A613C">
        <w:rPr>
          <w:rFonts w:ascii="Times New Roman" w:hAnsi="Times New Roman" w:cs="Times New Roman"/>
          <w:sz w:val="28"/>
        </w:rPr>
        <w:t xml:space="preserve"> // </w:t>
      </w:r>
      <w:hyperlink r:id="rId12" w:history="1">
        <w:r w:rsidR="00EA3E55" w:rsidRPr="002A613C">
          <w:rPr>
            <w:rStyle w:val="a9"/>
            <w:rFonts w:ascii="Times New Roman" w:hAnsi="Times New Roman" w:cs="Times New Roman"/>
            <w:color w:val="auto"/>
            <w:sz w:val="28"/>
          </w:rPr>
          <w:t>Овощи России</w:t>
        </w:r>
      </w:hyperlink>
      <w:r w:rsidR="00EA3E55" w:rsidRPr="002A613C">
        <w:rPr>
          <w:rFonts w:ascii="Times New Roman" w:hAnsi="Times New Roman" w:cs="Times New Roman"/>
          <w:sz w:val="28"/>
        </w:rPr>
        <w:t>. – 2016. – № 1(30). – С. 29-33.</w:t>
      </w:r>
    </w:p>
    <w:p w:rsidR="00EA3E55" w:rsidRPr="002A613C" w:rsidRDefault="00EA3E55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23153" w:rsidRPr="002A613C" w:rsidRDefault="00323153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raditional Arabic" w:hAnsi="Traditional Arabic" w:cs="Traditional Arabic"/>
          <w:sz w:val="28"/>
        </w:rPr>
      </w:pPr>
      <w:proofErr w:type="spellStart"/>
      <w:r w:rsidRPr="002A613C">
        <w:rPr>
          <w:rFonts w:ascii="Times New Roman" w:hAnsi="Times New Roman" w:cs="Times New Roman"/>
          <w:b/>
          <w:bCs/>
          <w:sz w:val="28"/>
        </w:rPr>
        <w:t>Подлесная</w:t>
      </w:r>
      <w:proofErr w:type="spellEnd"/>
      <w:r w:rsidRPr="002A613C">
        <w:rPr>
          <w:rFonts w:ascii="Traditional Arabic" w:hAnsi="Traditional Arabic" w:cs="Traditional Arabic"/>
          <w:b/>
          <w:bCs/>
          <w:sz w:val="28"/>
        </w:rPr>
        <w:t xml:space="preserve">, </w:t>
      </w:r>
      <w:r w:rsidRPr="002A613C">
        <w:rPr>
          <w:rFonts w:ascii="Times New Roman" w:hAnsi="Times New Roman" w:cs="Times New Roman"/>
          <w:b/>
          <w:bCs/>
          <w:sz w:val="28"/>
        </w:rPr>
        <w:t>Л</w:t>
      </w:r>
      <w:r w:rsidRPr="002A613C">
        <w:rPr>
          <w:rFonts w:ascii="Traditional Arabic" w:hAnsi="Traditional Arabic" w:cs="Traditional Arabic"/>
          <w:b/>
          <w:bCs/>
          <w:sz w:val="28"/>
        </w:rPr>
        <w:t xml:space="preserve">. </w:t>
      </w:r>
      <w:r w:rsidRPr="002A613C">
        <w:rPr>
          <w:rFonts w:ascii="Times New Roman" w:hAnsi="Times New Roman" w:cs="Times New Roman"/>
          <w:sz w:val="28"/>
        </w:rPr>
        <w:t>Готовим</w:t>
      </w:r>
      <w:r w:rsidRPr="002A613C">
        <w:rPr>
          <w:rFonts w:ascii="Traditional Arabic" w:hAnsi="Traditional Arabic" w:cs="Traditional Arabic"/>
          <w:sz w:val="28"/>
        </w:rPr>
        <w:t xml:space="preserve"> </w:t>
      </w:r>
      <w:r w:rsidRPr="002A613C">
        <w:rPr>
          <w:rFonts w:ascii="Times New Roman" w:hAnsi="Times New Roman" w:cs="Times New Roman"/>
          <w:sz w:val="28"/>
        </w:rPr>
        <w:t>грунт</w:t>
      </w:r>
      <w:r w:rsidRPr="002A613C">
        <w:rPr>
          <w:rFonts w:ascii="Traditional Arabic" w:hAnsi="Traditional Arabic" w:cs="Traditional Arabic"/>
          <w:sz w:val="28"/>
        </w:rPr>
        <w:t xml:space="preserve"> </w:t>
      </w:r>
      <w:r w:rsidRPr="002A613C">
        <w:rPr>
          <w:rFonts w:ascii="Times New Roman" w:hAnsi="Times New Roman" w:cs="Times New Roman"/>
          <w:sz w:val="28"/>
        </w:rPr>
        <w:t>для</w:t>
      </w:r>
      <w:r w:rsidRPr="002A613C">
        <w:rPr>
          <w:rFonts w:ascii="Traditional Arabic" w:hAnsi="Traditional Arabic" w:cs="Traditional Arabic"/>
          <w:sz w:val="28"/>
        </w:rPr>
        <w:t xml:space="preserve"> </w:t>
      </w:r>
      <w:r w:rsidRPr="002A613C">
        <w:rPr>
          <w:rFonts w:ascii="Times New Roman" w:hAnsi="Times New Roman" w:cs="Times New Roman"/>
          <w:sz w:val="28"/>
        </w:rPr>
        <w:t>рассады</w:t>
      </w:r>
      <w:r w:rsidRPr="002A613C">
        <w:rPr>
          <w:rFonts w:ascii="Traditional Arabic" w:hAnsi="Traditional Arabic" w:cs="Traditional Arabic"/>
          <w:sz w:val="28"/>
        </w:rPr>
        <w:t xml:space="preserve"> / </w:t>
      </w:r>
      <w:r w:rsidRPr="002A613C">
        <w:rPr>
          <w:rFonts w:ascii="Times New Roman" w:hAnsi="Times New Roman" w:cs="Times New Roman"/>
          <w:sz w:val="28"/>
        </w:rPr>
        <w:t>Л</w:t>
      </w:r>
      <w:r w:rsidRPr="002A613C">
        <w:rPr>
          <w:rFonts w:ascii="Traditional Arabic" w:hAnsi="Traditional Arabic" w:cs="Traditional Arabic"/>
          <w:sz w:val="28"/>
        </w:rPr>
        <w:t xml:space="preserve">. </w:t>
      </w:r>
      <w:proofErr w:type="spellStart"/>
      <w:r w:rsidRPr="002A613C">
        <w:rPr>
          <w:rFonts w:ascii="Times New Roman" w:hAnsi="Times New Roman" w:cs="Times New Roman"/>
          <w:sz w:val="28"/>
        </w:rPr>
        <w:t>Подлесная</w:t>
      </w:r>
      <w:proofErr w:type="spellEnd"/>
      <w:r w:rsidRPr="002A613C">
        <w:rPr>
          <w:rFonts w:ascii="Traditional Arabic" w:hAnsi="Traditional Arabic" w:cs="Traditional Arabic"/>
          <w:sz w:val="28"/>
        </w:rPr>
        <w:t xml:space="preserve"> // </w:t>
      </w:r>
      <w:r w:rsidRPr="002A613C">
        <w:rPr>
          <w:rFonts w:ascii="Times New Roman" w:hAnsi="Times New Roman" w:cs="Times New Roman"/>
          <w:sz w:val="28"/>
        </w:rPr>
        <w:t>Приусадебное</w:t>
      </w:r>
      <w:r w:rsidRPr="002A613C">
        <w:rPr>
          <w:rFonts w:ascii="Traditional Arabic" w:hAnsi="Traditional Arabic" w:cs="Traditional Arabic"/>
          <w:sz w:val="28"/>
        </w:rPr>
        <w:t xml:space="preserve"> </w:t>
      </w:r>
      <w:r w:rsidRPr="002A613C">
        <w:rPr>
          <w:rFonts w:ascii="Times New Roman" w:hAnsi="Times New Roman" w:cs="Times New Roman"/>
          <w:sz w:val="28"/>
        </w:rPr>
        <w:t>хозяйство</w:t>
      </w:r>
      <w:r w:rsidRPr="002A613C">
        <w:rPr>
          <w:rFonts w:ascii="Traditional Arabic" w:hAnsi="Traditional Arabic" w:cs="Traditional Arabic"/>
          <w:sz w:val="28"/>
        </w:rPr>
        <w:t xml:space="preserve">. - 2015. - </w:t>
      </w:r>
      <w:r w:rsidRPr="002A613C">
        <w:rPr>
          <w:rFonts w:ascii="Times New Roman" w:hAnsi="Times New Roman" w:cs="Times New Roman"/>
          <w:sz w:val="28"/>
        </w:rPr>
        <w:t>№</w:t>
      </w:r>
      <w:r w:rsidRPr="002A613C">
        <w:rPr>
          <w:rFonts w:ascii="Traditional Arabic" w:hAnsi="Traditional Arabic" w:cs="Traditional Arabic"/>
          <w:sz w:val="28"/>
        </w:rPr>
        <w:t xml:space="preserve"> 12. - </w:t>
      </w:r>
      <w:r w:rsidRPr="002A613C">
        <w:rPr>
          <w:rFonts w:ascii="Times New Roman" w:hAnsi="Times New Roman" w:cs="Times New Roman"/>
          <w:sz w:val="28"/>
        </w:rPr>
        <w:t>С</w:t>
      </w:r>
      <w:r w:rsidRPr="002A613C">
        <w:rPr>
          <w:rFonts w:ascii="Traditional Arabic" w:hAnsi="Traditional Arabic" w:cs="Traditional Arabic"/>
          <w:sz w:val="28"/>
        </w:rPr>
        <w:t>. 32-33.</w:t>
      </w:r>
    </w:p>
    <w:p w:rsidR="00323153" w:rsidRPr="002A613C" w:rsidRDefault="00323153" w:rsidP="002A613C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  <w:r w:rsidRPr="002A613C">
        <w:rPr>
          <w:rFonts w:ascii="Times New Roman" w:hAnsi="Times New Roman" w:cs="Times New Roman"/>
          <w:sz w:val="24"/>
        </w:rPr>
        <w:t>О выборе грунта для выращивания рассады.</w:t>
      </w:r>
    </w:p>
    <w:p w:rsidR="00EA3E55" w:rsidRPr="002A613C" w:rsidRDefault="00EA3E55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C163D" w:rsidRPr="002A613C" w:rsidRDefault="005C163D" w:rsidP="002A613C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>Корнеплоды (овощные)</w:t>
      </w:r>
    </w:p>
    <w:p w:rsidR="005C163D" w:rsidRPr="002A613C" w:rsidRDefault="005F356C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3" w:history="1">
        <w:proofErr w:type="spellStart"/>
        <w:r w:rsidR="005C163D" w:rsidRPr="002A613C">
          <w:rPr>
            <w:rStyle w:val="a9"/>
            <w:rFonts w:ascii="Times New Roman" w:hAnsi="Times New Roman" w:cs="Times New Roman"/>
            <w:color w:val="auto"/>
            <w:sz w:val="28"/>
          </w:rPr>
          <w:t>Сортоизучение</w:t>
        </w:r>
        <w:proofErr w:type="spellEnd"/>
        <w:r w:rsidR="005C163D"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 топинамбура в условиях подтаежной зоны западной Сибири</w:t>
        </w:r>
      </w:hyperlink>
      <w:r w:rsidR="005C163D" w:rsidRPr="002A613C">
        <w:rPr>
          <w:rFonts w:ascii="Times New Roman" w:hAnsi="Times New Roman" w:cs="Times New Roman"/>
          <w:sz w:val="28"/>
        </w:rPr>
        <w:t xml:space="preserve"> / В. В. Христич [и др.] // </w:t>
      </w:r>
      <w:hyperlink r:id="rId14" w:tooltip="Оглавления выпусков этого журнала" w:history="1">
        <w:r w:rsidR="005C163D" w:rsidRPr="002A613C">
          <w:rPr>
            <w:rStyle w:val="a9"/>
            <w:rFonts w:ascii="Times New Roman" w:hAnsi="Times New Roman" w:cs="Times New Roman"/>
            <w:color w:val="auto"/>
            <w:sz w:val="28"/>
          </w:rPr>
          <w:t>Вестник Омского гос. аграрного ун-та</w:t>
        </w:r>
      </w:hyperlink>
      <w:r w:rsidR="005C163D" w:rsidRPr="002A613C">
        <w:rPr>
          <w:rFonts w:ascii="Times New Roman" w:hAnsi="Times New Roman" w:cs="Times New Roman"/>
          <w:sz w:val="28"/>
        </w:rPr>
        <w:t>. –2015. – № 4(20). – С. 19-23.</w:t>
      </w:r>
      <w:r w:rsidR="005C163D" w:rsidRPr="002A613C">
        <w:rPr>
          <w:rFonts w:ascii="Times New Roman" w:hAnsi="Times New Roman" w:cs="Times New Roman"/>
          <w:sz w:val="24"/>
        </w:rPr>
        <w:t xml:space="preserve"> </w:t>
      </w:r>
    </w:p>
    <w:p w:rsidR="005C163D" w:rsidRPr="002A613C" w:rsidRDefault="005C163D" w:rsidP="002A613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sz w:val="24"/>
        </w:rPr>
        <w:t xml:space="preserve">Топинамбур - одна из перспективных культур с уникальным биохимическим составом. Рассмотрена возможность выращивания культуры в условиях Сибири, влияние погодных условий на урожайность и качество продукции. Выявлены особенности роста и развития топинамбура различных сортов в условиях подтаежной зоны Западной Сибири. По урожайности клубней (367-648 ц/га) выделены перспективные сорта топинамбура - Гибрид Н. Пасько 12/31, </w:t>
      </w:r>
      <w:proofErr w:type="spellStart"/>
      <w:r w:rsidRPr="002A613C">
        <w:rPr>
          <w:rFonts w:ascii="Times New Roman" w:hAnsi="Times New Roman" w:cs="Times New Roman"/>
          <w:sz w:val="24"/>
        </w:rPr>
        <w:t>Blanc</w:t>
      </w:r>
      <w:proofErr w:type="spellEnd"/>
      <w:r w:rsidRPr="002A61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613C">
        <w:rPr>
          <w:rFonts w:ascii="Times New Roman" w:hAnsi="Times New Roman" w:cs="Times New Roman"/>
          <w:sz w:val="24"/>
        </w:rPr>
        <w:t>precoce</w:t>
      </w:r>
      <w:proofErr w:type="spellEnd"/>
      <w:r w:rsidRPr="002A613C">
        <w:rPr>
          <w:rFonts w:ascii="Times New Roman" w:hAnsi="Times New Roman" w:cs="Times New Roman"/>
          <w:sz w:val="24"/>
        </w:rPr>
        <w:t xml:space="preserve">, Гигант, Киевский красный, Омский белый, </w:t>
      </w:r>
      <w:proofErr w:type="spellStart"/>
      <w:r w:rsidRPr="002A613C">
        <w:rPr>
          <w:rFonts w:ascii="Times New Roman" w:hAnsi="Times New Roman" w:cs="Times New Roman"/>
          <w:sz w:val="24"/>
        </w:rPr>
        <w:t>Сиреники</w:t>
      </w:r>
      <w:proofErr w:type="spellEnd"/>
      <w:r w:rsidRPr="002A613C">
        <w:rPr>
          <w:rFonts w:ascii="Times New Roman" w:hAnsi="Times New Roman" w:cs="Times New Roman"/>
          <w:sz w:val="24"/>
        </w:rPr>
        <w:t xml:space="preserve"> 2. Одним из показателей ценности сорта является его химический состав. У топинамбура особый интерес вызывает содержание в зеленой массе и клубнях сахара и инулина. По содержанию сахара и инулина значительно выделились три сорта топинамбура: Отборная форма № 10/2001, Омский белый, Скороспелка (6,89-8,84% сахара и 6,20-7,95% инулина). Наименее ценными по содержанию инулина и сахара в погодных условиях 2015 г. оказались сорта Диетический, </w:t>
      </w:r>
      <w:proofErr w:type="spellStart"/>
      <w:r w:rsidRPr="002A613C">
        <w:rPr>
          <w:rFonts w:ascii="Times New Roman" w:hAnsi="Times New Roman" w:cs="Times New Roman"/>
          <w:sz w:val="24"/>
        </w:rPr>
        <w:t>Выльгортский</w:t>
      </w:r>
      <w:proofErr w:type="spellEnd"/>
      <w:r w:rsidRPr="002A613C">
        <w:rPr>
          <w:rFonts w:ascii="Times New Roman" w:hAnsi="Times New Roman" w:cs="Times New Roman"/>
          <w:sz w:val="24"/>
        </w:rPr>
        <w:t xml:space="preserve">, Омский красный - 1,86-2,90 и 2,06-3,20% соответственно. </w:t>
      </w:r>
    </w:p>
    <w:p w:rsidR="005C163D" w:rsidRPr="002A613C" w:rsidRDefault="005C163D" w:rsidP="00BB66AA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BB6F2B" w:rsidRPr="002A613C" w:rsidRDefault="005F356C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5" w:history="1">
        <w:r w:rsidR="00BB6F2B" w:rsidRPr="002A613C">
          <w:rPr>
            <w:rStyle w:val="a9"/>
            <w:rFonts w:ascii="Times New Roman" w:hAnsi="Times New Roman" w:cs="Times New Roman"/>
            <w:b/>
            <w:color w:val="auto"/>
            <w:sz w:val="28"/>
          </w:rPr>
          <w:t>И</w:t>
        </w:r>
        <w:r w:rsidR="00EA3E55" w:rsidRPr="002A613C">
          <w:rPr>
            <w:rStyle w:val="a9"/>
            <w:rFonts w:ascii="Times New Roman" w:hAnsi="Times New Roman" w:cs="Times New Roman"/>
            <w:b/>
            <w:color w:val="auto"/>
            <w:sz w:val="28"/>
          </w:rPr>
          <w:t>зменение химического состава клубнеплодов топинамбура в процессе длительного хранения</w:t>
        </w:r>
      </w:hyperlink>
      <w:r w:rsidR="00BB6F2B" w:rsidRPr="002A613C">
        <w:rPr>
          <w:rFonts w:ascii="Times New Roman" w:hAnsi="Times New Roman" w:cs="Times New Roman"/>
          <w:sz w:val="28"/>
        </w:rPr>
        <w:t xml:space="preserve"> /</w:t>
      </w:r>
      <w:r w:rsidR="00EA3E55" w:rsidRPr="002A6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6F2B" w:rsidRPr="002A613C">
        <w:rPr>
          <w:rFonts w:ascii="Times New Roman" w:hAnsi="Times New Roman" w:cs="Times New Roman"/>
          <w:sz w:val="28"/>
        </w:rPr>
        <w:t>Гудковский</w:t>
      </w:r>
      <w:proofErr w:type="spellEnd"/>
      <w:r w:rsidR="00BB6F2B" w:rsidRPr="002A613C">
        <w:rPr>
          <w:rFonts w:ascii="Times New Roman" w:hAnsi="Times New Roman" w:cs="Times New Roman"/>
          <w:sz w:val="28"/>
        </w:rPr>
        <w:t xml:space="preserve"> В.</w:t>
      </w:r>
      <w:r w:rsidR="00EA3E55" w:rsidRPr="002A613C">
        <w:rPr>
          <w:rFonts w:ascii="Times New Roman" w:hAnsi="Times New Roman" w:cs="Times New Roman"/>
          <w:sz w:val="28"/>
        </w:rPr>
        <w:t xml:space="preserve"> </w:t>
      </w:r>
      <w:r w:rsidR="00BB6F2B" w:rsidRPr="002A613C">
        <w:rPr>
          <w:rFonts w:ascii="Times New Roman" w:hAnsi="Times New Roman" w:cs="Times New Roman"/>
          <w:sz w:val="28"/>
        </w:rPr>
        <w:t>А.</w:t>
      </w:r>
      <w:r w:rsidR="00EA3E55" w:rsidRPr="002A613C">
        <w:rPr>
          <w:rFonts w:ascii="Times New Roman" w:hAnsi="Times New Roman" w:cs="Times New Roman"/>
          <w:sz w:val="28"/>
        </w:rPr>
        <w:t xml:space="preserve"> </w:t>
      </w:r>
      <w:r w:rsidR="00EA3E55" w:rsidRPr="0082507C">
        <w:rPr>
          <w:rFonts w:ascii="Times New Roman" w:hAnsi="Times New Roman" w:cs="Times New Roman"/>
          <w:sz w:val="28"/>
        </w:rPr>
        <w:t>[</w:t>
      </w:r>
      <w:r w:rsidR="00EA3E55" w:rsidRPr="002A613C">
        <w:rPr>
          <w:rFonts w:ascii="Times New Roman" w:hAnsi="Times New Roman" w:cs="Times New Roman"/>
          <w:sz w:val="28"/>
        </w:rPr>
        <w:t>и др.</w:t>
      </w:r>
      <w:r w:rsidR="00EA3E55" w:rsidRPr="0082507C">
        <w:rPr>
          <w:rFonts w:ascii="Times New Roman" w:hAnsi="Times New Roman" w:cs="Times New Roman"/>
          <w:sz w:val="28"/>
        </w:rPr>
        <w:t>]</w:t>
      </w:r>
      <w:r w:rsidR="00BB6F2B" w:rsidRPr="002A613C">
        <w:rPr>
          <w:rFonts w:ascii="Times New Roman" w:hAnsi="Times New Roman" w:cs="Times New Roman"/>
          <w:sz w:val="28"/>
        </w:rPr>
        <w:t xml:space="preserve"> // </w:t>
      </w:r>
      <w:hyperlink r:id="rId16" w:history="1"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>Вестник Мичуринского гос.</w:t>
        </w:r>
        <w:r w:rsidR="00EA3E55"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 </w:t>
        </w:r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>аграрного ун-та</w:t>
        </w:r>
      </w:hyperlink>
      <w:r w:rsidR="00BB6F2B" w:rsidRPr="002A613C">
        <w:rPr>
          <w:rFonts w:ascii="Times New Roman" w:hAnsi="Times New Roman" w:cs="Times New Roman"/>
          <w:sz w:val="28"/>
        </w:rPr>
        <w:t xml:space="preserve">. – 2015. </w:t>
      </w:r>
      <w:r w:rsidR="00EA3E55" w:rsidRPr="002A613C">
        <w:rPr>
          <w:rFonts w:ascii="Times New Roman" w:hAnsi="Times New Roman" w:cs="Times New Roman"/>
          <w:sz w:val="28"/>
        </w:rPr>
        <w:t>–</w:t>
      </w:r>
      <w:r w:rsidR="00BB6F2B" w:rsidRPr="002A613C">
        <w:rPr>
          <w:rFonts w:ascii="Times New Roman" w:hAnsi="Times New Roman" w:cs="Times New Roman"/>
          <w:sz w:val="28"/>
        </w:rPr>
        <w:t xml:space="preserve"> № 4. – С. 6-11</w:t>
      </w:r>
      <w:r w:rsidR="00EA3E55" w:rsidRPr="002A613C">
        <w:rPr>
          <w:rFonts w:ascii="Times New Roman" w:hAnsi="Times New Roman" w:cs="Times New Roman"/>
          <w:sz w:val="28"/>
        </w:rPr>
        <w:t>.</w:t>
      </w:r>
    </w:p>
    <w:p w:rsidR="00EA3E55" w:rsidRPr="002A613C" w:rsidRDefault="00EA3E55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B6F2B" w:rsidRPr="002A613C" w:rsidRDefault="00EA3E55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>Королева, Ю. С.</w:t>
      </w:r>
      <w:r w:rsidRPr="002A613C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>В</w:t>
        </w:r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лияние удобрений и сроков использования посадок на продуктивность топинамбура в </w:t>
        </w:r>
        <w:proofErr w:type="spellStart"/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>В</w:t>
        </w:r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ерхневолжье</w:t>
        </w:r>
        <w:proofErr w:type="spellEnd"/>
      </w:hyperlink>
      <w:r w:rsidR="00BB6F2B" w:rsidRPr="002A613C">
        <w:rPr>
          <w:rFonts w:ascii="Times New Roman" w:hAnsi="Times New Roman" w:cs="Times New Roman"/>
          <w:sz w:val="28"/>
        </w:rPr>
        <w:t xml:space="preserve"> /</w:t>
      </w:r>
      <w:r w:rsidRPr="002A613C">
        <w:rPr>
          <w:rFonts w:ascii="Times New Roman" w:hAnsi="Times New Roman" w:cs="Times New Roman"/>
          <w:sz w:val="28"/>
        </w:rPr>
        <w:t xml:space="preserve"> Ю. С. </w:t>
      </w:r>
      <w:r w:rsidR="00BB6F2B" w:rsidRPr="002A613C">
        <w:rPr>
          <w:rFonts w:ascii="Times New Roman" w:hAnsi="Times New Roman" w:cs="Times New Roman"/>
          <w:sz w:val="28"/>
        </w:rPr>
        <w:t xml:space="preserve">Королева // </w:t>
      </w:r>
      <w:hyperlink r:id="rId18" w:history="1"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>О</w:t>
        </w:r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вощи </w:t>
        </w:r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>Р</w:t>
        </w:r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оссии</w:t>
        </w:r>
      </w:hyperlink>
      <w:r w:rsidR="00BB6F2B" w:rsidRPr="002A613C">
        <w:rPr>
          <w:rFonts w:ascii="Times New Roman" w:hAnsi="Times New Roman" w:cs="Times New Roman"/>
          <w:sz w:val="28"/>
        </w:rPr>
        <w:t xml:space="preserve">. – 2016. </w:t>
      </w:r>
      <w:r w:rsidRPr="002A613C">
        <w:rPr>
          <w:rFonts w:ascii="Times New Roman" w:hAnsi="Times New Roman" w:cs="Times New Roman"/>
          <w:sz w:val="28"/>
        </w:rPr>
        <w:t>–</w:t>
      </w:r>
      <w:r w:rsidR="00BB6F2B" w:rsidRPr="002A613C">
        <w:rPr>
          <w:rFonts w:ascii="Times New Roman" w:hAnsi="Times New Roman" w:cs="Times New Roman"/>
          <w:sz w:val="28"/>
        </w:rPr>
        <w:t xml:space="preserve"> № 1(30). – С. 54-59</w:t>
      </w:r>
      <w:r w:rsidRPr="002A613C">
        <w:rPr>
          <w:rFonts w:ascii="Times New Roman" w:hAnsi="Times New Roman" w:cs="Times New Roman"/>
          <w:sz w:val="28"/>
        </w:rPr>
        <w:t>.</w:t>
      </w:r>
    </w:p>
    <w:p w:rsidR="00830501" w:rsidRPr="002A613C" w:rsidRDefault="00830501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A3E55" w:rsidRDefault="00EA3E55" w:rsidP="0082507C">
      <w:pPr>
        <w:pStyle w:val="a3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>Пчелкин, В. В.</w:t>
      </w:r>
      <w:r w:rsidRPr="002A613C">
        <w:rPr>
          <w:rFonts w:ascii="Times New Roman" w:hAnsi="Times New Roman" w:cs="Times New Roman"/>
          <w:sz w:val="28"/>
        </w:rPr>
        <w:t xml:space="preserve"> </w:t>
      </w:r>
      <w:hyperlink r:id="rId19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Режим орошения моркови на дерново-подзолистых почвах водораздельных территорий Московской области</w:t>
        </w:r>
      </w:hyperlink>
      <w:r w:rsidRPr="002A613C">
        <w:rPr>
          <w:rFonts w:ascii="Times New Roman" w:hAnsi="Times New Roman" w:cs="Times New Roman"/>
          <w:sz w:val="28"/>
        </w:rPr>
        <w:t xml:space="preserve"> / В. В. Пчелкин, С. О. Владимиров // </w:t>
      </w:r>
      <w:hyperlink r:id="rId20" w:history="1">
        <w:proofErr w:type="spellStart"/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Природообустройство</w:t>
        </w:r>
        <w:proofErr w:type="spellEnd"/>
      </w:hyperlink>
      <w:r w:rsidRPr="002A613C">
        <w:rPr>
          <w:rFonts w:ascii="Times New Roman" w:hAnsi="Times New Roman" w:cs="Times New Roman"/>
          <w:sz w:val="28"/>
        </w:rPr>
        <w:t>. – 2015. – № 5. – С. 78-82.</w:t>
      </w:r>
    </w:p>
    <w:p w:rsidR="0082507C" w:rsidRPr="002A613C" w:rsidRDefault="0082507C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2507C">
        <w:rPr>
          <w:rFonts w:ascii="Times New Roman" w:hAnsi="Times New Roman" w:cs="Times New Roman"/>
          <w:b/>
          <w:sz w:val="28"/>
        </w:rPr>
        <w:t>Марьина-Чермных</w:t>
      </w:r>
      <w:proofErr w:type="gramEnd"/>
      <w:r w:rsidRPr="0082507C">
        <w:rPr>
          <w:rFonts w:ascii="Times New Roman" w:hAnsi="Times New Roman" w:cs="Times New Roman"/>
          <w:b/>
          <w:sz w:val="28"/>
        </w:rPr>
        <w:t>, О. Г.</w:t>
      </w:r>
      <w:r w:rsidRPr="0082507C">
        <w:rPr>
          <w:rFonts w:ascii="Times New Roman" w:hAnsi="Times New Roman" w:cs="Times New Roman"/>
          <w:sz w:val="28"/>
        </w:rPr>
        <w:t xml:space="preserve"> </w:t>
      </w:r>
      <w:hyperlink r:id="rId21" w:history="1">
        <w:r w:rsidRPr="0082507C">
          <w:rPr>
            <w:rStyle w:val="a9"/>
            <w:rFonts w:ascii="Times New Roman" w:hAnsi="Times New Roman" w:cs="Times New Roman"/>
            <w:color w:val="auto"/>
            <w:sz w:val="28"/>
          </w:rPr>
          <w:t>Эффективность нового способа посева и предпосевной обработки семян редиса</w:t>
        </w:r>
      </w:hyperlink>
      <w:r w:rsidRPr="0082507C">
        <w:rPr>
          <w:rFonts w:ascii="Times New Roman" w:hAnsi="Times New Roman" w:cs="Times New Roman"/>
          <w:sz w:val="28"/>
        </w:rPr>
        <w:t xml:space="preserve"> / Марьина-Чермных О. Г., М. А. </w:t>
      </w:r>
      <w:r w:rsidRPr="0082507C">
        <w:rPr>
          <w:rFonts w:ascii="Times New Roman" w:hAnsi="Times New Roman" w:cs="Times New Roman"/>
          <w:sz w:val="28"/>
        </w:rPr>
        <w:lastRenderedPageBreak/>
        <w:t>Евдокимова //</w:t>
      </w:r>
      <w:hyperlink r:id="rId22" w:history="1">
        <w:r w:rsidRPr="0082507C">
          <w:rPr>
            <w:rStyle w:val="a9"/>
            <w:rFonts w:ascii="Times New Roman" w:hAnsi="Times New Roman" w:cs="Times New Roman"/>
            <w:color w:val="auto"/>
            <w:sz w:val="28"/>
          </w:rPr>
          <w:t>Вестник Марийского гос. ун-та. Серия: Сельскохозяйственные науки</w:t>
        </w:r>
        <w:proofErr w:type="gramStart"/>
        <w:r w:rsidRPr="0082507C">
          <w:rPr>
            <w:rStyle w:val="a9"/>
            <w:rFonts w:ascii="Times New Roman" w:hAnsi="Times New Roman" w:cs="Times New Roman"/>
            <w:color w:val="auto"/>
            <w:sz w:val="28"/>
          </w:rPr>
          <w:t>.</w:t>
        </w:r>
        <w:proofErr w:type="gramEnd"/>
        <w:r w:rsidRPr="0082507C">
          <w:rPr>
            <w:rStyle w:val="a9"/>
            <w:rFonts w:ascii="Times New Roman" w:hAnsi="Times New Roman" w:cs="Times New Roman"/>
            <w:color w:val="auto"/>
            <w:sz w:val="28"/>
          </w:rPr>
          <w:t xml:space="preserve"> Экономические науки</w:t>
        </w:r>
      </w:hyperlink>
      <w:r w:rsidRPr="0082507C">
        <w:rPr>
          <w:rFonts w:ascii="Times New Roman" w:hAnsi="Times New Roman" w:cs="Times New Roman"/>
          <w:sz w:val="28"/>
        </w:rPr>
        <w:t>. – 2015. – Т. 4. №4. – С. 37-42</w:t>
      </w:r>
      <w:r>
        <w:rPr>
          <w:rFonts w:ascii="Times New Roman" w:hAnsi="Times New Roman" w:cs="Times New Roman"/>
          <w:sz w:val="28"/>
        </w:rPr>
        <w:t>.</w:t>
      </w:r>
    </w:p>
    <w:p w:rsidR="0082507C" w:rsidRDefault="0082507C" w:rsidP="0082507C">
      <w:pPr>
        <w:pStyle w:val="a3"/>
        <w:jc w:val="both"/>
        <w:rPr>
          <w:rFonts w:ascii="Times New Roman" w:hAnsi="Times New Roman" w:cs="Times New Roman"/>
          <w:sz w:val="24"/>
        </w:rPr>
      </w:pPr>
      <w:r w:rsidRPr="0082507C">
        <w:rPr>
          <w:rFonts w:ascii="Times New Roman" w:hAnsi="Times New Roman" w:cs="Times New Roman"/>
          <w:sz w:val="24"/>
        </w:rPr>
        <w:t xml:space="preserve">В статье рассмотрен вопрос о разнонаправленном действии способов посева и обработки семян редиса раствором клея (картофельный крахмал), биостимулятором </w:t>
      </w:r>
      <w:proofErr w:type="spellStart"/>
      <w:r w:rsidRPr="0082507C">
        <w:rPr>
          <w:rFonts w:ascii="Times New Roman" w:hAnsi="Times New Roman" w:cs="Times New Roman"/>
          <w:sz w:val="24"/>
        </w:rPr>
        <w:t>Корневин</w:t>
      </w:r>
      <w:proofErr w:type="spellEnd"/>
      <w:r w:rsidRPr="0082507C">
        <w:rPr>
          <w:rFonts w:ascii="Times New Roman" w:hAnsi="Times New Roman" w:cs="Times New Roman"/>
          <w:sz w:val="24"/>
        </w:rPr>
        <w:t xml:space="preserve"> и микроудобрениями (сульфат магния + борная кислота). На основании проведенных исследований, а также с учетом антистрессового характера применяемых препаратов удалось выявить, что посев редиса тубой с раствором клея позволяет увеличить урожайность корнеплодов в 2,4 раза при весеннем сроке сева и в 1,3 раза при летнем севе, улучшить качество товарной продукции. Существенного влияния на урожайность культуры биостимулятора </w:t>
      </w:r>
      <w:proofErr w:type="spellStart"/>
      <w:r w:rsidRPr="0082507C">
        <w:rPr>
          <w:rFonts w:ascii="Times New Roman" w:hAnsi="Times New Roman" w:cs="Times New Roman"/>
          <w:sz w:val="24"/>
        </w:rPr>
        <w:t>Корневин</w:t>
      </w:r>
      <w:proofErr w:type="spellEnd"/>
      <w:r w:rsidRPr="0082507C">
        <w:rPr>
          <w:rFonts w:ascii="Times New Roman" w:hAnsi="Times New Roman" w:cs="Times New Roman"/>
          <w:sz w:val="24"/>
        </w:rPr>
        <w:t xml:space="preserve"> и микроудобрений не выявлено.</w:t>
      </w:r>
    </w:p>
    <w:p w:rsidR="0082507C" w:rsidRPr="0082507C" w:rsidRDefault="0082507C" w:rsidP="0082507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A613C" w:rsidRDefault="001817BD" w:rsidP="002A613C">
      <w:pPr>
        <w:pStyle w:val="a3"/>
        <w:widowControl w:val="0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>Листовые овощные. Зеленые культуры</w:t>
      </w:r>
    </w:p>
    <w:p w:rsidR="00830501" w:rsidRPr="002A613C" w:rsidRDefault="00830501" w:rsidP="00A0279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>Хаустова, Н. А.</w:t>
      </w:r>
      <w:r w:rsidRPr="002A613C">
        <w:rPr>
          <w:rFonts w:ascii="Times New Roman" w:hAnsi="Times New Roman" w:cs="Times New Roman"/>
          <w:sz w:val="28"/>
        </w:rPr>
        <w:t xml:space="preserve"> </w:t>
      </w:r>
      <w:hyperlink r:id="rId23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Особенности производства салата в ЗАО «Агрокомбинат «Московский»</w:t>
        </w:r>
      </w:hyperlink>
      <w:r w:rsidRPr="002A613C">
        <w:rPr>
          <w:rFonts w:ascii="Times New Roman" w:hAnsi="Times New Roman" w:cs="Times New Roman"/>
          <w:sz w:val="28"/>
        </w:rPr>
        <w:t xml:space="preserve"> / Хаустова Н. А., Г. А. Старых, А. В. Гончаров // </w:t>
      </w:r>
      <w:hyperlink r:id="rId24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Вестник ландшафтной архитектуры</w:t>
        </w:r>
      </w:hyperlink>
      <w:r w:rsidRPr="002A613C">
        <w:rPr>
          <w:rFonts w:ascii="Times New Roman" w:hAnsi="Times New Roman" w:cs="Times New Roman"/>
          <w:sz w:val="28"/>
        </w:rPr>
        <w:t>. – 2015. – №6. – С.135-138.</w:t>
      </w:r>
    </w:p>
    <w:p w:rsidR="00830501" w:rsidRPr="002A613C" w:rsidRDefault="00830501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E23C3" w:rsidRPr="002A613C" w:rsidRDefault="00FE23C3" w:rsidP="002A613C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>Луковые</w:t>
      </w:r>
    </w:p>
    <w:p w:rsidR="00C83C47" w:rsidRPr="002A613C" w:rsidRDefault="00C83C47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>Герасимова, Л. И.</w:t>
      </w:r>
      <w:r w:rsidRPr="002A613C"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Новый сорт чеснока озимого Стрелец</w:t>
        </w:r>
      </w:hyperlink>
      <w:r w:rsidRPr="002A613C">
        <w:rPr>
          <w:rFonts w:ascii="Times New Roman" w:hAnsi="Times New Roman" w:cs="Times New Roman"/>
          <w:sz w:val="28"/>
        </w:rPr>
        <w:t xml:space="preserve"> / Л. И. Герасимова, В. В. Логунова, Т. М. Середин // </w:t>
      </w:r>
      <w:hyperlink r:id="rId26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Овощи России</w:t>
        </w:r>
      </w:hyperlink>
      <w:r w:rsidRPr="002A613C">
        <w:rPr>
          <w:rFonts w:ascii="Times New Roman" w:hAnsi="Times New Roman" w:cs="Times New Roman"/>
          <w:sz w:val="28"/>
        </w:rPr>
        <w:t>. – 2016. – № 1(30). – С. 92-93.</w:t>
      </w:r>
    </w:p>
    <w:p w:rsidR="00C83C47" w:rsidRPr="002A613C" w:rsidRDefault="00C83C47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E23C3" w:rsidRPr="002A613C" w:rsidRDefault="00FE23C3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613C">
        <w:rPr>
          <w:rFonts w:ascii="Times New Roman" w:hAnsi="Times New Roman" w:cs="Times New Roman"/>
          <w:b/>
          <w:sz w:val="28"/>
        </w:rPr>
        <w:t>Палкин</w:t>
      </w:r>
      <w:proofErr w:type="spellEnd"/>
      <w:r w:rsidRPr="002A613C">
        <w:rPr>
          <w:rFonts w:ascii="Times New Roman" w:hAnsi="Times New Roman" w:cs="Times New Roman"/>
          <w:b/>
          <w:sz w:val="28"/>
        </w:rPr>
        <w:t xml:space="preserve">, Ю. Ф. </w:t>
      </w:r>
      <w:hyperlink r:id="rId27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Технология получения семян лука-порея в условиях Восточной Сибири</w:t>
        </w:r>
      </w:hyperlink>
      <w:r w:rsidRPr="002A613C">
        <w:rPr>
          <w:rFonts w:ascii="Times New Roman" w:hAnsi="Times New Roman" w:cs="Times New Roman"/>
          <w:sz w:val="28"/>
        </w:rPr>
        <w:t xml:space="preserve"> / Ю. Ф. </w:t>
      </w:r>
      <w:proofErr w:type="spellStart"/>
      <w:r w:rsidRPr="002A613C">
        <w:rPr>
          <w:rFonts w:ascii="Times New Roman" w:hAnsi="Times New Roman" w:cs="Times New Roman"/>
          <w:sz w:val="28"/>
        </w:rPr>
        <w:t>Палкин</w:t>
      </w:r>
      <w:proofErr w:type="spellEnd"/>
      <w:r w:rsidRPr="002A613C">
        <w:rPr>
          <w:rFonts w:ascii="Times New Roman" w:hAnsi="Times New Roman" w:cs="Times New Roman"/>
          <w:sz w:val="28"/>
        </w:rPr>
        <w:t xml:space="preserve">, И. М. </w:t>
      </w:r>
      <w:proofErr w:type="spellStart"/>
      <w:r w:rsidRPr="002A613C">
        <w:rPr>
          <w:rFonts w:ascii="Times New Roman" w:hAnsi="Times New Roman" w:cs="Times New Roman"/>
          <w:sz w:val="28"/>
        </w:rPr>
        <w:t>Мокшонова</w:t>
      </w:r>
      <w:proofErr w:type="spellEnd"/>
      <w:r w:rsidRPr="002A613C">
        <w:rPr>
          <w:rFonts w:ascii="Times New Roman" w:hAnsi="Times New Roman" w:cs="Times New Roman"/>
          <w:sz w:val="28"/>
        </w:rPr>
        <w:t xml:space="preserve"> // </w:t>
      </w:r>
      <w:hyperlink r:id="rId28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Вестник ИРГСХА</w:t>
        </w:r>
      </w:hyperlink>
      <w:r w:rsidRPr="002A613C">
        <w:rPr>
          <w:rFonts w:ascii="Times New Roman" w:hAnsi="Times New Roman" w:cs="Times New Roman"/>
          <w:sz w:val="28"/>
        </w:rPr>
        <w:t xml:space="preserve">. – 2015. </w:t>
      </w:r>
      <w:r w:rsidR="00C83C47" w:rsidRPr="002A613C">
        <w:rPr>
          <w:rFonts w:ascii="Times New Roman" w:hAnsi="Times New Roman" w:cs="Times New Roman"/>
          <w:sz w:val="28"/>
        </w:rPr>
        <w:t>–</w:t>
      </w:r>
      <w:r w:rsidRPr="002A613C">
        <w:rPr>
          <w:rFonts w:ascii="Times New Roman" w:hAnsi="Times New Roman" w:cs="Times New Roman"/>
          <w:sz w:val="28"/>
        </w:rPr>
        <w:t xml:space="preserve"> № 71. – С. 13-19.</w:t>
      </w:r>
    </w:p>
    <w:p w:rsidR="00BB6F2B" w:rsidRPr="002A613C" w:rsidRDefault="00FE23C3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sz w:val="24"/>
        </w:rPr>
        <w:t xml:space="preserve">Зная потребительские свойства лука-порея, его биологические особенности - холодостойкость, ускорение формирования многоцветкового зонтика растениями на </w:t>
      </w:r>
      <w:proofErr w:type="gramStart"/>
      <w:r w:rsidRPr="002A613C">
        <w:rPr>
          <w:rFonts w:ascii="Times New Roman" w:hAnsi="Times New Roman" w:cs="Times New Roman"/>
          <w:sz w:val="24"/>
        </w:rPr>
        <w:t>длинном дне</w:t>
      </w:r>
      <w:proofErr w:type="gramEnd"/>
      <w:r w:rsidRPr="002A613C">
        <w:rPr>
          <w:rFonts w:ascii="Times New Roman" w:hAnsi="Times New Roman" w:cs="Times New Roman"/>
          <w:sz w:val="24"/>
        </w:rPr>
        <w:t xml:space="preserve">, нами была разработана технология получения семян в Восточной Сибири сохранением растений порея на садовых и приусадебных участках в зимний период (ноябрь-март) в подсобных помещениях с температурой воздуха не ниже минус 5-6 градусов. Гарантированное получение семян лука-порея обеспечивалось высадкой рассады в открытый грунт во второй декаде июля с цветением перезимовавших растений в конце июня и уборкой лука-порея с конца августа-начала сентября и с получением семян в конце </w:t>
      </w:r>
      <w:proofErr w:type="gramStart"/>
      <w:r w:rsidRPr="002A613C">
        <w:rPr>
          <w:rFonts w:ascii="Times New Roman" w:hAnsi="Times New Roman" w:cs="Times New Roman"/>
          <w:sz w:val="24"/>
        </w:rPr>
        <w:t>октября-начале</w:t>
      </w:r>
      <w:proofErr w:type="gramEnd"/>
      <w:r w:rsidRPr="002A613C">
        <w:rPr>
          <w:rFonts w:ascii="Times New Roman" w:hAnsi="Times New Roman" w:cs="Times New Roman"/>
          <w:sz w:val="24"/>
        </w:rPr>
        <w:t xml:space="preserve"> ноября.</w:t>
      </w:r>
      <w:r w:rsidR="00BB6F2B" w:rsidRPr="002A613C">
        <w:rPr>
          <w:rFonts w:ascii="Times New Roman" w:hAnsi="Times New Roman" w:cs="Times New Roman"/>
          <w:sz w:val="28"/>
        </w:rPr>
        <w:t xml:space="preserve"> </w:t>
      </w:r>
    </w:p>
    <w:p w:rsidR="00FE23C3" w:rsidRPr="002A613C" w:rsidRDefault="00FE23C3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220C33" w:rsidRPr="002A613C" w:rsidRDefault="00220C33" w:rsidP="002A613C">
      <w:pPr>
        <w:pStyle w:val="a3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>Пасленовые овощные</w:t>
      </w:r>
    </w:p>
    <w:p w:rsidR="00C91BB1" w:rsidRPr="002A613C" w:rsidRDefault="00C91BB1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b/>
          <w:bCs/>
          <w:sz w:val="28"/>
        </w:rPr>
        <w:t xml:space="preserve">Дядя Степа против принца </w:t>
      </w:r>
      <w:proofErr w:type="spellStart"/>
      <w:r w:rsidRPr="002A613C">
        <w:rPr>
          <w:rFonts w:ascii="Times New Roman" w:hAnsi="Times New Roman" w:cs="Times New Roman"/>
          <w:b/>
          <w:bCs/>
          <w:sz w:val="28"/>
        </w:rPr>
        <w:t>Боргезе</w:t>
      </w:r>
      <w:proofErr w:type="spellEnd"/>
      <w:r w:rsidRPr="002A613C">
        <w:rPr>
          <w:rFonts w:ascii="Times New Roman" w:hAnsi="Times New Roman" w:cs="Times New Roman"/>
          <w:sz w:val="28"/>
        </w:rPr>
        <w:t xml:space="preserve"> // Приусадебное хозяйство. </w:t>
      </w:r>
      <w:r w:rsidR="00C83C47" w:rsidRPr="002A613C">
        <w:rPr>
          <w:rFonts w:ascii="Times New Roman" w:hAnsi="Times New Roman" w:cs="Times New Roman"/>
          <w:sz w:val="28"/>
        </w:rPr>
        <w:t>–</w:t>
      </w:r>
      <w:r w:rsidRPr="002A613C">
        <w:rPr>
          <w:rFonts w:ascii="Times New Roman" w:hAnsi="Times New Roman" w:cs="Times New Roman"/>
          <w:sz w:val="28"/>
        </w:rPr>
        <w:t xml:space="preserve"> 2015. </w:t>
      </w:r>
      <w:r w:rsidR="00C83C47" w:rsidRPr="002A613C">
        <w:rPr>
          <w:rFonts w:ascii="Times New Roman" w:hAnsi="Times New Roman" w:cs="Times New Roman"/>
          <w:sz w:val="28"/>
        </w:rPr>
        <w:t>–</w:t>
      </w:r>
      <w:r w:rsidRPr="002A613C">
        <w:rPr>
          <w:rFonts w:ascii="Times New Roman" w:hAnsi="Times New Roman" w:cs="Times New Roman"/>
          <w:sz w:val="28"/>
        </w:rPr>
        <w:t xml:space="preserve"> № 12. </w:t>
      </w:r>
      <w:r w:rsidR="00BB66AA" w:rsidRPr="002A613C">
        <w:rPr>
          <w:rFonts w:ascii="Times New Roman" w:hAnsi="Times New Roman" w:cs="Times New Roman"/>
          <w:sz w:val="28"/>
        </w:rPr>
        <w:t>–</w:t>
      </w:r>
      <w:r w:rsidRPr="002A613C">
        <w:rPr>
          <w:rFonts w:ascii="Times New Roman" w:hAnsi="Times New Roman" w:cs="Times New Roman"/>
          <w:sz w:val="28"/>
        </w:rPr>
        <w:t xml:space="preserve"> С. 28-29.</w:t>
      </w:r>
    </w:p>
    <w:p w:rsidR="003A0DCA" w:rsidRPr="002A613C" w:rsidRDefault="003A0DCA" w:rsidP="002A613C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  <w:r w:rsidRPr="002A613C">
        <w:rPr>
          <w:rFonts w:ascii="Times New Roman" w:hAnsi="Times New Roman" w:cs="Times New Roman"/>
          <w:sz w:val="24"/>
        </w:rPr>
        <w:t>О сортах томата подходящих для вяления.</w:t>
      </w:r>
    </w:p>
    <w:p w:rsidR="00D921FB" w:rsidRPr="002A613C" w:rsidRDefault="00D921FB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30501" w:rsidRPr="002A613C" w:rsidRDefault="00830501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 xml:space="preserve">Кондратьева, И. Ю. </w:t>
      </w:r>
      <w:hyperlink r:id="rId29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Новый оригинальный </w:t>
        </w:r>
        <w:proofErr w:type="spellStart"/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оранжевоплодный</w:t>
        </w:r>
        <w:proofErr w:type="spellEnd"/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 сорт томата для открытого грунта Долгоносик</w:t>
        </w:r>
      </w:hyperlink>
      <w:r w:rsidRPr="002A613C">
        <w:rPr>
          <w:rFonts w:ascii="Times New Roman" w:hAnsi="Times New Roman" w:cs="Times New Roman"/>
          <w:sz w:val="28"/>
        </w:rPr>
        <w:t xml:space="preserve"> / Кондратьева И. Ю., Б. А. Ахмедова // </w:t>
      </w:r>
      <w:hyperlink r:id="rId30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Овощи России</w:t>
        </w:r>
      </w:hyperlink>
      <w:r w:rsidRPr="002A613C">
        <w:rPr>
          <w:rFonts w:ascii="Times New Roman" w:hAnsi="Times New Roman" w:cs="Times New Roman"/>
          <w:sz w:val="28"/>
        </w:rPr>
        <w:t xml:space="preserve">. – 2016. – № 1(30). – С. 50-51. </w:t>
      </w:r>
    </w:p>
    <w:p w:rsidR="002A613C" w:rsidRPr="002A613C" w:rsidRDefault="002A613C" w:rsidP="002A613C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323153" w:rsidRPr="002A613C" w:rsidRDefault="00D921FB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613C">
        <w:rPr>
          <w:rFonts w:ascii="Times New Roman" w:hAnsi="Times New Roman" w:cs="Times New Roman"/>
          <w:b/>
          <w:bCs/>
          <w:sz w:val="28"/>
        </w:rPr>
        <w:t>Печурин</w:t>
      </w:r>
      <w:proofErr w:type="spellEnd"/>
      <w:r w:rsidRPr="002A613C">
        <w:rPr>
          <w:rFonts w:ascii="Times New Roman" w:hAnsi="Times New Roman" w:cs="Times New Roman"/>
          <w:b/>
          <w:bCs/>
          <w:sz w:val="28"/>
        </w:rPr>
        <w:t xml:space="preserve">, И. </w:t>
      </w:r>
      <w:r w:rsidRPr="002A613C">
        <w:rPr>
          <w:rFonts w:ascii="Times New Roman" w:hAnsi="Times New Roman" w:cs="Times New Roman"/>
          <w:sz w:val="28"/>
        </w:rPr>
        <w:t xml:space="preserve">Томаты без полива вкуснее, здоровее, урожайнее / И. </w:t>
      </w:r>
      <w:proofErr w:type="spellStart"/>
      <w:r w:rsidRPr="002A613C">
        <w:rPr>
          <w:rFonts w:ascii="Times New Roman" w:hAnsi="Times New Roman" w:cs="Times New Roman"/>
          <w:sz w:val="28"/>
        </w:rPr>
        <w:t>Печурин</w:t>
      </w:r>
      <w:proofErr w:type="spellEnd"/>
      <w:r w:rsidRPr="002A613C">
        <w:rPr>
          <w:rFonts w:ascii="Times New Roman" w:hAnsi="Times New Roman" w:cs="Times New Roman"/>
          <w:sz w:val="28"/>
        </w:rPr>
        <w:t xml:space="preserve"> // Приусадебное хозяйст</w:t>
      </w:r>
      <w:r w:rsidR="00830501" w:rsidRPr="002A613C">
        <w:rPr>
          <w:rFonts w:ascii="Times New Roman" w:hAnsi="Times New Roman" w:cs="Times New Roman"/>
          <w:sz w:val="28"/>
        </w:rPr>
        <w:t xml:space="preserve">во. </w:t>
      </w:r>
      <w:r w:rsidR="00C83C47" w:rsidRPr="002A613C">
        <w:rPr>
          <w:rFonts w:ascii="Times New Roman" w:hAnsi="Times New Roman" w:cs="Times New Roman"/>
          <w:sz w:val="28"/>
        </w:rPr>
        <w:t>–</w:t>
      </w:r>
      <w:r w:rsidR="00830501" w:rsidRPr="002A613C">
        <w:rPr>
          <w:rFonts w:ascii="Times New Roman" w:hAnsi="Times New Roman" w:cs="Times New Roman"/>
          <w:sz w:val="28"/>
        </w:rPr>
        <w:t xml:space="preserve"> 2015. </w:t>
      </w:r>
      <w:r w:rsidR="00C83C47" w:rsidRPr="002A613C">
        <w:rPr>
          <w:rFonts w:ascii="Times New Roman" w:hAnsi="Times New Roman" w:cs="Times New Roman"/>
          <w:sz w:val="28"/>
        </w:rPr>
        <w:t xml:space="preserve">– </w:t>
      </w:r>
      <w:r w:rsidR="00830501" w:rsidRPr="002A613C">
        <w:rPr>
          <w:rFonts w:ascii="Times New Roman" w:hAnsi="Times New Roman" w:cs="Times New Roman"/>
          <w:sz w:val="28"/>
        </w:rPr>
        <w:t xml:space="preserve">№ 12. </w:t>
      </w:r>
      <w:r w:rsidR="00C83C47" w:rsidRPr="002A613C">
        <w:rPr>
          <w:rFonts w:ascii="Times New Roman" w:hAnsi="Times New Roman" w:cs="Times New Roman"/>
          <w:sz w:val="28"/>
        </w:rPr>
        <w:t>–</w:t>
      </w:r>
      <w:r w:rsidR="00830501" w:rsidRPr="002A613C">
        <w:rPr>
          <w:rFonts w:ascii="Times New Roman" w:hAnsi="Times New Roman" w:cs="Times New Roman"/>
          <w:sz w:val="28"/>
        </w:rPr>
        <w:t xml:space="preserve"> С. 22-26.</w:t>
      </w:r>
    </w:p>
    <w:p w:rsidR="00D921FB" w:rsidRPr="002A613C" w:rsidRDefault="00D921FB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23153" w:rsidRPr="002A613C" w:rsidRDefault="00323153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b/>
          <w:bCs/>
          <w:sz w:val="28"/>
        </w:rPr>
        <w:t>Самый-самый баклажан</w:t>
      </w:r>
      <w:r w:rsidRPr="002A613C">
        <w:rPr>
          <w:rFonts w:ascii="Times New Roman" w:hAnsi="Times New Roman" w:cs="Times New Roman"/>
          <w:sz w:val="28"/>
        </w:rPr>
        <w:t xml:space="preserve"> // Приусадебное хозяйство. </w:t>
      </w:r>
      <w:r w:rsidR="00C83C47" w:rsidRPr="002A613C">
        <w:rPr>
          <w:rFonts w:ascii="Times New Roman" w:hAnsi="Times New Roman" w:cs="Times New Roman"/>
          <w:sz w:val="28"/>
        </w:rPr>
        <w:t>–</w:t>
      </w:r>
      <w:r w:rsidRPr="002A613C">
        <w:rPr>
          <w:rFonts w:ascii="Times New Roman" w:hAnsi="Times New Roman" w:cs="Times New Roman"/>
          <w:sz w:val="28"/>
        </w:rPr>
        <w:t xml:space="preserve"> 2015. </w:t>
      </w:r>
      <w:r w:rsidR="00C83C47" w:rsidRPr="002A613C">
        <w:rPr>
          <w:rFonts w:ascii="Times New Roman" w:hAnsi="Times New Roman" w:cs="Times New Roman"/>
          <w:sz w:val="28"/>
        </w:rPr>
        <w:t>–</w:t>
      </w:r>
      <w:r w:rsidRPr="002A613C">
        <w:rPr>
          <w:rFonts w:ascii="Times New Roman" w:hAnsi="Times New Roman" w:cs="Times New Roman"/>
          <w:sz w:val="28"/>
        </w:rPr>
        <w:t xml:space="preserve"> № 12. </w:t>
      </w:r>
      <w:r w:rsidR="00C83C47" w:rsidRPr="002A613C">
        <w:rPr>
          <w:rFonts w:ascii="Times New Roman" w:hAnsi="Times New Roman" w:cs="Times New Roman"/>
          <w:sz w:val="28"/>
        </w:rPr>
        <w:t>–</w:t>
      </w:r>
      <w:r w:rsidRPr="002A613C">
        <w:rPr>
          <w:rFonts w:ascii="Times New Roman" w:hAnsi="Times New Roman" w:cs="Times New Roman"/>
          <w:sz w:val="28"/>
        </w:rPr>
        <w:t xml:space="preserve"> С. 30-31.</w:t>
      </w:r>
    </w:p>
    <w:p w:rsidR="00323153" w:rsidRPr="002A613C" w:rsidRDefault="00323153" w:rsidP="00A027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2A613C">
        <w:rPr>
          <w:rFonts w:ascii="Times New Roman" w:hAnsi="Times New Roman" w:cs="Times New Roman"/>
          <w:sz w:val="24"/>
        </w:rPr>
        <w:lastRenderedPageBreak/>
        <w:t>Баклажан - овощ на любителя. Очень многих отпугивает характерный привкус, классическая баклажанная горчинка, которая порой чувствуется даже после солевой обработки. Селекционеры это учли, и многие современные сорта и гибриды этой горечи не имеют. Но какой из них самый вкусный?</w:t>
      </w:r>
    </w:p>
    <w:p w:rsidR="00EA3E55" w:rsidRPr="002A613C" w:rsidRDefault="00EA3E55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B6F2B" w:rsidRPr="002A613C" w:rsidRDefault="005F356C" w:rsidP="00BB66A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31" w:history="1">
        <w:r w:rsidR="00BB6F2B" w:rsidRPr="00564192">
          <w:rPr>
            <w:rStyle w:val="a9"/>
            <w:rFonts w:ascii="Times New Roman" w:hAnsi="Times New Roman" w:cs="Times New Roman"/>
            <w:b/>
            <w:color w:val="auto"/>
            <w:sz w:val="28"/>
          </w:rPr>
          <w:t>У</w:t>
        </w:r>
        <w:r w:rsidR="00830501" w:rsidRPr="00564192">
          <w:rPr>
            <w:rStyle w:val="a9"/>
            <w:rFonts w:ascii="Times New Roman" w:hAnsi="Times New Roman" w:cs="Times New Roman"/>
            <w:b/>
            <w:color w:val="auto"/>
            <w:sz w:val="28"/>
          </w:rPr>
          <w:t>рожайность скороспелых сортов томата и влияние температуры воздуха при прохождении основных фаз онтогенеза на урожай плодов</w:t>
        </w:r>
      </w:hyperlink>
      <w:r w:rsidR="00830501" w:rsidRPr="002A613C">
        <w:rPr>
          <w:rFonts w:ascii="Times New Roman" w:hAnsi="Times New Roman" w:cs="Times New Roman"/>
          <w:sz w:val="28"/>
        </w:rPr>
        <w:t xml:space="preserve"> / П. М. </w:t>
      </w:r>
      <w:r w:rsidR="00BB6F2B" w:rsidRPr="002A613C">
        <w:rPr>
          <w:rFonts w:ascii="Times New Roman" w:hAnsi="Times New Roman" w:cs="Times New Roman"/>
          <w:sz w:val="28"/>
        </w:rPr>
        <w:t>Ахмедова</w:t>
      </w:r>
      <w:r w:rsidR="00C83C47" w:rsidRPr="002A613C">
        <w:rPr>
          <w:rFonts w:ascii="Times New Roman" w:hAnsi="Times New Roman" w:cs="Times New Roman"/>
          <w:sz w:val="28"/>
        </w:rPr>
        <w:t xml:space="preserve"> </w:t>
      </w:r>
      <w:r w:rsidR="00C83C47" w:rsidRPr="0082507C">
        <w:rPr>
          <w:rFonts w:ascii="Times New Roman" w:hAnsi="Times New Roman" w:cs="Times New Roman"/>
          <w:sz w:val="28"/>
        </w:rPr>
        <w:t>[</w:t>
      </w:r>
      <w:r w:rsidR="00C83C47" w:rsidRPr="002A613C">
        <w:rPr>
          <w:rFonts w:ascii="Times New Roman" w:hAnsi="Times New Roman" w:cs="Times New Roman"/>
          <w:sz w:val="28"/>
        </w:rPr>
        <w:t>и др.</w:t>
      </w:r>
      <w:r w:rsidR="00C83C47" w:rsidRPr="0082507C">
        <w:rPr>
          <w:rFonts w:ascii="Times New Roman" w:hAnsi="Times New Roman" w:cs="Times New Roman"/>
          <w:sz w:val="28"/>
        </w:rPr>
        <w:t>]</w:t>
      </w:r>
      <w:r w:rsidR="00BB6F2B" w:rsidRPr="002A613C">
        <w:rPr>
          <w:rFonts w:ascii="Times New Roman" w:hAnsi="Times New Roman" w:cs="Times New Roman"/>
          <w:sz w:val="28"/>
        </w:rPr>
        <w:t xml:space="preserve"> // </w:t>
      </w:r>
      <w:hyperlink r:id="rId32" w:history="1"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>О</w:t>
        </w:r>
        <w:r w:rsidR="00C83C47" w:rsidRPr="002A613C">
          <w:rPr>
            <w:rStyle w:val="a9"/>
            <w:rFonts w:ascii="Times New Roman" w:hAnsi="Times New Roman" w:cs="Times New Roman"/>
            <w:color w:val="auto"/>
            <w:sz w:val="28"/>
          </w:rPr>
          <w:t>вощи</w:t>
        </w:r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 Р</w:t>
        </w:r>
        <w:r w:rsidR="00C83C47" w:rsidRPr="002A613C">
          <w:rPr>
            <w:rStyle w:val="a9"/>
            <w:rFonts w:ascii="Times New Roman" w:hAnsi="Times New Roman" w:cs="Times New Roman"/>
            <w:color w:val="auto"/>
            <w:sz w:val="28"/>
          </w:rPr>
          <w:t>оссии</w:t>
        </w:r>
      </w:hyperlink>
      <w:r w:rsidR="00BB6F2B" w:rsidRPr="002A613C">
        <w:rPr>
          <w:rFonts w:ascii="Times New Roman" w:hAnsi="Times New Roman" w:cs="Times New Roman"/>
          <w:sz w:val="28"/>
        </w:rPr>
        <w:t>. – 2016. - № 1(30). – С. 65-69</w:t>
      </w:r>
      <w:r w:rsidR="00BB66AA" w:rsidRPr="002A613C">
        <w:rPr>
          <w:rFonts w:ascii="Times New Roman" w:hAnsi="Times New Roman" w:cs="Times New Roman"/>
          <w:sz w:val="28"/>
        </w:rPr>
        <w:t>.</w:t>
      </w:r>
    </w:p>
    <w:p w:rsidR="00323153" w:rsidRPr="002A613C" w:rsidRDefault="00323153" w:rsidP="002A613C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2A613C" w:rsidRPr="0082507C" w:rsidRDefault="00FE23C3" w:rsidP="002A613C">
      <w:pPr>
        <w:pStyle w:val="a3"/>
        <w:widowControl w:val="0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>Тыквенные (бахчевые)</w:t>
      </w:r>
    </w:p>
    <w:p w:rsidR="006C0BBF" w:rsidRPr="002A613C" w:rsidRDefault="002A613C" w:rsidP="002A613C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2507C">
        <w:rPr>
          <w:rFonts w:ascii="Times New Roman" w:hAnsi="Times New Roman" w:cs="Times New Roman"/>
          <w:b/>
          <w:sz w:val="28"/>
        </w:rPr>
        <w:t>18</w:t>
      </w:r>
      <w:r w:rsidRPr="002A613C">
        <w:rPr>
          <w:rFonts w:ascii="Times New Roman" w:hAnsi="Times New Roman" w:cs="Times New Roman"/>
          <w:b/>
          <w:sz w:val="28"/>
        </w:rPr>
        <w:t>.</w:t>
      </w:r>
      <w:r w:rsidRPr="0082507C">
        <w:rPr>
          <w:rFonts w:ascii="Times New Roman" w:hAnsi="Times New Roman" w:cs="Times New Roman"/>
          <w:b/>
          <w:sz w:val="28"/>
        </w:rPr>
        <w:t xml:space="preserve"> </w:t>
      </w:r>
      <w:r w:rsidR="006C0BBF" w:rsidRPr="002A613C">
        <w:rPr>
          <w:rFonts w:ascii="Times New Roman" w:hAnsi="Times New Roman" w:cs="Times New Roman"/>
          <w:b/>
          <w:sz w:val="28"/>
        </w:rPr>
        <w:t>Гончаров, А. В</w:t>
      </w:r>
      <w:r w:rsidR="006C0BBF" w:rsidRPr="002A613C">
        <w:rPr>
          <w:rFonts w:ascii="Times New Roman" w:hAnsi="Times New Roman" w:cs="Times New Roman"/>
          <w:sz w:val="28"/>
        </w:rPr>
        <w:t xml:space="preserve">. </w:t>
      </w:r>
      <w:hyperlink r:id="rId33" w:history="1">
        <w:proofErr w:type="spellStart"/>
        <w:r w:rsidR="006C0BBF" w:rsidRPr="002A613C">
          <w:rPr>
            <w:rStyle w:val="a9"/>
            <w:rFonts w:ascii="Times New Roman" w:hAnsi="Times New Roman" w:cs="Times New Roman"/>
            <w:color w:val="auto"/>
            <w:sz w:val="28"/>
          </w:rPr>
          <w:t>Сортоизучение</w:t>
        </w:r>
        <w:proofErr w:type="spellEnd"/>
        <w:r w:rsidR="006C0BBF"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 различных видов тыквы</w:t>
        </w:r>
      </w:hyperlink>
      <w:r w:rsidR="006C0BBF" w:rsidRPr="002A613C">
        <w:rPr>
          <w:rFonts w:ascii="Times New Roman" w:hAnsi="Times New Roman" w:cs="Times New Roman"/>
          <w:sz w:val="28"/>
        </w:rPr>
        <w:t xml:space="preserve"> / А. В. Гончаров, Д. И. </w:t>
      </w:r>
      <w:proofErr w:type="spellStart"/>
      <w:r w:rsidR="006C0BBF" w:rsidRPr="002A613C">
        <w:rPr>
          <w:rFonts w:ascii="Times New Roman" w:hAnsi="Times New Roman" w:cs="Times New Roman"/>
          <w:sz w:val="28"/>
        </w:rPr>
        <w:t>Жданок</w:t>
      </w:r>
      <w:proofErr w:type="spellEnd"/>
      <w:r w:rsidR="006C0BBF" w:rsidRPr="002A613C">
        <w:rPr>
          <w:rFonts w:ascii="Times New Roman" w:hAnsi="Times New Roman" w:cs="Times New Roman"/>
          <w:sz w:val="28"/>
        </w:rPr>
        <w:t xml:space="preserve"> // </w:t>
      </w:r>
      <w:hyperlink r:id="rId34" w:history="1">
        <w:r w:rsidR="006C0BBF" w:rsidRPr="002A613C">
          <w:rPr>
            <w:rStyle w:val="a9"/>
            <w:rFonts w:ascii="Times New Roman" w:hAnsi="Times New Roman" w:cs="Times New Roman"/>
            <w:color w:val="auto"/>
            <w:sz w:val="28"/>
          </w:rPr>
          <w:t>Вестник ландшафтной архитектуры</w:t>
        </w:r>
      </w:hyperlink>
      <w:r w:rsidR="006C0BBF" w:rsidRPr="002A613C">
        <w:rPr>
          <w:rFonts w:ascii="Times New Roman" w:hAnsi="Times New Roman" w:cs="Times New Roman"/>
          <w:sz w:val="28"/>
        </w:rPr>
        <w:t>. – 2015. – №6. – С. 56-59.</w:t>
      </w:r>
    </w:p>
    <w:p w:rsidR="00BB6F2B" w:rsidRPr="002A613C" w:rsidRDefault="00BB6F2B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B6F2B" w:rsidRPr="002A613C" w:rsidRDefault="00BB66AA" w:rsidP="002A613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 xml:space="preserve">Гурьянов, Д. В. </w:t>
      </w:r>
      <w:hyperlink r:id="rId35" w:history="1"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>А</w:t>
        </w:r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нализ динамики роста растений огурца при воздействии электромагнитным полем</w:t>
        </w:r>
      </w:hyperlink>
      <w:r w:rsidRPr="002A613C">
        <w:rPr>
          <w:rFonts w:ascii="Times New Roman" w:hAnsi="Times New Roman" w:cs="Times New Roman"/>
          <w:sz w:val="28"/>
        </w:rPr>
        <w:t xml:space="preserve"> / Д. В. </w:t>
      </w:r>
      <w:r w:rsidR="00BB6F2B" w:rsidRPr="002A613C">
        <w:rPr>
          <w:rFonts w:ascii="Times New Roman" w:hAnsi="Times New Roman" w:cs="Times New Roman"/>
          <w:sz w:val="28"/>
        </w:rPr>
        <w:t xml:space="preserve">Гурьянов, </w:t>
      </w:r>
      <w:r w:rsidRPr="002A613C">
        <w:rPr>
          <w:rFonts w:ascii="Times New Roman" w:hAnsi="Times New Roman" w:cs="Times New Roman"/>
          <w:sz w:val="28"/>
        </w:rPr>
        <w:t xml:space="preserve">М. В. </w:t>
      </w:r>
      <w:r w:rsidR="00BB6F2B" w:rsidRPr="002A613C">
        <w:rPr>
          <w:rFonts w:ascii="Times New Roman" w:hAnsi="Times New Roman" w:cs="Times New Roman"/>
          <w:sz w:val="28"/>
        </w:rPr>
        <w:t xml:space="preserve">Левшин // </w:t>
      </w:r>
      <w:hyperlink r:id="rId36" w:history="1"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>Вестник Мичуринского гос.</w:t>
        </w:r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 </w:t>
        </w:r>
        <w:r w:rsidR="00BB6F2B" w:rsidRPr="002A613C">
          <w:rPr>
            <w:rStyle w:val="a9"/>
            <w:rFonts w:ascii="Times New Roman" w:hAnsi="Times New Roman" w:cs="Times New Roman"/>
            <w:color w:val="auto"/>
            <w:sz w:val="28"/>
          </w:rPr>
          <w:t>аграрного ун-та</w:t>
        </w:r>
      </w:hyperlink>
      <w:r w:rsidR="00BB6F2B" w:rsidRPr="002A613C">
        <w:rPr>
          <w:rFonts w:ascii="Times New Roman" w:hAnsi="Times New Roman" w:cs="Times New Roman"/>
          <w:sz w:val="28"/>
        </w:rPr>
        <w:t xml:space="preserve">. – 2015. </w:t>
      </w:r>
      <w:r w:rsidRPr="002A613C">
        <w:rPr>
          <w:rFonts w:ascii="Times New Roman" w:hAnsi="Times New Roman" w:cs="Times New Roman"/>
          <w:sz w:val="28"/>
        </w:rPr>
        <w:t>–</w:t>
      </w:r>
      <w:r w:rsidR="00BB6F2B" w:rsidRPr="002A613C">
        <w:rPr>
          <w:rFonts w:ascii="Times New Roman" w:hAnsi="Times New Roman" w:cs="Times New Roman"/>
          <w:sz w:val="28"/>
        </w:rPr>
        <w:t xml:space="preserve"> № 4. – С. 175-180</w:t>
      </w:r>
      <w:r w:rsidRPr="002A613C">
        <w:rPr>
          <w:rFonts w:ascii="Times New Roman" w:hAnsi="Times New Roman" w:cs="Times New Roman"/>
          <w:sz w:val="28"/>
        </w:rPr>
        <w:t>.</w:t>
      </w:r>
    </w:p>
    <w:p w:rsidR="00FE23C3" w:rsidRPr="002A613C" w:rsidRDefault="00BB66AA" w:rsidP="002A613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2A613C">
        <w:rPr>
          <w:rFonts w:ascii="Times New Roman" w:hAnsi="Times New Roman" w:cs="Times New Roman"/>
          <w:sz w:val="24"/>
        </w:rPr>
        <w:t>Авторами изучены</w:t>
      </w:r>
      <w:r w:rsidR="00BB6F2B" w:rsidRPr="002A613C">
        <w:rPr>
          <w:rFonts w:ascii="Times New Roman" w:hAnsi="Times New Roman" w:cs="Times New Roman"/>
          <w:sz w:val="24"/>
        </w:rPr>
        <w:t xml:space="preserve"> наиболее эффективны</w:t>
      </w:r>
      <w:r w:rsidRPr="002A613C">
        <w:rPr>
          <w:rFonts w:ascii="Times New Roman" w:hAnsi="Times New Roman" w:cs="Times New Roman"/>
          <w:sz w:val="24"/>
        </w:rPr>
        <w:t>е</w:t>
      </w:r>
      <w:r w:rsidR="00BB6F2B" w:rsidRPr="002A613C">
        <w:rPr>
          <w:rFonts w:ascii="Times New Roman" w:hAnsi="Times New Roman" w:cs="Times New Roman"/>
          <w:sz w:val="24"/>
        </w:rPr>
        <w:t xml:space="preserve"> параметр</w:t>
      </w:r>
      <w:r w:rsidRPr="002A613C">
        <w:rPr>
          <w:rFonts w:ascii="Times New Roman" w:hAnsi="Times New Roman" w:cs="Times New Roman"/>
          <w:sz w:val="24"/>
        </w:rPr>
        <w:t>ы</w:t>
      </w:r>
      <w:r w:rsidR="00BB6F2B" w:rsidRPr="002A613C">
        <w:rPr>
          <w:rFonts w:ascii="Times New Roman" w:hAnsi="Times New Roman" w:cs="Times New Roman"/>
          <w:sz w:val="24"/>
        </w:rPr>
        <w:t xml:space="preserve"> воздействия электромагнитного поля на растение огурца. Научной новизной данного работы является использования электромагнитных полей крайне низкой частоты (ЭМП КНЧ) в диапазоне от 1 до 12 Гц, источником которых для проведения эксперимента послужил статор электродвигателя. В работе используется перспективный, но недостаточно разработанный метод обработки семян в электромагнитных полях разной напряженности. Результаты проведения работы: установлено, что облученные образцы растений огурца обладают большей динамикой роста и меньшим периодом созревания семян</w:t>
      </w:r>
      <w:r w:rsidRPr="002A613C">
        <w:rPr>
          <w:rFonts w:ascii="Times New Roman" w:hAnsi="Times New Roman" w:cs="Times New Roman"/>
          <w:sz w:val="24"/>
        </w:rPr>
        <w:t>;</w:t>
      </w:r>
      <w:r w:rsidR="00BB6F2B" w:rsidRPr="002A613C">
        <w:rPr>
          <w:rFonts w:ascii="Times New Roman" w:hAnsi="Times New Roman" w:cs="Times New Roman"/>
          <w:sz w:val="24"/>
        </w:rPr>
        <w:t xml:space="preserve"> выявлено, что меньшая экспозиция облучения является фактором большей тенденции роста, а также большей зрелости семян;  из диапазона примененных в эксперименте частот электромагнитных полей наиболее эффективными как стимуляторы развития являются частоты - 1, 7 и 9, а частоты 3 и 12 Гц, по результатам эксперимента наименее стимулирующими.</w:t>
      </w:r>
    </w:p>
    <w:p w:rsidR="00BB66AA" w:rsidRPr="002A613C" w:rsidRDefault="00BB66AA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BB66AA" w:rsidRPr="002A613C" w:rsidRDefault="005F356C" w:rsidP="002A613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37" w:history="1">
        <w:r w:rsidR="00BB66AA" w:rsidRPr="00BB66AA">
          <w:rPr>
            <w:rFonts w:ascii="Times New Roman" w:hAnsi="Times New Roman" w:cs="Times New Roman"/>
            <w:b/>
            <w:sz w:val="28"/>
          </w:rPr>
          <w:t>С</w:t>
        </w:r>
        <w:r w:rsidR="00BB66AA" w:rsidRPr="002A613C">
          <w:rPr>
            <w:rFonts w:ascii="Times New Roman" w:hAnsi="Times New Roman" w:cs="Times New Roman"/>
            <w:b/>
            <w:sz w:val="28"/>
          </w:rPr>
          <w:t>еменная продуктивность различных видов тыквы в условиях</w:t>
        </w:r>
        <w:r w:rsidR="00BB66AA" w:rsidRPr="00BB66AA">
          <w:rPr>
            <w:rFonts w:ascii="Times New Roman" w:hAnsi="Times New Roman" w:cs="Times New Roman"/>
            <w:b/>
            <w:sz w:val="28"/>
          </w:rPr>
          <w:t xml:space="preserve"> М</w:t>
        </w:r>
        <w:r w:rsidR="00BB66AA" w:rsidRPr="002A613C">
          <w:rPr>
            <w:rFonts w:ascii="Times New Roman" w:hAnsi="Times New Roman" w:cs="Times New Roman"/>
            <w:b/>
            <w:sz w:val="28"/>
          </w:rPr>
          <w:t>осковской области</w:t>
        </w:r>
      </w:hyperlink>
      <w:r w:rsidR="00BB66AA" w:rsidRPr="002A613C">
        <w:rPr>
          <w:rFonts w:ascii="Times New Roman" w:hAnsi="Times New Roman" w:cs="Times New Roman"/>
          <w:b/>
          <w:sz w:val="28"/>
        </w:rPr>
        <w:t xml:space="preserve"> /</w:t>
      </w:r>
      <w:r w:rsidR="00BB66AA" w:rsidRPr="002A613C">
        <w:rPr>
          <w:rFonts w:ascii="Times New Roman" w:hAnsi="Times New Roman" w:cs="Times New Roman"/>
          <w:sz w:val="28"/>
        </w:rPr>
        <w:t xml:space="preserve"> </w:t>
      </w:r>
      <w:r w:rsidR="00BB66AA" w:rsidRPr="00BB66AA">
        <w:rPr>
          <w:rFonts w:ascii="Times New Roman" w:hAnsi="Times New Roman" w:cs="Times New Roman"/>
          <w:sz w:val="28"/>
        </w:rPr>
        <w:t>В.</w:t>
      </w:r>
      <w:r w:rsidR="00BB66AA" w:rsidRPr="002A613C">
        <w:rPr>
          <w:rFonts w:ascii="Times New Roman" w:hAnsi="Times New Roman" w:cs="Times New Roman"/>
          <w:sz w:val="28"/>
        </w:rPr>
        <w:t xml:space="preserve"> </w:t>
      </w:r>
      <w:r w:rsidR="00BB66AA" w:rsidRPr="00BB66AA">
        <w:rPr>
          <w:rFonts w:ascii="Times New Roman" w:hAnsi="Times New Roman" w:cs="Times New Roman"/>
          <w:sz w:val="28"/>
        </w:rPr>
        <w:t>В.</w:t>
      </w:r>
      <w:r w:rsidR="00BB66AA" w:rsidRPr="002A613C">
        <w:rPr>
          <w:rFonts w:ascii="Times New Roman" w:hAnsi="Times New Roman" w:cs="Times New Roman"/>
          <w:sz w:val="28"/>
        </w:rPr>
        <w:t xml:space="preserve"> </w:t>
      </w:r>
      <w:r w:rsidR="00BB66AA" w:rsidRPr="00BB66AA">
        <w:rPr>
          <w:rFonts w:ascii="Times New Roman" w:hAnsi="Times New Roman" w:cs="Times New Roman"/>
          <w:sz w:val="28"/>
        </w:rPr>
        <w:t>Скорина</w:t>
      </w:r>
      <w:r w:rsidR="00BB66AA" w:rsidRPr="002A613C">
        <w:rPr>
          <w:rFonts w:ascii="Times New Roman" w:hAnsi="Times New Roman" w:cs="Times New Roman"/>
          <w:sz w:val="28"/>
        </w:rPr>
        <w:t xml:space="preserve"> </w:t>
      </w:r>
      <w:r w:rsidR="00BB66AA" w:rsidRPr="0082507C">
        <w:rPr>
          <w:rFonts w:ascii="Times New Roman" w:hAnsi="Times New Roman" w:cs="Times New Roman"/>
          <w:sz w:val="28"/>
        </w:rPr>
        <w:t>[</w:t>
      </w:r>
      <w:r w:rsidR="00BB66AA" w:rsidRPr="002A613C">
        <w:rPr>
          <w:rFonts w:ascii="Times New Roman" w:hAnsi="Times New Roman" w:cs="Times New Roman"/>
          <w:sz w:val="28"/>
        </w:rPr>
        <w:t>и</w:t>
      </w:r>
      <w:r w:rsidR="00BB66AA" w:rsidRPr="0082507C">
        <w:rPr>
          <w:rFonts w:ascii="Times New Roman" w:hAnsi="Times New Roman" w:cs="Times New Roman"/>
          <w:sz w:val="28"/>
        </w:rPr>
        <w:t xml:space="preserve"> </w:t>
      </w:r>
      <w:r w:rsidR="00BB66AA" w:rsidRPr="002A613C">
        <w:rPr>
          <w:rFonts w:ascii="Times New Roman" w:hAnsi="Times New Roman" w:cs="Times New Roman"/>
          <w:sz w:val="28"/>
        </w:rPr>
        <w:t>др.</w:t>
      </w:r>
      <w:r w:rsidR="00BB66AA" w:rsidRPr="0082507C">
        <w:rPr>
          <w:rFonts w:ascii="Times New Roman" w:hAnsi="Times New Roman" w:cs="Times New Roman"/>
          <w:sz w:val="28"/>
        </w:rPr>
        <w:t>]</w:t>
      </w:r>
      <w:r w:rsidR="00BB66AA" w:rsidRPr="00BB66AA">
        <w:rPr>
          <w:rFonts w:ascii="Times New Roman" w:hAnsi="Times New Roman" w:cs="Times New Roman"/>
          <w:sz w:val="28"/>
        </w:rPr>
        <w:t xml:space="preserve"> // </w:t>
      </w:r>
      <w:hyperlink r:id="rId38" w:history="1">
        <w:r w:rsidR="00BB66AA" w:rsidRPr="00BB66AA">
          <w:rPr>
            <w:rFonts w:ascii="Times New Roman" w:hAnsi="Times New Roman" w:cs="Times New Roman"/>
            <w:sz w:val="28"/>
          </w:rPr>
          <w:t>ОВОЩИ РОССИИ</w:t>
        </w:r>
      </w:hyperlink>
      <w:r w:rsidR="00BB66AA" w:rsidRPr="00BB66AA">
        <w:rPr>
          <w:rFonts w:ascii="Times New Roman" w:hAnsi="Times New Roman" w:cs="Times New Roman"/>
          <w:sz w:val="28"/>
        </w:rPr>
        <w:t>. – 2016. - № 1(30). – С. 40-43</w:t>
      </w:r>
      <w:r w:rsidR="00BB66AA" w:rsidRPr="002A613C">
        <w:rPr>
          <w:rFonts w:ascii="Times New Roman" w:hAnsi="Times New Roman" w:cs="Times New Roman"/>
          <w:sz w:val="28"/>
        </w:rPr>
        <w:t>.</w:t>
      </w:r>
    </w:p>
    <w:p w:rsidR="002A613C" w:rsidRPr="002A613C" w:rsidRDefault="002A613C" w:rsidP="002A613C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</w:rPr>
      </w:pPr>
    </w:p>
    <w:p w:rsidR="002A613C" w:rsidRPr="002A613C" w:rsidRDefault="002A613C" w:rsidP="002A613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A613C">
        <w:rPr>
          <w:rFonts w:ascii="Times New Roman" w:hAnsi="Times New Roman" w:cs="Times New Roman"/>
          <w:b/>
          <w:sz w:val="28"/>
        </w:rPr>
        <w:t>Старых, Г. А</w:t>
      </w:r>
      <w:r w:rsidRPr="002A613C">
        <w:rPr>
          <w:rFonts w:ascii="Times New Roman" w:hAnsi="Times New Roman" w:cs="Times New Roman"/>
          <w:sz w:val="28"/>
        </w:rPr>
        <w:t xml:space="preserve">. </w:t>
      </w:r>
      <w:hyperlink r:id="rId39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Новый сорт тыквы </w:t>
        </w:r>
        <w:proofErr w:type="spellStart"/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фиголистной</w:t>
        </w:r>
        <w:proofErr w:type="spellEnd"/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 xml:space="preserve"> - Памяти Тараканова</w:t>
        </w:r>
      </w:hyperlink>
      <w:r w:rsidRPr="002A613C">
        <w:rPr>
          <w:rFonts w:ascii="Times New Roman" w:hAnsi="Times New Roman" w:cs="Times New Roman"/>
          <w:sz w:val="28"/>
        </w:rPr>
        <w:t xml:space="preserve"> / Г. А. Старых, А. В. Гончаров, В. Ф. Пивоваров // </w:t>
      </w:r>
      <w:hyperlink r:id="rId40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Овощи России</w:t>
        </w:r>
      </w:hyperlink>
      <w:r w:rsidRPr="002A613C">
        <w:rPr>
          <w:rFonts w:ascii="Times New Roman" w:hAnsi="Times New Roman" w:cs="Times New Roman"/>
          <w:sz w:val="28"/>
        </w:rPr>
        <w:t>. – 2016. – № 1(30). – С. 70-71.</w:t>
      </w:r>
    </w:p>
    <w:p w:rsidR="002A613C" w:rsidRPr="002A613C" w:rsidRDefault="002A613C" w:rsidP="002A613C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2A613C" w:rsidRPr="002A613C" w:rsidRDefault="002A613C" w:rsidP="002A613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A613C">
        <w:rPr>
          <w:rFonts w:ascii="Times New Roman" w:hAnsi="Times New Roman" w:cs="Times New Roman"/>
          <w:b/>
          <w:sz w:val="28"/>
        </w:rPr>
        <w:t>Химич</w:t>
      </w:r>
      <w:proofErr w:type="spellEnd"/>
      <w:r w:rsidRPr="002A613C">
        <w:rPr>
          <w:rFonts w:ascii="Times New Roman" w:hAnsi="Times New Roman" w:cs="Times New Roman"/>
          <w:b/>
          <w:sz w:val="28"/>
        </w:rPr>
        <w:t>, Г. А.</w:t>
      </w:r>
      <w:r w:rsidRPr="002A613C">
        <w:rPr>
          <w:rFonts w:ascii="Times New Roman" w:hAnsi="Times New Roman" w:cs="Times New Roman"/>
          <w:sz w:val="28"/>
        </w:rPr>
        <w:t xml:space="preserve"> </w:t>
      </w:r>
      <w:hyperlink r:id="rId41" w:history="1">
        <w:r w:rsidRPr="002A613C">
          <w:rPr>
            <w:rStyle w:val="a9"/>
            <w:rFonts w:ascii="Times New Roman" w:hAnsi="Times New Roman" w:cs="Times New Roman"/>
            <w:color w:val="auto"/>
            <w:sz w:val="28"/>
          </w:rPr>
          <w:t>Новые сорта тыквенных культур ВНИИССОК</w:t>
        </w:r>
      </w:hyperlink>
      <w:r w:rsidRPr="002A613C">
        <w:rPr>
          <w:rFonts w:ascii="Times New Roman" w:hAnsi="Times New Roman" w:cs="Times New Roman"/>
          <w:sz w:val="28"/>
        </w:rPr>
        <w:t xml:space="preserve"> / Г. А. </w:t>
      </w:r>
      <w:proofErr w:type="spellStart"/>
      <w:r w:rsidRPr="002A613C">
        <w:rPr>
          <w:rFonts w:ascii="Times New Roman" w:hAnsi="Times New Roman" w:cs="Times New Roman"/>
          <w:sz w:val="28"/>
        </w:rPr>
        <w:t>Химич</w:t>
      </w:r>
      <w:proofErr w:type="spellEnd"/>
      <w:r w:rsidRPr="002A613C">
        <w:rPr>
          <w:rFonts w:ascii="Times New Roman" w:hAnsi="Times New Roman" w:cs="Times New Roman"/>
          <w:sz w:val="28"/>
        </w:rPr>
        <w:t xml:space="preserve"> // Овощи России. – 2016. - № 1(30).– С. 48-49.</w:t>
      </w:r>
    </w:p>
    <w:p w:rsidR="002A613C" w:rsidRPr="002A613C" w:rsidRDefault="002A613C" w:rsidP="002A613C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:rsidR="007D159C" w:rsidRPr="002A613C" w:rsidRDefault="007D159C" w:rsidP="002A613C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2A613C">
        <w:rPr>
          <w:rFonts w:ascii="Times New Roman" w:hAnsi="Times New Roman" w:cs="Times New Roman"/>
          <w:b/>
          <w:bCs/>
          <w:sz w:val="28"/>
        </w:rPr>
        <w:t>Грибы</w:t>
      </w:r>
    </w:p>
    <w:p w:rsidR="009E7D93" w:rsidRPr="002A613C" w:rsidRDefault="008F2F20" w:rsidP="002A613C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A613C">
        <w:rPr>
          <w:rFonts w:ascii="Times New Roman" w:hAnsi="Times New Roman" w:cs="Times New Roman"/>
          <w:b/>
          <w:bCs/>
          <w:sz w:val="28"/>
        </w:rPr>
        <w:t xml:space="preserve">Анненков, Б. Г. </w:t>
      </w:r>
      <w:r w:rsidRPr="002A613C">
        <w:rPr>
          <w:rFonts w:ascii="Times New Roman" w:hAnsi="Times New Roman" w:cs="Times New Roman"/>
          <w:sz w:val="28"/>
        </w:rPr>
        <w:t xml:space="preserve">Методические основы интенсивного выращивания </w:t>
      </w:r>
      <w:proofErr w:type="spellStart"/>
      <w:r w:rsidRPr="002A613C">
        <w:rPr>
          <w:rFonts w:ascii="Times New Roman" w:hAnsi="Times New Roman" w:cs="Times New Roman"/>
          <w:sz w:val="28"/>
        </w:rPr>
        <w:t>гериция</w:t>
      </w:r>
      <w:proofErr w:type="spellEnd"/>
      <w:r w:rsidRPr="002A61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613C">
        <w:rPr>
          <w:rFonts w:ascii="Times New Roman" w:hAnsi="Times New Roman" w:cs="Times New Roman"/>
          <w:sz w:val="28"/>
        </w:rPr>
        <w:t>ежовикового</w:t>
      </w:r>
      <w:proofErr w:type="spellEnd"/>
      <w:r w:rsidRPr="002A613C">
        <w:rPr>
          <w:rFonts w:ascii="Times New Roman" w:hAnsi="Times New Roman" w:cs="Times New Roman"/>
          <w:sz w:val="28"/>
        </w:rPr>
        <w:t xml:space="preserve"> / Б. Г. Анненков, В. А. Азарова, Е. А. Ищенко // Дальневосточный аграрный вестни</w:t>
      </w:r>
      <w:r w:rsidR="00292E64" w:rsidRPr="002A613C">
        <w:rPr>
          <w:rFonts w:ascii="Times New Roman" w:hAnsi="Times New Roman" w:cs="Times New Roman"/>
          <w:sz w:val="28"/>
        </w:rPr>
        <w:t xml:space="preserve">к. </w:t>
      </w:r>
      <w:r w:rsidR="00BB66AA" w:rsidRPr="0082507C">
        <w:rPr>
          <w:rFonts w:ascii="Times New Roman" w:hAnsi="Times New Roman" w:cs="Times New Roman"/>
          <w:sz w:val="28"/>
        </w:rPr>
        <w:t>–</w:t>
      </w:r>
      <w:r w:rsidR="00292E64" w:rsidRPr="002A613C">
        <w:rPr>
          <w:rFonts w:ascii="Times New Roman" w:hAnsi="Times New Roman" w:cs="Times New Roman"/>
          <w:sz w:val="28"/>
        </w:rPr>
        <w:t xml:space="preserve"> 2015. </w:t>
      </w:r>
      <w:r w:rsidR="00BB66AA" w:rsidRPr="0082507C">
        <w:rPr>
          <w:rFonts w:ascii="Times New Roman" w:hAnsi="Times New Roman" w:cs="Times New Roman"/>
          <w:sz w:val="28"/>
        </w:rPr>
        <w:t xml:space="preserve">– </w:t>
      </w:r>
      <w:proofErr w:type="spellStart"/>
      <w:r w:rsidR="00292E64" w:rsidRPr="002A613C">
        <w:rPr>
          <w:rFonts w:ascii="Times New Roman" w:hAnsi="Times New Roman" w:cs="Times New Roman"/>
          <w:sz w:val="28"/>
        </w:rPr>
        <w:t>Вып</w:t>
      </w:r>
      <w:proofErr w:type="spellEnd"/>
      <w:r w:rsidR="00292E64" w:rsidRPr="002A613C">
        <w:rPr>
          <w:rFonts w:ascii="Times New Roman" w:hAnsi="Times New Roman" w:cs="Times New Roman"/>
          <w:sz w:val="28"/>
        </w:rPr>
        <w:t xml:space="preserve">. 2. </w:t>
      </w:r>
      <w:r w:rsidR="00BB66AA" w:rsidRPr="0082507C">
        <w:rPr>
          <w:rFonts w:ascii="Times New Roman" w:hAnsi="Times New Roman" w:cs="Times New Roman"/>
          <w:sz w:val="28"/>
        </w:rPr>
        <w:t>–</w:t>
      </w:r>
      <w:r w:rsidR="00292E64" w:rsidRPr="002A613C">
        <w:rPr>
          <w:rFonts w:ascii="Times New Roman" w:hAnsi="Times New Roman" w:cs="Times New Roman"/>
          <w:sz w:val="28"/>
        </w:rPr>
        <w:t xml:space="preserve"> С. 5-13.</w:t>
      </w:r>
    </w:p>
    <w:p w:rsidR="00967BC5" w:rsidRPr="001C0A0D" w:rsidRDefault="00967BC5" w:rsidP="00BB66A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67BC5" w:rsidRDefault="001C0A0D" w:rsidP="002A613C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</w:t>
      </w:r>
      <w:r w:rsidR="00967BC5">
        <w:rPr>
          <w:rFonts w:ascii="Times New Roman" w:hAnsi="Times New Roman" w:cs="Times New Roman"/>
          <w:sz w:val="28"/>
        </w:rPr>
        <w:t>М. Бабанина</w:t>
      </w:r>
    </w:p>
    <w:sectPr w:rsidR="00967BC5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6C" w:rsidRDefault="005F356C" w:rsidP="00BB66AA">
      <w:pPr>
        <w:spacing w:after="0" w:line="240" w:lineRule="auto"/>
      </w:pPr>
      <w:r>
        <w:separator/>
      </w:r>
    </w:p>
  </w:endnote>
  <w:endnote w:type="continuationSeparator" w:id="0">
    <w:p w:rsidR="005F356C" w:rsidRDefault="005F356C" w:rsidP="00BB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041865"/>
      <w:docPartObj>
        <w:docPartGallery w:val="Page Numbers (Bottom of Page)"/>
        <w:docPartUnique/>
      </w:docPartObj>
    </w:sdtPr>
    <w:sdtEndPr/>
    <w:sdtContent>
      <w:p w:rsidR="00BB66AA" w:rsidRDefault="00BB66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0D">
          <w:rPr>
            <w:noProof/>
          </w:rPr>
          <w:t>3</w:t>
        </w:r>
        <w:r>
          <w:fldChar w:fldCharType="end"/>
        </w:r>
      </w:p>
    </w:sdtContent>
  </w:sdt>
  <w:p w:rsidR="00BB66AA" w:rsidRDefault="00BB66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6C" w:rsidRDefault="005F356C" w:rsidP="00BB66AA">
      <w:pPr>
        <w:spacing w:after="0" w:line="240" w:lineRule="auto"/>
      </w:pPr>
      <w:r>
        <w:separator/>
      </w:r>
    </w:p>
  </w:footnote>
  <w:footnote w:type="continuationSeparator" w:id="0">
    <w:p w:rsidR="005F356C" w:rsidRDefault="005F356C" w:rsidP="00BB6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1FD"/>
    <w:multiLevelType w:val="hybridMultilevel"/>
    <w:tmpl w:val="2BF8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1519"/>
    <w:multiLevelType w:val="hybridMultilevel"/>
    <w:tmpl w:val="525E3B7A"/>
    <w:lvl w:ilvl="0" w:tplc="F8185F96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7FEF"/>
    <w:multiLevelType w:val="hybridMultilevel"/>
    <w:tmpl w:val="A9F0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10586"/>
    <w:multiLevelType w:val="hybridMultilevel"/>
    <w:tmpl w:val="2E060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35D39"/>
    <w:multiLevelType w:val="hybridMultilevel"/>
    <w:tmpl w:val="525E3B7A"/>
    <w:lvl w:ilvl="0" w:tplc="F8185F96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40137"/>
    <w:multiLevelType w:val="hybridMultilevel"/>
    <w:tmpl w:val="382A29AA"/>
    <w:lvl w:ilvl="0" w:tplc="56903666">
      <w:start w:val="2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F"/>
    <w:rsid w:val="0005355B"/>
    <w:rsid w:val="0011444B"/>
    <w:rsid w:val="001817BD"/>
    <w:rsid w:val="001C0A0D"/>
    <w:rsid w:val="001E29E6"/>
    <w:rsid w:val="00220C33"/>
    <w:rsid w:val="00292E64"/>
    <w:rsid w:val="002A613C"/>
    <w:rsid w:val="00323153"/>
    <w:rsid w:val="0038342E"/>
    <w:rsid w:val="003A0DCA"/>
    <w:rsid w:val="00564192"/>
    <w:rsid w:val="005C163D"/>
    <w:rsid w:val="005F356C"/>
    <w:rsid w:val="006C0BBF"/>
    <w:rsid w:val="007D159C"/>
    <w:rsid w:val="007D5FE7"/>
    <w:rsid w:val="00804C8F"/>
    <w:rsid w:val="00816762"/>
    <w:rsid w:val="0082507C"/>
    <w:rsid w:val="00830501"/>
    <w:rsid w:val="0086341D"/>
    <w:rsid w:val="008F2F20"/>
    <w:rsid w:val="00967BC5"/>
    <w:rsid w:val="009E7D93"/>
    <w:rsid w:val="00A0279F"/>
    <w:rsid w:val="00A868C1"/>
    <w:rsid w:val="00B235FF"/>
    <w:rsid w:val="00BB66AA"/>
    <w:rsid w:val="00BB6F2B"/>
    <w:rsid w:val="00BF16D8"/>
    <w:rsid w:val="00C71B6F"/>
    <w:rsid w:val="00C83C47"/>
    <w:rsid w:val="00C91BB1"/>
    <w:rsid w:val="00D921FB"/>
    <w:rsid w:val="00E02241"/>
    <w:rsid w:val="00E65348"/>
    <w:rsid w:val="00E7755D"/>
    <w:rsid w:val="00EA3E55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2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6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BC5"/>
  </w:style>
  <w:style w:type="table" w:styleId="a6">
    <w:name w:val="Table Grid"/>
    <w:basedOn w:val="a1"/>
    <w:uiPriority w:val="59"/>
    <w:rsid w:val="0096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BC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D5FE7"/>
    <w:rPr>
      <w:strike w:val="0"/>
      <w:dstrike w:val="0"/>
      <w:color w:val="00008F"/>
      <w:u w:val="none"/>
      <w:effect w:val="none"/>
    </w:rPr>
  </w:style>
  <w:style w:type="paragraph" w:styleId="aa">
    <w:name w:val="footer"/>
    <w:basedOn w:val="a"/>
    <w:link w:val="ab"/>
    <w:uiPriority w:val="99"/>
    <w:unhideWhenUsed/>
    <w:rsid w:val="00BB6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66AA"/>
  </w:style>
  <w:style w:type="paragraph" w:styleId="ac">
    <w:name w:val="List Paragraph"/>
    <w:basedOn w:val="a"/>
    <w:uiPriority w:val="34"/>
    <w:qFormat/>
    <w:rsid w:val="002A6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2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6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BC5"/>
  </w:style>
  <w:style w:type="table" w:styleId="a6">
    <w:name w:val="Table Grid"/>
    <w:basedOn w:val="a1"/>
    <w:uiPriority w:val="59"/>
    <w:rsid w:val="0096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BC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D5FE7"/>
    <w:rPr>
      <w:strike w:val="0"/>
      <w:dstrike w:val="0"/>
      <w:color w:val="00008F"/>
      <w:u w:val="none"/>
      <w:effect w:val="none"/>
    </w:rPr>
  </w:style>
  <w:style w:type="paragraph" w:styleId="aa">
    <w:name w:val="footer"/>
    <w:basedOn w:val="a"/>
    <w:link w:val="ab"/>
    <w:uiPriority w:val="99"/>
    <w:unhideWhenUsed/>
    <w:rsid w:val="00BB6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66AA"/>
  </w:style>
  <w:style w:type="paragraph" w:styleId="ac">
    <w:name w:val="List Paragraph"/>
    <w:basedOn w:val="a"/>
    <w:uiPriority w:val="34"/>
    <w:qFormat/>
    <w:rsid w:val="002A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rary.ru/item.asp?id=25108638" TargetMode="External"/><Relationship Id="rId18" Type="http://schemas.openxmlformats.org/officeDocument/2006/relationships/hyperlink" Target="http://elibrary.ru/title_about.asp?id=28216" TargetMode="External"/><Relationship Id="rId26" Type="http://schemas.openxmlformats.org/officeDocument/2006/relationships/hyperlink" Target="http://elibrary.ru/title_about.asp?id=28216" TargetMode="External"/><Relationship Id="rId39" Type="http://schemas.openxmlformats.org/officeDocument/2006/relationships/hyperlink" Target="http://elibrary.ru/item.asp?id=255166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item.asp?id=25480597" TargetMode="External"/><Relationship Id="rId34" Type="http://schemas.openxmlformats.org/officeDocument/2006/relationships/hyperlink" Target="http://elibrary.ru/title_about.asp?id=55116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library.ru/title_about.asp?id=28216" TargetMode="External"/><Relationship Id="rId17" Type="http://schemas.openxmlformats.org/officeDocument/2006/relationships/hyperlink" Target="http://elibrary.ru/item.asp?id=25516627" TargetMode="External"/><Relationship Id="rId25" Type="http://schemas.openxmlformats.org/officeDocument/2006/relationships/hyperlink" Target="http://elibrary.ru/item.asp?id=25516637" TargetMode="External"/><Relationship Id="rId33" Type="http://schemas.openxmlformats.org/officeDocument/2006/relationships/hyperlink" Target="http://elibrary.ru/item.asp?id=24282678" TargetMode="External"/><Relationship Id="rId38" Type="http://schemas.openxmlformats.org/officeDocument/2006/relationships/hyperlink" Target="http://elibrary.ru/title_about.asp?id=28216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title_about.asp?id=28306" TargetMode="External"/><Relationship Id="rId20" Type="http://schemas.openxmlformats.org/officeDocument/2006/relationships/hyperlink" Target="http://elibrary.ru/title_about.asp?id=27854" TargetMode="External"/><Relationship Id="rId29" Type="http://schemas.openxmlformats.org/officeDocument/2006/relationships/hyperlink" Target="http://elibrary.ru/item.asp?id=25516625" TargetMode="External"/><Relationship Id="rId41" Type="http://schemas.openxmlformats.org/officeDocument/2006/relationships/hyperlink" Target="http://elibrary.ru/item.asp?id=255166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ru/item.asp?id=25516620" TargetMode="External"/><Relationship Id="rId24" Type="http://schemas.openxmlformats.org/officeDocument/2006/relationships/hyperlink" Target="http://elibrary.ru/title_about.asp?id=55116" TargetMode="External"/><Relationship Id="rId32" Type="http://schemas.openxmlformats.org/officeDocument/2006/relationships/hyperlink" Target="http://elibrary.ru/title_about.asp?id=28216" TargetMode="External"/><Relationship Id="rId37" Type="http://schemas.openxmlformats.org/officeDocument/2006/relationships/hyperlink" Target="http://elibrary.ru/item.asp?id=25516622" TargetMode="External"/><Relationship Id="rId40" Type="http://schemas.openxmlformats.org/officeDocument/2006/relationships/hyperlink" Target="http://elibrary.ru/title_about.asp?id=282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25376671" TargetMode="External"/><Relationship Id="rId23" Type="http://schemas.openxmlformats.org/officeDocument/2006/relationships/hyperlink" Target="http://elibrary.ru/item.asp?id=24282701" TargetMode="External"/><Relationship Id="rId28" Type="http://schemas.openxmlformats.org/officeDocument/2006/relationships/hyperlink" Target="http://elibrary.ru/title_about.asp?id=26082" TargetMode="External"/><Relationship Id="rId36" Type="http://schemas.openxmlformats.org/officeDocument/2006/relationships/hyperlink" Target="http://elibrary.ru/title_about.asp?id=28306" TargetMode="External"/><Relationship Id="rId10" Type="http://schemas.openxmlformats.org/officeDocument/2006/relationships/hyperlink" Target="http://elibrary.ru/title_about.asp?id=28216" TargetMode="External"/><Relationship Id="rId19" Type="http://schemas.openxmlformats.org/officeDocument/2006/relationships/hyperlink" Target="http://elibrary.ru/item.asp?id=25133554" TargetMode="External"/><Relationship Id="rId31" Type="http://schemas.openxmlformats.org/officeDocument/2006/relationships/hyperlink" Target="http://elibrary.ru/item.asp?id=2551663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5516626" TargetMode="External"/><Relationship Id="rId14" Type="http://schemas.openxmlformats.org/officeDocument/2006/relationships/hyperlink" Target="http://elibrary.ru/contents.asp?issueid=1528706" TargetMode="External"/><Relationship Id="rId22" Type="http://schemas.openxmlformats.org/officeDocument/2006/relationships/hyperlink" Target="http://elibrary.ru/title_about.asp?id=55236" TargetMode="External"/><Relationship Id="rId27" Type="http://schemas.openxmlformats.org/officeDocument/2006/relationships/hyperlink" Target="http://elibrary.ru/item.asp?id=25098920" TargetMode="External"/><Relationship Id="rId30" Type="http://schemas.openxmlformats.org/officeDocument/2006/relationships/hyperlink" Target="http://elibrary.ru/title_about.asp?id=28216" TargetMode="External"/><Relationship Id="rId35" Type="http://schemas.openxmlformats.org/officeDocument/2006/relationships/hyperlink" Target="http://elibrary.ru/item.asp?id=2537670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53</cp:revision>
  <dcterms:created xsi:type="dcterms:W3CDTF">2016-01-29T05:17:00Z</dcterms:created>
  <dcterms:modified xsi:type="dcterms:W3CDTF">2016-03-21T06:36:00Z</dcterms:modified>
</cp:coreProperties>
</file>