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7F1C7C" w:rsidTr="00F71398">
        <w:tc>
          <w:tcPr>
            <w:tcW w:w="828" w:type="pct"/>
            <w:hideMark/>
          </w:tcPr>
          <w:p w:rsidR="007F1C7C" w:rsidRDefault="007F1C7C" w:rsidP="00F71398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62BCE0" wp14:editId="53F4AB39">
                  <wp:extent cx="706755" cy="389255"/>
                  <wp:effectExtent l="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7F1C7C" w:rsidRDefault="007F1C7C" w:rsidP="00F71398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7F1C7C" w:rsidRDefault="007F1C7C" w:rsidP="00F71398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7F1C7C" w:rsidRPr="007F1C7C" w:rsidRDefault="007F1C7C" w:rsidP="00D43F4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9E7D93" w:rsidRDefault="00D43F45" w:rsidP="00D43F4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43F45">
        <w:rPr>
          <w:rFonts w:ascii="Times New Roman" w:hAnsi="Times New Roman" w:cs="Times New Roman"/>
          <w:b/>
          <w:sz w:val="28"/>
        </w:rPr>
        <w:t>Овощеводство</w:t>
      </w:r>
    </w:p>
    <w:p w:rsidR="00D518C9" w:rsidRDefault="00D518C9" w:rsidP="007F0DF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D518C9">
        <w:rPr>
          <w:rFonts w:ascii="Times New Roman" w:hAnsi="Times New Roman" w:cs="Times New Roman"/>
          <w:b/>
          <w:sz w:val="28"/>
        </w:rPr>
        <w:t>Гринберг</w:t>
      </w:r>
      <w:r>
        <w:rPr>
          <w:rFonts w:ascii="Times New Roman" w:hAnsi="Times New Roman" w:cs="Times New Roman"/>
          <w:b/>
          <w:sz w:val="28"/>
        </w:rPr>
        <w:t>,</w:t>
      </w:r>
      <w:r w:rsidRPr="00D518C9">
        <w:rPr>
          <w:rFonts w:ascii="Times New Roman" w:hAnsi="Times New Roman" w:cs="Times New Roman"/>
          <w:b/>
          <w:sz w:val="28"/>
        </w:rPr>
        <w:t xml:space="preserve"> Е. Г.</w:t>
      </w:r>
      <w:r>
        <w:rPr>
          <w:rFonts w:ascii="Times New Roman" w:hAnsi="Times New Roman" w:cs="Times New Roman"/>
          <w:sz w:val="28"/>
        </w:rPr>
        <w:t xml:space="preserve"> </w:t>
      </w:r>
      <w:r w:rsidRPr="00D518C9">
        <w:rPr>
          <w:rFonts w:ascii="Times New Roman" w:hAnsi="Times New Roman" w:cs="Times New Roman"/>
          <w:sz w:val="28"/>
        </w:rPr>
        <w:t>Генетические ресурсы овощных растений сибирского НИИ растениеводства и селекции</w:t>
      </w:r>
      <w:r>
        <w:rPr>
          <w:rFonts w:ascii="Times New Roman" w:hAnsi="Times New Roman" w:cs="Times New Roman"/>
          <w:sz w:val="28"/>
        </w:rPr>
        <w:t xml:space="preserve"> / </w:t>
      </w:r>
      <w:r w:rsidRPr="00D518C9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D518C9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D518C9">
        <w:rPr>
          <w:rFonts w:ascii="Times New Roman" w:hAnsi="Times New Roman" w:cs="Times New Roman"/>
          <w:sz w:val="28"/>
        </w:rPr>
        <w:t>Гринберг, Т.</w:t>
      </w:r>
      <w:r>
        <w:rPr>
          <w:rFonts w:ascii="Times New Roman" w:hAnsi="Times New Roman" w:cs="Times New Roman"/>
          <w:sz w:val="28"/>
        </w:rPr>
        <w:t xml:space="preserve"> </w:t>
      </w:r>
      <w:r w:rsidRPr="00D518C9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D518C9">
        <w:rPr>
          <w:rFonts w:ascii="Times New Roman" w:hAnsi="Times New Roman" w:cs="Times New Roman"/>
          <w:sz w:val="28"/>
        </w:rPr>
        <w:t>Штайнерт</w:t>
      </w:r>
      <w:proofErr w:type="spellEnd"/>
      <w:r w:rsidRPr="00D518C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D518C9">
        <w:rPr>
          <w:rFonts w:ascii="Times New Roman" w:hAnsi="Times New Roman" w:cs="Times New Roman"/>
          <w:sz w:val="28"/>
        </w:rPr>
        <w:t>Сельскохозяйственные науки и агропромышленный комплекс на рубеже веков. –</w:t>
      </w:r>
      <w:r>
        <w:rPr>
          <w:rFonts w:ascii="Times New Roman" w:hAnsi="Times New Roman" w:cs="Times New Roman"/>
          <w:sz w:val="28"/>
        </w:rPr>
        <w:t xml:space="preserve"> </w:t>
      </w:r>
      <w:r w:rsidRPr="00D518C9">
        <w:rPr>
          <w:rFonts w:ascii="Times New Roman" w:hAnsi="Times New Roman" w:cs="Times New Roman"/>
          <w:sz w:val="28"/>
        </w:rPr>
        <w:t>2016. – № 14. – С. 37-43.</w:t>
      </w:r>
    </w:p>
    <w:p w:rsidR="00963D31" w:rsidRPr="00AE1924" w:rsidRDefault="00963D31" w:rsidP="007F0DFE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AE1924" w:rsidRPr="00D43F45" w:rsidRDefault="00AE1924" w:rsidP="007F0DF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D43F45">
        <w:rPr>
          <w:rFonts w:ascii="Times New Roman" w:hAnsi="Times New Roman" w:cs="Times New Roman"/>
          <w:b/>
          <w:bCs/>
          <w:sz w:val="28"/>
        </w:rPr>
        <w:t xml:space="preserve">Гурская, Т. А. </w:t>
      </w:r>
      <w:r w:rsidRPr="00D43F45">
        <w:rPr>
          <w:rFonts w:ascii="Times New Roman" w:hAnsi="Times New Roman" w:cs="Times New Roman"/>
          <w:sz w:val="28"/>
        </w:rPr>
        <w:t xml:space="preserve">Особенности методики проведения исследований при разработке </w:t>
      </w:r>
      <w:proofErr w:type="spellStart"/>
      <w:r w:rsidRPr="00D43F45">
        <w:rPr>
          <w:rFonts w:ascii="Times New Roman" w:hAnsi="Times New Roman" w:cs="Times New Roman"/>
          <w:sz w:val="28"/>
        </w:rPr>
        <w:t>низкозатратных</w:t>
      </w:r>
      <w:proofErr w:type="spellEnd"/>
      <w:r w:rsidRPr="00D43F45">
        <w:rPr>
          <w:rFonts w:ascii="Times New Roman" w:hAnsi="Times New Roman" w:cs="Times New Roman"/>
          <w:sz w:val="28"/>
        </w:rPr>
        <w:t xml:space="preserve"> технологий производства овощей в зимних блочных теплицах в VII световой зоне Дальнего Востока России / Т. А. Гурская // Дал</w:t>
      </w:r>
      <w:r>
        <w:rPr>
          <w:rFonts w:ascii="Times New Roman" w:hAnsi="Times New Roman" w:cs="Times New Roman"/>
          <w:sz w:val="28"/>
        </w:rPr>
        <w:t>ьневосточный аграрный вестник. – 2015. –</w:t>
      </w:r>
      <w:r w:rsidRPr="00D43F45">
        <w:rPr>
          <w:rFonts w:ascii="Times New Roman" w:hAnsi="Times New Roman" w:cs="Times New Roman"/>
          <w:sz w:val="28"/>
        </w:rPr>
        <w:t xml:space="preserve"> </w:t>
      </w:r>
      <w:r w:rsidR="007F0DFE">
        <w:rPr>
          <w:rFonts w:ascii="Times New Roman" w:hAnsi="Times New Roman" w:cs="Times New Roman"/>
          <w:sz w:val="28"/>
        </w:rPr>
        <w:t>№</w:t>
      </w:r>
      <w:r w:rsidRPr="00D43F45">
        <w:rPr>
          <w:rFonts w:ascii="Times New Roman" w:hAnsi="Times New Roman" w:cs="Times New Roman"/>
          <w:sz w:val="28"/>
        </w:rPr>
        <w:t xml:space="preserve"> 3. </w:t>
      </w:r>
      <w:r>
        <w:rPr>
          <w:rFonts w:ascii="Times New Roman" w:hAnsi="Times New Roman" w:cs="Times New Roman"/>
          <w:sz w:val="28"/>
        </w:rPr>
        <w:t>–</w:t>
      </w:r>
      <w:r w:rsidRPr="00D43F45">
        <w:rPr>
          <w:rFonts w:ascii="Times New Roman" w:hAnsi="Times New Roman" w:cs="Times New Roman"/>
          <w:sz w:val="28"/>
        </w:rPr>
        <w:t xml:space="preserve"> С. 17-20.</w:t>
      </w:r>
    </w:p>
    <w:p w:rsidR="00AE1924" w:rsidRDefault="00AE1924" w:rsidP="00603DBC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D43F45">
        <w:rPr>
          <w:rFonts w:ascii="Times New Roman" w:hAnsi="Times New Roman" w:cs="Times New Roman"/>
          <w:sz w:val="24"/>
        </w:rPr>
        <w:t xml:space="preserve">Представлены результаты исследований по разработке </w:t>
      </w:r>
      <w:proofErr w:type="spellStart"/>
      <w:r w:rsidRPr="00D43F45">
        <w:rPr>
          <w:rFonts w:ascii="Times New Roman" w:hAnsi="Times New Roman" w:cs="Times New Roman"/>
          <w:sz w:val="24"/>
        </w:rPr>
        <w:t>низкозатратных</w:t>
      </w:r>
      <w:proofErr w:type="spellEnd"/>
      <w:r w:rsidRPr="00D43F45">
        <w:rPr>
          <w:rFonts w:ascii="Times New Roman" w:hAnsi="Times New Roman" w:cs="Times New Roman"/>
          <w:sz w:val="24"/>
        </w:rPr>
        <w:t xml:space="preserve"> зональных технологий и технологических приемов производства огурца в зимних блочных теплицах на низкой и высокой шпалере в условиях VII световой зоны Дальнего Востока России. Дана экономическая эффективность производства гибридов F1 огурца при малообъемной технологии.</w:t>
      </w:r>
    </w:p>
    <w:p w:rsidR="00AE1924" w:rsidRPr="00AE1924" w:rsidRDefault="00AE1924" w:rsidP="007F0DFE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B921E1" w:rsidRDefault="00963D31" w:rsidP="007F0DF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963D31">
        <w:rPr>
          <w:rFonts w:ascii="Times New Roman" w:hAnsi="Times New Roman" w:cs="Times New Roman"/>
          <w:b/>
          <w:sz w:val="28"/>
        </w:rPr>
        <w:t>Гусейнов</w:t>
      </w:r>
      <w:r>
        <w:rPr>
          <w:rFonts w:ascii="Times New Roman" w:hAnsi="Times New Roman" w:cs="Times New Roman"/>
          <w:b/>
          <w:sz w:val="28"/>
        </w:rPr>
        <w:t>,</w:t>
      </w:r>
      <w:r w:rsidRPr="00963D31">
        <w:rPr>
          <w:rFonts w:ascii="Times New Roman" w:hAnsi="Times New Roman" w:cs="Times New Roman"/>
          <w:b/>
          <w:sz w:val="28"/>
        </w:rPr>
        <w:t xml:space="preserve"> Ю. А.</w:t>
      </w:r>
      <w:r>
        <w:rPr>
          <w:rFonts w:ascii="Times New Roman" w:hAnsi="Times New Roman" w:cs="Times New Roman"/>
          <w:sz w:val="28"/>
        </w:rPr>
        <w:t xml:space="preserve"> </w:t>
      </w:r>
      <w:r w:rsidRPr="00963D31">
        <w:rPr>
          <w:rFonts w:ascii="Times New Roman" w:hAnsi="Times New Roman" w:cs="Times New Roman"/>
          <w:sz w:val="28"/>
        </w:rPr>
        <w:t>Правильное применение удобрений в овощеводстве</w:t>
      </w:r>
      <w:r>
        <w:rPr>
          <w:rFonts w:ascii="Times New Roman" w:hAnsi="Times New Roman" w:cs="Times New Roman"/>
          <w:sz w:val="28"/>
        </w:rPr>
        <w:t xml:space="preserve"> / </w:t>
      </w:r>
      <w:r w:rsidRPr="00963D31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963D31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963D31">
        <w:rPr>
          <w:rFonts w:ascii="Times New Roman" w:hAnsi="Times New Roman" w:cs="Times New Roman"/>
          <w:sz w:val="28"/>
        </w:rPr>
        <w:t>Гусейнов, П.</w:t>
      </w:r>
      <w:r>
        <w:rPr>
          <w:rFonts w:ascii="Times New Roman" w:hAnsi="Times New Roman" w:cs="Times New Roman"/>
          <w:sz w:val="28"/>
        </w:rPr>
        <w:t xml:space="preserve"> </w:t>
      </w:r>
      <w:r w:rsidRPr="00963D31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963D31">
        <w:rPr>
          <w:rFonts w:ascii="Times New Roman" w:hAnsi="Times New Roman" w:cs="Times New Roman"/>
          <w:sz w:val="28"/>
        </w:rPr>
        <w:t>Ахмедова, Р.</w:t>
      </w:r>
      <w:r>
        <w:rPr>
          <w:rFonts w:ascii="Times New Roman" w:hAnsi="Times New Roman" w:cs="Times New Roman"/>
          <w:sz w:val="28"/>
        </w:rPr>
        <w:t xml:space="preserve"> </w:t>
      </w:r>
      <w:r w:rsidRPr="00963D31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963D31">
        <w:rPr>
          <w:rFonts w:ascii="Times New Roman" w:hAnsi="Times New Roman" w:cs="Times New Roman"/>
          <w:sz w:val="28"/>
        </w:rPr>
        <w:t>Магомедмирзоева</w:t>
      </w:r>
      <w:proofErr w:type="spellEnd"/>
      <w:r w:rsidRPr="00963D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963D31">
        <w:rPr>
          <w:rFonts w:ascii="Times New Roman" w:hAnsi="Times New Roman" w:cs="Times New Roman"/>
          <w:sz w:val="28"/>
        </w:rPr>
        <w:t xml:space="preserve">Горное сельское хозяйство. </w:t>
      </w:r>
      <w:r>
        <w:rPr>
          <w:rFonts w:ascii="Times New Roman" w:hAnsi="Times New Roman" w:cs="Times New Roman"/>
          <w:sz w:val="28"/>
        </w:rPr>
        <w:t xml:space="preserve">– </w:t>
      </w:r>
      <w:r w:rsidRPr="00963D31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963D31">
        <w:rPr>
          <w:rFonts w:ascii="Times New Roman" w:hAnsi="Times New Roman" w:cs="Times New Roman"/>
          <w:sz w:val="28"/>
        </w:rPr>
        <w:t xml:space="preserve"> № 1. – С. 136-140</w:t>
      </w:r>
      <w:r>
        <w:rPr>
          <w:rFonts w:ascii="Times New Roman" w:hAnsi="Times New Roman" w:cs="Times New Roman"/>
          <w:sz w:val="28"/>
        </w:rPr>
        <w:t>.</w:t>
      </w:r>
    </w:p>
    <w:p w:rsidR="00963D31" w:rsidRPr="00AE1924" w:rsidRDefault="00963D31" w:rsidP="007F0DFE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AE1924" w:rsidRDefault="00AE1924" w:rsidP="007F0DF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C7F9A">
        <w:rPr>
          <w:rFonts w:ascii="Times New Roman" w:hAnsi="Times New Roman" w:cs="Times New Roman"/>
          <w:b/>
          <w:bCs/>
          <w:sz w:val="28"/>
        </w:rPr>
        <w:t>Федяй</w:t>
      </w:r>
      <w:proofErr w:type="spellEnd"/>
      <w:r w:rsidRPr="001C7F9A">
        <w:rPr>
          <w:rFonts w:ascii="Times New Roman" w:hAnsi="Times New Roman" w:cs="Times New Roman"/>
          <w:b/>
          <w:bCs/>
          <w:sz w:val="28"/>
        </w:rPr>
        <w:t>, В.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C7F9A">
        <w:rPr>
          <w:rFonts w:ascii="Times New Roman" w:hAnsi="Times New Roman" w:cs="Times New Roman"/>
          <w:sz w:val="28"/>
        </w:rPr>
        <w:t xml:space="preserve">Особенности проведения исследований по разработке технологий производства овощных культур в условиях Приморского края / В. П. </w:t>
      </w:r>
      <w:proofErr w:type="spellStart"/>
      <w:r w:rsidRPr="001C7F9A">
        <w:rPr>
          <w:rFonts w:ascii="Times New Roman" w:hAnsi="Times New Roman" w:cs="Times New Roman"/>
          <w:sz w:val="28"/>
        </w:rPr>
        <w:t>Федяй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1C7F9A">
        <w:rPr>
          <w:rFonts w:ascii="Times New Roman" w:hAnsi="Times New Roman" w:cs="Times New Roman"/>
          <w:sz w:val="28"/>
        </w:rPr>
        <w:t>// Дальневосточный аграрный вестник</w:t>
      </w:r>
      <w:r>
        <w:rPr>
          <w:rFonts w:ascii="Times New Roman" w:hAnsi="Times New Roman" w:cs="Times New Roman"/>
          <w:sz w:val="28"/>
        </w:rPr>
        <w:t xml:space="preserve">. – 2015. – </w:t>
      </w:r>
      <w:r w:rsidR="007F0DFE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3. – С. 56-63.</w:t>
      </w:r>
    </w:p>
    <w:p w:rsidR="00AE1924" w:rsidRDefault="00AE1924" w:rsidP="00603DBC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1C7F9A">
        <w:rPr>
          <w:rFonts w:ascii="Times New Roman" w:hAnsi="Times New Roman" w:cs="Times New Roman"/>
          <w:sz w:val="24"/>
        </w:rPr>
        <w:t>Дано обоснование технологических основ современного овощеводства на юге Дальнего Востока России, представлены элементы технологии и комплекс машин для возделывания пряно-ароматических культур (укроп, сельдерей и кориандр), приведены результаты исследований по разработке технологии механизированной уборки лука-репки с испытанием и внедрением уборочных машин.</w:t>
      </w:r>
    </w:p>
    <w:p w:rsidR="00AE1924" w:rsidRDefault="00AE1924" w:rsidP="007F0DFE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B921E1" w:rsidRDefault="00B921E1" w:rsidP="00603DBC">
      <w:pPr>
        <w:pStyle w:val="a3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Луковые овощные</w:t>
      </w:r>
    </w:p>
    <w:p w:rsidR="00C02116" w:rsidRPr="00C02116" w:rsidRDefault="00C02116" w:rsidP="007F0DF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02116">
        <w:rPr>
          <w:rFonts w:ascii="Times New Roman" w:hAnsi="Times New Roman" w:cs="Times New Roman"/>
          <w:b/>
          <w:sz w:val="28"/>
        </w:rPr>
        <w:t>Зизина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C02116">
        <w:rPr>
          <w:rFonts w:ascii="Times New Roman" w:hAnsi="Times New Roman" w:cs="Times New Roman"/>
          <w:b/>
          <w:sz w:val="28"/>
        </w:rPr>
        <w:t xml:space="preserve"> Я. Ф.</w:t>
      </w:r>
      <w:r>
        <w:rPr>
          <w:rFonts w:ascii="Times New Roman" w:hAnsi="Times New Roman" w:cs="Times New Roman"/>
          <w:sz w:val="28"/>
        </w:rPr>
        <w:t xml:space="preserve"> </w:t>
      </w:r>
      <w:r w:rsidRPr="00C02116">
        <w:rPr>
          <w:rFonts w:ascii="Times New Roman" w:hAnsi="Times New Roman" w:cs="Times New Roman"/>
          <w:sz w:val="28"/>
        </w:rPr>
        <w:t xml:space="preserve">Сравнительная оценка урожайности гибридов лука репчатого в зависимости от способов выращивания и орошения в лесостепи Новосибирского </w:t>
      </w:r>
      <w:proofErr w:type="spellStart"/>
      <w:r w:rsidRPr="00C02116">
        <w:rPr>
          <w:rFonts w:ascii="Times New Roman" w:hAnsi="Times New Roman" w:cs="Times New Roman"/>
          <w:sz w:val="28"/>
        </w:rPr>
        <w:t>Приобья</w:t>
      </w:r>
      <w:proofErr w:type="spellEnd"/>
      <w:r>
        <w:rPr>
          <w:rFonts w:ascii="Times New Roman" w:hAnsi="Times New Roman" w:cs="Times New Roman"/>
          <w:sz w:val="28"/>
        </w:rPr>
        <w:t xml:space="preserve"> / </w:t>
      </w:r>
      <w:r w:rsidRPr="00C02116">
        <w:rPr>
          <w:rFonts w:ascii="Times New Roman" w:hAnsi="Times New Roman" w:cs="Times New Roman"/>
          <w:sz w:val="28"/>
        </w:rPr>
        <w:t>Я.</w:t>
      </w:r>
      <w:r>
        <w:rPr>
          <w:rFonts w:ascii="Times New Roman" w:hAnsi="Times New Roman" w:cs="Times New Roman"/>
          <w:sz w:val="28"/>
        </w:rPr>
        <w:t xml:space="preserve"> </w:t>
      </w:r>
      <w:r w:rsidRPr="00C02116"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2116">
        <w:rPr>
          <w:rFonts w:ascii="Times New Roman" w:hAnsi="Times New Roman" w:cs="Times New Roman"/>
          <w:sz w:val="28"/>
        </w:rPr>
        <w:t>Зизина</w:t>
      </w:r>
      <w:proofErr w:type="spellEnd"/>
      <w:r w:rsidRPr="00C02116">
        <w:rPr>
          <w:rFonts w:ascii="Times New Roman" w:hAnsi="Times New Roman" w:cs="Times New Roman"/>
          <w:sz w:val="28"/>
        </w:rPr>
        <w:t>, Р.</w:t>
      </w:r>
      <w:r>
        <w:rPr>
          <w:rFonts w:ascii="Times New Roman" w:hAnsi="Times New Roman" w:cs="Times New Roman"/>
          <w:sz w:val="28"/>
        </w:rPr>
        <w:t xml:space="preserve"> </w:t>
      </w:r>
      <w:r w:rsidRPr="00C02116">
        <w:rPr>
          <w:rFonts w:ascii="Times New Roman" w:hAnsi="Times New Roman" w:cs="Times New Roman"/>
          <w:sz w:val="28"/>
        </w:rPr>
        <w:t xml:space="preserve">Р. </w:t>
      </w:r>
      <w:proofErr w:type="spellStart"/>
      <w:r w:rsidRPr="00C02116">
        <w:rPr>
          <w:rFonts w:ascii="Times New Roman" w:hAnsi="Times New Roman" w:cs="Times New Roman"/>
          <w:sz w:val="28"/>
        </w:rPr>
        <w:t>Галеев</w:t>
      </w:r>
      <w:proofErr w:type="spellEnd"/>
      <w:r w:rsidRPr="00C0211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C02116">
        <w:rPr>
          <w:rFonts w:ascii="Times New Roman" w:hAnsi="Times New Roman" w:cs="Times New Roman"/>
          <w:sz w:val="28"/>
        </w:rPr>
        <w:t xml:space="preserve">Дальневосточный аграрный вестник. </w:t>
      </w:r>
      <w:r>
        <w:rPr>
          <w:rFonts w:ascii="Times New Roman" w:hAnsi="Times New Roman" w:cs="Times New Roman"/>
          <w:sz w:val="28"/>
        </w:rPr>
        <w:t xml:space="preserve">– </w:t>
      </w:r>
      <w:r w:rsidRPr="00C02116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C02116">
        <w:rPr>
          <w:rFonts w:ascii="Times New Roman" w:hAnsi="Times New Roman" w:cs="Times New Roman"/>
          <w:sz w:val="28"/>
        </w:rPr>
        <w:t xml:space="preserve"> № 1. – С. 16-21.</w:t>
      </w:r>
    </w:p>
    <w:p w:rsidR="00C02116" w:rsidRPr="00AE1924" w:rsidRDefault="00C02116" w:rsidP="007F0DFE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FC04D5" w:rsidRPr="00963D31" w:rsidRDefault="00FC04D5" w:rsidP="007F0DF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C02116">
        <w:rPr>
          <w:rFonts w:ascii="Times New Roman" w:hAnsi="Times New Roman" w:cs="Times New Roman"/>
          <w:b/>
          <w:sz w:val="28"/>
        </w:rPr>
        <w:t>Р</w:t>
      </w:r>
      <w:r w:rsidR="00963D31" w:rsidRPr="00C02116">
        <w:rPr>
          <w:rFonts w:ascii="Times New Roman" w:hAnsi="Times New Roman" w:cs="Times New Roman"/>
          <w:b/>
          <w:sz w:val="28"/>
        </w:rPr>
        <w:t xml:space="preserve">езультаты испытания </w:t>
      </w:r>
      <w:proofErr w:type="spellStart"/>
      <w:r w:rsidR="00963D31" w:rsidRPr="00C02116">
        <w:rPr>
          <w:rFonts w:ascii="Times New Roman" w:hAnsi="Times New Roman" w:cs="Times New Roman"/>
          <w:b/>
          <w:sz w:val="28"/>
        </w:rPr>
        <w:t>сортообразцов</w:t>
      </w:r>
      <w:proofErr w:type="spellEnd"/>
      <w:r w:rsidR="00963D31" w:rsidRPr="00C02116">
        <w:rPr>
          <w:rFonts w:ascii="Times New Roman" w:hAnsi="Times New Roman" w:cs="Times New Roman"/>
          <w:b/>
          <w:sz w:val="28"/>
        </w:rPr>
        <w:t xml:space="preserve"> лука шалота при их интродукции в условиях лесостепи </w:t>
      </w:r>
      <w:r w:rsidRPr="00C02116">
        <w:rPr>
          <w:rFonts w:ascii="Times New Roman" w:hAnsi="Times New Roman" w:cs="Times New Roman"/>
          <w:b/>
          <w:sz w:val="28"/>
        </w:rPr>
        <w:t>А</w:t>
      </w:r>
      <w:r w:rsidR="00963D31" w:rsidRPr="00C02116">
        <w:rPr>
          <w:rFonts w:ascii="Times New Roman" w:hAnsi="Times New Roman" w:cs="Times New Roman"/>
          <w:b/>
          <w:sz w:val="28"/>
        </w:rPr>
        <w:t>лтайского</w:t>
      </w:r>
      <w:r w:rsidRPr="00C0211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02116">
        <w:rPr>
          <w:rFonts w:ascii="Times New Roman" w:hAnsi="Times New Roman" w:cs="Times New Roman"/>
          <w:b/>
          <w:sz w:val="28"/>
        </w:rPr>
        <w:t>П</w:t>
      </w:r>
      <w:r w:rsidR="00963D31" w:rsidRPr="00C02116">
        <w:rPr>
          <w:rFonts w:ascii="Times New Roman" w:hAnsi="Times New Roman" w:cs="Times New Roman"/>
          <w:b/>
          <w:sz w:val="28"/>
        </w:rPr>
        <w:t>риобья</w:t>
      </w:r>
      <w:proofErr w:type="spellEnd"/>
      <w:r w:rsidR="00963D31" w:rsidRPr="00C5548C">
        <w:rPr>
          <w:rFonts w:ascii="Times New Roman" w:hAnsi="Times New Roman" w:cs="Times New Roman"/>
          <w:sz w:val="28"/>
        </w:rPr>
        <w:t xml:space="preserve"> / </w:t>
      </w:r>
      <w:r w:rsidR="00963D31" w:rsidRPr="00963D31">
        <w:rPr>
          <w:rFonts w:ascii="Times New Roman" w:hAnsi="Times New Roman" w:cs="Times New Roman"/>
          <w:sz w:val="28"/>
        </w:rPr>
        <w:t>С.</w:t>
      </w:r>
      <w:r w:rsidR="00963D31">
        <w:rPr>
          <w:rFonts w:ascii="Times New Roman" w:hAnsi="Times New Roman" w:cs="Times New Roman"/>
          <w:sz w:val="28"/>
        </w:rPr>
        <w:t xml:space="preserve"> </w:t>
      </w:r>
      <w:r w:rsidR="00963D31" w:rsidRPr="00963D31">
        <w:rPr>
          <w:rFonts w:ascii="Times New Roman" w:hAnsi="Times New Roman" w:cs="Times New Roman"/>
          <w:sz w:val="28"/>
        </w:rPr>
        <w:t>В.</w:t>
      </w:r>
      <w:r w:rsidR="00963D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3D31">
        <w:rPr>
          <w:rFonts w:ascii="Times New Roman" w:hAnsi="Times New Roman" w:cs="Times New Roman"/>
          <w:sz w:val="28"/>
        </w:rPr>
        <w:t>Жаркова</w:t>
      </w:r>
      <w:proofErr w:type="spellEnd"/>
      <w:r w:rsidR="00963D31">
        <w:rPr>
          <w:rFonts w:ascii="Times New Roman" w:hAnsi="Times New Roman" w:cs="Times New Roman"/>
          <w:sz w:val="28"/>
        </w:rPr>
        <w:t xml:space="preserve"> </w:t>
      </w:r>
      <w:r w:rsidR="00963D31" w:rsidRPr="00C5548C">
        <w:rPr>
          <w:rFonts w:ascii="Times New Roman" w:hAnsi="Times New Roman" w:cs="Times New Roman"/>
          <w:sz w:val="28"/>
        </w:rPr>
        <w:t>[</w:t>
      </w:r>
      <w:r w:rsidR="00963D31">
        <w:rPr>
          <w:rFonts w:ascii="Times New Roman" w:hAnsi="Times New Roman" w:cs="Times New Roman"/>
          <w:sz w:val="28"/>
        </w:rPr>
        <w:t>и др.</w:t>
      </w:r>
      <w:r w:rsidR="00963D31" w:rsidRPr="00C5548C">
        <w:rPr>
          <w:rFonts w:ascii="Times New Roman" w:hAnsi="Times New Roman" w:cs="Times New Roman"/>
          <w:sz w:val="28"/>
        </w:rPr>
        <w:t>]</w:t>
      </w:r>
      <w:r w:rsidRPr="00963D31">
        <w:rPr>
          <w:rFonts w:ascii="Times New Roman" w:hAnsi="Times New Roman" w:cs="Times New Roman"/>
          <w:sz w:val="28"/>
        </w:rPr>
        <w:t xml:space="preserve"> </w:t>
      </w:r>
      <w:r w:rsidR="00963D31">
        <w:rPr>
          <w:rFonts w:ascii="Times New Roman" w:hAnsi="Times New Roman" w:cs="Times New Roman"/>
          <w:sz w:val="28"/>
        </w:rPr>
        <w:t xml:space="preserve">// </w:t>
      </w:r>
      <w:r w:rsidRPr="00963D31">
        <w:rPr>
          <w:rFonts w:ascii="Times New Roman" w:hAnsi="Times New Roman" w:cs="Times New Roman"/>
          <w:sz w:val="28"/>
        </w:rPr>
        <w:t>В</w:t>
      </w:r>
      <w:r w:rsidR="00965B1F" w:rsidRPr="00963D31">
        <w:rPr>
          <w:rFonts w:ascii="Times New Roman" w:hAnsi="Times New Roman" w:cs="Times New Roman"/>
          <w:sz w:val="28"/>
        </w:rPr>
        <w:t xml:space="preserve">естник </w:t>
      </w:r>
      <w:r w:rsidRPr="00963D31">
        <w:rPr>
          <w:rFonts w:ascii="Times New Roman" w:hAnsi="Times New Roman" w:cs="Times New Roman"/>
          <w:sz w:val="28"/>
        </w:rPr>
        <w:t>А</w:t>
      </w:r>
      <w:r w:rsidR="00965B1F" w:rsidRPr="00963D31">
        <w:rPr>
          <w:rFonts w:ascii="Times New Roman" w:hAnsi="Times New Roman" w:cs="Times New Roman"/>
          <w:sz w:val="28"/>
        </w:rPr>
        <w:t>лтайского гос</w:t>
      </w:r>
      <w:r w:rsidR="00965B1F">
        <w:rPr>
          <w:rFonts w:ascii="Times New Roman" w:hAnsi="Times New Roman" w:cs="Times New Roman"/>
          <w:sz w:val="28"/>
        </w:rPr>
        <w:t>.</w:t>
      </w:r>
      <w:r w:rsidR="00965B1F" w:rsidRPr="00963D31">
        <w:rPr>
          <w:rFonts w:ascii="Times New Roman" w:hAnsi="Times New Roman" w:cs="Times New Roman"/>
          <w:sz w:val="28"/>
        </w:rPr>
        <w:t xml:space="preserve"> аграрного ун</w:t>
      </w:r>
      <w:r w:rsidR="00965B1F">
        <w:rPr>
          <w:rFonts w:ascii="Times New Roman" w:hAnsi="Times New Roman" w:cs="Times New Roman"/>
          <w:sz w:val="28"/>
        </w:rPr>
        <w:t>-</w:t>
      </w:r>
      <w:r w:rsidR="00965B1F" w:rsidRPr="00963D31">
        <w:rPr>
          <w:rFonts w:ascii="Times New Roman" w:hAnsi="Times New Roman" w:cs="Times New Roman"/>
          <w:sz w:val="28"/>
        </w:rPr>
        <w:t>та</w:t>
      </w:r>
      <w:r w:rsidRPr="00963D31">
        <w:rPr>
          <w:rFonts w:ascii="Times New Roman" w:hAnsi="Times New Roman" w:cs="Times New Roman"/>
          <w:sz w:val="28"/>
        </w:rPr>
        <w:t xml:space="preserve">. </w:t>
      </w:r>
      <w:r w:rsidR="00963D31">
        <w:rPr>
          <w:rFonts w:ascii="Times New Roman" w:hAnsi="Times New Roman" w:cs="Times New Roman"/>
          <w:sz w:val="28"/>
        </w:rPr>
        <w:t xml:space="preserve">– </w:t>
      </w:r>
      <w:r w:rsidRPr="00963D31">
        <w:rPr>
          <w:rFonts w:ascii="Times New Roman" w:hAnsi="Times New Roman" w:cs="Times New Roman"/>
          <w:sz w:val="28"/>
        </w:rPr>
        <w:t xml:space="preserve">2016. </w:t>
      </w:r>
      <w:r w:rsidR="00963D31">
        <w:rPr>
          <w:rFonts w:ascii="Times New Roman" w:hAnsi="Times New Roman" w:cs="Times New Roman"/>
          <w:sz w:val="28"/>
        </w:rPr>
        <w:t>–</w:t>
      </w:r>
      <w:r w:rsidRPr="00963D31">
        <w:rPr>
          <w:rFonts w:ascii="Times New Roman" w:hAnsi="Times New Roman" w:cs="Times New Roman"/>
          <w:sz w:val="28"/>
        </w:rPr>
        <w:t xml:space="preserve"> № 4. – С. 41-46.</w:t>
      </w:r>
    </w:p>
    <w:p w:rsidR="00FC04D5" w:rsidRPr="00965B1F" w:rsidRDefault="00FC04D5" w:rsidP="007F0DFE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C31B23" w:rsidRDefault="00C31B23" w:rsidP="007F0DF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31B23">
        <w:rPr>
          <w:rFonts w:ascii="Times New Roman" w:hAnsi="Times New Roman" w:cs="Times New Roman"/>
          <w:b/>
          <w:sz w:val="28"/>
        </w:rPr>
        <w:t>Сатункин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C31B23">
        <w:rPr>
          <w:rFonts w:ascii="Times New Roman" w:hAnsi="Times New Roman" w:cs="Times New Roman"/>
          <w:b/>
          <w:sz w:val="28"/>
        </w:rPr>
        <w:t xml:space="preserve"> И. В</w:t>
      </w:r>
      <w:r w:rsidRPr="00B921E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C31B23">
        <w:rPr>
          <w:rFonts w:ascii="Times New Roman" w:hAnsi="Times New Roman" w:cs="Times New Roman"/>
          <w:sz w:val="28"/>
        </w:rPr>
        <w:t>Влияние расчётных норм минеральных удобрений на эффективное плодородие чернозёма южного при капельном орошении лука репчатого</w:t>
      </w:r>
      <w:r>
        <w:rPr>
          <w:rFonts w:ascii="Times New Roman" w:hAnsi="Times New Roman" w:cs="Times New Roman"/>
          <w:sz w:val="28"/>
        </w:rPr>
        <w:t xml:space="preserve"> / </w:t>
      </w:r>
      <w:r w:rsidRPr="00B921E1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B921E1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921E1">
        <w:rPr>
          <w:rFonts w:ascii="Times New Roman" w:hAnsi="Times New Roman" w:cs="Times New Roman"/>
          <w:sz w:val="28"/>
        </w:rPr>
        <w:t>Сатункин</w:t>
      </w:r>
      <w:proofErr w:type="spellEnd"/>
      <w:r w:rsidRPr="00B921E1">
        <w:rPr>
          <w:rFonts w:ascii="Times New Roman" w:hAnsi="Times New Roman" w:cs="Times New Roman"/>
          <w:sz w:val="28"/>
        </w:rPr>
        <w:t>, И.</w:t>
      </w:r>
      <w:r>
        <w:rPr>
          <w:rFonts w:ascii="Times New Roman" w:hAnsi="Times New Roman" w:cs="Times New Roman"/>
          <w:sz w:val="28"/>
        </w:rPr>
        <w:t xml:space="preserve"> </w:t>
      </w:r>
      <w:r w:rsidRPr="00B921E1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B921E1">
        <w:rPr>
          <w:rFonts w:ascii="Times New Roman" w:hAnsi="Times New Roman" w:cs="Times New Roman"/>
          <w:sz w:val="28"/>
        </w:rPr>
        <w:t>Васильев, М.</w:t>
      </w:r>
      <w:r>
        <w:rPr>
          <w:rFonts w:ascii="Times New Roman" w:hAnsi="Times New Roman" w:cs="Times New Roman"/>
          <w:sz w:val="28"/>
        </w:rPr>
        <w:t xml:space="preserve"> </w:t>
      </w:r>
      <w:r w:rsidRPr="00B921E1">
        <w:rPr>
          <w:rFonts w:ascii="Times New Roman" w:hAnsi="Times New Roman" w:cs="Times New Roman"/>
          <w:sz w:val="28"/>
        </w:rPr>
        <w:t xml:space="preserve">О. Ванькова </w:t>
      </w:r>
      <w:r>
        <w:rPr>
          <w:rFonts w:ascii="Times New Roman" w:hAnsi="Times New Roman" w:cs="Times New Roman"/>
          <w:sz w:val="28"/>
        </w:rPr>
        <w:t xml:space="preserve">// </w:t>
      </w:r>
      <w:r w:rsidRPr="00C31B23">
        <w:rPr>
          <w:rFonts w:ascii="Times New Roman" w:hAnsi="Times New Roman" w:cs="Times New Roman"/>
          <w:sz w:val="28"/>
        </w:rPr>
        <w:t>Известия Оренбургского гос</w:t>
      </w:r>
      <w:r>
        <w:rPr>
          <w:rFonts w:ascii="Times New Roman" w:hAnsi="Times New Roman" w:cs="Times New Roman"/>
          <w:sz w:val="28"/>
        </w:rPr>
        <w:t>.</w:t>
      </w:r>
      <w:r w:rsidRPr="00C31B23">
        <w:rPr>
          <w:rFonts w:ascii="Times New Roman" w:hAnsi="Times New Roman" w:cs="Times New Roman"/>
          <w:sz w:val="28"/>
        </w:rPr>
        <w:t xml:space="preserve"> аграрного ун</w:t>
      </w:r>
      <w:r>
        <w:rPr>
          <w:rFonts w:ascii="Times New Roman" w:hAnsi="Times New Roman" w:cs="Times New Roman"/>
          <w:sz w:val="28"/>
        </w:rPr>
        <w:t>-</w:t>
      </w:r>
      <w:r w:rsidRPr="00C31B23">
        <w:rPr>
          <w:rFonts w:ascii="Times New Roman" w:hAnsi="Times New Roman" w:cs="Times New Roman"/>
          <w:sz w:val="28"/>
        </w:rPr>
        <w:t>та</w:t>
      </w:r>
      <w:r w:rsidRPr="00B921E1">
        <w:rPr>
          <w:rFonts w:ascii="Times New Roman" w:hAnsi="Times New Roman" w:cs="Times New Roman"/>
          <w:sz w:val="28"/>
        </w:rPr>
        <w:t>. –</w:t>
      </w:r>
      <w:r>
        <w:rPr>
          <w:rFonts w:ascii="Times New Roman" w:hAnsi="Times New Roman" w:cs="Times New Roman"/>
          <w:sz w:val="28"/>
        </w:rPr>
        <w:t xml:space="preserve"> </w:t>
      </w:r>
      <w:r w:rsidRPr="00B921E1">
        <w:rPr>
          <w:rFonts w:ascii="Times New Roman" w:hAnsi="Times New Roman" w:cs="Times New Roman"/>
          <w:sz w:val="28"/>
        </w:rPr>
        <w:t>2016. – № 2. – С. 34-36.</w:t>
      </w:r>
    </w:p>
    <w:p w:rsidR="00C717E3" w:rsidRPr="00B921E1" w:rsidRDefault="00B921E1" w:rsidP="007F0DF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B921E1">
        <w:rPr>
          <w:rFonts w:ascii="Times New Roman" w:hAnsi="Times New Roman" w:cs="Times New Roman"/>
          <w:b/>
          <w:sz w:val="28"/>
        </w:rPr>
        <w:lastRenderedPageBreak/>
        <w:t>Сотникова</w:t>
      </w:r>
      <w:r>
        <w:rPr>
          <w:rFonts w:ascii="Times New Roman" w:hAnsi="Times New Roman" w:cs="Times New Roman"/>
          <w:b/>
          <w:sz w:val="28"/>
        </w:rPr>
        <w:t>,</w:t>
      </w:r>
      <w:r w:rsidRPr="00B921E1">
        <w:rPr>
          <w:rFonts w:ascii="Times New Roman" w:hAnsi="Times New Roman" w:cs="Times New Roman"/>
          <w:b/>
          <w:sz w:val="28"/>
        </w:rPr>
        <w:t xml:space="preserve"> И. И.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717E3" w:rsidRPr="00B921E1">
        <w:rPr>
          <w:rFonts w:ascii="Times New Roman" w:hAnsi="Times New Roman" w:cs="Times New Roman"/>
          <w:sz w:val="28"/>
        </w:rPr>
        <w:t>Б</w:t>
      </w:r>
      <w:r w:rsidRPr="00B921E1">
        <w:rPr>
          <w:rFonts w:ascii="Times New Roman" w:hAnsi="Times New Roman" w:cs="Times New Roman"/>
          <w:sz w:val="28"/>
        </w:rPr>
        <w:t>иоморфологические</w:t>
      </w:r>
      <w:proofErr w:type="spellEnd"/>
      <w:r w:rsidRPr="00B921E1">
        <w:rPr>
          <w:rFonts w:ascii="Times New Roman" w:hAnsi="Times New Roman" w:cs="Times New Roman"/>
          <w:sz w:val="28"/>
        </w:rPr>
        <w:t xml:space="preserve"> и биохимические особенности различных сортов </w:t>
      </w:r>
      <w:proofErr w:type="spellStart"/>
      <w:r w:rsidRPr="00B921E1">
        <w:rPr>
          <w:rFonts w:ascii="Times New Roman" w:hAnsi="Times New Roman" w:cs="Times New Roman"/>
          <w:sz w:val="28"/>
        </w:rPr>
        <w:t>Allium</w:t>
      </w:r>
      <w:proofErr w:type="spellEnd"/>
      <w:r w:rsidRPr="00B921E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921E1">
        <w:rPr>
          <w:rFonts w:ascii="Times New Roman" w:hAnsi="Times New Roman" w:cs="Times New Roman"/>
          <w:sz w:val="28"/>
        </w:rPr>
        <w:t>cepa</w:t>
      </w:r>
      <w:proofErr w:type="spellEnd"/>
      <w:r w:rsidRPr="00B921E1">
        <w:rPr>
          <w:rFonts w:ascii="Times New Roman" w:hAnsi="Times New Roman" w:cs="Times New Roman"/>
          <w:sz w:val="28"/>
        </w:rPr>
        <w:t xml:space="preserve"> L. при выращивании из севка и рассады в условиях </w:t>
      </w:r>
      <w:r w:rsidR="00C717E3" w:rsidRPr="00B921E1">
        <w:rPr>
          <w:rFonts w:ascii="Times New Roman" w:hAnsi="Times New Roman" w:cs="Times New Roman"/>
          <w:sz w:val="28"/>
        </w:rPr>
        <w:t>И</w:t>
      </w:r>
      <w:r w:rsidRPr="00B921E1">
        <w:rPr>
          <w:rFonts w:ascii="Times New Roman" w:hAnsi="Times New Roman" w:cs="Times New Roman"/>
          <w:sz w:val="28"/>
        </w:rPr>
        <w:t>ркутской области</w:t>
      </w:r>
      <w:r>
        <w:rPr>
          <w:rFonts w:ascii="Times New Roman" w:hAnsi="Times New Roman" w:cs="Times New Roman"/>
          <w:sz w:val="28"/>
        </w:rPr>
        <w:t xml:space="preserve"> / </w:t>
      </w:r>
      <w:r w:rsidR="00C717E3" w:rsidRPr="00B921E1">
        <w:rPr>
          <w:rFonts w:ascii="Times New Roman" w:hAnsi="Times New Roman" w:cs="Times New Roman"/>
          <w:sz w:val="28"/>
        </w:rPr>
        <w:t>Сотникова И.</w:t>
      </w:r>
      <w:r>
        <w:rPr>
          <w:rFonts w:ascii="Times New Roman" w:hAnsi="Times New Roman" w:cs="Times New Roman"/>
          <w:sz w:val="28"/>
        </w:rPr>
        <w:t xml:space="preserve"> </w:t>
      </w:r>
      <w:r w:rsidR="00C717E3" w:rsidRPr="00B921E1">
        <w:rPr>
          <w:rFonts w:ascii="Times New Roman" w:hAnsi="Times New Roman" w:cs="Times New Roman"/>
          <w:sz w:val="28"/>
        </w:rPr>
        <w:t xml:space="preserve">И., </w:t>
      </w:r>
      <w:r w:rsidRPr="00B921E1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B921E1">
        <w:rPr>
          <w:rFonts w:ascii="Times New Roman" w:hAnsi="Times New Roman" w:cs="Times New Roman"/>
          <w:sz w:val="28"/>
        </w:rPr>
        <w:t xml:space="preserve">Г. </w:t>
      </w:r>
      <w:r w:rsidR="00C717E3" w:rsidRPr="00B921E1">
        <w:rPr>
          <w:rFonts w:ascii="Times New Roman" w:hAnsi="Times New Roman" w:cs="Times New Roman"/>
          <w:sz w:val="28"/>
        </w:rPr>
        <w:t xml:space="preserve">Худоногова </w:t>
      </w:r>
      <w:r>
        <w:rPr>
          <w:rFonts w:ascii="Times New Roman" w:hAnsi="Times New Roman" w:cs="Times New Roman"/>
          <w:sz w:val="28"/>
        </w:rPr>
        <w:t xml:space="preserve">// </w:t>
      </w:r>
      <w:r w:rsidR="00C717E3" w:rsidRPr="00B921E1">
        <w:rPr>
          <w:rFonts w:ascii="Times New Roman" w:hAnsi="Times New Roman" w:cs="Times New Roman"/>
          <w:sz w:val="28"/>
        </w:rPr>
        <w:t>В</w:t>
      </w:r>
      <w:r w:rsidRPr="00B921E1">
        <w:rPr>
          <w:rFonts w:ascii="Times New Roman" w:hAnsi="Times New Roman" w:cs="Times New Roman"/>
          <w:sz w:val="28"/>
        </w:rPr>
        <w:t>естник</w:t>
      </w:r>
      <w:r w:rsidR="00C717E3" w:rsidRPr="00B921E1">
        <w:rPr>
          <w:rFonts w:ascii="Times New Roman" w:hAnsi="Times New Roman" w:cs="Times New Roman"/>
          <w:sz w:val="28"/>
        </w:rPr>
        <w:t xml:space="preserve"> А</w:t>
      </w:r>
      <w:r w:rsidRPr="00B921E1">
        <w:rPr>
          <w:rFonts w:ascii="Times New Roman" w:hAnsi="Times New Roman" w:cs="Times New Roman"/>
          <w:sz w:val="28"/>
        </w:rPr>
        <w:t>лтайского гос</w:t>
      </w:r>
      <w:r>
        <w:rPr>
          <w:rFonts w:ascii="Times New Roman" w:hAnsi="Times New Roman" w:cs="Times New Roman"/>
          <w:sz w:val="28"/>
        </w:rPr>
        <w:t>.</w:t>
      </w:r>
      <w:r w:rsidRPr="00B921E1">
        <w:rPr>
          <w:rFonts w:ascii="Times New Roman" w:hAnsi="Times New Roman" w:cs="Times New Roman"/>
          <w:sz w:val="28"/>
        </w:rPr>
        <w:t xml:space="preserve"> аграрного ун</w:t>
      </w:r>
      <w:r>
        <w:rPr>
          <w:rFonts w:ascii="Times New Roman" w:hAnsi="Times New Roman" w:cs="Times New Roman"/>
          <w:sz w:val="28"/>
        </w:rPr>
        <w:t>-</w:t>
      </w:r>
      <w:r w:rsidRPr="00B921E1">
        <w:rPr>
          <w:rFonts w:ascii="Times New Roman" w:hAnsi="Times New Roman" w:cs="Times New Roman"/>
          <w:sz w:val="28"/>
        </w:rPr>
        <w:t>та</w:t>
      </w:r>
      <w:r w:rsidR="00C717E3" w:rsidRPr="00B921E1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="00C717E3" w:rsidRPr="00B921E1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="00C717E3" w:rsidRPr="00B921E1">
        <w:rPr>
          <w:rFonts w:ascii="Times New Roman" w:hAnsi="Times New Roman" w:cs="Times New Roman"/>
          <w:sz w:val="28"/>
        </w:rPr>
        <w:t xml:space="preserve"> № 2. – С. 28-32</w:t>
      </w:r>
      <w:r w:rsidRPr="00B921E1">
        <w:rPr>
          <w:rFonts w:ascii="Times New Roman" w:hAnsi="Times New Roman" w:cs="Times New Roman"/>
          <w:sz w:val="28"/>
        </w:rPr>
        <w:t>.</w:t>
      </w:r>
    </w:p>
    <w:p w:rsidR="00B921E1" w:rsidRDefault="00B921E1" w:rsidP="00603DBC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B921E1">
        <w:rPr>
          <w:rFonts w:ascii="Times New Roman" w:hAnsi="Times New Roman" w:cs="Times New Roman"/>
          <w:sz w:val="24"/>
        </w:rPr>
        <w:t xml:space="preserve">Приведены результаты исследований </w:t>
      </w:r>
      <w:proofErr w:type="spellStart"/>
      <w:r w:rsidRPr="00B921E1">
        <w:rPr>
          <w:rFonts w:ascii="Times New Roman" w:hAnsi="Times New Roman" w:cs="Times New Roman"/>
          <w:sz w:val="24"/>
        </w:rPr>
        <w:t>биоморфологических</w:t>
      </w:r>
      <w:proofErr w:type="spellEnd"/>
      <w:r w:rsidRPr="00B921E1">
        <w:rPr>
          <w:rFonts w:ascii="Times New Roman" w:hAnsi="Times New Roman" w:cs="Times New Roman"/>
          <w:sz w:val="24"/>
        </w:rPr>
        <w:t xml:space="preserve"> и биохимических особенностей различных сортов </w:t>
      </w:r>
      <w:proofErr w:type="spellStart"/>
      <w:r w:rsidRPr="00B921E1">
        <w:rPr>
          <w:rFonts w:ascii="Times New Roman" w:hAnsi="Times New Roman" w:cs="Times New Roman"/>
          <w:sz w:val="24"/>
        </w:rPr>
        <w:t>Allium</w:t>
      </w:r>
      <w:proofErr w:type="spellEnd"/>
      <w:r w:rsidRPr="00B921E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B921E1">
        <w:rPr>
          <w:rFonts w:ascii="Times New Roman" w:hAnsi="Times New Roman" w:cs="Times New Roman"/>
          <w:sz w:val="24"/>
        </w:rPr>
        <w:t>с</w:t>
      </w:r>
      <w:proofErr w:type="gramEnd"/>
      <w:r w:rsidRPr="00B921E1">
        <w:rPr>
          <w:rFonts w:ascii="Times New Roman" w:hAnsi="Times New Roman" w:cs="Times New Roman"/>
          <w:sz w:val="24"/>
        </w:rPr>
        <w:t>epa</w:t>
      </w:r>
      <w:proofErr w:type="spellEnd"/>
      <w:r w:rsidRPr="00B921E1">
        <w:rPr>
          <w:rFonts w:ascii="Times New Roman" w:hAnsi="Times New Roman" w:cs="Times New Roman"/>
          <w:sz w:val="24"/>
        </w:rPr>
        <w:t xml:space="preserve"> L. при выращивании рассадным способом и севком в условиях Иркутской области, определены урожайность сортов и сроки выращивания. Выращивание </w:t>
      </w:r>
      <w:proofErr w:type="spellStart"/>
      <w:r w:rsidRPr="00B921E1">
        <w:rPr>
          <w:rFonts w:ascii="Times New Roman" w:hAnsi="Times New Roman" w:cs="Times New Roman"/>
          <w:sz w:val="24"/>
        </w:rPr>
        <w:t>Allium</w:t>
      </w:r>
      <w:proofErr w:type="spellEnd"/>
      <w:r w:rsidRPr="00B921E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B921E1">
        <w:rPr>
          <w:rFonts w:ascii="Times New Roman" w:hAnsi="Times New Roman" w:cs="Times New Roman"/>
          <w:sz w:val="24"/>
        </w:rPr>
        <w:t>с</w:t>
      </w:r>
      <w:proofErr w:type="gramEnd"/>
      <w:r w:rsidRPr="00B921E1">
        <w:rPr>
          <w:rFonts w:ascii="Times New Roman" w:hAnsi="Times New Roman" w:cs="Times New Roman"/>
          <w:sz w:val="24"/>
        </w:rPr>
        <w:t>epa</w:t>
      </w:r>
      <w:proofErr w:type="spellEnd"/>
      <w:r w:rsidRPr="00B921E1">
        <w:rPr>
          <w:rFonts w:ascii="Times New Roman" w:hAnsi="Times New Roman" w:cs="Times New Roman"/>
          <w:sz w:val="24"/>
        </w:rPr>
        <w:t xml:space="preserve"> из рассады сохраняет основные преимущества </w:t>
      </w:r>
      <w:proofErr w:type="spellStart"/>
      <w:r w:rsidRPr="00B921E1">
        <w:rPr>
          <w:rFonts w:ascii="Times New Roman" w:hAnsi="Times New Roman" w:cs="Times New Roman"/>
          <w:sz w:val="24"/>
        </w:rPr>
        <w:t>севочной</w:t>
      </w:r>
      <w:proofErr w:type="spellEnd"/>
      <w:r w:rsidRPr="00B921E1">
        <w:rPr>
          <w:rFonts w:ascii="Times New Roman" w:hAnsi="Times New Roman" w:cs="Times New Roman"/>
          <w:sz w:val="24"/>
        </w:rPr>
        <w:t xml:space="preserve"> культуры. Лук из рассады позднее вызревает. В настоящее время распространение рассадной культуры сдерживается высокой потребностью в площади защищенного грунта, в затратах труда на посадку рассады. Из позднеспелых голландских гибридов исследовали </w:t>
      </w:r>
      <w:proofErr w:type="spellStart"/>
      <w:r w:rsidRPr="00B921E1">
        <w:rPr>
          <w:rFonts w:ascii="Times New Roman" w:hAnsi="Times New Roman" w:cs="Times New Roman"/>
          <w:sz w:val="24"/>
        </w:rPr>
        <w:t>Хайтон</w:t>
      </w:r>
      <w:proofErr w:type="spellEnd"/>
      <w:r w:rsidRPr="00B921E1">
        <w:rPr>
          <w:rFonts w:ascii="Times New Roman" w:hAnsi="Times New Roman" w:cs="Times New Roman"/>
          <w:sz w:val="24"/>
        </w:rPr>
        <w:t xml:space="preserve"> и </w:t>
      </w:r>
      <w:proofErr w:type="gramStart"/>
      <w:r w:rsidRPr="00B921E1">
        <w:rPr>
          <w:rFonts w:ascii="Times New Roman" w:hAnsi="Times New Roman" w:cs="Times New Roman"/>
          <w:sz w:val="24"/>
        </w:rPr>
        <w:t>Ред</w:t>
      </w:r>
      <w:proofErr w:type="gramEnd"/>
      <w:r w:rsidRPr="00B921E1">
        <w:rPr>
          <w:rFonts w:ascii="Times New Roman" w:hAnsi="Times New Roman" w:cs="Times New Roman"/>
          <w:sz w:val="24"/>
        </w:rPr>
        <w:t xml:space="preserve"> Барон, а также сорт немецкой селекции </w:t>
      </w:r>
      <w:proofErr w:type="spellStart"/>
      <w:r w:rsidRPr="00B921E1">
        <w:rPr>
          <w:rFonts w:ascii="Times New Roman" w:hAnsi="Times New Roman" w:cs="Times New Roman"/>
          <w:sz w:val="24"/>
        </w:rPr>
        <w:t>Штуттгартер</w:t>
      </w:r>
      <w:proofErr w:type="spellEnd"/>
      <w:r w:rsidRPr="00B921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21E1">
        <w:rPr>
          <w:rFonts w:ascii="Times New Roman" w:hAnsi="Times New Roman" w:cs="Times New Roman"/>
          <w:sz w:val="24"/>
        </w:rPr>
        <w:t>Ризен</w:t>
      </w:r>
      <w:proofErr w:type="spellEnd"/>
      <w:r w:rsidRPr="00B921E1">
        <w:rPr>
          <w:rFonts w:ascii="Times New Roman" w:hAnsi="Times New Roman" w:cs="Times New Roman"/>
          <w:sz w:val="24"/>
        </w:rPr>
        <w:t xml:space="preserve">; из российских сортов - </w:t>
      </w:r>
      <w:proofErr w:type="spellStart"/>
      <w:r w:rsidRPr="00B921E1">
        <w:rPr>
          <w:rFonts w:ascii="Times New Roman" w:hAnsi="Times New Roman" w:cs="Times New Roman"/>
          <w:sz w:val="24"/>
        </w:rPr>
        <w:t>Стригуновский</w:t>
      </w:r>
      <w:proofErr w:type="spellEnd"/>
      <w:r w:rsidRPr="00B921E1">
        <w:rPr>
          <w:rFonts w:ascii="Times New Roman" w:hAnsi="Times New Roman" w:cs="Times New Roman"/>
          <w:sz w:val="24"/>
        </w:rPr>
        <w:t xml:space="preserve">, Халцедон, </w:t>
      </w:r>
      <w:proofErr w:type="spellStart"/>
      <w:r w:rsidRPr="00B921E1">
        <w:rPr>
          <w:rFonts w:ascii="Times New Roman" w:hAnsi="Times New Roman" w:cs="Times New Roman"/>
          <w:sz w:val="24"/>
        </w:rPr>
        <w:t>Одинцовец</w:t>
      </w:r>
      <w:proofErr w:type="spellEnd"/>
      <w:r w:rsidRPr="00B921E1">
        <w:rPr>
          <w:rFonts w:ascii="Times New Roman" w:hAnsi="Times New Roman" w:cs="Times New Roman"/>
          <w:sz w:val="24"/>
        </w:rPr>
        <w:t xml:space="preserve">; из скороспелых голландских гибридов - сорт Спирит. Лук </w:t>
      </w:r>
      <w:proofErr w:type="spellStart"/>
      <w:r w:rsidRPr="00B921E1">
        <w:rPr>
          <w:rFonts w:ascii="Times New Roman" w:hAnsi="Times New Roman" w:cs="Times New Roman"/>
          <w:sz w:val="24"/>
        </w:rPr>
        <w:t>Стригуновский</w:t>
      </w:r>
      <w:proofErr w:type="spellEnd"/>
      <w:r w:rsidRPr="00B921E1">
        <w:rPr>
          <w:rFonts w:ascii="Times New Roman" w:hAnsi="Times New Roman" w:cs="Times New Roman"/>
          <w:sz w:val="24"/>
        </w:rPr>
        <w:t>, выращенный из севка, являлся контролем. Урожайность лука среднеспелых российских сортов составляет 2,6-6 кг/м</w:t>
      </w:r>
      <w:proofErr w:type="gramStart"/>
      <w:r w:rsidRPr="00B921E1">
        <w:rPr>
          <w:rFonts w:ascii="Times New Roman" w:hAnsi="Times New Roman" w:cs="Times New Roman"/>
          <w:sz w:val="24"/>
          <w:vertAlign w:val="superscript"/>
        </w:rPr>
        <w:t>2</w:t>
      </w:r>
      <w:proofErr w:type="gramEnd"/>
      <w:r w:rsidRPr="00B921E1">
        <w:rPr>
          <w:rFonts w:ascii="Times New Roman" w:hAnsi="Times New Roman" w:cs="Times New Roman"/>
          <w:sz w:val="24"/>
        </w:rPr>
        <w:t xml:space="preserve">. Для выращивания рассады лука в ранние сроки (сев 10 марта) пригодны позднеспелые сорта и гибриды, вегетационный период которых составляет 160 дней: </w:t>
      </w:r>
      <w:proofErr w:type="spellStart"/>
      <w:r w:rsidRPr="00B921E1">
        <w:rPr>
          <w:rFonts w:ascii="Times New Roman" w:hAnsi="Times New Roman" w:cs="Times New Roman"/>
          <w:sz w:val="24"/>
        </w:rPr>
        <w:t>Стригуновский</w:t>
      </w:r>
      <w:proofErr w:type="spellEnd"/>
      <w:r w:rsidRPr="00B921E1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B921E1">
        <w:rPr>
          <w:rFonts w:ascii="Times New Roman" w:hAnsi="Times New Roman" w:cs="Times New Roman"/>
          <w:sz w:val="24"/>
        </w:rPr>
        <w:t>Ред</w:t>
      </w:r>
      <w:proofErr w:type="gramEnd"/>
      <w:r w:rsidRPr="00B921E1">
        <w:rPr>
          <w:rFonts w:ascii="Times New Roman" w:hAnsi="Times New Roman" w:cs="Times New Roman"/>
          <w:sz w:val="24"/>
        </w:rPr>
        <w:t xml:space="preserve"> Барон, Халцедон, </w:t>
      </w:r>
      <w:proofErr w:type="spellStart"/>
      <w:r w:rsidRPr="00B921E1">
        <w:rPr>
          <w:rFonts w:ascii="Times New Roman" w:hAnsi="Times New Roman" w:cs="Times New Roman"/>
          <w:sz w:val="24"/>
        </w:rPr>
        <w:t>Хайтон</w:t>
      </w:r>
      <w:proofErr w:type="spellEnd"/>
      <w:r w:rsidRPr="00B921E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921E1">
        <w:rPr>
          <w:rFonts w:ascii="Times New Roman" w:hAnsi="Times New Roman" w:cs="Times New Roman"/>
          <w:sz w:val="24"/>
        </w:rPr>
        <w:t>Штутгартер</w:t>
      </w:r>
      <w:proofErr w:type="spellEnd"/>
      <w:r w:rsidRPr="00B921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21E1">
        <w:rPr>
          <w:rFonts w:ascii="Times New Roman" w:hAnsi="Times New Roman" w:cs="Times New Roman"/>
          <w:sz w:val="24"/>
        </w:rPr>
        <w:t>Ризен</w:t>
      </w:r>
      <w:proofErr w:type="spellEnd"/>
      <w:r w:rsidRPr="00B921E1">
        <w:rPr>
          <w:rFonts w:ascii="Times New Roman" w:hAnsi="Times New Roman" w:cs="Times New Roman"/>
          <w:sz w:val="24"/>
        </w:rPr>
        <w:t xml:space="preserve">. Для выращивания в поздние сроки (10 апреля) пригодны скороспелый голландский гибрид Спирит, а также российские сорта Однолетний Сибирский и </w:t>
      </w:r>
      <w:proofErr w:type="spellStart"/>
      <w:r w:rsidRPr="00B921E1">
        <w:rPr>
          <w:rFonts w:ascii="Times New Roman" w:hAnsi="Times New Roman" w:cs="Times New Roman"/>
          <w:sz w:val="24"/>
        </w:rPr>
        <w:t>Одинцовец</w:t>
      </w:r>
      <w:proofErr w:type="spellEnd"/>
      <w:r w:rsidRPr="00B921E1">
        <w:rPr>
          <w:rFonts w:ascii="Times New Roman" w:hAnsi="Times New Roman" w:cs="Times New Roman"/>
          <w:sz w:val="24"/>
        </w:rPr>
        <w:t xml:space="preserve">. При выращивании рассады в поздние сроки не пригоден лук длительного хранения и должен быть использован в осенний период. Химический состав луковиц, выращенный из рассады, имеет пониженное содержание сухого вещества и сахарозы, по сравнению с луком, выращенным из севка, что свидетельствует </w:t>
      </w:r>
      <w:proofErr w:type="gramStart"/>
      <w:r w:rsidRPr="00B921E1">
        <w:rPr>
          <w:rFonts w:ascii="Times New Roman" w:hAnsi="Times New Roman" w:cs="Times New Roman"/>
          <w:sz w:val="24"/>
        </w:rPr>
        <w:t>о</w:t>
      </w:r>
      <w:proofErr w:type="gramEnd"/>
      <w:r w:rsidRPr="00B921E1">
        <w:rPr>
          <w:rFonts w:ascii="Times New Roman" w:hAnsi="Times New Roman" w:cs="Times New Roman"/>
          <w:sz w:val="24"/>
        </w:rPr>
        <w:t xml:space="preserve"> меньшей </w:t>
      </w:r>
      <w:proofErr w:type="spellStart"/>
      <w:r w:rsidRPr="00B921E1">
        <w:rPr>
          <w:rFonts w:ascii="Times New Roman" w:hAnsi="Times New Roman" w:cs="Times New Roman"/>
          <w:sz w:val="24"/>
        </w:rPr>
        <w:t>вызреваемости</w:t>
      </w:r>
      <w:proofErr w:type="spellEnd"/>
      <w:r w:rsidRPr="00B921E1">
        <w:rPr>
          <w:rFonts w:ascii="Times New Roman" w:hAnsi="Times New Roman" w:cs="Times New Roman"/>
          <w:sz w:val="24"/>
        </w:rPr>
        <w:t xml:space="preserve"> луковиц и не отражается на их </w:t>
      </w:r>
      <w:proofErr w:type="spellStart"/>
      <w:r w:rsidRPr="00B921E1">
        <w:rPr>
          <w:rFonts w:ascii="Times New Roman" w:hAnsi="Times New Roman" w:cs="Times New Roman"/>
          <w:sz w:val="24"/>
        </w:rPr>
        <w:t>лежкости</w:t>
      </w:r>
      <w:proofErr w:type="spellEnd"/>
      <w:r w:rsidRPr="00B921E1">
        <w:rPr>
          <w:rFonts w:ascii="Times New Roman" w:hAnsi="Times New Roman" w:cs="Times New Roman"/>
          <w:sz w:val="24"/>
        </w:rPr>
        <w:t>.</w:t>
      </w:r>
    </w:p>
    <w:p w:rsidR="00B921E1" w:rsidRDefault="00B921E1" w:rsidP="007F0DFE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1613D9" w:rsidRPr="00D457C3" w:rsidRDefault="00D457C3" w:rsidP="007F0DF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457C3">
        <w:rPr>
          <w:rFonts w:ascii="Times New Roman" w:hAnsi="Times New Roman" w:cs="Times New Roman"/>
          <w:b/>
          <w:sz w:val="28"/>
        </w:rPr>
        <w:t>Тико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D457C3">
        <w:rPr>
          <w:rFonts w:ascii="Times New Roman" w:hAnsi="Times New Roman" w:cs="Times New Roman"/>
          <w:b/>
          <w:sz w:val="28"/>
        </w:rPr>
        <w:t xml:space="preserve"> Е. А.</w:t>
      </w:r>
      <w:r w:rsidRPr="00D457C3">
        <w:rPr>
          <w:rFonts w:ascii="Times New Roman" w:hAnsi="Times New Roman" w:cs="Times New Roman"/>
          <w:sz w:val="28"/>
        </w:rPr>
        <w:t xml:space="preserve"> </w:t>
      </w:r>
      <w:r w:rsidR="001613D9" w:rsidRPr="00D457C3">
        <w:rPr>
          <w:rFonts w:ascii="Times New Roman" w:hAnsi="Times New Roman" w:cs="Times New Roman"/>
          <w:sz w:val="28"/>
        </w:rPr>
        <w:t>С</w:t>
      </w:r>
      <w:r w:rsidRPr="00D457C3">
        <w:rPr>
          <w:rFonts w:ascii="Times New Roman" w:hAnsi="Times New Roman" w:cs="Times New Roman"/>
          <w:sz w:val="28"/>
        </w:rPr>
        <w:t xml:space="preserve">ортоиспытание раннеспелых гибридов f1 лука репчатого в </w:t>
      </w:r>
      <w:r w:rsidR="001613D9" w:rsidRPr="00D457C3">
        <w:rPr>
          <w:rFonts w:ascii="Times New Roman" w:hAnsi="Times New Roman" w:cs="Times New Roman"/>
          <w:sz w:val="28"/>
        </w:rPr>
        <w:t>С</w:t>
      </w:r>
      <w:r w:rsidRPr="00D457C3">
        <w:rPr>
          <w:rFonts w:ascii="Times New Roman" w:hAnsi="Times New Roman" w:cs="Times New Roman"/>
          <w:sz w:val="28"/>
        </w:rPr>
        <w:t>еверо</w:t>
      </w:r>
      <w:r w:rsidR="001613D9" w:rsidRPr="00D457C3">
        <w:rPr>
          <w:rFonts w:ascii="Times New Roman" w:hAnsi="Times New Roman" w:cs="Times New Roman"/>
          <w:sz w:val="28"/>
        </w:rPr>
        <w:t>-К</w:t>
      </w:r>
      <w:r w:rsidRPr="00D457C3">
        <w:rPr>
          <w:rFonts w:ascii="Times New Roman" w:hAnsi="Times New Roman" w:cs="Times New Roman"/>
          <w:sz w:val="28"/>
        </w:rPr>
        <w:t>авказском регионе</w:t>
      </w:r>
      <w:r>
        <w:rPr>
          <w:rFonts w:ascii="Times New Roman" w:hAnsi="Times New Roman" w:cs="Times New Roman"/>
          <w:sz w:val="28"/>
        </w:rPr>
        <w:t xml:space="preserve"> / </w:t>
      </w:r>
      <w:r w:rsidRPr="00D457C3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D457C3">
        <w:rPr>
          <w:rFonts w:ascii="Times New Roman" w:hAnsi="Times New Roman" w:cs="Times New Roman"/>
          <w:sz w:val="28"/>
        </w:rPr>
        <w:t xml:space="preserve">А. </w:t>
      </w:r>
      <w:proofErr w:type="spellStart"/>
      <w:r w:rsidR="001613D9" w:rsidRPr="00D457C3">
        <w:rPr>
          <w:rFonts w:ascii="Times New Roman" w:hAnsi="Times New Roman" w:cs="Times New Roman"/>
          <w:sz w:val="28"/>
        </w:rPr>
        <w:t>Тико</w:t>
      </w:r>
      <w:proofErr w:type="spellEnd"/>
      <w:r w:rsidR="001613D9" w:rsidRPr="00D457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="001613D9" w:rsidRPr="00D457C3">
        <w:rPr>
          <w:rFonts w:ascii="Times New Roman" w:hAnsi="Times New Roman" w:cs="Times New Roman"/>
          <w:sz w:val="28"/>
        </w:rPr>
        <w:t>П</w:t>
      </w:r>
      <w:r w:rsidRPr="00D457C3">
        <w:rPr>
          <w:rFonts w:ascii="Times New Roman" w:hAnsi="Times New Roman" w:cs="Times New Roman"/>
          <w:sz w:val="28"/>
        </w:rPr>
        <w:t xml:space="preserve">лодоводство и виноградарство юга </w:t>
      </w:r>
      <w:r w:rsidR="001613D9" w:rsidRPr="00D457C3">
        <w:rPr>
          <w:rFonts w:ascii="Times New Roman" w:hAnsi="Times New Roman" w:cs="Times New Roman"/>
          <w:sz w:val="28"/>
        </w:rPr>
        <w:t>Р</w:t>
      </w:r>
      <w:r w:rsidRPr="00D457C3">
        <w:rPr>
          <w:rFonts w:ascii="Times New Roman" w:hAnsi="Times New Roman" w:cs="Times New Roman"/>
          <w:sz w:val="28"/>
        </w:rPr>
        <w:t>оссии</w:t>
      </w:r>
      <w:r w:rsidR="001613D9" w:rsidRPr="00D457C3">
        <w:rPr>
          <w:rFonts w:ascii="Times New Roman" w:hAnsi="Times New Roman" w:cs="Times New Roman"/>
          <w:sz w:val="28"/>
        </w:rPr>
        <w:t xml:space="preserve">. – 2016. </w:t>
      </w:r>
      <w:r>
        <w:rPr>
          <w:rFonts w:ascii="Times New Roman" w:hAnsi="Times New Roman" w:cs="Times New Roman"/>
          <w:sz w:val="28"/>
        </w:rPr>
        <w:t>–</w:t>
      </w:r>
      <w:r w:rsidR="001613D9" w:rsidRPr="00D457C3">
        <w:rPr>
          <w:rFonts w:ascii="Times New Roman" w:hAnsi="Times New Roman" w:cs="Times New Roman"/>
          <w:sz w:val="28"/>
        </w:rPr>
        <w:t xml:space="preserve"> № 39(03). </w:t>
      </w:r>
      <w:r>
        <w:rPr>
          <w:rFonts w:ascii="Times New Roman" w:hAnsi="Times New Roman" w:cs="Times New Roman"/>
          <w:sz w:val="28"/>
        </w:rPr>
        <w:t xml:space="preserve">– </w:t>
      </w:r>
      <w:r w:rsidR="001613D9" w:rsidRPr="00D457C3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. </w:t>
      </w:r>
      <w:r w:rsidR="001613D9" w:rsidRPr="00D457C3">
        <w:rPr>
          <w:rFonts w:ascii="Times New Roman" w:hAnsi="Times New Roman" w:cs="Times New Roman"/>
          <w:sz w:val="28"/>
        </w:rPr>
        <w:t>181-191</w:t>
      </w:r>
      <w:r>
        <w:rPr>
          <w:rFonts w:ascii="Times New Roman" w:hAnsi="Times New Roman" w:cs="Times New Roman"/>
          <w:sz w:val="28"/>
        </w:rPr>
        <w:t>.</w:t>
      </w:r>
    </w:p>
    <w:p w:rsidR="001613D9" w:rsidRDefault="001613D9" w:rsidP="007F0DFE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B921E1" w:rsidRPr="00B921E1" w:rsidRDefault="00B921E1" w:rsidP="00603DBC">
      <w:pPr>
        <w:pStyle w:val="a3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sz w:val="28"/>
        </w:rPr>
      </w:pPr>
      <w:r w:rsidRPr="00B921E1">
        <w:rPr>
          <w:rFonts w:ascii="Times New Roman" w:hAnsi="Times New Roman" w:cs="Times New Roman"/>
          <w:b/>
          <w:sz w:val="28"/>
        </w:rPr>
        <w:t>Тыквенные (бахчевые культуры)</w:t>
      </w:r>
    </w:p>
    <w:p w:rsidR="00B319D2" w:rsidRPr="00AE1924" w:rsidRDefault="00B319D2" w:rsidP="001E686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E1924">
        <w:rPr>
          <w:rFonts w:ascii="Times New Roman" w:hAnsi="Times New Roman" w:cs="Times New Roman"/>
          <w:b/>
          <w:sz w:val="28"/>
        </w:rPr>
        <w:t>З</w:t>
      </w:r>
      <w:r w:rsidR="00B921E1" w:rsidRPr="00AE1924">
        <w:rPr>
          <w:rFonts w:ascii="Times New Roman" w:hAnsi="Times New Roman" w:cs="Times New Roman"/>
          <w:b/>
          <w:sz w:val="28"/>
        </w:rPr>
        <w:t>начение исходного материала в селекции при создании новых сортов арбуза с комплексной устойчивостью к болезням</w:t>
      </w:r>
      <w:r w:rsidR="00B921E1" w:rsidRPr="00AE1924">
        <w:rPr>
          <w:rFonts w:ascii="Times New Roman" w:hAnsi="Times New Roman" w:cs="Times New Roman"/>
          <w:sz w:val="28"/>
        </w:rPr>
        <w:t xml:space="preserve"> </w:t>
      </w:r>
      <w:r w:rsidRPr="00AE1924">
        <w:rPr>
          <w:rFonts w:ascii="Times New Roman" w:hAnsi="Times New Roman" w:cs="Times New Roman"/>
          <w:sz w:val="28"/>
        </w:rPr>
        <w:t>/</w:t>
      </w:r>
      <w:r w:rsidR="00B921E1" w:rsidRPr="00AE1924">
        <w:rPr>
          <w:rFonts w:ascii="Times New Roman" w:hAnsi="Times New Roman" w:cs="Times New Roman"/>
          <w:sz w:val="28"/>
        </w:rPr>
        <w:t xml:space="preserve"> А. С. </w:t>
      </w:r>
      <w:r w:rsidRPr="00AE1924">
        <w:rPr>
          <w:rFonts w:ascii="Times New Roman" w:hAnsi="Times New Roman" w:cs="Times New Roman"/>
          <w:sz w:val="28"/>
        </w:rPr>
        <w:t>Овчинников</w:t>
      </w:r>
      <w:r w:rsidR="00B921E1" w:rsidRPr="00AE1924">
        <w:rPr>
          <w:rFonts w:ascii="Times New Roman" w:hAnsi="Times New Roman" w:cs="Times New Roman"/>
          <w:sz w:val="28"/>
        </w:rPr>
        <w:t xml:space="preserve"> </w:t>
      </w:r>
      <w:r w:rsidR="00B921E1" w:rsidRPr="00C5548C">
        <w:rPr>
          <w:rFonts w:ascii="Times New Roman" w:hAnsi="Times New Roman" w:cs="Times New Roman"/>
          <w:sz w:val="28"/>
        </w:rPr>
        <w:t>[</w:t>
      </w:r>
      <w:r w:rsidR="00B921E1" w:rsidRPr="00AE1924">
        <w:rPr>
          <w:rFonts w:ascii="Times New Roman" w:hAnsi="Times New Roman" w:cs="Times New Roman"/>
          <w:sz w:val="28"/>
        </w:rPr>
        <w:t>и др.</w:t>
      </w:r>
      <w:r w:rsidR="00B921E1" w:rsidRPr="00C5548C">
        <w:rPr>
          <w:rFonts w:ascii="Times New Roman" w:hAnsi="Times New Roman" w:cs="Times New Roman"/>
          <w:sz w:val="28"/>
        </w:rPr>
        <w:t>]</w:t>
      </w:r>
      <w:r w:rsidRPr="00AE1924">
        <w:rPr>
          <w:rFonts w:ascii="Times New Roman" w:hAnsi="Times New Roman" w:cs="Times New Roman"/>
          <w:sz w:val="28"/>
        </w:rPr>
        <w:t xml:space="preserve"> // </w:t>
      </w:r>
      <w:r w:rsidR="00B921E1" w:rsidRPr="00AE1924">
        <w:rPr>
          <w:rFonts w:ascii="Times New Roman" w:hAnsi="Times New Roman" w:cs="Times New Roman"/>
          <w:sz w:val="28"/>
        </w:rPr>
        <w:t>Известия Н</w:t>
      </w:r>
      <w:r w:rsidRPr="00AE1924">
        <w:rPr>
          <w:rFonts w:ascii="Times New Roman" w:hAnsi="Times New Roman" w:cs="Times New Roman"/>
          <w:sz w:val="28"/>
        </w:rPr>
        <w:t xml:space="preserve">ижневолжского </w:t>
      </w:r>
      <w:proofErr w:type="spellStart"/>
      <w:r w:rsidRPr="00AE1924">
        <w:rPr>
          <w:rFonts w:ascii="Times New Roman" w:hAnsi="Times New Roman" w:cs="Times New Roman"/>
          <w:sz w:val="28"/>
        </w:rPr>
        <w:t>агроун</w:t>
      </w:r>
      <w:r w:rsidR="00B921E1" w:rsidRPr="00AE1924">
        <w:rPr>
          <w:rFonts w:ascii="Times New Roman" w:hAnsi="Times New Roman" w:cs="Times New Roman"/>
          <w:sz w:val="28"/>
        </w:rPr>
        <w:t>-</w:t>
      </w:r>
      <w:r w:rsidRPr="00AE1924">
        <w:rPr>
          <w:rFonts w:ascii="Times New Roman" w:hAnsi="Times New Roman" w:cs="Times New Roman"/>
          <w:sz w:val="28"/>
        </w:rPr>
        <w:t>го</w:t>
      </w:r>
      <w:proofErr w:type="spellEnd"/>
      <w:r w:rsidRPr="00AE1924">
        <w:rPr>
          <w:rFonts w:ascii="Times New Roman" w:hAnsi="Times New Roman" w:cs="Times New Roman"/>
          <w:sz w:val="28"/>
        </w:rPr>
        <w:t xml:space="preserve"> комплекса: наука и высшее профессиональное образование. </w:t>
      </w:r>
      <w:r w:rsidR="00B921E1" w:rsidRPr="00AE1924">
        <w:rPr>
          <w:rFonts w:ascii="Times New Roman" w:hAnsi="Times New Roman" w:cs="Times New Roman"/>
          <w:sz w:val="28"/>
        </w:rPr>
        <w:t xml:space="preserve">– </w:t>
      </w:r>
      <w:r w:rsidRPr="00AE1924">
        <w:rPr>
          <w:rFonts w:ascii="Times New Roman" w:hAnsi="Times New Roman" w:cs="Times New Roman"/>
          <w:sz w:val="28"/>
        </w:rPr>
        <w:t xml:space="preserve">2016. </w:t>
      </w:r>
      <w:r w:rsidR="00B921E1" w:rsidRPr="00AE1924">
        <w:rPr>
          <w:rFonts w:ascii="Times New Roman" w:hAnsi="Times New Roman" w:cs="Times New Roman"/>
          <w:sz w:val="28"/>
        </w:rPr>
        <w:t>–</w:t>
      </w:r>
      <w:r w:rsidRPr="00AE1924">
        <w:rPr>
          <w:rFonts w:ascii="Times New Roman" w:hAnsi="Times New Roman" w:cs="Times New Roman"/>
          <w:sz w:val="28"/>
        </w:rPr>
        <w:t xml:space="preserve"> № 1. – С. 21-27</w:t>
      </w:r>
      <w:r w:rsidR="00B921E1" w:rsidRPr="00AE1924">
        <w:rPr>
          <w:rFonts w:ascii="Times New Roman" w:hAnsi="Times New Roman" w:cs="Times New Roman"/>
          <w:sz w:val="28"/>
        </w:rPr>
        <w:t>.</w:t>
      </w:r>
    </w:p>
    <w:p w:rsidR="005000E4" w:rsidRPr="00B921E1" w:rsidRDefault="005000E4" w:rsidP="001E6865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E50DFF" w:rsidRDefault="005000E4" w:rsidP="001E686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000E4">
        <w:rPr>
          <w:rFonts w:ascii="Times New Roman" w:hAnsi="Times New Roman" w:cs="Times New Roman"/>
          <w:b/>
          <w:sz w:val="28"/>
        </w:rPr>
        <w:t>Колебошина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5000E4">
        <w:rPr>
          <w:rFonts w:ascii="Times New Roman" w:hAnsi="Times New Roman" w:cs="Times New Roman"/>
          <w:b/>
          <w:sz w:val="28"/>
        </w:rPr>
        <w:t xml:space="preserve"> Т. Г.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E50DFF" w:rsidRPr="005000E4">
        <w:rPr>
          <w:rFonts w:ascii="Times New Roman" w:hAnsi="Times New Roman" w:cs="Times New Roman"/>
          <w:sz w:val="28"/>
        </w:rPr>
        <w:t>З</w:t>
      </w:r>
      <w:r w:rsidRPr="005000E4">
        <w:rPr>
          <w:rFonts w:ascii="Times New Roman" w:hAnsi="Times New Roman" w:cs="Times New Roman"/>
          <w:sz w:val="28"/>
        </w:rPr>
        <w:t>начение калия хлористого гранулированного при возделывании бахчевых культур</w:t>
      </w:r>
      <w:r>
        <w:rPr>
          <w:rFonts w:ascii="Times New Roman" w:hAnsi="Times New Roman" w:cs="Times New Roman"/>
          <w:sz w:val="28"/>
        </w:rPr>
        <w:t xml:space="preserve"> / </w:t>
      </w:r>
      <w:r w:rsidRPr="00B921E1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B921E1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E50DFF" w:rsidRPr="00B921E1">
        <w:rPr>
          <w:rFonts w:ascii="Times New Roman" w:hAnsi="Times New Roman" w:cs="Times New Roman"/>
          <w:sz w:val="28"/>
        </w:rPr>
        <w:t>Колебошина</w:t>
      </w:r>
      <w:proofErr w:type="spellEnd"/>
      <w:r w:rsidR="00E50DFF" w:rsidRPr="00B921E1">
        <w:rPr>
          <w:rFonts w:ascii="Times New Roman" w:hAnsi="Times New Roman" w:cs="Times New Roman"/>
          <w:sz w:val="28"/>
        </w:rPr>
        <w:t xml:space="preserve">, </w:t>
      </w:r>
      <w:r w:rsidRPr="00B921E1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B921E1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="00E50DFF" w:rsidRPr="00B921E1">
        <w:rPr>
          <w:rFonts w:ascii="Times New Roman" w:hAnsi="Times New Roman" w:cs="Times New Roman"/>
          <w:sz w:val="28"/>
        </w:rPr>
        <w:t xml:space="preserve">Егорова, </w:t>
      </w:r>
      <w:r w:rsidRPr="00B921E1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B921E1">
        <w:rPr>
          <w:rFonts w:ascii="Times New Roman" w:hAnsi="Times New Roman" w:cs="Times New Roman"/>
          <w:sz w:val="28"/>
        </w:rPr>
        <w:t xml:space="preserve">А. </w:t>
      </w:r>
      <w:proofErr w:type="spellStart"/>
      <w:r w:rsidR="00E50DFF" w:rsidRPr="00B921E1">
        <w:rPr>
          <w:rFonts w:ascii="Times New Roman" w:hAnsi="Times New Roman" w:cs="Times New Roman"/>
          <w:sz w:val="28"/>
        </w:rPr>
        <w:t>Галичкина</w:t>
      </w:r>
      <w:proofErr w:type="spellEnd"/>
      <w:r w:rsidR="00E50DFF" w:rsidRPr="00B921E1">
        <w:rPr>
          <w:rFonts w:ascii="Times New Roman" w:hAnsi="Times New Roman" w:cs="Times New Roman"/>
          <w:sz w:val="28"/>
        </w:rPr>
        <w:t xml:space="preserve"> // </w:t>
      </w:r>
      <w:r>
        <w:rPr>
          <w:rFonts w:ascii="Times New Roman" w:hAnsi="Times New Roman" w:cs="Times New Roman"/>
          <w:sz w:val="28"/>
        </w:rPr>
        <w:t>Известия Н</w:t>
      </w:r>
      <w:r w:rsidR="00E50DFF" w:rsidRPr="005000E4">
        <w:rPr>
          <w:rFonts w:ascii="Times New Roman" w:hAnsi="Times New Roman" w:cs="Times New Roman"/>
          <w:sz w:val="28"/>
        </w:rPr>
        <w:t xml:space="preserve">ижневолжского </w:t>
      </w:r>
      <w:proofErr w:type="spellStart"/>
      <w:r w:rsidR="00E50DFF" w:rsidRPr="005000E4">
        <w:rPr>
          <w:rFonts w:ascii="Times New Roman" w:hAnsi="Times New Roman" w:cs="Times New Roman"/>
          <w:sz w:val="28"/>
        </w:rPr>
        <w:t>агроун</w:t>
      </w:r>
      <w:r>
        <w:rPr>
          <w:rFonts w:ascii="Times New Roman" w:hAnsi="Times New Roman" w:cs="Times New Roman"/>
          <w:sz w:val="28"/>
        </w:rPr>
        <w:t>-</w:t>
      </w:r>
      <w:r w:rsidR="00E50DFF" w:rsidRPr="005000E4">
        <w:rPr>
          <w:rFonts w:ascii="Times New Roman" w:hAnsi="Times New Roman" w:cs="Times New Roman"/>
          <w:sz w:val="28"/>
        </w:rPr>
        <w:t>го</w:t>
      </w:r>
      <w:proofErr w:type="spellEnd"/>
      <w:r w:rsidR="00E50DFF" w:rsidRPr="005000E4">
        <w:rPr>
          <w:rFonts w:ascii="Times New Roman" w:hAnsi="Times New Roman" w:cs="Times New Roman"/>
          <w:sz w:val="28"/>
        </w:rPr>
        <w:t xml:space="preserve"> комплекса: наука и высшее профессиональное образование</w:t>
      </w:r>
      <w:r w:rsidR="00E50DFF" w:rsidRPr="00B921E1">
        <w:rPr>
          <w:rFonts w:ascii="Times New Roman" w:hAnsi="Times New Roman" w:cs="Times New Roman"/>
          <w:sz w:val="28"/>
        </w:rPr>
        <w:t xml:space="preserve">. </w:t>
      </w:r>
      <w:r w:rsidRPr="00B921E1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E50DFF" w:rsidRPr="00B921E1">
        <w:rPr>
          <w:rFonts w:ascii="Times New Roman" w:hAnsi="Times New Roman" w:cs="Times New Roman"/>
          <w:sz w:val="28"/>
        </w:rPr>
        <w:t xml:space="preserve">2016. </w:t>
      </w:r>
      <w:r w:rsidRPr="00B921E1">
        <w:rPr>
          <w:rFonts w:ascii="Times New Roman" w:hAnsi="Times New Roman" w:cs="Times New Roman"/>
          <w:sz w:val="28"/>
        </w:rPr>
        <w:t>–</w:t>
      </w:r>
      <w:r w:rsidR="00E50DFF" w:rsidRPr="00B921E1">
        <w:rPr>
          <w:rFonts w:ascii="Times New Roman" w:hAnsi="Times New Roman" w:cs="Times New Roman"/>
          <w:sz w:val="28"/>
        </w:rPr>
        <w:t xml:space="preserve"> № 1. – С. 46-51</w:t>
      </w:r>
      <w:r w:rsidR="00B921E1" w:rsidRPr="00B921E1">
        <w:rPr>
          <w:rFonts w:ascii="Times New Roman" w:hAnsi="Times New Roman" w:cs="Times New Roman"/>
          <w:sz w:val="28"/>
        </w:rPr>
        <w:t>.</w:t>
      </w:r>
    </w:p>
    <w:p w:rsidR="00AE1924" w:rsidRPr="00AE1924" w:rsidRDefault="00AE1924" w:rsidP="001E6865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FC04D5" w:rsidRDefault="00932319" w:rsidP="001E686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932319">
        <w:rPr>
          <w:rFonts w:ascii="Times New Roman" w:hAnsi="Times New Roman" w:cs="Times New Roman"/>
          <w:b/>
          <w:sz w:val="28"/>
        </w:rPr>
        <w:t>Мусаев</w:t>
      </w:r>
      <w:r>
        <w:rPr>
          <w:rFonts w:ascii="Times New Roman" w:hAnsi="Times New Roman" w:cs="Times New Roman"/>
          <w:b/>
          <w:sz w:val="28"/>
        </w:rPr>
        <w:t>,</w:t>
      </w:r>
      <w:r w:rsidRPr="00932319">
        <w:rPr>
          <w:rFonts w:ascii="Times New Roman" w:hAnsi="Times New Roman" w:cs="Times New Roman"/>
          <w:b/>
          <w:sz w:val="28"/>
        </w:rPr>
        <w:t xml:space="preserve"> Ф. Б.</w:t>
      </w:r>
      <w:r>
        <w:rPr>
          <w:rFonts w:ascii="Times New Roman" w:hAnsi="Times New Roman" w:cs="Times New Roman"/>
          <w:sz w:val="28"/>
        </w:rPr>
        <w:t xml:space="preserve"> </w:t>
      </w:r>
      <w:r w:rsidR="00FC04D5" w:rsidRPr="00AE1924">
        <w:rPr>
          <w:rFonts w:ascii="Times New Roman" w:hAnsi="Times New Roman" w:cs="Times New Roman"/>
          <w:sz w:val="28"/>
        </w:rPr>
        <w:t>Д</w:t>
      </w:r>
      <w:r w:rsidRPr="00AE1924">
        <w:rPr>
          <w:rFonts w:ascii="Times New Roman" w:hAnsi="Times New Roman" w:cs="Times New Roman"/>
          <w:sz w:val="28"/>
        </w:rPr>
        <w:t xml:space="preserve">иагностика дефектов семян кабачка и патиссона методом рентгеноскопии </w:t>
      </w:r>
      <w:r w:rsidR="00FC04D5" w:rsidRPr="00AE1924">
        <w:rPr>
          <w:rFonts w:ascii="Times New Roman" w:hAnsi="Times New Roman" w:cs="Times New Roman"/>
          <w:sz w:val="28"/>
        </w:rPr>
        <w:t xml:space="preserve">/ </w:t>
      </w:r>
      <w:r w:rsidRPr="00AE1924"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</w:t>
      </w:r>
      <w:r w:rsidRPr="00AE1924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r w:rsidR="00FC04D5" w:rsidRPr="00AE1924">
        <w:rPr>
          <w:rFonts w:ascii="Times New Roman" w:hAnsi="Times New Roman" w:cs="Times New Roman"/>
          <w:sz w:val="28"/>
        </w:rPr>
        <w:t xml:space="preserve">Мусаев, </w:t>
      </w:r>
      <w:r w:rsidRPr="00AE1924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E1924">
        <w:rPr>
          <w:rFonts w:ascii="Times New Roman" w:hAnsi="Times New Roman" w:cs="Times New Roman"/>
          <w:sz w:val="28"/>
        </w:rPr>
        <w:t>Н.</w:t>
      </w:r>
      <w:r w:rsidR="00FC04D5" w:rsidRPr="00AE1924">
        <w:rPr>
          <w:rFonts w:ascii="Times New Roman" w:hAnsi="Times New Roman" w:cs="Times New Roman"/>
          <w:sz w:val="28"/>
        </w:rPr>
        <w:t>Балеев</w:t>
      </w:r>
      <w:proofErr w:type="spellEnd"/>
      <w:r w:rsidR="00FC04D5" w:rsidRPr="00AE1924">
        <w:rPr>
          <w:rFonts w:ascii="Times New Roman" w:hAnsi="Times New Roman" w:cs="Times New Roman"/>
          <w:sz w:val="28"/>
        </w:rPr>
        <w:t xml:space="preserve">, </w:t>
      </w:r>
      <w:r w:rsidRPr="00AE1924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AE1924">
        <w:rPr>
          <w:rFonts w:ascii="Times New Roman" w:hAnsi="Times New Roman" w:cs="Times New Roman"/>
          <w:sz w:val="28"/>
        </w:rPr>
        <w:t xml:space="preserve">Ф. </w:t>
      </w:r>
      <w:proofErr w:type="spellStart"/>
      <w:r w:rsidR="00FC04D5" w:rsidRPr="00AE1924">
        <w:rPr>
          <w:rFonts w:ascii="Times New Roman" w:hAnsi="Times New Roman" w:cs="Times New Roman"/>
          <w:sz w:val="28"/>
        </w:rPr>
        <w:t>Бухаров</w:t>
      </w:r>
      <w:proofErr w:type="spellEnd"/>
      <w:r w:rsidR="00FC04D5" w:rsidRPr="00AE192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="00FC04D5" w:rsidRPr="00AE1924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естник А</w:t>
      </w:r>
      <w:r w:rsidRPr="00AE1924">
        <w:rPr>
          <w:rFonts w:ascii="Times New Roman" w:hAnsi="Times New Roman" w:cs="Times New Roman"/>
          <w:sz w:val="28"/>
        </w:rPr>
        <w:t>лтайского гос</w:t>
      </w:r>
      <w:r>
        <w:rPr>
          <w:rFonts w:ascii="Times New Roman" w:hAnsi="Times New Roman" w:cs="Times New Roman"/>
          <w:sz w:val="28"/>
        </w:rPr>
        <w:t>.</w:t>
      </w:r>
      <w:r w:rsidRPr="00AE1924">
        <w:rPr>
          <w:rFonts w:ascii="Times New Roman" w:hAnsi="Times New Roman" w:cs="Times New Roman"/>
          <w:sz w:val="28"/>
        </w:rPr>
        <w:t xml:space="preserve"> аграрного ун</w:t>
      </w:r>
      <w:r>
        <w:rPr>
          <w:rFonts w:ascii="Times New Roman" w:hAnsi="Times New Roman" w:cs="Times New Roman"/>
          <w:sz w:val="28"/>
        </w:rPr>
        <w:t>-</w:t>
      </w:r>
      <w:r w:rsidRPr="00AE1924">
        <w:rPr>
          <w:rFonts w:ascii="Times New Roman" w:hAnsi="Times New Roman" w:cs="Times New Roman"/>
          <w:sz w:val="28"/>
        </w:rPr>
        <w:t>та</w:t>
      </w:r>
      <w:r w:rsidR="00FC04D5" w:rsidRPr="00AE1924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="00FC04D5" w:rsidRPr="00AE1924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="00FC04D5" w:rsidRPr="00AE1924">
        <w:rPr>
          <w:rFonts w:ascii="Times New Roman" w:hAnsi="Times New Roman" w:cs="Times New Roman"/>
          <w:sz w:val="28"/>
        </w:rPr>
        <w:t xml:space="preserve"> № 3. – С. 26-30</w:t>
      </w:r>
      <w:r w:rsidR="00FC04D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31B23" w:rsidRPr="00603DBC" w:rsidRDefault="00C31B23" w:rsidP="001E6865">
      <w:pPr>
        <w:pStyle w:val="a3"/>
        <w:tabs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</w:rPr>
      </w:pPr>
    </w:p>
    <w:p w:rsidR="00B921E1" w:rsidRPr="00C31B23" w:rsidRDefault="00C31B23" w:rsidP="001E6865">
      <w:pPr>
        <w:pStyle w:val="a3"/>
        <w:tabs>
          <w:tab w:val="left" w:pos="993"/>
          <w:tab w:val="left" w:pos="1134"/>
        </w:tabs>
        <w:ind w:left="709"/>
        <w:jc w:val="center"/>
        <w:rPr>
          <w:rFonts w:ascii="Times New Roman" w:hAnsi="Times New Roman" w:cs="Times New Roman"/>
          <w:b/>
          <w:sz w:val="28"/>
        </w:rPr>
      </w:pPr>
      <w:r w:rsidRPr="00C31B23">
        <w:rPr>
          <w:rFonts w:ascii="Times New Roman" w:hAnsi="Times New Roman" w:cs="Times New Roman"/>
          <w:b/>
          <w:sz w:val="28"/>
        </w:rPr>
        <w:t>Пасленовые овощные</w:t>
      </w:r>
    </w:p>
    <w:p w:rsidR="001613D9" w:rsidRPr="00932319" w:rsidRDefault="00932319" w:rsidP="001E6865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32319">
        <w:rPr>
          <w:rFonts w:ascii="Times New Roman" w:hAnsi="Times New Roman" w:cs="Times New Roman"/>
          <w:b/>
          <w:sz w:val="28"/>
        </w:rPr>
        <w:t>Кибанова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932319">
        <w:rPr>
          <w:rFonts w:ascii="Times New Roman" w:hAnsi="Times New Roman" w:cs="Times New Roman"/>
          <w:b/>
          <w:sz w:val="28"/>
        </w:rPr>
        <w:t xml:space="preserve"> Н. А.</w:t>
      </w:r>
      <w:r w:rsidRPr="00932319">
        <w:rPr>
          <w:rFonts w:ascii="Times New Roman" w:hAnsi="Times New Roman" w:cs="Times New Roman"/>
          <w:sz w:val="28"/>
        </w:rPr>
        <w:t xml:space="preserve"> </w:t>
      </w:r>
      <w:r w:rsidR="001613D9" w:rsidRPr="00932319">
        <w:rPr>
          <w:rFonts w:ascii="Times New Roman" w:hAnsi="Times New Roman" w:cs="Times New Roman"/>
          <w:sz w:val="28"/>
        </w:rPr>
        <w:t>С</w:t>
      </w:r>
      <w:r w:rsidRPr="00932319">
        <w:rPr>
          <w:rFonts w:ascii="Times New Roman" w:hAnsi="Times New Roman" w:cs="Times New Roman"/>
          <w:sz w:val="28"/>
        </w:rPr>
        <w:t>оздание крупноплодных гибридов томата для продленного оборота в зимних остекленных теплицах по малообъемной технологии</w:t>
      </w:r>
      <w:r>
        <w:rPr>
          <w:rFonts w:ascii="Times New Roman" w:hAnsi="Times New Roman" w:cs="Times New Roman"/>
          <w:sz w:val="28"/>
        </w:rPr>
        <w:t xml:space="preserve"> </w:t>
      </w:r>
      <w:r w:rsidR="001613D9" w:rsidRPr="00932319">
        <w:rPr>
          <w:rFonts w:ascii="Times New Roman" w:hAnsi="Times New Roman" w:cs="Times New Roman"/>
          <w:sz w:val="28"/>
        </w:rPr>
        <w:t xml:space="preserve">/ </w:t>
      </w:r>
      <w:r w:rsidRPr="00932319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932319">
        <w:rPr>
          <w:rFonts w:ascii="Times New Roman" w:hAnsi="Times New Roman" w:cs="Times New Roman"/>
          <w:sz w:val="28"/>
        </w:rPr>
        <w:t xml:space="preserve">А. </w:t>
      </w:r>
      <w:proofErr w:type="spellStart"/>
      <w:r w:rsidR="001613D9" w:rsidRPr="00932319">
        <w:rPr>
          <w:rFonts w:ascii="Times New Roman" w:hAnsi="Times New Roman" w:cs="Times New Roman"/>
          <w:sz w:val="28"/>
        </w:rPr>
        <w:t>Кибанова</w:t>
      </w:r>
      <w:proofErr w:type="spellEnd"/>
      <w:r w:rsidR="001613D9" w:rsidRPr="009323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="001613D9" w:rsidRPr="00932319">
        <w:rPr>
          <w:rFonts w:ascii="Times New Roman" w:hAnsi="Times New Roman" w:cs="Times New Roman"/>
          <w:sz w:val="28"/>
        </w:rPr>
        <w:t>П</w:t>
      </w:r>
      <w:r w:rsidRPr="00932319">
        <w:rPr>
          <w:rFonts w:ascii="Times New Roman" w:hAnsi="Times New Roman" w:cs="Times New Roman"/>
          <w:sz w:val="28"/>
        </w:rPr>
        <w:t xml:space="preserve">лодоводство и виноградарство юга </w:t>
      </w:r>
      <w:r w:rsidR="001613D9" w:rsidRPr="00932319">
        <w:rPr>
          <w:rFonts w:ascii="Times New Roman" w:hAnsi="Times New Roman" w:cs="Times New Roman"/>
          <w:sz w:val="28"/>
        </w:rPr>
        <w:t>Р</w:t>
      </w:r>
      <w:r w:rsidR="007F0DFE" w:rsidRPr="00932319">
        <w:rPr>
          <w:rFonts w:ascii="Times New Roman" w:hAnsi="Times New Roman" w:cs="Times New Roman"/>
          <w:sz w:val="28"/>
        </w:rPr>
        <w:t>оссии</w:t>
      </w:r>
      <w:r w:rsidR="001613D9" w:rsidRPr="00932319">
        <w:rPr>
          <w:rFonts w:ascii="Times New Roman" w:hAnsi="Times New Roman" w:cs="Times New Roman"/>
          <w:sz w:val="28"/>
        </w:rPr>
        <w:t xml:space="preserve">. – </w:t>
      </w:r>
      <w:r w:rsidR="001613D9" w:rsidRPr="00932319">
        <w:rPr>
          <w:rFonts w:ascii="Times New Roman" w:hAnsi="Times New Roman" w:cs="Times New Roman"/>
          <w:sz w:val="28"/>
        </w:rPr>
        <w:lastRenderedPageBreak/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="001613D9" w:rsidRPr="00932319">
        <w:rPr>
          <w:rFonts w:ascii="Times New Roman" w:hAnsi="Times New Roman" w:cs="Times New Roman"/>
          <w:sz w:val="28"/>
        </w:rPr>
        <w:t xml:space="preserve"> № 39(03). </w:t>
      </w:r>
      <w:r>
        <w:rPr>
          <w:rFonts w:ascii="Times New Roman" w:hAnsi="Times New Roman" w:cs="Times New Roman"/>
          <w:sz w:val="28"/>
        </w:rPr>
        <w:t xml:space="preserve">– </w:t>
      </w:r>
      <w:r w:rsidR="001613D9" w:rsidRPr="00932319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. </w:t>
      </w:r>
      <w:r w:rsidR="001613D9" w:rsidRPr="00932319">
        <w:rPr>
          <w:rFonts w:ascii="Times New Roman" w:hAnsi="Times New Roman" w:cs="Times New Roman"/>
          <w:sz w:val="28"/>
        </w:rPr>
        <w:t>172-180.</w:t>
      </w:r>
    </w:p>
    <w:p w:rsidR="001613D9" w:rsidRPr="00CF518F" w:rsidRDefault="001613D9" w:rsidP="001E6865">
      <w:pPr>
        <w:pStyle w:val="a3"/>
        <w:tabs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</w:rPr>
      </w:pPr>
    </w:p>
    <w:p w:rsidR="001613D9" w:rsidRPr="00932319" w:rsidRDefault="00932319" w:rsidP="001E686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932319">
        <w:rPr>
          <w:rFonts w:ascii="Times New Roman" w:hAnsi="Times New Roman" w:cs="Times New Roman"/>
          <w:b/>
          <w:sz w:val="28"/>
        </w:rPr>
        <w:t>Редичкина</w:t>
      </w:r>
      <w:r>
        <w:rPr>
          <w:rFonts w:ascii="Times New Roman" w:hAnsi="Times New Roman" w:cs="Times New Roman"/>
          <w:b/>
          <w:sz w:val="28"/>
        </w:rPr>
        <w:t>,</w:t>
      </w:r>
      <w:r w:rsidRPr="00932319">
        <w:rPr>
          <w:rFonts w:ascii="Times New Roman" w:hAnsi="Times New Roman" w:cs="Times New Roman"/>
          <w:b/>
          <w:sz w:val="28"/>
        </w:rPr>
        <w:t xml:space="preserve"> Т. А.</w:t>
      </w:r>
      <w:r w:rsidRPr="00932319">
        <w:rPr>
          <w:rFonts w:ascii="Times New Roman" w:hAnsi="Times New Roman" w:cs="Times New Roman"/>
          <w:sz w:val="28"/>
        </w:rPr>
        <w:t xml:space="preserve"> </w:t>
      </w:r>
      <w:r w:rsidR="001613D9" w:rsidRPr="00932319">
        <w:rPr>
          <w:rFonts w:ascii="Times New Roman" w:hAnsi="Times New Roman" w:cs="Times New Roman"/>
          <w:sz w:val="28"/>
        </w:rPr>
        <w:t>С</w:t>
      </w:r>
      <w:r w:rsidRPr="00932319">
        <w:rPr>
          <w:rFonts w:ascii="Times New Roman" w:hAnsi="Times New Roman" w:cs="Times New Roman"/>
          <w:sz w:val="28"/>
        </w:rPr>
        <w:t xml:space="preserve">оздание и изучение крупноплодных гибридов томата со </w:t>
      </w:r>
      <w:proofErr w:type="spellStart"/>
      <w:r w:rsidRPr="00932319">
        <w:rPr>
          <w:rFonts w:ascii="Times New Roman" w:hAnsi="Times New Roman" w:cs="Times New Roman"/>
          <w:sz w:val="28"/>
        </w:rPr>
        <w:t>сливовидной</w:t>
      </w:r>
      <w:proofErr w:type="spellEnd"/>
      <w:r w:rsidRPr="00932319">
        <w:rPr>
          <w:rFonts w:ascii="Times New Roman" w:hAnsi="Times New Roman" w:cs="Times New Roman"/>
          <w:sz w:val="28"/>
        </w:rPr>
        <w:t xml:space="preserve"> (i= 1,20-1,30) формой плода</w:t>
      </w:r>
      <w:r>
        <w:rPr>
          <w:rFonts w:ascii="Times New Roman" w:hAnsi="Times New Roman" w:cs="Times New Roman"/>
          <w:sz w:val="28"/>
        </w:rPr>
        <w:t xml:space="preserve"> / </w:t>
      </w:r>
      <w:r w:rsidRPr="00932319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932319">
        <w:rPr>
          <w:rFonts w:ascii="Times New Roman" w:hAnsi="Times New Roman" w:cs="Times New Roman"/>
          <w:sz w:val="28"/>
        </w:rPr>
        <w:t xml:space="preserve">А. </w:t>
      </w:r>
      <w:r w:rsidR="001613D9" w:rsidRPr="00932319">
        <w:rPr>
          <w:rFonts w:ascii="Times New Roman" w:hAnsi="Times New Roman" w:cs="Times New Roman"/>
          <w:sz w:val="28"/>
        </w:rPr>
        <w:t xml:space="preserve">Редичкина </w:t>
      </w:r>
      <w:r>
        <w:rPr>
          <w:rFonts w:ascii="Times New Roman" w:hAnsi="Times New Roman" w:cs="Times New Roman"/>
          <w:sz w:val="28"/>
        </w:rPr>
        <w:t xml:space="preserve">// </w:t>
      </w:r>
      <w:r w:rsidR="001613D9" w:rsidRPr="00932319">
        <w:rPr>
          <w:rFonts w:ascii="Times New Roman" w:hAnsi="Times New Roman" w:cs="Times New Roman"/>
          <w:sz w:val="28"/>
        </w:rPr>
        <w:t>П</w:t>
      </w:r>
      <w:r w:rsidRPr="00932319">
        <w:rPr>
          <w:rFonts w:ascii="Times New Roman" w:hAnsi="Times New Roman" w:cs="Times New Roman"/>
          <w:sz w:val="28"/>
        </w:rPr>
        <w:t xml:space="preserve">лодоводство и виноградарство юга </w:t>
      </w:r>
      <w:r w:rsidR="001613D9" w:rsidRPr="00932319">
        <w:rPr>
          <w:rFonts w:ascii="Times New Roman" w:hAnsi="Times New Roman" w:cs="Times New Roman"/>
          <w:sz w:val="28"/>
        </w:rPr>
        <w:t>Р</w:t>
      </w:r>
      <w:r w:rsidRPr="00932319">
        <w:rPr>
          <w:rFonts w:ascii="Times New Roman" w:hAnsi="Times New Roman" w:cs="Times New Roman"/>
          <w:sz w:val="28"/>
        </w:rPr>
        <w:t>оссии</w:t>
      </w:r>
      <w:r>
        <w:rPr>
          <w:rFonts w:ascii="Times New Roman" w:hAnsi="Times New Roman" w:cs="Times New Roman"/>
          <w:sz w:val="28"/>
        </w:rPr>
        <w:t>.</w:t>
      </w:r>
      <w:r w:rsidR="001613D9" w:rsidRPr="009323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="001613D9" w:rsidRPr="00932319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="001613D9" w:rsidRPr="00932319">
        <w:rPr>
          <w:rFonts w:ascii="Times New Roman" w:hAnsi="Times New Roman" w:cs="Times New Roman"/>
          <w:sz w:val="28"/>
        </w:rPr>
        <w:t xml:space="preserve"> № 38(2). – С. 171-181</w:t>
      </w:r>
      <w:r>
        <w:rPr>
          <w:rFonts w:ascii="Times New Roman" w:hAnsi="Times New Roman" w:cs="Times New Roman"/>
          <w:sz w:val="28"/>
        </w:rPr>
        <w:t>.</w:t>
      </w:r>
    </w:p>
    <w:p w:rsidR="001613D9" w:rsidRPr="00FB5A38" w:rsidRDefault="001613D9" w:rsidP="001E6865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55105F" w:rsidRDefault="00C31B23" w:rsidP="001E686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31B23">
        <w:rPr>
          <w:rFonts w:ascii="Times New Roman" w:hAnsi="Times New Roman" w:cs="Times New Roman"/>
          <w:b/>
          <w:sz w:val="28"/>
        </w:rPr>
        <w:t>Тютюма</w:t>
      </w:r>
      <w:proofErr w:type="spellEnd"/>
      <w:r w:rsidRPr="00C31B23">
        <w:rPr>
          <w:rFonts w:ascii="Times New Roman" w:hAnsi="Times New Roman" w:cs="Times New Roman"/>
          <w:b/>
          <w:sz w:val="28"/>
        </w:rPr>
        <w:t>, Н. В.</w:t>
      </w:r>
      <w:r w:rsidRPr="00B921E1">
        <w:rPr>
          <w:rFonts w:ascii="Times New Roman" w:hAnsi="Times New Roman" w:cs="Times New Roman"/>
          <w:sz w:val="28"/>
        </w:rPr>
        <w:t xml:space="preserve"> </w:t>
      </w:r>
      <w:r w:rsidR="0055105F" w:rsidRPr="00CA224E">
        <w:rPr>
          <w:rFonts w:ascii="Times New Roman" w:hAnsi="Times New Roman" w:cs="Times New Roman"/>
          <w:sz w:val="28"/>
        </w:rPr>
        <w:t>В</w:t>
      </w:r>
      <w:r w:rsidR="00CA224E" w:rsidRPr="00CA224E">
        <w:rPr>
          <w:rFonts w:ascii="Times New Roman" w:hAnsi="Times New Roman" w:cs="Times New Roman"/>
          <w:sz w:val="28"/>
        </w:rPr>
        <w:t xml:space="preserve">лияние стимуляторов роста растений на структуру урожая и продуктивность томатов в условиях севера </w:t>
      </w:r>
      <w:r w:rsidR="0055105F" w:rsidRPr="00CA224E">
        <w:rPr>
          <w:rFonts w:ascii="Times New Roman" w:hAnsi="Times New Roman" w:cs="Times New Roman"/>
          <w:sz w:val="28"/>
        </w:rPr>
        <w:t>А</w:t>
      </w:r>
      <w:r w:rsidR="00CA224E" w:rsidRPr="00CA224E">
        <w:rPr>
          <w:rFonts w:ascii="Times New Roman" w:hAnsi="Times New Roman" w:cs="Times New Roman"/>
          <w:sz w:val="28"/>
        </w:rPr>
        <w:t>страханской области</w:t>
      </w:r>
      <w:r w:rsidR="00CA224E">
        <w:rPr>
          <w:rFonts w:ascii="Times New Roman" w:hAnsi="Times New Roman" w:cs="Times New Roman"/>
          <w:sz w:val="28"/>
        </w:rPr>
        <w:t xml:space="preserve"> /</w:t>
      </w:r>
      <w:r w:rsidR="007F0DFE" w:rsidRPr="007F0DFE">
        <w:rPr>
          <w:rFonts w:ascii="Times New Roman" w:hAnsi="Times New Roman" w:cs="Times New Roman"/>
          <w:sz w:val="28"/>
        </w:rPr>
        <w:t xml:space="preserve"> </w:t>
      </w:r>
      <w:r w:rsidR="007F0DFE" w:rsidRPr="00B921E1">
        <w:rPr>
          <w:rFonts w:ascii="Times New Roman" w:hAnsi="Times New Roman" w:cs="Times New Roman"/>
          <w:sz w:val="28"/>
        </w:rPr>
        <w:t>Н.</w:t>
      </w:r>
      <w:r w:rsidR="007F0DFE">
        <w:rPr>
          <w:rFonts w:ascii="Times New Roman" w:hAnsi="Times New Roman" w:cs="Times New Roman"/>
          <w:sz w:val="28"/>
        </w:rPr>
        <w:t xml:space="preserve"> </w:t>
      </w:r>
      <w:r w:rsidR="007F0DFE" w:rsidRPr="00B921E1">
        <w:rPr>
          <w:rFonts w:ascii="Times New Roman" w:hAnsi="Times New Roman" w:cs="Times New Roman"/>
          <w:sz w:val="28"/>
        </w:rPr>
        <w:t>В.</w:t>
      </w:r>
      <w:r w:rsidR="00CA224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5105F" w:rsidRPr="00B921E1">
        <w:rPr>
          <w:rFonts w:ascii="Times New Roman" w:hAnsi="Times New Roman" w:cs="Times New Roman"/>
          <w:sz w:val="28"/>
        </w:rPr>
        <w:t>Тютюма</w:t>
      </w:r>
      <w:proofErr w:type="spellEnd"/>
      <w:r w:rsidR="0055105F" w:rsidRPr="00B921E1">
        <w:rPr>
          <w:rFonts w:ascii="Times New Roman" w:hAnsi="Times New Roman" w:cs="Times New Roman"/>
          <w:sz w:val="28"/>
        </w:rPr>
        <w:t xml:space="preserve">, </w:t>
      </w:r>
      <w:r w:rsidRPr="00B921E1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B921E1">
        <w:rPr>
          <w:rFonts w:ascii="Times New Roman" w:hAnsi="Times New Roman" w:cs="Times New Roman"/>
          <w:sz w:val="28"/>
        </w:rPr>
        <w:t xml:space="preserve">И. </w:t>
      </w:r>
      <w:r w:rsidR="0055105F" w:rsidRPr="00B921E1">
        <w:rPr>
          <w:rFonts w:ascii="Times New Roman" w:hAnsi="Times New Roman" w:cs="Times New Roman"/>
          <w:sz w:val="28"/>
        </w:rPr>
        <w:t xml:space="preserve">Кудряшова // </w:t>
      </w:r>
      <w:r w:rsidR="0055105F" w:rsidRPr="00CA224E">
        <w:rPr>
          <w:rFonts w:ascii="Times New Roman" w:hAnsi="Times New Roman" w:cs="Times New Roman"/>
          <w:sz w:val="28"/>
        </w:rPr>
        <w:t xml:space="preserve">Известия </w:t>
      </w:r>
      <w:r>
        <w:rPr>
          <w:rFonts w:ascii="Times New Roman" w:hAnsi="Times New Roman" w:cs="Times New Roman"/>
          <w:sz w:val="28"/>
        </w:rPr>
        <w:t>Н</w:t>
      </w:r>
      <w:r w:rsidR="0055105F" w:rsidRPr="00CA224E">
        <w:rPr>
          <w:rFonts w:ascii="Times New Roman" w:hAnsi="Times New Roman" w:cs="Times New Roman"/>
          <w:sz w:val="28"/>
        </w:rPr>
        <w:t xml:space="preserve">ижневолжского </w:t>
      </w:r>
      <w:proofErr w:type="spellStart"/>
      <w:r w:rsidR="0055105F" w:rsidRPr="00CA224E">
        <w:rPr>
          <w:rFonts w:ascii="Times New Roman" w:hAnsi="Times New Roman" w:cs="Times New Roman"/>
          <w:sz w:val="28"/>
        </w:rPr>
        <w:t>агроун</w:t>
      </w:r>
      <w:r>
        <w:rPr>
          <w:rFonts w:ascii="Times New Roman" w:hAnsi="Times New Roman" w:cs="Times New Roman"/>
          <w:sz w:val="28"/>
        </w:rPr>
        <w:t>-</w:t>
      </w:r>
      <w:r w:rsidR="0055105F" w:rsidRPr="00CA224E">
        <w:rPr>
          <w:rFonts w:ascii="Times New Roman" w:hAnsi="Times New Roman" w:cs="Times New Roman"/>
          <w:sz w:val="28"/>
        </w:rPr>
        <w:t>го</w:t>
      </w:r>
      <w:proofErr w:type="spellEnd"/>
      <w:r w:rsidR="0055105F" w:rsidRPr="00CA224E">
        <w:rPr>
          <w:rFonts w:ascii="Times New Roman" w:hAnsi="Times New Roman" w:cs="Times New Roman"/>
          <w:sz w:val="28"/>
        </w:rPr>
        <w:t xml:space="preserve"> комплекса: наука и высшее профессиональное образование</w:t>
      </w:r>
      <w:r w:rsidR="0055105F" w:rsidRPr="00B921E1">
        <w:rPr>
          <w:rFonts w:ascii="Times New Roman" w:hAnsi="Times New Roman" w:cs="Times New Roman"/>
          <w:sz w:val="28"/>
        </w:rPr>
        <w:t xml:space="preserve">. </w:t>
      </w:r>
      <w:r w:rsidRPr="00B921E1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55105F" w:rsidRPr="00B921E1">
        <w:rPr>
          <w:rFonts w:ascii="Times New Roman" w:hAnsi="Times New Roman" w:cs="Times New Roman"/>
          <w:sz w:val="28"/>
        </w:rPr>
        <w:t xml:space="preserve">2016. </w:t>
      </w:r>
      <w:r w:rsidRPr="00B921E1">
        <w:rPr>
          <w:rFonts w:ascii="Times New Roman" w:hAnsi="Times New Roman" w:cs="Times New Roman"/>
          <w:sz w:val="28"/>
        </w:rPr>
        <w:t>–</w:t>
      </w:r>
      <w:r w:rsidR="0055105F" w:rsidRPr="00B921E1">
        <w:rPr>
          <w:rFonts w:ascii="Times New Roman" w:hAnsi="Times New Roman" w:cs="Times New Roman"/>
          <w:sz w:val="28"/>
        </w:rPr>
        <w:t xml:space="preserve"> № 1. – С. 101-108</w:t>
      </w:r>
      <w:r w:rsidR="00B921E1" w:rsidRPr="00B921E1">
        <w:rPr>
          <w:rFonts w:ascii="Times New Roman" w:hAnsi="Times New Roman" w:cs="Times New Roman"/>
          <w:sz w:val="28"/>
        </w:rPr>
        <w:t>.</w:t>
      </w:r>
    </w:p>
    <w:p w:rsidR="001E6865" w:rsidRPr="001E6865" w:rsidRDefault="001E6865" w:rsidP="001E6865">
      <w:pPr>
        <w:pStyle w:val="a3"/>
        <w:tabs>
          <w:tab w:val="left" w:pos="993"/>
          <w:tab w:val="left" w:pos="1134"/>
        </w:tabs>
        <w:ind w:left="709"/>
        <w:jc w:val="both"/>
        <w:rPr>
          <w:rFonts w:ascii="Times New Roman" w:hAnsi="Times New Roman" w:cs="Times New Roman"/>
          <w:sz w:val="24"/>
        </w:rPr>
      </w:pPr>
    </w:p>
    <w:p w:rsidR="00B921E1" w:rsidRPr="00C31B23" w:rsidRDefault="00C31B23" w:rsidP="001E6865">
      <w:pPr>
        <w:pStyle w:val="a3"/>
        <w:tabs>
          <w:tab w:val="left" w:pos="993"/>
          <w:tab w:val="left" w:pos="1134"/>
        </w:tabs>
        <w:jc w:val="center"/>
        <w:rPr>
          <w:rFonts w:ascii="Times New Roman" w:hAnsi="Times New Roman" w:cs="Times New Roman"/>
          <w:b/>
          <w:sz w:val="28"/>
        </w:rPr>
      </w:pPr>
      <w:r w:rsidRPr="00C31B23">
        <w:rPr>
          <w:rFonts w:ascii="Times New Roman" w:hAnsi="Times New Roman" w:cs="Times New Roman"/>
          <w:b/>
          <w:sz w:val="28"/>
        </w:rPr>
        <w:t>Капуста</w:t>
      </w:r>
    </w:p>
    <w:p w:rsidR="006C4E07" w:rsidRPr="00B921E1" w:rsidRDefault="00C31B23" w:rsidP="001E686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C31B23">
        <w:rPr>
          <w:rFonts w:ascii="Times New Roman" w:hAnsi="Times New Roman" w:cs="Times New Roman"/>
          <w:b/>
          <w:sz w:val="28"/>
        </w:rPr>
        <w:t>Ефремова</w:t>
      </w:r>
      <w:r>
        <w:rPr>
          <w:rFonts w:ascii="Times New Roman" w:hAnsi="Times New Roman" w:cs="Times New Roman"/>
          <w:b/>
          <w:sz w:val="28"/>
        </w:rPr>
        <w:t>,</w:t>
      </w:r>
      <w:r w:rsidRPr="00C31B23">
        <w:rPr>
          <w:rFonts w:ascii="Times New Roman" w:hAnsi="Times New Roman" w:cs="Times New Roman"/>
          <w:b/>
          <w:sz w:val="28"/>
        </w:rPr>
        <w:t xml:space="preserve"> Г. В.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6C4E07" w:rsidRPr="00C31B23">
        <w:rPr>
          <w:rFonts w:ascii="Times New Roman" w:hAnsi="Times New Roman" w:cs="Times New Roman"/>
          <w:sz w:val="28"/>
        </w:rPr>
        <w:t>И</w:t>
      </w:r>
      <w:r w:rsidRPr="00C31B23">
        <w:rPr>
          <w:rFonts w:ascii="Times New Roman" w:hAnsi="Times New Roman" w:cs="Times New Roman"/>
          <w:sz w:val="28"/>
        </w:rPr>
        <w:t>зучени</w:t>
      </w:r>
      <w:r w:rsidR="00FC04D5">
        <w:rPr>
          <w:rFonts w:ascii="Times New Roman" w:hAnsi="Times New Roman" w:cs="Times New Roman"/>
          <w:sz w:val="28"/>
        </w:rPr>
        <w:t xml:space="preserve">е влияния гуминового препарата </w:t>
      </w:r>
      <w:proofErr w:type="spellStart"/>
      <w:r w:rsidR="00FC04D5">
        <w:rPr>
          <w:rFonts w:ascii="Times New Roman" w:hAnsi="Times New Roman" w:cs="Times New Roman"/>
          <w:sz w:val="28"/>
        </w:rPr>
        <w:t>Э</w:t>
      </w:r>
      <w:r w:rsidRPr="00C31B23">
        <w:rPr>
          <w:rFonts w:ascii="Times New Roman" w:hAnsi="Times New Roman" w:cs="Times New Roman"/>
          <w:sz w:val="28"/>
        </w:rPr>
        <w:t>нерген</w:t>
      </w:r>
      <w:proofErr w:type="spellEnd"/>
      <w:r w:rsidRPr="00C31B23">
        <w:rPr>
          <w:rFonts w:ascii="Times New Roman" w:hAnsi="Times New Roman" w:cs="Times New Roman"/>
          <w:sz w:val="28"/>
        </w:rPr>
        <w:t xml:space="preserve"> на урожайность и накопление нитратов в капусте белокочанной</w:t>
      </w:r>
      <w:r>
        <w:rPr>
          <w:rFonts w:ascii="Times New Roman" w:hAnsi="Times New Roman" w:cs="Times New Roman"/>
          <w:sz w:val="28"/>
        </w:rPr>
        <w:t xml:space="preserve"> / </w:t>
      </w:r>
      <w:r w:rsidR="00FC04D5" w:rsidRPr="00B921E1">
        <w:rPr>
          <w:rFonts w:ascii="Times New Roman" w:hAnsi="Times New Roman" w:cs="Times New Roman"/>
          <w:sz w:val="28"/>
        </w:rPr>
        <w:t>Г.</w:t>
      </w:r>
      <w:r w:rsidR="00FC04D5">
        <w:rPr>
          <w:rFonts w:ascii="Times New Roman" w:hAnsi="Times New Roman" w:cs="Times New Roman"/>
          <w:sz w:val="28"/>
        </w:rPr>
        <w:t xml:space="preserve"> </w:t>
      </w:r>
      <w:r w:rsidR="00FC04D5" w:rsidRPr="00B921E1">
        <w:rPr>
          <w:rFonts w:ascii="Times New Roman" w:hAnsi="Times New Roman" w:cs="Times New Roman"/>
          <w:sz w:val="28"/>
        </w:rPr>
        <w:t>В.</w:t>
      </w:r>
      <w:r w:rsidR="00FC04D5">
        <w:rPr>
          <w:rFonts w:ascii="Times New Roman" w:hAnsi="Times New Roman" w:cs="Times New Roman"/>
          <w:sz w:val="28"/>
        </w:rPr>
        <w:t xml:space="preserve"> </w:t>
      </w:r>
      <w:r w:rsidR="006C4E07" w:rsidRPr="00B921E1">
        <w:rPr>
          <w:rFonts w:ascii="Times New Roman" w:hAnsi="Times New Roman" w:cs="Times New Roman"/>
          <w:sz w:val="28"/>
        </w:rPr>
        <w:t xml:space="preserve">Ефремова, </w:t>
      </w:r>
      <w:r w:rsidRPr="00B921E1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B921E1">
        <w:rPr>
          <w:rFonts w:ascii="Times New Roman" w:hAnsi="Times New Roman" w:cs="Times New Roman"/>
          <w:sz w:val="28"/>
        </w:rPr>
        <w:t xml:space="preserve">И. </w:t>
      </w:r>
      <w:proofErr w:type="spellStart"/>
      <w:r w:rsidR="006C4E07" w:rsidRPr="00B921E1">
        <w:rPr>
          <w:rFonts w:ascii="Times New Roman" w:hAnsi="Times New Roman" w:cs="Times New Roman"/>
          <w:sz w:val="28"/>
        </w:rPr>
        <w:t>Качер</w:t>
      </w:r>
      <w:proofErr w:type="spellEnd"/>
      <w:r w:rsidR="006C4E07" w:rsidRPr="00B921E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="006C4E07" w:rsidRPr="00C31B23">
        <w:rPr>
          <w:rFonts w:ascii="Times New Roman" w:hAnsi="Times New Roman" w:cs="Times New Roman"/>
          <w:sz w:val="28"/>
        </w:rPr>
        <w:t>А</w:t>
      </w:r>
      <w:r w:rsidRPr="00C31B23">
        <w:rPr>
          <w:rFonts w:ascii="Times New Roman" w:hAnsi="Times New Roman" w:cs="Times New Roman"/>
          <w:sz w:val="28"/>
        </w:rPr>
        <w:t xml:space="preserve">грарный вестник </w:t>
      </w:r>
      <w:proofErr w:type="spellStart"/>
      <w:r w:rsidR="006C4E07" w:rsidRPr="00C31B23">
        <w:rPr>
          <w:rFonts w:ascii="Times New Roman" w:hAnsi="Times New Roman" w:cs="Times New Roman"/>
          <w:sz w:val="28"/>
        </w:rPr>
        <w:t>В</w:t>
      </w:r>
      <w:r w:rsidRPr="00C31B23">
        <w:rPr>
          <w:rFonts w:ascii="Times New Roman" w:hAnsi="Times New Roman" w:cs="Times New Roman"/>
          <w:sz w:val="28"/>
        </w:rPr>
        <w:t>ерхневолжья</w:t>
      </w:r>
      <w:proofErr w:type="spellEnd"/>
      <w:r w:rsidR="006C4E07" w:rsidRPr="00B921E1">
        <w:rPr>
          <w:rFonts w:ascii="Times New Roman" w:hAnsi="Times New Roman" w:cs="Times New Roman"/>
          <w:sz w:val="28"/>
        </w:rPr>
        <w:t xml:space="preserve">. </w:t>
      </w:r>
      <w:r w:rsidRPr="00B921E1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6C4E07" w:rsidRPr="00B921E1">
        <w:rPr>
          <w:rFonts w:ascii="Times New Roman" w:hAnsi="Times New Roman" w:cs="Times New Roman"/>
          <w:sz w:val="28"/>
        </w:rPr>
        <w:t xml:space="preserve">2016. </w:t>
      </w:r>
      <w:r w:rsidRPr="00B921E1">
        <w:rPr>
          <w:rFonts w:ascii="Times New Roman" w:hAnsi="Times New Roman" w:cs="Times New Roman"/>
          <w:sz w:val="28"/>
        </w:rPr>
        <w:t>–</w:t>
      </w:r>
      <w:r w:rsidR="006C4E07" w:rsidRPr="00B921E1">
        <w:rPr>
          <w:rFonts w:ascii="Times New Roman" w:hAnsi="Times New Roman" w:cs="Times New Roman"/>
          <w:sz w:val="28"/>
        </w:rPr>
        <w:t xml:space="preserve"> № 1. – С. 11-16.</w:t>
      </w:r>
    </w:p>
    <w:p w:rsidR="006C4E07" w:rsidRDefault="006C4E07" w:rsidP="001E6865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C31B23">
        <w:rPr>
          <w:rFonts w:ascii="Times New Roman" w:hAnsi="Times New Roman" w:cs="Times New Roman"/>
          <w:sz w:val="24"/>
        </w:rPr>
        <w:t xml:space="preserve">Производство овощных культур направлено на повышение урожайности и улучшение качества продукции в соответствии с требованиями стандартов. В связи с этим изучение ростостимулирующего действия гуминовых соединений, функции регулирования обмена веществ, снижения уровня накопления нитратов весьма актуально. Цель исследований - установить физиологическую активность препарата </w:t>
      </w:r>
      <w:proofErr w:type="spellStart"/>
      <w:r w:rsidRPr="00C31B23">
        <w:rPr>
          <w:rFonts w:ascii="Times New Roman" w:hAnsi="Times New Roman" w:cs="Times New Roman"/>
          <w:sz w:val="24"/>
        </w:rPr>
        <w:t>Энерген</w:t>
      </w:r>
      <w:proofErr w:type="spellEnd"/>
      <w:r w:rsidRPr="00C31B23">
        <w:rPr>
          <w:rFonts w:ascii="Times New Roman" w:hAnsi="Times New Roman" w:cs="Times New Roman"/>
          <w:sz w:val="24"/>
        </w:rPr>
        <w:t xml:space="preserve"> на фоне различных доз азотных удобрений при выращивании позднеспелого сорта капусты белокочанной «Каменная голова». На основании проведенных исследований установлено, что гуминовый препарат </w:t>
      </w:r>
      <w:proofErr w:type="spellStart"/>
      <w:r w:rsidRPr="00C31B23">
        <w:rPr>
          <w:rFonts w:ascii="Times New Roman" w:hAnsi="Times New Roman" w:cs="Times New Roman"/>
          <w:sz w:val="24"/>
        </w:rPr>
        <w:t>Энерген</w:t>
      </w:r>
      <w:proofErr w:type="spellEnd"/>
      <w:r w:rsidRPr="00C31B23">
        <w:rPr>
          <w:rFonts w:ascii="Times New Roman" w:hAnsi="Times New Roman" w:cs="Times New Roman"/>
          <w:sz w:val="24"/>
        </w:rPr>
        <w:t xml:space="preserve"> показал высокую эффективность на культуре белокочанной капусты при поливе растений под корень. Максимальная урожайность получена от использования препарата по фону N120 - 735 ц/га, прибавка составила 44,1 %. </w:t>
      </w:r>
      <w:proofErr w:type="spellStart"/>
      <w:r w:rsidRPr="00C31B23">
        <w:rPr>
          <w:rFonts w:ascii="Times New Roman" w:hAnsi="Times New Roman" w:cs="Times New Roman"/>
          <w:sz w:val="24"/>
        </w:rPr>
        <w:t>Энерген</w:t>
      </w:r>
      <w:proofErr w:type="spellEnd"/>
      <w:r w:rsidRPr="00C31B23">
        <w:rPr>
          <w:rFonts w:ascii="Times New Roman" w:hAnsi="Times New Roman" w:cs="Times New Roman"/>
          <w:sz w:val="24"/>
        </w:rPr>
        <w:t xml:space="preserve"> способствовал снижению содержания нитратов в продукции в 1,5-2,0 раза при повышении дозы азота до 120-150 кг/га. Целесообразно изучение нового для Ивановской области сорта «Каменная голова» в сравнении с районированными сортами и гибридами. Рекомендуется установление эффективности препарата </w:t>
      </w:r>
      <w:proofErr w:type="spellStart"/>
      <w:r w:rsidRPr="00C31B23">
        <w:rPr>
          <w:rFonts w:ascii="Times New Roman" w:hAnsi="Times New Roman" w:cs="Times New Roman"/>
          <w:sz w:val="24"/>
        </w:rPr>
        <w:t>Энерген</w:t>
      </w:r>
      <w:proofErr w:type="spellEnd"/>
      <w:r w:rsidRPr="00C31B23">
        <w:rPr>
          <w:rFonts w:ascii="Times New Roman" w:hAnsi="Times New Roman" w:cs="Times New Roman"/>
          <w:sz w:val="24"/>
        </w:rPr>
        <w:t xml:space="preserve"> при различных вариантах его применения. </w:t>
      </w:r>
    </w:p>
    <w:p w:rsidR="00FB5A38" w:rsidRDefault="00FB5A38" w:rsidP="001E6865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FC04D5" w:rsidRPr="00FB5A38" w:rsidRDefault="00FB5A38" w:rsidP="001E686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B5A38">
        <w:rPr>
          <w:rFonts w:ascii="Times New Roman" w:hAnsi="Times New Roman" w:cs="Times New Roman"/>
          <w:b/>
          <w:sz w:val="28"/>
        </w:rPr>
        <w:t>Косицына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FB5A38">
        <w:rPr>
          <w:rFonts w:ascii="Times New Roman" w:hAnsi="Times New Roman" w:cs="Times New Roman"/>
          <w:b/>
          <w:sz w:val="28"/>
        </w:rPr>
        <w:t xml:space="preserve"> О. А.</w:t>
      </w:r>
      <w:r>
        <w:rPr>
          <w:rFonts w:ascii="Times New Roman" w:hAnsi="Times New Roman" w:cs="Times New Roman"/>
          <w:sz w:val="28"/>
        </w:rPr>
        <w:t xml:space="preserve"> </w:t>
      </w:r>
      <w:r w:rsidR="00FC04D5" w:rsidRPr="00FB5A38">
        <w:rPr>
          <w:rFonts w:ascii="Times New Roman" w:hAnsi="Times New Roman" w:cs="Times New Roman"/>
          <w:sz w:val="28"/>
        </w:rPr>
        <w:t>О</w:t>
      </w:r>
      <w:r w:rsidRPr="00FB5A38">
        <w:rPr>
          <w:rFonts w:ascii="Times New Roman" w:hAnsi="Times New Roman" w:cs="Times New Roman"/>
          <w:sz w:val="28"/>
        </w:rPr>
        <w:t>ценка коллекции брокколи на скороспелость и урожайность в агроклиматических условиях</w:t>
      </w:r>
      <w:r w:rsidR="00FC04D5" w:rsidRPr="00FB5A38">
        <w:rPr>
          <w:rFonts w:ascii="Times New Roman" w:hAnsi="Times New Roman" w:cs="Times New Roman"/>
          <w:sz w:val="28"/>
        </w:rPr>
        <w:t xml:space="preserve"> С</w:t>
      </w:r>
      <w:r w:rsidRPr="00FB5A38">
        <w:rPr>
          <w:rFonts w:ascii="Times New Roman" w:hAnsi="Times New Roman" w:cs="Times New Roman"/>
          <w:sz w:val="28"/>
        </w:rPr>
        <w:t>реднего</w:t>
      </w:r>
      <w:r w:rsidR="00FC04D5" w:rsidRPr="00FB5A38">
        <w:rPr>
          <w:rFonts w:ascii="Times New Roman" w:hAnsi="Times New Roman" w:cs="Times New Roman"/>
          <w:sz w:val="28"/>
        </w:rPr>
        <w:t xml:space="preserve"> П</w:t>
      </w:r>
      <w:r w:rsidRPr="00FB5A38">
        <w:rPr>
          <w:rFonts w:ascii="Times New Roman" w:hAnsi="Times New Roman" w:cs="Times New Roman"/>
          <w:sz w:val="28"/>
        </w:rPr>
        <w:t>риамурья</w:t>
      </w:r>
      <w:r w:rsidR="00FC04D5" w:rsidRPr="00FB5A38"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 xml:space="preserve"> </w:t>
      </w:r>
      <w:r w:rsidRPr="00FB5A38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FB5A38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FC04D5" w:rsidRPr="00FB5A38">
        <w:rPr>
          <w:rFonts w:ascii="Times New Roman" w:hAnsi="Times New Roman" w:cs="Times New Roman"/>
          <w:sz w:val="28"/>
        </w:rPr>
        <w:t>Косицына</w:t>
      </w:r>
      <w:proofErr w:type="spellEnd"/>
      <w:r w:rsidR="00FC04D5" w:rsidRPr="00FB5A38">
        <w:rPr>
          <w:rFonts w:ascii="Times New Roman" w:hAnsi="Times New Roman" w:cs="Times New Roman"/>
          <w:sz w:val="28"/>
        </w:rPr>
        <w:t xml:space="preserve"> // Д</w:t>
      </w:r>
      <w:r w:rsidRPr="00FB5A38">
        <w:rPr>
          <w:rFonts w:ascii="Times New Roman" w:hAnsi="Times New Roman" w:cs="Times New Roman"/>
          <w:sz w:val="28"/>
        </w:rPr>
        <w:t>альневосточный аграрный вестник</w:t>
      </w:r>
      <w:r w:rsidR="00FC04D5" w:rsidRPr="00FB5A38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="00FC04D5" w:rsidRPr="00FB5A38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="00FC04D5" w:rsidRPr="00FB5A38">
        <w:rPr>
          <w:rFonts w:ascii="Times New Roman" w:hAnsi="Times New Roman" w:cs="Times New Roman"/>
          <w:sz w:val="28"/>
        </w:rPr>
        <w:t xml:space="preserve"> № 1. – С. 32-39.</w:t>
      </w:r>
    </w:p>
    <w:p w:rsidR="00FC04D5" w:rsidRPr="007F0DFE" w:rsidRDefault="00FC04D5" w:rsidP="001E6865">
      <w:pPr>
        <w:pStyle w:val="a3"/>
        <w:tabs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</w:rPr>
      </w:pPr>
    </w:p>
    <w:p w:rsidR="001613D9" w:rsidRDefault="001613D9" w:rsidP="001E686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1613D9">
        <w:rPr>
          <w:rFonts w:ascii="Times New Roman" w:hAnsi="Times New Roman" w:cs="Times New Roman"/>
          <w:b/>
          <w:sz w:val="28"/>
        </w:rPr>
        <w:t>Кузина</w:t>
      </w:r>
      <w:r>
        <w:rPr>
          <w:rFonts w:ascii="Times New Roman" w:hAnsi="Times New Roman" w:cs="Times New Roman"/>
          <w:b/>
          <w:sz w:val="28"/>
        </w:rPr>
        <w:t>,</w:t>
      </w:r>
      <w:r w:rsidRPr="001613D9">
        <w:rPr>
          <w:rFonts w:ascii="Times New Roman" w:hAnsi="Times New Roman" w:cs="Times New Roman"/>
          <w:b/>
          <w:sz w:val="28"/>
        </w:rPr>
        <w:t xml:space="preserve"> Л.</w:t>
      </w:r>
      <w:r w:rsidRPr="00C5548C">
        <w:rPr>
          <w:rFonts w:ascii="Times New Roman" w:hAnsi="Times New Roman" w:cs="Times New Roman"/>
          <w:b/>
          <w:sz w:val="28"/>
        </w:rPr>
        <w:t xml:space="preserve"> </w:t>
      </w:r>
      <w:r w:rsidRPr="001613D9">
        <w:rPr>
          <w:rFonts w:ascii="Times New Roman" w:hAnsi="Times New Roman" w:cs="Times New Roman"/>
          <w:b/>
          <w:sz w:val="28"/>
        </w:rPr>
        <w:t>Б</w:t>
      </w:r>
      <w:r w:rsidRPr="001613D9">
        <w:rPr>
          <w:rFonts w:ascii="Times New Roman" w:hAnsi="Times New Roman" w:cs="Times New Roman"/>
          <w:sz w:val="28"/>
        </w:rPr>
        <w:t xml:space="preserve"> Влияние доз азота на продуктивность пекинской капусты гибрида F1 «Нежность»</w:t>
      </w:r>
      <w:r w:rsidRPr="00C5548C">
        <w:rPr>
          <w:rFonts w:ascii="Times New Roman" w:hAnsi="Times New Roman" w:cs="Times New Roman"/>
          <w:sz w:val="28"/>
        </w:rPr>
        <w:t xml:space="preserve"> / </w:t>
      </w:r>
      <w:r w:rsidRPr="001613D9">
        <w:rPr>
          <w:rFonts w:ascii="Times New Roman" w:hAnsi="Times New Roman" w:cs="Times New Roman"/>
          <w:sz w:val="28"/>
        </w:rPr>
        <w:t>Л.</w:t>
      </w:r>
      <w:r w:rsidRPr="00C5548C">
        <w:rPr>
          <w:rFonts w:ascii="Times New Roman" w:hAnsi="Times New Roman" w:cs="Times New Roman"/>
          <w:sz w:val="28"/>
        </w:rPr>
        <w:t xml:space="preserve"> </w:t>
      </w:r>
      <w:r w:rsidRPr="001613D9">
        <w:rPr>
          <w:rFonts w:ascii="Times New Roman" w:hAnsi="Times New Roman" w:cs="Times New Roman"/>
          <w:sz w:val="28"/>
        </w:rPr>
        <w:t xml:space="preserve">Б. Кузина </w:t>
      </w:r>
      <w:r w:rsidRPr="00C5548C">
        <w:rPr>
          <w:rFonts w:ascii="Times New Roman" w:hAnsi="Times New Roman" w:cs="Times New Roman"/>
          <w:sz w:val="28"/>
        </w:rPr>
        <w:t xml:space="preserve">// </w:t>
      </w:r>
      <w:r w:rsidRPr="001613D9">
        <w:rPr>
          <w:rFonts w:ascii="Times New Roman" w:hAnsi="Times New Roman" w:cs="Times New Roman"/>
          <w:sz w:val="28"/>
        </w:rPr>
        <w:t xml:space="preserve">Сельскохозяйственные науки и агропромышленный комплекс на рубеже веков. </w:t>
      </w:r>
      <w:r w:rsidRPr="00C5548C">
        <w:rPr>
          <w:rFonts w:ascii="Times New Roman" w:hAnsi="Times New Roman" w:cs="Times New Roman"/>
          <w:sz w:val="28"/>
        </w:rPr>
        <w:t xml:space="preserve">– </w:t>
      </w:r>
      <w:r w:rsidRPr="001613D9">
        <w:rPr>
          <w:rFonts w:ascii="Times New Roman" w:hAnsi="Times New Roman" w:cs="Times New Roman"/>
          <w:sz w:val="28"/>
        </w:rPr>
        <w:t xml:space="preserve">2016. </w:t>
      </w:r>
      <w:r w:rsidRPr="00C5548C">
        <w:rPr>
          <w:rFonts w:ascii="Times New Roman" w:hAnsi="Times New Roman" w:cs="Times New Roman"/>
          <w:sz w:val="28"/>
        </w:rPr>
        <w:t>–</w:t>
      </w:r>
      <w:r w:rsidRPr="001613D9">
        <w:rPr>
          <w:rFonts w:ascii="Times New Roman" w:hAnsi="Times New Roman" w:cs="Times New Roman"/>
          <w:sz w:val="28"/>
        </w:rPr>
        <w:t xml:space="preserve"> № 14. – С. 61-67</w:t>
      </w:r>
      <w:r>
        <w:rPr>
          <w:rFonts w:ascii="Times New Roman" w:hAnsi="Times New Roman" w:cs="Times New Roman"/>
          <w:sz w:val="28"/>
        </w:rPr>
        <w:t>.</w:t>
      </w:r>
    </w:p>
    <w:p w:rsidR="001613D9" w:rsidRPr="00C5548C" w:rsidRDefault="001613D9" w:rsidP="001E6865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AA0E88" w:rsidRDefault="00AA0E88" w:rsidP="001E686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color w:val="00008F"/>
        </w:rPr>
      </w:pPr>
      <w:r w:rsidRPr="00AA0E88">
        <w:rPr>
          <w:rFonts w:ascii="Times New Roman" w:hAnsi="Times New Roman" w:cs="Times New Roman"/>
          <w:b/>
          <w:sz w:val="28"/>
        </w:rPr>
        <w:t>Кузина</w:t>
      </w:r>
      <w:r>
        <w:rPr>
          <w:rFonts w:ascii="Times New Roman" w:hAnsi="Times New Roman" w:cs="Times New Roman"/>
          <w:b/>
          <w:sz w:val="28"/>
        </w:rPr>
        <w:t>,</w:t>
      </w:r>
      <w:r w:rsidRPr="00AA0E88">
        <w:rPr>
          <w:rFonts w:ascii="Times New Roman" w:hAnsi="Times New Roman" w:cs="Times New Roman"/>
          <w:b/>
          <w:sz w:val="28"/>
        </w:rPr>
        <w:t xml:space="preserve"> Л. Б. </w:t>
      </w:r>
      <w:r w:rsidRPr="00AA0E88">
        <w:rPr>
          <w:rFonts w:ascii="Times New Roman" w:hAnsi="Times New Roman" w:cs="Times New Roman"/>
          <w:sz w:val="28"/>
        </w:rPr>
        <w:t>К вопросу о технологиях выращивания и оптимальных дозах минеральной подкормки пекинской капусты на дерново-подзолистых почвах средней полосы (на примере отечественного гибрида F1 «Нежность»)</w:t>
      </w:r>
      <w:r>
        <w:rPr>
          <w:rFonts w:ascii="Times New Roman" w:hAnsi="Times New Roman" w:cs="Times New Roman"/>
          <w:sz w:val="28"/>
          <w:lang w:eastAsia="ru-RU"/>
        </w:rPr>
        <w:t xml:space="preserve"> / </w:t>
      </w:r>
      <w:r w:rsidRPr="00AA0E88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AA0E88">
        <w:rPr>
          <w:rFonts w:ascii="Times New Roman" w:hAnsi="Times New Roman" w:cs="Times New Roman"/>
          <w:sz w:val="28"/>
        </w:rPr>
        <w:t xml:space="preserve">Б. Кузина // Бюллетень науки и практики. </w:t>
      </w:r>
      <w:r>
        <w:rPr>
          <w:rFonts w:ascii="Times New Roman" w:hAnsi="Times New Roman" w:cs="Times New Roman"/>
          <w:sz w:val="28"/>
        </w:rPr>
        <w:t xml:space="preserve">– </w:t>
      </w:r>
      <w:r w:rsidRPr="00AA0E88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AA0E88">
        <w:rPr>
          <w:rFonts w:ascii="Times New Roman" w:hAnsi="Times New Roman" w:cs="Times New Roman"/>
          <w:sz w:val="28"/>
        </w:rPr>
        <w:t xml:space="preserve"> № 4(5).</w:t>
      </w:r>
      <w:r>
        <w:rPr>
          <w:rFonts w:ascii="Times New Roman" w:hAnsi="Times New Roman" w:cs="Times New Roman"/>
          <w:sz w:val="28"/>
        </w:rPr>
        <w:t xml:space="preserve"> –</w:t>
      </w:r>
      <w:r w:rsidRPr="00AA0E88">
        <w:rPr>
          <w:rFonts w:ascii="Times New Roman" w:hAnsi="Times New Roman" w:cs="Times New Roman"/>
          <w:sz w:val="28"/>
        </w:rPr>
        <w:t xml:space="preserve"> С. 136-144</w:t>
      </w:r>
      <w:r>
        <w:rPr>
          <w:color w:val="00008F"/>
        </w:rPr>
        <w:t>.</w:t>
      </w:r>
    </w:p>
    <w:p w:rsidR="00AA0E88" w:rsidRPr="00AA0E88" w:rsidRDefault="00AA0E88" w:rsidP="001E6865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AA0E88">
        <w:rPr>
          <w:rFonts w:ascii="Times New Roman" w:hAnsi="Times New Roman" w:cs="Times New Roman"/>
          <w:sz w:val="24"/>
        </w:rPr>
        <w:lastRenderedPageBreak/>
        <w:t xml:space="preserve">Представлено описание хода эксперимента, произведенного на базе овощной опытной станции МСХА им. К. А. Тимирязева (апрель-август 2015 г.) по выявлению влияния технологии выращивания, типа грунта, доз вносимых азотных удобрений на урожайность пекинской капусты гибрида F1 «Нежность». </w:t>
      </w:r>
    </w:p>
    <w:p w:rsidR="00AA0E88" w:rsidRDefault="00AA0E88" w:rsidP="001E6865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8F28B8" w:rsidRDefault="00D7322E" w:rsidP="001E686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D7322E">
        <w:rPr>
          <w:rFonts w:ascii="Times New Roman" w:hAnsi="Times New Roman" w:cs="Times New Roman"/>
          <w:b/>
          <w:sz w:val="28"/>
        </w:rPr>
        <w:t>Родионов, В. А.</w:t>
      </w:r>
      <w:r w:rsidRPr="00D7322E">
        <w:rPr>
          <w:rFonts w:ascii="Times New Roman" w:hAnsi="Times New Roman" w:cs="Times New Roman"/>
          <w:sz w:val="28"/>
        </w:rPr>
        <w:t xml:space="preserve"> </w:t>
      </w:r>
      <w:r w:rsidR="008F28B8" w:rsidRPr="00D7322E">
        <w:rPr>
          <w:rFonts w:ascii="Times New Roman" w:hAnsi="Times New Roman" w:cs="Times New Roman"/>
          <w:sz w:val="28"/>
        </w:rPr>
        <w:t>И</w:t>
      </w:r>
      <w:r w:rsidRPr="00D7322E">
        <w:rPr>
          <w:rFonts w:ascii="Times New Roman" w:hAnsi="Times New Roman" w:cs="Times New Roman"/>
          <w:sz w:val="28"/>
        </w:rPr>
        <w:t xml:space="preserve">зучение действия азота и калия минеральных удобрений на урожайность и показатели качества пекинской капусты гибридов </w:t>
      </w:r>
      <w:r w:rsidR="008F28B8" w:rsidRPr="00D7322E">
        <w:rPr>
          <w:rFonts w:ascii="Times New Roman" w:hAnsi="Times New Roman" w:cs="Times New Roman"/>
          <w:sz w:val="28"/>
        </w:rPr>
        <w:t>F1 К</w:t>
      </w:r>
      <w:r w:rsidRPr="00D7322E">
        <w:rPr>
          <w:rFonts w:ascii="Times New Roman" w:hAnsi="Times New Roman" w:cs="Times New Roman"/>
          <w:sz w:val="28"/>
        </w:rPr>
        <w:t>удесница</w:t>
      </w:r>
      <w:r w:rsidR="008F28B8" w:rsidRPr="00D7322E">
        <w:rPr>
          <w:rFonts w:ascii="Times New Roman" w:hAnsi="Times New Roman" w:cs="Times New Roman"/>
          <w:sz w:val="28"/>
        </w:rPr>
        <w:t xml:space="preserve"> </w:t>
      </w:r>
      <w:r w:rsidRPr="00D7322E">
        <w:rPr>
          <w:rFonts w:ascii="Times New Roman" w:hAnsi="Times New Roman" w:cs="Times New Roman"/>
          <w:sz w:val="28"/>
        </w:rPr>
        <w:t>и</w:t>
      </w:r>
      <w:r w:rsidR="008F28B8" w:rsidRPr="00D7322E">
        <w:rPr>
          <w:rFonts w:ascii="Times New Roman" w:hAnsi="Times New Roman" w:cs="Times New Roman"/>
          <w:sz w:val="28"/>
        </w:rPr>
        <w:t xml:space="preserve"> Н</w:t>
      </w:r>
      <w:r w:rsidRPr="00D7322E">
        <w:rPr>
          <w:rFonts w:ascii="Times New Roman" w:hAnsi="Times New Roman" w:cs="Times New Roman"/>
          <w:sz w:val="28"/>
        </w:rPr>
        <w:t>ика</w:t>
      </w:r>
      <w:r>
        <w:rPr>
          <w:rFonts w:ascii="Times New Roman" w:hAnsi="Times New Roman" w:cs="Times New Roman"/>
          <w:sz w:val="28"/>
        </w:rPr>
        <w:t xml:space="preserve"> / </w:t>
      </w:r>
      <w:r w:rsidRPr="00D7322E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D7322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="008F28B8" w:rsidRPr="00D7322E">
        <w:rPr>
          <w:rFonts w:ascii="Times New Roman" w:hAnsi="Times New Roman" w:cs="Times New Roman"/>
          <w:sz w:val="28"/>
        </w:rPr>
        <w:t xml:space="preserve">Родионов, </w:t>
      </w:r>
      <w:r w:rsidRPr="00D7322E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D7322E">
        <w:rPr>
          <w:rFonts w:ascii="Times New Roman" w:hAnsi="Times New Roman" w:cs="Times New Roman"/>
          <w:sz w:val="28"/>
        </w:rPr>
        <w:t xml:space="preserve">А. </w:t>
      </w:r>
      <w:r w:rsidR="008F28B8" w:rsidRPr="00D7322E">
        <w:rPr>
          <w:rFonts w:ascii="Times New Roman" w:hAnsi="Times New Roman" w:cs="Times New Roman"/>
          <w:sz w:val="28"/>
        </w:rPr>
        <w:t xml:space="preserve">Дёмин </w:t>
      </w:r>
      <w:r>
        <w:rPr>
          <w:rFonts w:ascii="Times New Roman" w:hAnsi="Times New Roman" w:cs="Times New Roman"/>
          <w:sz w:val="28"/>
        </w:rPr>
        <w:t xml:space="preserve">// </w:t>
      </w:r>
      <w:r w:rsidR="008F28B8" w:rsidRPr="00D7322E">
        <w:rPr>
          <w:rFonts w:ascii="Times New Roman" w:hAnsi="Times New Roman" w:cs="Times New Roman"/>
          <w:sz w:val="28"/>
        </w:rPr>
        <w:t>С</w:t>
      </w:r>
      <w:r w:rsidRPr="00D7322E">
        <w:rPr>
          <w:rFonts w:ascii="Times New Roman" w:hAnsi="Times New Roman" w:cs="Times New Roman"/>
          <w:sz w:val="28"/>
        </w:rPr>
        <w:t>ельскохозяйственные науки и агропромышленный комплекс на рубеже веков</w:t>
      </w:r>
      <w:r w:rsidR="008F28B8" w:rsidRPr="00D7322E">
        <w:rPr>
          <w:rFonts w:ascii="Times New Roman" w:hAnsi="Times New Roman" w:cs="Times New Roman"/>
          <w:sz w:val="28"/>
        </w:rPr>
        <w:t xml:space="preserve">. </w:t>
      </w:r>
      <w:r w:rsidRPr="00D7322E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8F28B8" w:rsidRPr="00D7322E">
        <w:rPr>
          <w:rFonts w:ascii="Times New Roman" w:hAnsi="Times New Roman" w:cs="Times New Roman"/>
          <w:sz w:val="28"/>
        </w:rPr>
        <w:t xml:space="preserve">2016. </w:t>
      </w:r>
      <w:r w:rsidRPr="00D7322E">
        <w:rPr>
          <w:rFonts w:ascii="Times New Roman" w:hAnsi="Times New Roman" w:cs="Times New Roman"/>
          <w:sz w:val="28"/>
        </w:rPr>
        <w:t>–</w:t>
      </w:r>
      <w:r w:rsidR="008F28B8" w:rsidRPr="00D7322E">
        <w:rPr>
          <w:rFonts w:ascii="Times New Roman" w:hAnsi="Times New Roman" w:cs="Times New Roman"/>
          <w:sz w:val="28"/>
        </w:rPr>
        <w:t xml:space="preserve"> № 13. – С. 63-70</w:t>
      </w:r>
      <w:r w:rsidRPr="00D7322E">
        <w:rPr>
          <w:rFonts w:ascii="Times New Roman" w:hAnsi="Times New Roman" w:cs="Times New Roman"/>
          <w:sz w:val="28"/>
        </w:rPr>
        <w:t>.</w:t>
      </w:r>
    </w:p>
    <w:p w:rsidR="00D7322E" w:rsidRPr="000A299B" w:rsidRDefault="00D7322E" w:rsidP="001E6865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D7322E" w:rsidRPr="00D7322E" w:rsidRDefault="00D7322E" w:rsidP="001E6865">
      <w:pPr>
        <w:pStyle w:val="a3"/>
        <w:tabs>
          <w:tab w:val="left" w:pos="993"/>
          <w:tab w:val="left" w:pos="1134"/>
        </w:tabs>
        <w:ind w:left="709"/>
        <w:jc w:val="center"/>
        <w:rPr>
          <w:rFonts w:ascii="Times New Roman" w:hAnsi="Times New Roman" w:cs="Times New Roman"/>
          <w:b/>
          <w:sz w:val="28"/>
        </w:rPr>
      </w:pPr>
      <w:r w:rsidRPr="00D7322E">
        <w:rPr>
          <w:rFonts w:ascii="Times New Roman" w:hAnsi="Times New Roman" w:cs="Times New Roman"/>
          <w:b/>
          <w:sz w:val="28"/>
        </w:rPr>
        <w:t>Корнеплоды овощные</w:t>
      </w:r>
    </w:p>
    <w:p w:rsidR="00FC04D5" w:rsidRDefault="00FC04D5" w:rsidP="001E686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FC04D5">
        <w:rPr>
          <w:rFonts w:ascii="Times New Roman" w:hAnsi="Times New Roman" w:cs="Times New Roman"/>
          <w:b/>
          <w:sz w:val="28"/>
        </w:rPr>
        <w:t>Беляков, М. А.</w:t>
      </w:r>
      <w:r w:rsidRPr="00FC04D5">
        <w:rPr>
          <w:rFonts w:ascii="Times New Roman" w:hAnsi="Times New Roman" w:cs="Times New Roman"/>
          <w:sz w:val="28"/>
        </w:rPr>
        <w:t xml:space="preserve"> Рациональное применение внекорневых подкормок моркови микроэлементами в овощном севообороте Западной Сибири</w:t>
      </w:r>
      <w:r>
        <w:rPr>
          <w:rFonts w:ascii="Times New Roman" w:hAnsi="Times New Roman" w:cs="Times New Roman"/>
          <w:sz w:val="28"/>
        </w:rPr>
        <w:t xml:space="preserve"> / </w:t>
      </w:r>
      <w:r w:rsidRPr="00FC04D5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FC04D5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FC04D5">
        <w:rPr>
          <w:rFonts w:ascii="Times New Roman" w:hAnsi="Times New Roman" w:cs="Times New Roman"/>
          <w:sz w:val="28"/>
        </w:rPr>
        <w:t>Беляков, Т.</w:t>
      </w:r>
      <w:r>
        <w:rPr>
          <w:rFonts w:ascii="Times New Roman" w:hAnsi="Times New Roman" w:cs="Times New Roman"/>
          <w:sz w:val="28"/>
        </w:rPr>
        <w:t xml:space="preserve"> </w:t>
      </w:r>
      <w:r w:rsidRPr="00FC04D5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FC04D5">
        <w:rPr>
          <w:rFonts w:ascii="Times New Roman" w:hAnsi="Times New Roman" w:cs="Times New Roman"/>
          <w:sz w:val="28"/>
        </w:rPr>
        <w:t>Столбова, С.</w:t>
      </w:r>
      <w:r>
        <w:rPr>
          <w:rFonts w:ascii="Times New Roman" w:hAnsi="Times New Roman" w:cs="Times New Roman"/>
          <w:sz w:val="28"/>
        </w:rPr>
        <w:t xml:space="preserve"> </w:t>
      </w:r>
      <w:r w:rsidRPr="00FC04D5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FC04D5">
        <w:rPr>
          <w:rFonts w:ascii="Times New Roman" w:hAnsi="Times New Roman" w:cs="Times New Roman"/>
          <w:sz w:val="28"/>
        </w:rPr>
        <w:t>Жаркова</w:t>
      </w:r>
      <w:proofErr w:type="spellEnd"/>
      <w:r w:rsidRPr="00FC04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FC04D5">
        <w:rPr>
          <w:rFonts w:ascii="Times New Roman" w:hAnsi="Times New Roman" w:cs="Times New Roman"/>
          <w:sz w:val="28"/>
        </w:rPr>
        <w:t>Вестник Алтайского гос</w:t>
      </w:r>
      <w:r>
        <w:rPr>
          <w:rFonts w:ascii="Times New Roman" w:hAnsi="Times New Roman" w:cs="Times New Roman"/>
          <w:sz w:val="28"/>
        </w:rPr>
        <w:t>.</w:t>
      </w:r>
      <w:r w:rsidRPr="00FC04D5">
        <w:rPr>
          <w:rFonts w:ascii="Times New Roman" w:hAnsi="Times New Roman" w:cs="Times New Roman"/>
          <w:sz w:val="28"/>
        </w:rPr>
        <w:t xml:space="preserve"> аграрного ун</w:t>
      </w:r>
      <w:r>
        <w:rPr>
          <w:rFonts w:ascii="Times New Roman" w:hAnsi="Times New Roman" w:cs="Times New Roman"/>
          <w:sz w:val="28"/>
        </w:rPr>
        <w:t>-</w:t>
      </w:r>
      <w:r w:rsidRPr="00FC04D5">
        <w:rPr>
          <w:rFonts w:ascii="Times New Roman" w:hAnsi="Times New Roman" w:cs="Times New Roman"/>
          <w:sz w:val="28"/>
        </w:rPr>
        <w:t xml:space="preserve">та. </w:t>
      </w:r>
      <w:r>
        <w:rPr>
          <w:rFonts w:ascii="Times New Roman" w:hAnsi="Times New Roman" w:cs="Times New Roman"/>
          <w:sz w:val="28"/>
        </w:rPr>
        <w:t xml:space="preserve">– </w:t>
      </w:r>
      <w:r w:rsidRPr="00FC04D5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FC04D5">
        <w:rPr>
          <w:rFonts w:ascii="Times New Roman" w:hAnsi="Times New Roman" w:cs="Times New Roman"/>
          <w:sz w:val="28"/>
        </w:rPr>
        <w:t xml:space="preserve"> № 4. – С. 37-41.</w:t>
      </w:r>
    </w:p>
    <w:p w:rsidR="00C5548C" w:rsidRPr="00C5548C" w:rsidRDefault="00C5548C" w:rsidP="00C5548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5548C">
        <w:rPr>
          <w:rFonts w:ascii="Times New Roman" w:hAnsi="Times New Roman" w:cs="Times New Roman"/>
          <w:sz w:val="24"/>
        </w:rPr>
        <w:t>Определено влияние внекорневой подкормки посевов моркови</w:t>
      </w:r>
      <w:r>
        <w:rPr>
          <w:rFonts w:ascii="Times New Roman" w:hAnsi="Times New Roman" w:cs="Times New Roman"/>
          <w:sz w:val="24"/>
        </w:rPr>
        <w:t xml:space="preserve"> Сорта «</w:t>
      </w:r>
      <w:proofErr w:type="spellStart"/>
      <w:r>
        <w:rPr>
          <w:rFonts w:ascii="Times New Roman" w:hAnsi="Times New Roman" w:cs="Times New Roman"/>
          <w:sz w:val="24"/>
        </w:rPr>
        <w:t>Шантанэ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C5548C">
        <w:rPr>
          <w:rFonts w:ascii="Times New Roman" w:hAnsi="Times New Roman" w:cs="Times New Roman"/>
          <w:sz w:val="24"/>
        </w:rPr>
        <w:t xml:space="preserve"> «Мастером» с содержанием N - 18%, К - 18, Р - 18, </w:t>
      </w:r>
      <w:proofErr w:type="spellStart"/>
      <w:r w:rsidRPr="00C5548C">
        <w:rPr>
          <w:rFonts w:ascii="Times New Roman" w:hAnsi="Times New Roman" w:cs="Times New Roman"/>
          <w:sz w:val="24"/>
        </w:rPr>
        <w:t>Fe</w:t>
      </w:r>
      <w:proofErr w:type="spellEnd"/>
      <w:r w:rsidRPr="00C5548C">
        <w:rPr>
          <w:rFonts w:ascii="Times New Roman" w:hAnsi="Times New Roman" w:cs="Times New Roman"/>
          <w:sz w:val="24"/>
        </w:rPr>
        <w:t xml:space="preserve"> - 0,07, </w:t>
      </w:r>
      <w:proofErr w:type="spellStart"/>
      <w:r w:rsidRPr="00C5548C">
        <w:rPr>
          <w:rFonts w:ascii="Times New Roman" w:hAnsi="Times New Roman" w:cs="Times New Roman"/>
          <w:sz w:val="24"/>
        </w:rPr>
        <w:t>Мп</w:t>
      </w:r>
      <w:proofErr w:type="spellEnd"/>
      <w:r w:rsidRPr="00C5548C">
        <w:rPr>
          <w:rFonts w:ascii="Times New Roman" w:hAnsi="Times New Roman" w:cs="Times New Roman"/>
          <w:sz w:val="24"/>
        </w:rPr>
        <w:t xml:space="preserve"> - 0,03, В - 0,02, </w:t>
      </w:r>
      <w:proofErr w:type="spellStart"/>
      <w:r w:rsidRPr="00C5548C">
        <w:rPr>
          <w:rFonts w:ascii="Times New Roman" w:hAnsi="Times New Roman" w:cs="Times New Roman"/>
          <w:sz w:val="24"/>
        </w:rPr>
        <w:t>Zn</w:t>
      </w:r>
      <w:proofErr w:type="spellEnd"/>
      <w:r w:rsidRPr="00C5548C">
        <w:rPr>
          <w:rFonts w:ascii="Times New Roman" w:hAnsi="Times New Roman" w:cs="Times New Roman"/>
          <w:sz w:val="24"/>
        </w:rPr>
        <w:t xml:space="preserve"> - 0,01, Си - 0,005 и </w:t>
      </w:r>
      <w:proofErr w:type="spellStart"/>
      <w:r w:rsidRPr="00C5548C">
        <w:rPr>
          <w:rFonts w:ascii="Times New Roman" w:hAnsi="Times New Roman" w:cs="Times New Roman"/>
          <w:sz w:val="24"/>
        </w:rPr>
        <w:t>Мg</w:t>
      </w:r>
      <w:proofErr w:type="spellEnd"/>
      <w:r w:rsidRPr="00C5548C">
        <w:rPr>
          <w:rFonts w:ascii="Times New Roman" w:hAnsi="Times New Roman" w:cs="Times New Roman"/>
          <w:sz w:val="24"/>
        </w:rPr>
        <w:t xml:space="preserve"> - 3%. </w:t>
      </w:r>
      <w:r>
        <w:rPr>
          <w:rFonts w:ascii="Times New Roman" w:hAnsi="Times New Roman" w:cs="Times New Roman"/>
          <w:sz w:val="24"/>
        </w:rPr>
        <w:t>н</w:t>
      </w:r>
      <w:r w:rsidRPr="00C5548C">
        <w:rPr>
          <w:rFonts w:ascii="Times New Roman" w:hAnsi="Times New Roman" w:cs="Times New Roman"/>
          <w:sz w:val="24"/>
        </w:rPr>
        <w:t xml:space="preserve">а качество корнеплодов моркови на разных фонах внесения удобрений. От внесения микроэлементов на всех фонах удобрений получена прибавка урожая моркови от 0,8 до 6,5 т/га (3-27%). Применение микроэлементов увеличивает в корнеплодах моркови содержание сухого вещества, сахаров и незначительно сказывается на содержании нитратов. </w:t>
      </w:r>
    </w:p>
    <w:p w:rsidR="00FC04D5" w:rsidRPr="007F0DFE" w:rsidRDefault="00FC04D5" w:rsidP="001E6865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1613D9" w:rsidRDefault="001613D9" w:rsidP="001E686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1613D9">
        <w:rPr>
          <w:rFonts w:ascii="Times New Roman" w:hAnsi="Times New Roman" w:cs="Times New Roman"/>
          <w:b/>
          <w:sz w:val="28"/>
        </w:rPr>
        <w:t>Изменчивость признаков корнеплода свеклы столовой в процессе инбридинга</w:t>
      </w:r>
      <w:r w:rsidRPr="00AA0E88">
        <w:rPr>
          <w:rFonts w:ascii="Times New Roman" w:hAnsi="Times New Roman" w:cs="Times New Roman"/>
          <w:sz w:val="28"/>
        </w:rPr>
        <w:t xml:space="preserve"> / М.</w:t>
      </w:r>
      <w:r>
        <w:rPr>
          <w:rFonts w:ascii="Times New Roman" w:hAnsi="Times New Roman" w:cs="Times New Roman"/>
          <w:sz w:val="28"/>
        </w:rPr>
        <w:t xml:space="preserve"> </w:t>
      </w:r>
      <w:r w:rsidRPr="00AA0E88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AA0E88">
        <w:rPr>
          <w:rFonts w:ascii="Times New Roman" w:hAnsi="Times New Roman" w:cs="Times New Roman"/>
          <w:sz w:val="28"/>
        </w:rPr>
        <w:t>Федорова</w:t>
      </w:r>
      <w:r>
        <w:rPr>
          <w:rFonts w:ascii="Times New Roman" w:hAnsi="Times New Roman" w:cs="Times New Roman"/>
          <w:sz w:val="28"/>
        </w:rPr>
        <w:t xml:space="preserve"> </w:t>
      </w:r>
      <w:r w:rsidRPr="00C5548C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C5548C">
        <w:rPr>
          <w:rFonts w:ascii="Times New Roman" w:hAnsi="Times New Roman" w:cs="Times New Roman"/>
          <w:sz w:val="28"/>
        </w:rPr>
        <w:t>]</w:t>
      </w:r>
      <w:r w:rsidRPr="00AA0E88">
        <w:rPr>
          <w:rFonts w:ascii="Times New Roman" w:hAnsi="Times New Roman" w:cs="Times New Roman"/>
          <w:sz w:val="28"/>
        </w:rPr>
        <w:t xml:space="preserve"> // Сельскохозяйственные науки и агропромышленный комплекс на рубеже веков. </w:t>
      </w:r>
      <w:r>
        <w:rPr>
          <w:rFonts w:ascii="Times New Roman" w:hAnsi="Times New Roman" w:cs="Times New Roman"/>
          <w:sz w:val="28"/>
        </w:rPr>
        <w:t xml:space="preserve">– </w:t>
      </w:r>
      <w:r w:rsidRPr="00AA0E88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AA0E88">
        <w:rPr>
          <w:rFonts w:ascii="Times New Roman" w:hAnsi="Times New Roman" w:cs="Times New Roman"/>
          <w:sz w:val="28"/>
        </w:rPr>
        <w:t xml:space="preserve"> № 14. – С. 49-53.</w:t>
      </w:r>
    </w:p>
    <w:p w:rsidR="001613D9" w:rsidRPr="00C5548C" w:rsidRDefault="001613D9" w:rsidP="001E6865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D7322E" w:rsidRPr="00B921E1" w:rsidRDefault="00D7322E" w:rsidP="001E686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4740E">
        <w:rPr>
          <w:rFonts w:ascii="Times New Roman" w:hAnsi="Times New Roman" w:cs="Times New Roman"/>
          <w:b/>
          <w:sz w:val="28"/>
        </w:rPr>
        <w:t>Королева</w:t>
      </w:r>
      <w:r>
        <w:rPr>
          <w:rFonts w:ascii="Times New Roman" w:hAnsi="Times New Roman" w:cs="Times New Roman"/>
          <w:b/>
          <w:sz w:val="28"/>
        </w:rPr>
        <w:t>,</w:t>
      </w:r>
      <w:r w:rsidRPr="0084740E">
        <w:rPr>
          <w:rFonts w:ascii="Times New Roman" w:hAnsi="Times New Roman" w:cs="Times New Roman"/>
          <w:b/>
          <w:sz w:val="28"/>
        </w:rPr>
        <w:t xml:space="preserve"> Ю. С.</w:t>
      </w:r>
      <w:r w:rsidRPr="00B921E1">
        <w:rPr>
          <w:rFonts w:ascii="Times New Roman" w:hAnsi="Times New Roman" w:cs="Times New Roman"/>
          <w:sz w:val="28"/>
        </w:rPr>
        <w:t xml:space="preserve"> </w:t>
      </w:r>
      <w:r w:rsidRPr="0084740E">
        <w:rPr>
          <w:rFonts w:ascii="Times New Roman" w:hAnsi="Times New Roman" w:cs="Times New Roman"/>
          <w:sz w:val="28"/>
        </w:rPr>
        <w:t>Водопотребление топинамбура при многолетнем использовании посадок</w:t>
      </w:r>
      <w:r>
        <w:rPr>
          <w:rFonts w:ascii="Times New Roman" w:hAnsi="Times New Roman" w:cs="Times New Roman"/>
          <w:sz w:val="28"/>
        </w:rPr>
        <w:t xml:space="preserve"> / </w:t>
      </w:r>
      <w:r w:rsidRPr="00B921E1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B921E1">
        <w:rPr>
          <w:rFonts w:ascii="Times New Roman" w:hAnsi="Times New Roman" w:cs="Times New Roman"/>
          <w:sz w:val="28"/>
        </w:rPr>
        <w:t xml:space="preserve">С. Королева </w:t>
      </w:r>
      <w:r>
        <w:rPr>
          <w:rFonts w:ascii="Times New Roman" w:hAnsi="Times New Roman" w:cs="Times New Roman"/>
          <w:sz w:val="28"/>
        </w:rPr>
        <w:t xml:space="preserve">// </w:t>
      </w:r>
      <w:r w:rsidRPr="0084740E">
        <w:rPr>
          <w:rFonts w:ascii="Times New Roman" w:hAnsi="Times New Roman" w:cs="Times New Roman"/>
          <w:sz w:val="28"/>
        </w:rPr>
        <w:t xml:space="preserve">Аграрный вестник </w:t>
      </w:r>
      <w:proofErr w:type="spellStart"/>
      <w:r w:rsidRPr="0084740E">
        <w:rPr>
          <w:rFonts w:ascii="Times New Roman" w:hAnsi="Times New Roman" w:cs="Times New Roman"/>
          <w:sz w:val="28"/>
        </w:rPr>
        <w:t>Верхневолжья</w:t>
      </w:r>
      <w:proofErr w:type="spellEnd"/>
      <w:r w:rsidRPr="00B921E1">
        <w:rPr>
          <w:rFonts w:ascii="Times New Roman" w:hAnsi="Times New Roman" w:cs="Times New Roman"/>
          <w:sz w:val="28"/>
        </w:rPr>
        <w:t>. –</w:t>
      </w:r>
      <w:r>
        <w:rPr>
          <w:rFonts w:ascii="Times New Roman" w:hAnsi="Times New Roman" w:cs="Times New Roman"/>
          <w:sz w:val="28"/>
        </w:rPr>
        <w:t xml:space="preserve"> </w:t>
      </w:r>
      <w:r w:rsidRPr="00B921E1">
        <w:rPr>
          <w:rFonts w:ascii="Times New Roman" w:hAnsi="Times New Roman" w:cs="Times New Roman"/>
          <w:sz w:val="28"/>
        </w:rPr>
        <w:t>2016. – № 1. – С. 17-21.</w:t>
      </w:r>
    </w:p>
    <w:p w:rsidR="00D7322E" w:rsidRDefault="00D7322E" w:rsidP="001E6865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84740E">
        <w:rPr>
          <w:rFonts w:ascii="Times New Roman" w:hAnsi="Times New Roman" w:cs="Times New Roman"/>
          <w:sz w:val="24"/>
        </w:rPr>
        <w:t xml:space="preserve">Установлено, что внесение удобрений улучшает водный режим </w:t>
      </w:r>
      <w:proofErr w:type="spellStart"/>
      <w:r w:rsidRPr="0084740E">
        <w:rPr>
          <w:rFonts w:ascii="Times New Roman" w:hAnsi="Times New Roman" w:cs="Times New Roman"/>
          <w:sz w:val="24"/>
        </w:rPr>
        <w:t>агроценоза</w:t>
      </w:r>
      <w:proofErr w:type="spellEnd"/>
      <w:r w:rsidRPr="0084740E">
        <w:rPr>
          <w:rFonts w:ascii="Times New Roman" w:hAnsi="Times New Roman" w:cs="Times New Roman"/>
          <w:sz w:val="24"/>
        </w:rPr>
        <w:t xml:space="preserve"> топинамбура 1-го года использования и оказывает положительное влияние на влажность почвы в последействии в посадках 2-го и 3-го года пользования. Топинамбур сорта Скороспелка в засушливые годы способен формировать урожаи на уровне 400 ц/га при колебании влажности от 20 до 45 % </w:t>
      </w:r>
      <w:proofErr w:type="gramStart"/>
      <w:r w:rsidRPr="0084740E">
        <w:rPr>
          <w:rFonts w:ascii="Times New Roman" w:hAnsi="Times New Roman" w:cs="Times New Roman"/>
          <w:sz w:val="24"/>
        </w:rPr>
        <w:t>от</w:t>
      </w:r>
      <w:proofErr w:type="gramEnd"/>
      <w:r w:rsidRPr="0084740E">
        <w:rPr>
          <w:rFonts w:ascii="Times New Roman" w:hAnsi="Times New Roman" w:cs="Times New Roman"/>
          <w:sz w:val="24"/>
        </w:rPr>
        <w:t xml:space="preserve"> предельно полевой влагоемкости. В большей степени на коэффициенты водопотребления оказывает влияние тепло- и влагообеспеченность растений топинамбура, затем удобрения, их виды и дозы, а также срок использования плантаций. Наименьшим расходом воды на создание урожая клубней и сухой </w:t>
      </w:r>
      <w:proofErr w:type="spellStart"/>
      <w:r w:rsidRPr="0084740E">
        <w:rPr>
          <w:rFonts w:ascii="Times New Roman" w:hAnsi="Times New Roman" w:cs="Times New Roman"/>
          <w:sz w:val="24"/>
        </w:rPr>
        <w:t>фитомассы</w:t>
      </w:r>
      <w:proofErr w:type="spellEnd"/>
      <w:r w:rsidRPr="0084740E">
        <w:rPr>
          <w:rFonts w:ascii="Times New Roman" w:hAnsi="Times New Roman" w:cs="Times New Roman"/>
          <w:sz w:val="24"/>
        </w:rPr>
        <w:t xml:space="preserve"> отличаются посадки во влажные теплые годы. Посадки 2-го и 3-го года использования отмечены более экономным расходованием воды при ежегодном внесении по 1/3 нормы удобрений расчетных доз. Внесение удобрений снижает товарные и биологические коэффициенты водопотребления в посадках 1, 2 и 3 лет использования. </w:t>
      </w:r>
    </w:p>
    <w:p w:rsidR="00D7322E" w:rsidRPr="007F0DFE" w:rsidRDefault="00D7322E" w:rsidP="001E6865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1613D9" w:rsidRPr="001613D9" w:rsidRDefault="001613D9" w:rsidP="000A299B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1613D9">
        <w:rPr>
          <w:rFonts w:ascii="Times New Roman" w:hAnsi="Times New Roman" w:cs="Times New Roman"/>
          <w:b/>
          <w:sz w:val="28"/>
        </w:rPr>
        <w:t>Макарычев</w:t>
      </w:r>
      <w:r>
        <w:rPr>
          <w:rFonts w:ascii="Times New Roman" w:hAnsi="Times New Roman" w:cs="Times New Roman"/>
          <w:b/>
          <w:sz w:val="28"/>
        </w:rPr>
        <w:t>,</w:t>
      </w:r>
      <w:r w:rsidRPr="001613D9">
        <w:rPr>
          <w:rFonts w:ascii="Times New Roman" w:hAnsi="Times New Roman" w:cs="Times New Roman"/>
          <w:b/>
          <w:sz w:val="28"/>
        </w:rPr>
        <w:t xml:space="preserve"> С. В</w:t>
      </w:r>
      <w:r w:rsidRPr="001613D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1613D9">
        <w:rPr>
          <w:rFonts w:ascii="Times New Roman" w:hAnsi="Times New Roman" w:cs="Times New Roman"/>
          <w:sz w:val="28"/>
        </w:rPr>
        <w:t>Особенности формирования почвенно-физических условий при орошении моркови</w:t>
      </w:r>
      <w:r>
        <w:rPr>
          <w:rFonts w:ascii="Times New Roman" w:hAnsi="Times New Roman" w:cs="Times New Roman"/>
          <w:sz w:val="28"/>
        </w:rPr>
        <w:t xml:space="preserve"> / </w:t>
      </w:r>
      <w:r w:rsidR="000A299B" w:rsidRPr="001613D9">
        <w:rPr>
          <w:rFonts w:ascii="Times New Roman" w:hAnsi="Times New Roman" w:cs="Times New Roman"/>
          <w:sz w:val="28"/>
        </w:rPr>
        <w:t>С.</w:t>
      </w:r>
      <w:r w:rsidR="000A299B">
        <w:rPr>
          <w:rFonts w:ascii="Times New Roman" w:hAnsi="Times New Roman" w:cs="Times New Roman"/>
          <w:sz w:val="28"/>
        </w:rPr>
        <w:t xml:space="preserve"> </w:t>
      </w:r>
      <w:r w:rsidR="000A299B" w:rsidRPr="001613D9">
        <w:rPr>
          <w:rFonts w:ascii="Times New Roman" w:hAnsi="Times New Roman" w:cs="Times New Roman"/>
          <w:sz w:val="28"/>
        </w:rPr>
        <w:t>В.</w:t>
      </w:r>
      <w:r w:rsidR="000A299B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1613D9">
        <w:rPr>
          <w:rFonts w:ascii="Times New Roman" w:hAnsi="Times New Roman" w:cs="Times New Roman"/>
          <w:sz w:val="28"/>
        </w:rPr>
        <w:t>Макарычев, К.</w:t>
      </w:r>
      <w:r>
        <w:rPr>
          <w:rFonts w:ascii="Times New Roman" w:hAnsi="Times New Roman" w:cs="Times New Roman"/>
          <w:sz w:val="28"/>
        </w:rPr>
        <w:t xml:space="preserve"> </w:t>
      </w:r>
      <w:r w:rsidRPr="001613D9">
        <w:rPr>
          <w:rFonts w:ascii="Times New Roman" w:hAnsi="Times New Roman" w:cs="Times New Roman"/>
          <w:sz w:val="28"/>
        </w:rPr>
        <w:t xml:space="preserve">В. Березовская </w:t>
      </w:r>
      <w:r>
        <w:rPr>
          <w:rFonts w:ascii="Times New Roman" w:hAnsi="Times New Roman" w:cs="Times New Roman"/>
          <w:sz w:val="28"/>
        </w:rPr>
        <w:t xml:space="preserve">// </w:t>
      </w:r>
      <w:r w:rsidRPr="001613D9">
        <w:rPr>
          <w:rFonts w:ascii="Times New Roman" w:hAnsi="Times New Roman" w:cs="Times New Roman"/>
          <w:sz w:val="28"/>
        </w:rPr>
        <w:t>Вестник Алтайского гос</w:t>
      </w:r>
      <w:r>
        <w:rPr>
          <w:rFonts w:ascii="Times New Roman" w:hAnsi="Times New Roman" w:cs="Times New Roman"/>
          <w:sz w:val="28"/>
        </w:rPr>
        <w:t>.</w:t>
      </w:r>
      <w:r w:rsidRPr="001613D9">
        <w:rPr>
          <w:rFonts w:ascii="Times New Roman" w:hAnsi="Times New Roman" w:cs="Times New Roman"/>
          <w:sz w:val="28"/>
        </w:rPr>
        <w:t xml:space="preserve"> аграрного ун</w:t>
      </w:r>
      <w:r>
        <w:rPr>
          <w:rFonts w:ascii="Times New Roman" w:hAnsi="Times New Roman" w:cs="Times New Roman"/>
          <w:sz w:val="28"/>
        </w:rPr>
        <w:t>-</w:t>
      </w:r>
      <w:r w:rsidRPr="001613D9">
        <w:rPr>
          <w:rFonts w:ascii="Times New Roman" w:hAnsi="Times New Roman" w:cs="Times New Roman"/>
          <w:sz w:val="28"/>
        </w:rPr>
        <w:t xml:space="preserve">та. </w:t>
      </w:r>
      <w:r>
        <w:rPr>
          <w:rFonts w:ascii="Times New Roman" w:hAnsi="Times New Roman" w:cs="Times New Roman"/>
          <w:sz w:val="28"/>
        </w:rPr>
        <w:t xml:space="preserve">– </w:t>
      </w:r>
      <w:r w:rsidRPr="001613D9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1613D9">
        <w:rPr>
          <w:rFonts w:ascii="Times New Roman" w:hAnsi="Times New Roman" w:cs="Times New Roman"/>
          <w:sz w:val="28"/>
        </w:rPr>
        <w:t xml:space="preserve"> № 2. – С. </w:t>
      </w:r>
      <w:r w:rsidRPr="001613D9">
        <w:rPr>
          <w:rFonts w:ascii="Times New Roman" w:hAnsi="Times New Roman" w:cs="Times New Roman"/>
          <w:sz w:val="28"/>
        </w:rPr>
        <w:lastRenderedPageBreak/>
        <w:t>58-62.</w:t>
      </w:r>
    </w:p>
    <w:p w:rsidR="00D518C9" w:rsidRPr="007F0DFE" w:rsidRDefault="00D518C9" w:rsidP="001E6865">
      <w:pPr>
        <w:pStyle w:val="a3"/>
        <w:tabs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</w:rPr>
      </w:pPr>
    </w:p>
    <w:p w:rsidR="007B534A" w:rsidRPr="007B534A" w:rsidRDefault="00AE1924" w:rsidP="00603DB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7B534A">
        <w:rPr>
          <w:rFonts w:ascii="Times New Roman" w:hAnsi="Times New Roman" w:cs="Times New Roman"/>
          <w:b/>
          <w:bCs/>
          <w:sz w:val="28"/>
        </w:rPr>
        <w:t xml:space="preserve">Михеев, Ю. Г. </w:t>
      </w:r>
      <w:r w:rsidRPr="007B534A">
        <w:rPr>
          <w:rFonts w:ascii="Times New Roman" w:hAnsi="Times New Roman" w:cs="Times New Roman"/>
          <w:sz w:val="28"/>
        </w:rPr>
        <w:t xml:space="preserve">Научно-методические основы селекции и семеноводства корнеплодных культур в условиях юга Дальнего Востока России / Ю. Г. Михеев // Дальневосточный аграрный вестник. – 2015. – </w:t>
      </w:r>
      <w:r w:rsidR="007F0DFE" w:rsidRPr="007B534A">
        <w:rPr>
          <w:rFonts w:ascii="Times New Roman" w:hAnsi="Times New Roman" w:cs="Times New Roman"/>
          <w:sz w:val="28"/>
        </w:rPr>
        <w:t>№</w:t>
      </w:r>
      <w:r w:rsidRPr="007B534A">
        <w:rPr>
          <w:rFonts w:ascii="Times New Roman" w:hAnsi="Times New Roman" w:cs="Times New Roman"/>
          <w:sz w:val="28"/>
        </w:rPr>
        <w:t xml:space="preserve"> 3. – С. 23-29.</w:t>
      </w:r>
    </w:p>
    <w:p w:rsidR="00AE1924" w:rsidRPr="007B534A" w:rsidRDefault="00AE1924" w:rsidP="007B534A">
      <w:pPr>
        <w:pStyle w:val="a3"/>
        <w:widowControl w:val="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7B534A">
        <w:rPr>
          <w:rFonts w:ascii="Times New Roman" w:hAnsi="Times New Roman" w:cs="Times New Roman"/>
          <w:sz w:val="24"/>
        </w:rPr>
        <w:t>В статье приведены научно-методические основы ведения селекции и семеноводства столовых корнеплодов (морковь, свекла, редька), дана схема селекционного процесса по созданию сортов и гибридов столовых корнеплодов, а также приведена схема семеноводческого процесса по воспроизводству оригинальных семян созданных для условия муссонного климата сортов корнеплодных культур.</w:t>
      </w:r>
    </w:p>
    <w:p w:rsidR="009848FC" w:rsidRDefault="009848FC" w:rsidP="007F0DFE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F13C47" w:rsidRPr="00F12F5E" w:rsidRDefault="00F13C47" w:rsidP="00603D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12F5E">
        <w:rPr>
          <w:rFonts w:ascii="Times New Roman" w:hAnsi="Times New Roman" w:cs="Times New Roman"/>
          <w:sz w:val="28"/>
        </w:rPr>
        <w:t>Составитель: Л. М. Бабанина</w:t>
      </w:r>
    </w:p>
    <w:p w:rsidR="00F13C47" w:rsidRPr="001C7F9A" w:rsidRDefault="00F13C47">
      <w:pPr>
        <w:pStyle w:val="a3"/>
        <w:jc w:val="both"/>
        <w:rPr>
          <w:rFonts w:ascii="Times New Roman" w:hAnsi="Times New Roman" w:cs="Times New Roman"/>
          <w:sz w:val="32"/>
        </w:rPr>
      </w:pPr>
    </w:p>
    <w:sectPr w:rsidR="00F13C47" w:rsidRPr="001C7F9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272" w:rsidRDefault="00107272" w:rsidP="00603DBC">
      <w:pPr>
        <w:spacing w:after="0" w:line="240" w:lineRule="auto"/>
      </w:pPr>
      <w:r>
        <w:separator/>
      </w:r>
    </w:p>
  </w:endnote>
  <w:endnote w:type="continuationSeparator" w:id="0">
    <w:p w:rsidR="00107272" w:rsidRDefault="00107272" w:rsidP="0060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1470936"/>
      <w:docPartObj>
        <w:docPartGallery w:val="Page Numbers (Bottom of Page)"/>
        <w:docPartUnique/>
      </w:docPartObj>
    </w:sdtPr>
    <w:sdtEndPr/>
    <w:sdtContent>
      <w:p w:rsidR="00603DBC" w:rsidRDefault="00603DB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99B">
          <w:rPr>
            <w:noProof/>
          </w:rPr>
          <w:t>4</w:t>
        </w:r>
        <w:r>
          <w:fldChar w:fldCharType="end"/>
        </w:r>
      </w:p>
    </w:sdtContent>
  </w:sdt>
  <w:p w:rsidR="00603DBC" w:rsidRDefault="00603DB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272" w:rsidRDefault="00107272" w:rsidP="00603DBC">
      <w:pPr>
        <w:spacing w:after="0" w:line="240" w:lineRule="auto"/>
      </w:pPr>
      <w:r>
        <w:separator/>
      </w:r>
    </w:p>
  </w:footnote>
  <w:footnote w:type="continuationSeparator" w:id="0">
    <w:p w:rsidR="00107272" w:rsidRDefault="00107272" w:rsidP="00603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76A37"/>
    <w:multiLevelType w:val="hybridMultilevel"/>
    <w:tmpl w:val="751C2DA0"/>
    <w:lvl w:ilvl="0" w:tplc="B3B6DD4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12"/>
    <w:rsid w:val="000774BA"/>
    <w:rsid w:val="00090ED5"/>
    <w:rsid w:val="000A299B"/>
    <w:rsid w:val="000E6098"/>
    <w:rsid w:val="00107272"/>
    <w:rsid w:val="001579C5"/>
    <w:rsid w:val="001613D9"/>
    <w:rsid w:val="00164347"/>
    <w:rsid w:val="001C7F9A"/>
    <w:rsid w:val="001E6865"/>
    <w:rsid w:val="002A5585"/>
    <w:rsid w:val="0038342E"/>
    <w:rsid w:val="00436CD3"/>
    <w:rsid w:val="005000E4"/>
    <w:rsid w:val="00505945"/>
    <w:rsid w:val="005313F0"/>
    <w:rsid w:val="0055105F"/>
    <w:rsid w:val="00597872"/>
    <w:rsid w:val="00603DBC"/>
    <w:rsid w:val="006B5612"/>
    <w:rsid w:val="006C4E07"/>
    <w:rsid w:val="007B534A"/>
    <w:rsid w:val="007C48E1"/>
    <w:rsid w:val="007F0DFE"/>
    <w:rsid w:val="007F1C7C"/>
    <w:rsid w:val="007F4150"/>
    <w:rsid w:val="0084740E"/>
    <w:rsid w:val="008F28B8"/>
    <w:rsid w:val="00932319"/>
    <w:rsid w:val="0094391A"/>
    <w:rsid w:val="00963D31"/>
    <w:rsid w:val="00965B1F"/>
    <w:rsid w:val="009848FC"/>
    <w:rsid w:val="009E7D93"/>
    <w:rsid w:val="00A62C39"/>
    <w:rsid w:val="00AA0E88"/>
    <w:rsid w:val="00AE1924"/>
    <w:rsid w:val="00B319D2"/>
    <w:rsid w:val="00B921E1"/>
    <w:rsid w:val="00BB1670"/>
    <w:rsid w:val="00BB533C"/>
    <w:rsid w:val="00BE60A2"/>
    <w:rsid w:val="00C02116"/>
    <w:rsid w:val="00C107B6"/>
    <w:rsid w:val="00C31B23"/>
    <w:rsid w:val="00C5548C"/>
    <w:rsid w:val="00C717E3"/>
    <w:rsid w:val="00CA224E"/>
    <w:rsid w:val="00CF518F"/>
    <w:rsid w:val="00D10B8C"/>
    <w:rsid w:val="00D42EFB"/>
    <w:rsid w:val="00D43F45"/>
    <w:rsid w:val="00D457C3"/>
    <w:rsid w:val="00D518C9"/>
    <w:rsid w:val="00D7322E"/>
    <w:rsid w:val="00D767D2"/>
    <w:rsid w:val="00DA293A"/>
    <w:rsid w:val="00DE7F14"/>
    <w:rsid w:val="00E50DFF"/>
    <w:rsid w:val="00E56206"/>
    <w:rsid w:val="00E93035"/>
    <w:rsid w:val="00F13C47"/>
    <w:rsid w:val="00F26C90"/>
    <w:rsid w:val="00F96A55"/>
    <w:rsid w:val="00FB5A38"/>
    <w:rsid w:val="00FC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F4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F1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1C7C"/>
  </w:style>
  <w:style w:type="table" w:styleId="a6">
    <w:name w:val="Table Grid"/>
    <w:basedOn w:val="a1"/>
    <w:uiPriority w:val="59"/>
    <w:rsid w:val="007F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1C7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56206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E5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03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3DBC"/>
  </w:style>
  <w:style w:type="paragraph" w:styleId="ad">
    <w:name w:val="List Paragraph"/>
    <w:basedOn w:val="a"/>
    <w:uiPriority w:val="34"/>
    <w:qFormat/>
    <w:rsid w:val="001E6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F4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F1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1C7C"/>
  </w:style>
  <w:style w:type="table" w:styleId="a6">
    <w:name w:val="Table Grid"/>
    <w:basedOn w:val="a1"/>
    <w:uiPriority w:val="59"/>
    <w:rsid w:val="007F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1C7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56206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E5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03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3DBC"/>
  </w:style>
  <w:style w:type="paragraph" w:styleId="ad">
    <w:name w:val="List Paragraph"/>
    <w:basedOn w:val="a"/>
    <w:uiPriority w:val="34"/>
    <w:qFormat/>
    <w:rsid w:val="001E6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Алёна</cp:lastModifiedBy>
  <cp:revision>85</cp:revision>
  <dcterms:created xsi:type="dcterms:W3CDTF">2016-05-18T01:30:00Z</dcterms:created>
  <dcterms:modified xsi:type="dcterms:W3CDTF">2016-07-19T11:05:00Z</dcterms:modified>
</cp:coreProperties>
</file>