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82C49" w:rsidTr="0013669B">
        <w:tc>
          <w:tcPr>
            <w:tcW w:w="828" w:type="pct"/>
          </w:tcPr>
          <w:p w:rsidR="00A82C49" w:rsidRDefault="00A82C49" w:rsidP="0013669B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A3C28D" wp14:editId="3C6B4209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A82C49" w:rsidRPr="00E81F2B" w:rsidRDefault="00A82C49" w:rsidP="0013669B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A82C49" w:rsidRDefault="00A82C49" w:rsidP="0013669B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A82C49" w:rsidRPr="00A82C49" w:rsidRDefault="00A82C49" w:rsidP="001B3C42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:rsidR="00A82C49" w:rsidRPr="00A82C49" w:rsidRDefault="00A82C49" w:rsidP="00A82C49">
      <w:pPr>
        <w:pStyle w:val="a3"/>
        <w:jc w:val="center"/>
        <w:rPr>
          <w:rFonts w:ascii="Times New Roman" w:hAnsi="Times New Roman" w:cs="Times New Roman"/>
          <w:bCs/>
          <w:sz w:val="24"/>
        </w:rPr>
      </w:pPr>
      <w:r w:rsidRPr="00A82C49">
        <w:rPr>
          <w:rFonts w:ascii="Times New Roman" w:hAnsi="Times New Roman" w:cs="Times New Roman"/>
          <w:b/>
          <w:bCs/>
          <w:sz w:val="32"/>
        </w:rPr>
        <w:t>Овощеводство</w:t>
      </w:r>
    </w:p>
    <w:p w:rsidR="00562511" w:rsidRDefault="001B3C42" w:rsidP="00ED553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B3C42">
        <w:rPr>
          <w:rFonts w:ascii="Times New Roman" w:hAnsi="Times New Roman" w:cs="Times New Roman"/>
          <w:b/>
          <w:bCs/>
          <w:sz w:val="28"/>
        </w:rPr>
        <w:t>Великолепная семерка для зимних разносолов</w:t>
      </w:r>
      <w:proofErr w:type="gramStart"/>
      <w:r w:rsidRPr="001B3C4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B3C42">
        <w:rPr>
          <w:rFonts w:ascii="Times New Roman" w:hAnsi="Times New Roman" w:cs="Times New Roman"/>
          <w:sz w:val="28"/>
        </w:rPr>
        <w:t xml:space="preserve"> [о новых сортах и гибридах баклажан, томатов, перцев]</w:t>
      </w:r>
      <w:r>
        <w:rPr>
          <w:rFonts w:ascii="Times New Roman" w:hAnsi="Times New Roman" w:cs="Times New Roman"/>
          <w:sz w:val="28"/>
        </w:rPr>
        <w:t xml:space="preserve"> </w:t>
      </w:r>
      <w:r w:rsidRPr="001B3C42">
        <w:rPr>
          <w:rFonts w:ascii="Times New Roman" w:hAnsi="Times New Roman" w:cs="Times New Roman"/>
          <w:sz w:val="28"/>
        </w:rPr>
        <w:t>// Приусадебное хозяйство. - 201</w:t>
      </w:r>
      <w:r w:rsidR="00BA520C">
        <w:rPr>
          <w:rFonts w:ascii="Times New Roman" w:hAnsi="Times New Roman" w:cs="Times New Roman"/>
          <w:sz w:val="28"/>
        </w:rPr>
        <w:t>3. - № 11. - С. 48-49. - 8 рис.</w:t>
      </w:r>
    </w:p>
    <w:p w:rsidR="001B3C42" w:rsidRDefault="001B3C42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B3C42">
        <w:rPr>
          <w:rFonts w:ascii="Times New Roman" w:hAnsi="Times New Roman" w:cs="Times New Roman"/>
          <w:sz w:val="24"/>
        </w:rPr>
        <w:t>Представлены раннеспелые сорта и гибриды баклажан, томатов, перцев от фирм</w:t>
      </w:r>
      <w:proofErr w:type="gramStart"/>
      <w:r w:rsidRPr="001B3C42">
        <w:rPr>
          <w:rFonts w:ascii="Times New Roman" w:hAnsi="Times New Roman" w:cs="Times New Roman"/>
          <w:sz w:val="24"/>
        </w:rPr>
        <w:t>ы ООО</w:t>
      </w:r>
      <w:proofErr w:type="gramEnd"/>
      <w:r w:rsidRPr="001B3C42">
        <w:rPr>
          <w:rFonts w:ascii="Times New Roman" w:hAnsi="Times New Roman" w:cs="Times New Roman"/>
          <w:sz w:val="24"/>
        </w:rPr>
        <w:t xml:space="preserve"> "Агрофирма "Аэлита".</w:t>
      </w:r>
    </w:p>
    <w:p w:rsidR="004077DC" w:rsidRPr="004077DC" w:rsidRDefault="004077DC" w:rsidP="00ED5534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580072" w:rsidRPr="00580072" w:rsidRDefault="00580072" w:rsidP="00BA520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80072">
        <w:rPr>
          <w:rFonts w:ascii="Times New Roman" w:hAnsi="Times New Roman" w:cs="Times New Roman"/>
          <w:b/>
          <w:sz w:val="28"/>
        </w:rPr>
        <w:t>Капуста</w:t>
      </w:r>
    </w:p>
    <w:p w:rsidR="00D81588" w:rsidRPr="00A82C49" w:rsidRDefault="00D81588" w:rsidP="00ED553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81588">
        <w:rPr>
          <w:rFonts w:ascii="Times New Roman" w:hAnsi="Times New Roman" w:cs="Times New Roman"/>
          <w:b/>
          <w:bCs/>
          <w:sz w:val="28"/>
        </w:rPr>
        <w:t>Капуста цветная и кочанная</w:t>
      </w:r>
      <w:r w:rsidRPr="00D81588">
        <w:rPr>
          <w:rFonts w:ascii="Times New Roman" w:hAnsi="Times New Roman" w:cs="Times New Roman"/>
          <w:sz w:val="28"/>
        </w:rPr>
        <w:t xml:space="preserve"> / Е. И. Малахова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81588">
        <w:rPr>
          <w:rFonts w:ascii="Times New Roman" w:hAnsi="Times New Roman" w:cs="Times New Roman"/>
          <w:sz w:val="28"/>
        </w:rPr>
        <w:t>// Вестник Российской академии сельскохозяйственных наук. - 20</w:t>
      </w:r>
      <w:r w:rsidR="00A82C49">
        <w:rPr>
          <w:rFonts w:ascii="Times New Roman" w:hAnsi="Times New Roman" w:cs="Times New Roman"/>
          <w:sz w:val="28"/>
        </w:rPr>
        <w:t>13. - № 5. - С. 53-55. - 5 рис.</w:t>
      </w:r>
    </w:p>
    <w:p w:rsidR="00D81588" w:rsidRPr="00D81588" w:rsidRDefault="00D81588" w:rsidP="00ED553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81588">
        <w:rPr>
          <w:rFonts w:ascii="Times New Roman" w:hAnsi="Times New Roman" w:cs="Times New Roman"/>
          <w:bCs/>
          <w:sz w:val="24"/>
        </w:rPr>
        <w:t>Представлены новые сорта капусты цветной, краснокочанной, белокочанной, созданные во ВСТИСП. Они включены в Государственный реестр селекционных достижений РФ с 01.01.2013 г., получены на них патенты. Новые сорта отличаются высокой урожайностью, стабильно высоким качеством и устойчивостью к абиотическим и биотическим стрессорам.</w:t>
      </w:r>
    </w:p>
    <w:p w:rsidR="00D81588" w:rsidRPr="00A82C49" w:rsidRDefault="00D81588" w:rsidP="00ED553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80072" w:rsidRPr="00A82C49" w:rsidRDefault="00580072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80072">
        <w:rPr>
          <w:rFonts w:ascii="Times New Roman" w:hAnsi="Times New Roman" w:cs="Times New Roman"/>
          <w:b/>
          <w:bCs/>
          <w:sz w:val="28"/>
        </w:rPr>
        <w:t>Костенко, Г.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80072">
        <w:rPr>
          <w:rFonts w:ascii="Times New Roman" w:hAnsi="Times New Roman" w:cs="Times New Roman"/>
          <w:sz w:val="28"/>
        </w:rPr>
        <w:t xml:space="preserve">Результаты сортоиспытания новых гибридов капусты / Г. А. Костенко, Г. Ф. </w:t>
      </w:r>
      <w:proofErr w:type="spellStart"/>
      <w:r w:rsidRPr="00580072">
        <w:rPr>
          <w:rFonts w:ascii="Times New Roman" w:hAnsi="Times New Roman" w:cs="Times New Roman"/>
          <w:sz w:val="28"/>
        </w:rPr>
        <w:t>Монахос</w:t>
      </w:r>
      <w:proofErr w:type="spellEnd"/>
      <w:r w:rsidRPr="00580072">
        <w:rPr>
          <w:rFonts w:ascii="Times New Roman" w:hAnsi="Times New Roman" w:cs="Times New Roman"/>
          <w:sz w:val="28"/>
        </w:rPr>
        <w:t xml:space="preserve">, А. Н. </w:t>
      </w:r>
      <w:proofErr w:type="spellStart"/>
      <w:r w:rsidRPr="00580072">
        <w:rPr>
          <w:rFonts w:ascii="Times New Roman" w:hAnsi="Times New Roman" w:cs="Times New Roman"/>
          <w:sz w:val="28"/>
        </w:rPr>
        <w:t>Ховрин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80072">
        <w:rPr>
          <w:rFonts w:ascii="Times New Roman" w:hAnsi="Times New Roman" w:cs="Times New Roman"/>
          <w:sz w:val="28"/>
        </w:rPr>
        <w:t>// Картофель и овощи. - 2013. - № 10. - С. 26-27.</w:t>
      </w:r>
    </w:p>
    <w:p w:rsidR="00580072" w:rsidRDefault="00580072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80072">
        <w:rPr>
          <w:rFonts w:ascii="Times New Roman" w:hAnsi="Times New Roman" w:cs="Times New Roman"/>
          <w:sz w:val="24"/>
        </w:rPr>
        <w:t xml:space="preserve">Приведены результаты испытаний новых гибридов капусты белокочанной селекции ВНИИ овощеводства </w:t>
      </w:r>
      <w:proofErr w:type="spellStart"/>
      <w:r w:rsidRPr="00580072">
        <w:rPr>
          <w:rFonts w:ascii="Times New Roman" w:hAnsi="Times New Roman" w:cs="Times New Roman"/>
          <w:sz w:val="24"/>
        </w:rPr>
        <w:t>селекционно</w:t>
      </w:r>
      <w:proofErr w:type="spellEnd"/>
      <w:r w:rsidRPr="00580072">
        <w:rPr>
          <w:rFonts w:ascii="Times New Roman" w:hAnsi="Times New Roman" w:cs="Times New Roman"/>
          <w:sz w:val="24"/>
        </w:rPr>
        <w:t xml:space="preserve">-семеноводческой компании "Поиск" </w:t>
      </w:r>
      <w:r>
        <w:rPr>
          <w:rFonts w:ascii="Times New Roman" w:hAnsi="Times New Roman" w:cs="Times New Roman"/>
          <w:sz w:val="24"/>
        </w:rPr>
        <w:t>и</w:t>
      </w:r>
      <w:r w:rsidRPr="005800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0072">
        <w:rPr>
          <w:rFonts w:ascii="Times New Roman" w:hAnsi="Times New Roman" w:cs="Times New Roman"/>
          <w:sz w:val="24"/>
        </w:rPr>
        <w:t>Селекционнной</w:t>
      </w:r>
      <w:proofErr w:type="spellEnd"/>
      <w:r w:rsidRPr="00580072">
        <w:rPr>
          <w:rFonts w:ascii="Times New Roman" w:hAnsi="Times New Roman" w:cs="Times New Roman"/>
          <w:sz w:val="24"/>
        </w:rPr>
        <w:t xml:space="preserve"> станции имени Н.Н. Тимофеева в Центральном и Северо-Западном регионах России, а также в Сибири и Поволжье. Их средняя урожайность превысила стандарт на 16.1-86,5 ц/га. Дано описание новых гибридов F[1] Бомонд-Агро, F[1] Купидон, F[1] Флибустьер.</w:t>
      </w:r>
    </w:p>
    <w:p w:rsidR="00580072" w:rsidRDefault="00580072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80072" w:rsidRPr="00580072" w:rsidRDefault="00580072" w:rsidP="00ED553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80072">
        <w:rPr>
          <w:rFonts w:ascii="Times New Roman" w:hAnsi="Times New Roman" w:cs="Times New Roman"/>
          <w:b/>
          <w:sz w:val="28"/>
        </w:rPr>
        <w:t>Корнеплоды (столовые)</w:t>
      </w:r>
    </w:p>
    <w:p w:rsidR="00FF56B8" w:rsidRPr="00A82C49" w:rsidRDefault="00FF56B8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F56B8">
        <w:rPr>
          <w:rFonts w:ascii="Times New Roman" w:hAnsi="Times New Roman" w:cs="Times New Roman"/>
          <w:b/>
          <w:bCs/>
          <w:sz w:val="28"/>
        </w:rPr>
        <w:t>Косицына</w:t>
      </w:r>
      <w:proofErr w:type="spellEnd"/>
      <w:r w:rsidRPr="00FF56B8">
        <w:rPr>
          <w:rFonts w:ascii="Times New Roman" w:hAnsi="Times New Roman" w:cs="Times New Roman"/>
          <w:b/>
          <w:bCs/>
          <w:sz w:val="28"/>
        </w:rPr>
        <w:t>, О.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166509" w:rsidRPr="00166509">
        <w:rPr>
          <w:rFonts w:ascii="Times New Roman" w:hAnsi="Times New Roman" w:cs="Times New Roman"/>
          <w:sz w:val="28"/>
        </w:rPr>
        <w:t>Предварительные итоги испытания коллекции столовой свеклы на скороспелость и урожай</w:t>
      </w:r>
      <w:r w:rsidR="00166509">
        <w:rPr>
          <w:rFonts w:ascii="Times New Roman" w:hAnsi="Times New Roman" w:cs="Times New Roman"/>
          <w:sz w:val="28"/>
        </w:rPr>
        <w:t>ность в почвенно-климатических ус</w:t>
      </w:r>
      <w:r w:rsidR="00166509" w:rsidRPr="00166509">
        <w:rPr>
          <w:rFonts w:ascii="Times New Roman" w:hAnsi="Times New Roman" w:cs="Times New Roman"/>
          <w:sz w:val="28"/>
        </w:rPr>
        <w:t>ловиях южной зоны Амурской области</w:t>
      </w:r>
      <w:r w:rsidRPr="00FF56B8">
        <w:rPr>
          <w:rFonts w:ascii="Times New Roman" w:hAnsi="Times New Roman" w:cs="Times New Roman"/>
          <w:sz w:val="28"/>
        </w:rPr>
        <w:t xml:space="preserve">/ О. А. </w:t>
      </w:r>
      <w:proofErr w:type="spellStart"/>
      <w:r w:rsidRPr="00FF56B8">
        <w:rPr>
          <w:rFonts w:ascii="Times New Roman" w:hAnsi="Times New Roman" w:cs="Times New Roman"/>
          <w:sz w:val="28"/>
        </w:rPr>
        <w:t>Косицына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F56B8">
        <w:rPr>
          <w:rFonts w:ascii="Times New Roman" w:hAnsi="Times New Roman" w:cs="Times New Roman"/>
          <w:sz w:val="28"/>
        </w:rPr>
        <w:t>// Дальневосточный аграрный вестник. - 201</w:t>
      </w:r>
      <w:r w:rsidR="00A82C49">
        <w:rPr>
          <w:rFonts w:ascii="Times New Roman" w:hAnsi="Times New Roman" w:cs="Times New Roman"/>
          <w:sz w:val="28"/>
        </w:rPr>
        <w:t>3. - № 2. - С. 16-18. - 4 табл.</w:t>
      </w:r>
    </w:p>
    <w:p w:rsidR="00FF56B8" w:rsidRDefault="00FF56B8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F56B8">
        <w:rPr>
          <w:rFonts w:ascii="Times New Roman" w:hAnsi="Times New Roman" w:cs="Times New Roman"/>
          <w:sz w:val="24"/>
        </w:rPr>
        <w:t xml:space="preserve">В статье представлены результаты оценки коллекции сортов и гибридов (F[1]) столовой свеклы голландской селекционной фирмы </w:t>
      </w:r>
      <w:proofErr w:type="spellStart"/>
      <w:r w:rsidRPr="00FF56B8">
        <w:rPr>
          <w:rFonts w:ascii="Times New Roman" w:hAnsi="Times New Roman" w:cs="Times New Roman"/>
          <w:sz w:val="24"/>
        </w:rPr>
        <w:t>Бейо-Заден</w:t>
      </w:r>
      <w:proofErr w:type="spellEnd"/>
      <w:r w:rsidRPr="00FF56B8">
        <w:rPr>
          <w:rFonts w:ascii="Times New Roman" w:hAnsi="Times New Roman" w:cs="Times New Roman"/>
          <w:sz w:val="24"/>
        </w:rPr>
        <w:t xml:space="preserve"> на скороспелость и урожайность. В результате исследования установлено, что гибриды (F[1]) </w:t>
      </w:r>
      <w:proofErr w:type="spellStart"/>
      <w:r w:rsidRPr="00FF56B8">
        <w:rPr>
          <w:rFonts w:ascii="Times New Roman" w:hAnsi="Times New Roman" w:cs="Times New Roman"/>
          <w:sz w:val="24"/>
        </w:rPr>
        <w:t>Боро</w:t>
      </w:r>
      <w:proofErr w:type="spellEnd"/>
      <w:r w:rsidRPr="00FF56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56B8">
        <w:rPr>
          <w:rFonts w:ascii="Times New Roman" w:hAnsi="Times New Roman" w:cs="Times New Roman"/>
          <w:sz w:val="24"/>
        </w:rPr>
        <w:t>Бикорес</w:t>
      </w:r>
      <w:proofErr w:type="spellEnd"/>
      <w:r w:rsidRPr="00FF56B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F56B8">
        <w:rPr>
          <w:rFonts w:ascii="Times New Roman" w:hAnsi="Times New Roman" w:cs="Times New Roman"/>
          <w:sz w:val="24"/>
        </w:rPr>
        <w:t>Водан</w:t>
      </w:r>
      <w:proofErr w:type="spellEnd"/>
      <w:r w:rsidRPr="00FF56B8">
        <w:rPr>
          <w:rFonts w:ascii="Times New Roman" w:hAnsi="Times New Roman" w:cs="Times New Roman"/>
          <w:sz w:val="24"/>
        </w:rPr>
        <w:t xml:space="preserve"> формируют высокий урожай товарных корнеплодов в почвенно-климатических условиях южной зоны Амурской области.</w:t>
      </w:r>
    </w:p>
    <w:p w:rsidR="00F44D40" w:rsidRDefault="00F44D40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60312" w:rsidRPr="00A82C49" w:rsidRDefault="00A60312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0312">
        <w:rPr>
          <w:rFonts w:ascii="Times New Roman" w:hAnsi="Times New Roman" w:cs="Times New Roman"/>
          <w:b/>
          <w:bCs/>
          <w:sz w:val="28"/>
        </w:rPr>
        <w:t>Михайлов,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60312">
        <w:rPr>
          <w:rFonts w:ascii="Times New Roman" w:hAnsi="Times New Roman" w:cs="Times New Roman"/>
          <w:sz w:val="28"/>
        </w:rPr>
        <w:t>Редис в стакане / Е. Михайлов</w:t>
      </w:r>
      <w:r>
        <w:rPr>
          <w:rFonts w:ascii="Times New Roman" w:hAnsi="Times New Roman" w:cs="Times New Roman"/>
          <w:sz w:val="28"/>
        </w:rPr>
        <w:t xml:space="preserve"> </w:t>
      </w:r>
      <w:r w:rsidRPr="00A60312">
        <w:rPr>
          <w:rFonts w:ascii="Times New Roman" w:hAnsi="Times New Roman" w:cs="Times New Roman"/>
          <w:sz w:val="28"/>
        </w:rPr>
        <w:t xml:space="preserve">// Приусадебное хозяйство. - 2013. - № </w:t>
      </w:r>
      <w:r w:rsidR="00A82C49">
        <w:rPr>
          <w:rFonts w:ascii="Times New Roman" w:hAnsi="Times New Roman" w:cs="Times New Roman"/>
          <w:sz w:val="28"/>
        </w:rPr>
        <w:t>12. - С. 31.</w:t>
      </w:r>
    </w:p>
    <w:p w:rsidR="00A60312" w:rsidRDefault="00A60312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0312">
        <w:rPr>
          <w:rFonts w:ascii="Times New Roman" w:hAnsi="Times New Roman" w:cs="Times New Roman"/>
          <w:sz w:val="24"/>
        </w:rPr>
        <w:t>О комнатном выращивании редиса.</w:t>
      </w:r>
    </w:p>
    <w:p w:rsidR="002D30ED" w:rsidRDefault="002D30ED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077DC" w:rsidRDefault="002D30ED" w:rsidP="004077DC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D30ED">
        <w:rPr>
          <w:rFonts w:ascii="Times New Roman" w:hAnsi="Times New Roman" w:cs="Times New Roman"/>
          <w:b/>
          <w:sz w:val="28"/>
        </w:rPr>
        <w:t>Луковые овощные</w:t>
      </w:r>
    </w:p>
    <w:p w:rsidR="002D30ED" w:rsidRPr="00A82C49" w:rsidRDefault="002D30ED" w:rsidP="004077D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D30ED">
        <w:rPr>
          <w:rFonts w:ascii="Times New Roman" w:hAnsi="Times New Roman" w:cs="Times New Roman"/>
          <w:b/>
          <w:bCs/>
          <w:sz w:val="28"/>
        </w:rPr>
        <w:t>Кунавин</w:t>
      </w:r>
      <w:proofErr w:type="spellEnd"/>
      <w:r w:rsidRPr="002D30ED">
        <w:rPr>
          <w:rFonts w:ascii="Times New Roman" w:hAnsi="Times New Roman" w:cs="Times New Roman"/>
          <w:b/>
          <w:bCs/>
          <w:sz w:val="28"/>
        </w:rPr>
        <w:t>, Г.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D30ED">
        <w:rPr>
          <w:rFonts w:ascii="Times New Roman" w:hAnsi="Times New Roman" w:cs="Times New Roman"/>
          <w:sz w:val="28"/>
        </w:rPr>
        <w:t xml:space="preserve">Однолетняя культура лука репчатого в Тюменской области / Г. А. </w:t>
      </w:r>
      <w:proofErr w:type="spellStart"/>
      <w:r w:rsidRPr="002D30ED">
        <w:rPr>
          <w:rFonts w:ascii="Times New Roman" w:hAnsi="Times New Roman" w:cs="Times New Roman"/>
          <w:sz w:val="28"/>
        </w:rPr>
        <w:t>Кунавин</w:t>
      </w:r>
      <w:proofErr w:type="spellEnd"/>
      <w:r w:rsidRPr="002D30ED">
        <w:rPr>
          <w:rFonts w:ascii="Times New Roman" w:hAnsi="Times New Roman" w:cs="Times New Roman"/>
          <w:sz w:val="28"/>
        </w:rPr>
        <w:t>, И. И. Козлов</w:t>
      </w:r>
      <w:r>
        <w:rPr>
          <w:rFonts w:ascii="Times New Roman" w:hAnsi="Times New Roman" w:cs="Times New Roman"/>
          <w:sz w:val="28"/>
        </w:rPr>
        <w:t xml:space="preserve"> </w:t>
      </w:r>
      <w:r w:rsidRPr="002D30ED">
        <w:rPr>
          <w:rFonts w:ascii="Times New Roman" w:hAnsi="Times New Roman" w:cs="Times New Roman"/>
          <w:sz w:val="28"/>
        </w:rPr>
        <w:t xml:space="preserve">// Сибирский вестник </w:t>
      </w:r>
      <w:r w:rsidRPr="002D30ED">
        <w:rPr>
          <w:rFonts w:ascii="Times New Roman" w:hAnsi="Times New Roman" w:cs="Times New Roman"/>
          <w:sz w:val="28"/>
        </w:rPr>
        <w:lastRenderedPageBreak/>
        <w:t>сельскохозяйственной науки. - 201</w:t>
      </w:r>
      <w:r w:rsidR="00A82C49">
        <w:rPr>
          <w:rFonts w:ascii="Times New Roman" w:hAnsi="Times New Roman" w:cs="Times New Roman"/>
          <w:sz w:val="28"/>
        </w:rPr>
        <w:t>3. - № 6. - С. 11-17. - 5 табл.</w:t>
      </w:r>
    </w:p>
    <w:p w:rsidR="00A60312" w:rsidRDefault="002D30ED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D30ED">
        <w:rPr>
          <w:rFonts w:ascii="Times New Roman" w:hAnsi="Times New Roman" w:cs="Times New Roman"/>
          <w:sz w:val="24"/>
        </w:rPr>
        <w:t xml:space="preserve">Представлены исследования по изучению влияния замачивания семян растворами биологически активных веществ, норм высева и глубины заделки семян на продуктивность лука репчатого. Установлено, что однолетняя культура лука раннеспелых сортов позволяет получать урожайность 23,6-24,4 т/га. Замачивание семян лука 0,4%-м раствором </w:t>
      </w:r>
      <w:proofErr w:type="spellStart"/>
      <w:r w:rsidRPr="002D30ED">
        <w:rPr>
          <w:rFonts w:ascii="Times New Roman" w:hAnsi="Times New Roman" w:cs="Times New Roman"/>
          <w:sz w:val="24"/>
        </w:rPr>
        <w:t>гидроперита</w:t>
      </w:r>
      <w:proofErr w:type="spellEnd"/>
      <w:r w:rsidRPr="002D30ED">
        <w:rPr>
          <w:rFonts w:ascii="Times New Roman" w:hAnsi="Times New Roman" w:cs="Times New Roman"/>
          <w:sz w:val="24"/>
        </w:rPr>
        <w:t xml:space="preserve"> или перекиси водорода способствует повышению их посевных качеств, положительно сказывается на темпах роста растений, повышает урожайность на 4,5-4,9 т/га, увеличивает содержание сухого вещества в луковицах на 1,3-1,4%, витамина</w:t>
      </w:r>
      <w:proofErr w:type="gramStart"/>
      <w:r w:rsidRPr="002D30ED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2D30ED">
        <w:rPr>
          <w:rFonts w:ascii="Times New Roman" w:hAnsi="Times New Roman" w:cs="Times New Roman"/>
          <w:sz w:val="24"/>
        </w:rPr>
        <w:t xml:space="preserve"> - на 1,8-2,5 мг%, сахара на 1,1-1,3%.</w:t>
      </w:r>
    </w:p>
    <w:p w:rsidR="002D30ED" w:rsidRDefault="002D30ED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76545" w:rsidRPr="00A82C49" w:rsidRDefault="0000105F" w:rsidP="00ED5534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00105F">
        <w:rPr>
          <w:rFonts w:ascii="Times New Roman" w:hAnsi="Times New Roman" w:cs="Times New Roman"/>
          <w:b/>
          <w:sz w:val="28"/>
        </w:rPr>
        <w:t>Пасленовые овощные</w:t>
      </w:r>
    </w:p>
    <w:p w:rsidR="00176545" w:rsidRPr="00176545" w:rsidRDefault="00176545" w:rsidP="00ED553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76545">
        <w:rPr>
          <w:rFonts w:ascii="Times New Roman" w:hAnsi="Times New Roman" w:cs="Times New Roman"/>
          <w:b/>
          <w:bCs/>
          <w:sz w:val="28"/>
        </w:rPr>
        <w:t>Александров,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76545">
        <w:rPr>
          <w:rFonts w:ascii="Times New Roman" w:hAnsi="Times New Roman" w:cs="Times New Roman"/>
          <w:sz w:val="28"/>
        </w:rPr>
        <w:t>Томаты без рассады / Н. Александров</w:t>
      </w:r>
      <w:r>
        <w:rPr>
          <w:rFonts w:ascii="Times New Roman" w:hAnsi="Times New Roman" w:cs="Times New Roman"/>
          <w:sz w:val="28"/>
        </w:rPr>
        <w:t xml:space="preserve"> </w:t>
      </w:r>
      <w:r w:rsidRPr="00176545">
        <w:rPr>
          <w:rFonts w:ascii="Times New Roman" w:hAnsi="Times New Roman" w:cs="Times New Roman"/>
          <w:sz w:val="28"/>
        </w:rPr>
        <w:t>// Приусадебное хозя</w:t>
      </w:r>
      <w:r w:rsidR="00A82C49">
        <w:rPr>
          <w:rFonts w:ascii="Times New Roman" w:hAnsi="Times New Roman" w:cs="Times New Roman"/>
          <w:sz w:val="28"/>
        </w:rPr>
        <w:t>йство. - 2013. - № 12. - С. 31.</w:t>
      </w:r>
    </w:p>
    <w:p w:rsidR="00176545" w:rsidRPr="00A82C49" w:rsidRDefault="00176545" w:rsidP="00ED553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76545">
        <w:rPr>
          <w:rFonts w:ascii="Times New Roman" w:hAnsi="Times New Roman" w:cs="Times New Roman"/>
          <w:sz w:val="24"/>
        </w:rPr>
        <w:t>Автор делится опытом без рассадного способа выращивания томатов</w:t>
      </w:r>
      <w:r w:rsidRPr="00176545">
        <w:rPr>
          <w:rFonts w:ascii="Times New Roman" w:hAnsi="Times New Roman" w:cs="Times New Roman"/>
          <w:b/>
          <w:sz w:val="28"/>
        </w:rPr>
        <w:t>.</w:t>
      </w:r>
    </w:p>
    <w:p w:rsidR="00176545" w:rsidRPr="00A82C49" w:rsidRDefault="00176545" w:rsidP="00ED5534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33471B" w:rsidRPr="00A82C49" w:rsidRDefault="0033471B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3471B">
        <w:rPr>
          <w:rFonts w:ascii="Times New Roman" w:hAnsi="Times New Roman" w:cs="Times New Roman"/>
          <w:b/>
          <w:bCs/>
          <w:sz w:val="28"/>
        </w:rPr>
        <w:t>Будыкина</w:t>
      </w:r>
      <w:proofErr w:type="spellEnd"/>
      <w:r w:rsidRPr="0033471B">
        <w:rPr>
          <w:rFonts w:ascii="Times New Roman" w:hAnsi="Times New Roman" w:cs="Times New Roman"/>
          <w:b/>
          <w:bCs/>
          <w:sz w:val="28"/>
        </w:rPr>
        <w:t>, Н.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3471B">
        <w:rPr>
          <w:rFonts w:ascii="Times New Roman" w:hAnsi="Times New Roman" w:cs="Times New Roman"/>
          <w:sz w:val="28"/>
        </w:rPr>
        <w:t xml:space="preserve">Эффективность препарата </w:t>
      </w:r>
      <w:proofErr w:type="spellStart"/>
      <w:r w:rsidRPr="0033471B">
        <w:rPr>
          <w:rFonts w:ascii="Times New Roman" w:hAnsi="Times New Roman" w:cs="Times New Roman"/>
          <w:sz w:val="28"/>
        </w:rPr>
        <w:t>Эпин</w:t>
      </w:r>
      <w:proofErr w:type="spellEnd"/>
      <w:r w:rsidRPr="0033471B">
        <w:rPr>
          <w:rFonts w:ascii="Times New Roman" w:hAnsi="Times New Roman" w:cs="Times New Roman"/>
          <w:sz w:val="28"/>
        </w:rPr>
        <w:t>-экстра при выращивании сладкого перца (</w:t>
      </w:r>
      <w:proofErr w:type="spellStart"/>
      <w:r w:rsidRPr="0033471B">
        <w:rPr>
          <w:rFonts w:ascii="Times New Roman" w:hAnsi="Times New Roman" w:cs="Times New Roman"/>
          <w:sz w:val="28"/>
        </w:rPr>
        <w:t>Capsicum</w:t>
      </w:r>
      <w:proofErr w:type="spellEnd"/>
      <w:r w:rsidRPr="003347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3471B">
        <w:rPr>
          <w:rFonts w:ascii="Times New Roman" w:hAnsi="Times New Roman" w:cs="Times New Roman"/>
          <w:sz w:val="28"/>
        </w:rPr>
        <w:t>annuum</w:t>
      </w:r>
      <w:proofErr w:type="spellEnd"/>
      <w:r w:rsidRPr="0033471B">
        <w:rPr>
          <w:rFonts w:ascii="Times New Roman" w:hAnsi="Times New Roman" w:cs="Times New Roman"/>
          <w:sz w:val="28"/>
        </w:rPr>
        <w:t xml:space="preserve"> L.) в защищенном грунте в условиях Северо-Запада России / Н. П. </w:t>
      </w:r>
      <w:proofErr w:type="spellStart"/>
      <w:r w:rsidRPr="0033471B">
        <w:rPr>
          <w:rFonts w:ascii="Times New Roman" w:hAnsi="Times New Roman" w:cs="Times New Roman"/>
          <w:sz w:val="28"/>
        </w:rPr>
        <w:t>Будыкина</w:t>
      </w:r>
      <w:proofErr w:type="spellEnd"/>
      <w:r w:rsidRPr="0033471B">
        <w:rPr>
          <w:rFonts w:ascii="Times New Roman" w:hAnsi="Times New Roman" w:cs="Times New Roman"/>
          <w:sz w:val="28"/>
        </w:rPr>
        <w:t>, Т. Г. Шибаева, А. Ф. Титов</w:t>
      </w:r>
      <w:r>
        <w:rPr>
          <w:rFonts w:ascii="Times New Roman" w:hAnsi="Times New Roman" w:cs="Times New Roman"/>
          <w:sz w:val="28"/>
        </w:rPr>
        <w:t xml:space="preserve"> </w:t>
      </w:r>
      <w:r w:rsidRPr="0033471B">
        <w:rPr>
          <w:rFonts w:ascii="Times New Roman" w:hAnsi="Times New Roman" w:cs="Times New Roman"/>
          <w:sz w:val="28"/>
        </w:rPr>
        <w:t>// Агрохимия. - 2013. - №</w:t>
      </w:r>
      <w:r w:rsidR="00A82C49">
        <w:rPr>
          <w:rFonts w:ascii="Times New Roman" w:hAnsi="Times New Roman" w:cs="Times New Roman"/>
          <w:sz w:val="28"/>
        </w:rPr>
        <w:t xml:space="preserve"> 11. - С. 38-44. - 5 табл.</w:t>
      </w:r>
    </w:p>
    <w:p w:rsidR="0033471B" w:rsidRDefault="0033471B" w:rsidP="00ED553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471B">
        <w:rPr>
          <w:rFonts w:ascii="Times New Roman" w:hAnsi="Times New Roman" w:cs="Times New Roman"/>
          <w:bCs/>
          <w:sz w:val="24"/>
        </w:rPr>
        <w:t>Показано, что предпосевная обработка семян и последующее опрыскивание рассады и вегетирующих растений сладкого перца (</w:t>
      </w:r>
      <w:proofErr w:type="spellStart"/>
      <w:r w:rsidRPr="0033471B">
        <w:rPr>
          <w:rFonts w:ascii="Times New Roman" w:hAnsi="Times New Roman" w:cs="Times New Roman"/>
          <w:bCs/>
          <w:sz w:val="24"/>
        </w:rPr>
        <w:t>Capsicum</w:t>
      </w:r>
      <w:proofErr w:type="spellEnd"/>
      <w:r w:rsidRPr="0033471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3471B">
        <w:rPr>
          <w:rFonts w:ascii="Times New Roman" w:hAnsi="Times New Roman" w:cs="Times New Roman"/>
          <w:bCs/>
          <w:sz w:val="24"/>
        </w:rPr>
        <w:t>annuum</w:t>
      </w:r>
      <w:proofErr w:type="spellEnd"/>
      <w:r w:rsidRPr="0033471B">
        <w:rPr>
          <w:rFonts w:ascii="Times New Roman" w:hAnsi="Times New Roman" w:cs="Times New Roman"/>
          <w:bCs/>
          <w:sz w:val="24"/>
        </w:rPr>
        <w:t xml:space="preserve"> L.) препаратом </w:t>
      </w:r>
      <w:proofErr w:type="spellStart"/>
      <w:r w:rsidRPr="0033471B">
        <w:rPr>
          <w:rFonts w:ascii="Times New Roman" w:hAnsi="Times New Roman" w:cs="Times New Roman"/>
          <w:bCs/>
          <w:sz w:val="24"/>
        </w:rPr>
        <w:t>эпин</w:t>
      </w:r>
      <w:proofErr w:type="spellEnd"/>
      <w:r w:rsidRPr="0033471B">
        <w:rPr>
          <w:rFonts w:ascii="Times New Roman" w:hAnsi="Times New Roman" w:cs="Times New Roman"/>
          <w:bCs/>
          <w:sz w:val="24"/>
        </w:rPr>
        <w:t xml:space="preserve">-экстра - синтетическим аналогом стероидного фитогормона 24-эпибрассионолида - способствовала увеличению всхожести семян, активации роста и развития рассады и повышению холодоустойчивости растений.  Благодаря стимуляции роста и генеративного развития, а также повышению устойчивости растений препарат значительно увеличивал ранний и общий урожай плодов сладкого перца в пленочных теплицах. Установлена высокая эффективность применения </w:t>
      </w:r>
      <w:proofErr w:type="spellStart"/>
      <w:r w:rsidRPr="0033471B">
        <w:rPr>
          <w:rFonts w:ascii="Times New Roman" w:hAnsi="Times New Roman" w:cs="Times New Roman"/>
          <w:bCs/>
          <w:sz w:val="24"/>
        </w:rPr>
        <w:t>эпина</w:t>
      </w:r>
      <w:proofErr w:type="spellEnd"/>
      <w:r w:rsidRPr="0033471B">
        <w:rPr>
          <w:rFonts w:ascii="Times New Roman" w:hAnsi="Times New Roman" w:cs="Times New Roman"/>
          <w:bCs/>
          <w:sz w:val="24"/>
        </w:rPr>
        <w:t xml:space="preserve">-экстра как раздельно, так и в сочетании с </w:t>
      </w:r>
      <w:proofErr w:type="spellStart"/>
      <w:r w:rsidRPr="0033471B">
        <w:rPr>
          <w:rFonts w:ascii="Times New Roman" w:hAnsi="Times New Roman" w:cs="Times New Roman"/>
          <w:bCs/>
          <w:sz w:val="24"/>
        </w:rPr>
        <w:t>хелатированным</w:t>
      </w:r>
      <w:proofErr w:type="spellEnd"/>
      <w:r w:rsidRPr="0033471B">
        <w:rPr>
          <w:rFonts w:ascii="Times New Roman" w:hAnsi="Times New Roman" w:cs="Times New Roman"/>
          <w:bCs/>
          <w:sz w:val="24"/>
        </w:rPr>
        <w:t xml:space="preserve"> микроэлементным комплексом - препаратом </w:t>
      </w:r>
      <w:proofErr w:type="spellStart"/>
      <w:r w:rsidRPr="0033471B">
        <w:rPr>
          <w:rFonts w:ascii="Times New Roman" w:hAnsi="Times New Roman" w:cs="Times New Roman"/>
          <w:bCs/>
          <w:sz w:val="24"/>
        </w:rPr>
        <w:t>цитовит</w:t>
      </w:r>
      <w:proofErr w:type="spellEnd"/>
      <w:r w:rsidRPr="0033471B">
        <w:rPr>
          <w:rFonts w:ascii="Times New Roman" w:hAnsi="Times New Roman" w:cs="Times New Roman"/>
          <w:bCs/>
          <w:sz w:val="24"/>
        </w:rPr>
        <w:t>.</w:t>
      </w:r>
    </w:p>
    <w:p w:rsidR="0033471B" w:rsidRPr="0033471B" w:rsidRDefault="0033471B" w:rsidP="00ED553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0105F" w:rsidRPr="00A82C49" w:rsidRDefault="0000105F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00105F">
        <w:rPr>
          <w:rFonts w:ascii="Times New Roman" w:hAnsi="Times New Roman" w:cs="Times New Roman"/>
          <w:b/>
          <w:bCs/>
          <w:sz w:val="28"/>
        </w:rPr>
        <w:t>Хорошев</w:t>
      </w:r>
      <w:proofErr w:type="gramEnd"/>
      <w:r w:rsidRPr="0000105F">
        <w:rPr>
          <w:rFonts w:ascii="Times New Roman" w:hAnsi="Times New Roman" w:cs="Times New Roman"/>
          <w:b/>
          <w:bCs/>
          <w:sz w:val="28"/>
        </w:rPr>
        <w:t xml:space="preserve">, Н. </w:t>
      </w:r>
      <w:r w:rsidRPr="0000105F">
        <w:rPr>
          <w:rFonts w:ascii="Times New Roman" w:hAnsi="Times New Roman" w:cs="Times New Roman"/>
          <w:sz w:val="28"/>
        </w:rPr>
        <w:t>Мой баклажан холода не боится / Н. Хорошев // Приусадебное хозяйст</w:t>
      </w:r>
      <w:r w:rsidR="00A82C49">
        <w:rPr>
          <w:rFonts w:ascii="Times New Roman" w:hAnsi="Times New Roman" w:cs="Times New Roman"/>
          <w:sz w:val="28"/>
        </w:rPr>
        <w:t>во. - 2013. - № 12. - С. 24-25.</w:t>
      </w:r>
    </w:p>
    <w:p w:rsidR="0000105F" w:rsidRPr="0000105F" w:rsidRDefault="0000105F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0105F">
        <w:rPr>
          <w:rFonts w:ascii="Times New Roman" w:hAnsi="Times New Roman" w:cs="Times New Roman"/>
          <w:sz w:val="24"/>
        </w:rPr>
        <w:t xml:space="preserve">Автор делится опытом возделывания баклажана сорта Корейский карлик. Это сорт, </w:t>
      </w:r>
      <w:proofErr w:type="gramStart"/>
      <w:r w:rsidRPr="0000105F">
        <w:rPr>
          <w:rFonts w:ascii="Times New Roman" w:hAnsi="Times New Roman" w:cs="Times New Roman"/>
          <w:sz w:val="24"/>
        </w:rPr>
        <w:t>который</w:t>
      </w:r>
      <w:proofErr w:type="gramEnd"/>
      <w:r w:rsidRPr="0000105F">
        <w:rPr>
          <w:rFonts w:ascii="Times New Roman" w:hAnsi="Times New Roman" w:cs="Times New Roman"/>
          <w:sz w:val="24"/>
        </w:rPr>
        <w:t xml:space="preserve"> невзирая на довольно частые прохладные ночи, когда температура опускается до критических отметок, растет в открытом грунте в Костромской области. </w:t>
      </w:r>
      <w:proofErr w:type="gramStart"/>
      <w:r w:rsidRPr="0000105F">
        <w:rPr>
          <w:rFonts w:ascii="Times New Roman" w:hAnsi="Times New Roman" w:cs="Times New Roman"/>
          <w:sz w:val="24"/>
        </w:rPr>
        <w:t>Причем</w:t>
      </w:r>
      <w:proofErr w:type="gramEnd"/>
      <w:r w:rsidRPr="0000105F">
        <w:rPr>
          <w:rFonts w:ascii="Times New Roman" w:hAnsi="Times New Roman" w:cs="Times New Roman"/>
          <w:sz w:val="24"/>
        </w:rPr>
        <w:t xml:space="preserve"> не требуя к себе повышенного внимания, этот сорт (автор выращивает его уже больше 15 лет) отличается ежегодным стабильным плодоношением.</w:t>
      </w:r>
    </w:p>
    <w:p w:rsidR="0000105F" w:rsidRDefault="0000105F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44D40" w:rsidRPr="00A82C49" w:rsidRDefault="00F44D40" w:rsidP="00ED5534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F44D40">
        <w:rPr>
          <w:rFonts w:ascii="Times New Roman" w:hAnsi="Times New Roman" w:cs="Times New Roman"/>
          <w:b/>
          <w:sz w:val="28"/>
        </w:rPr>
        <w:t>Тыквенные (бахчевые) культуры</w:t>
      </w:r>
    </w:p>
    <w:p w:rsidR="0092744F" w:rsidRPr="00A82C49" w:rsidRDefault="0092744F" w:rsidP="00ED553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92744F">
        <w:rPr>
          <w:rFonts w:ascii="Times New Roman" w:hAnsi="Times New Roman" w:cs="Times New Roman"/>
          <w:b/>
          <w:bCs/>
          <w:sz w:val="28"/>
        </w:rPr>
        <w:t>Ефросиненко</w:t>
      </w:r>
      <w:proofErr w:type="spellEnd"/>
      <w:r w:rsidRPr="0092744F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2744F">
        <w:rPr>
          <w:rFonts w:ascii="Times New Roman" w:hAnsi="Times New Roman" w:cs="Times New Roman"/>
          <w:sz w:val="28"/>
        </w:rPr>
        <w:t xml:space="preserve">Такие разные баклажаны / В. </w:t>
      </w:r>
      <w:proofErr w:type="spellStart"/>
      <w:r w:rsidRPr="0092744F">
        <w:rPr>
          <w:rFonts w:ascii="Times New Roman" w:hAnsi="Times New Roman" w:cs="Times New Roman"/>
          <w:sz w:val="28"/>
        </w:rPr>
        <w:t>Ефросиненко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2744F">
        <w:rPr>
          <w:rFonts w:ascii="Times New Roman" w:hAnsi="Times New Roman" w:cs="Times New Roman"/>
          <w:sz w:val="28"/>
        </w:rPr>
        <w:t>// Приусадебное хозяйс</w:t>
      </w:r>
      <w:r w:rsidR="00A82C49">
        <w:rPr>
          <w:rFonts w:ascii="Times New Roman" w:hAnsi="Times New Roman" w:cs="Times New Roman"/>
          <w:sz w:val="28"/>
        </w:rPr>
        <w:t>тво. - 2014. - № 1. - С. 38-41.</w:t>
      </w:r>
    </w:p>
    <w:p w:rsidR="0092744F" w:rsidRPr="00A82C49" w:rsidRDefault="0092744F" w:rsidP="00ED553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44D40" w:rsidRPr="00A82C49" w:rsidRDefault="00F44D40" w:rsidP="00ED553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F44D40">
        <w:rPr>
          <w:rFonts w:ascii="Times New Roman" w:hAnsi="Times New Roman" w:cs="Times New Roman"/>
          <w:b/>
          <w:bCs/>
          <w:sz w:val="28"/>
        </w:rPr>
        <w:t>Монахос</w:t>
      </w:r>
      <w:proofErr w:type="spellEnd"/>
      <w:r w:rsidRPr="00F44D40">
        <w:rPr>
          <w:rFonts w:ascii="Times New Roman" w:hAnsi="Times New Roman" w:cs="Times New Roman"/>
          <w:b/>
          <w:bCs/>
          <w:sz w:val="28"/>
        </w:rPr>
        <w:t>, Г.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44D40">
        <w:rPr>
          <w:rFonts w:ascii="Times New Roman" w:hAnsi="Times New Roman" w:cs="Times New Roman"/>
          <w:sz w:val="28"/>
        </w:rPr>
        <w:t xml:space="preserve">Корреляции в селекции F1 гибридов огурца / Г. Ф. </w:t>
      </w:r>
      <w:proofErr w:type="spellStart"/>
      <w:r w:rsidRPr="00F44D40">
        <w:rPr>
          <w:rFonts w:ascii="Times New Roman" w:hAnsi="Times New Roman" w:cs="Times New Roman"/>
          <w:sz w:val="28"/>
        </w:rPr>
        <w:t>Монахос</w:t>
      </w:r>
      <w:proofErr w:type="spellEnd"/>
      <w:r w:rsidRPr="00F44D40">
        <w:rPr>
          <w:rFonts w:ascii="Times New Roman" w:hAnsi="Times New Roman" w:cs="Times New Roman"/>
          <w:sz w:val="28"/>
        </w:rPr>
        <w:t xml:space="preserve">, Чан </w:t>
      </w:r>
      <w:proofErr w:type="spellStart"/>
      <w:r w:rsidRPr="00F44D40">
        <w:rPr>
          <w:rFonts w:ascii="Times New Roman" w:hAnsi="Times New Roman" w:cs="Times New Roman"/>
          <w:sz w:val="28"/>
        </w:rPr>
        <w:t>Тхи</w:t>
      </w:r>
      <w:proofErr w:type="spellEnd"/>
      <w:r w:rsidRPr="00F44D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4D40">
        <w:rPr>
          <w:rFonts w:ascii="Times New Roman" w:hAnsi="Times New Roman" w:cs="Times New Roman"/>
          <w:sz w:val="28"/>
        </w:rPr>
        <w:t>Кам</w:t>
      </w:r>
      <w:proofErr w:type="spellEnd"/>
      <w:r w:rsidRPr="00F44D40">
        <w:rPr>
          <w:rFonts w:ascii="Times New Roman" w:hAnsi="Times New Roman" w:cs="Times New Roman"/>
          <w:sz w:val="28"/>
        </w:rPr>
        <w:t xml:space="preserve"> Ту, А. А. Ушанов</w:t>
      </w:r>
      <w:r>
        <w:rPr>
          <w:rFonts w:ascii="Times New Roman" w:hAnsi="Times New Roman" w:cs="Times New Roman"/>
          <w:sz w:val="28"/>
        </w:rPr>
        <w:t xml:space="preserve"> </w:t>
      </w:r>
      <w:r w:rsidRPr="00F44D40">
        <w:rPr>
          <w:rFonts w:ascii="Times New Roman" w:hAnsi="Times New Roman" w:cs="Times New Roman"/>
          <w:sz w:val="28"/>
        </w:rPr>
        <w:t>// Картофель и ово</w:t>
      </w:r>
      <w:r w:rsidR="00A82C49">
        <w:rPr>
          <w:rFonts w:ascii="Times New Roman" w:hAnsi="Times New Roman" w:cs="Times New Roman"/>
          <w:sz w:val="28"/>
        </w:rPr>
        <w:t>щи. - 2013. - № 10. - С. 28-29.</w:t>
      </w:r>
    </w:p>
    <w:p w:rsidR="00F44D40" w:rsidRDefault="00F44D40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44D40">
        <w:rPr>
          <w:rFonts w:ascii="Times New Roman" w:hAnsi="Times New Roman" w:cs="Times New Roman"/>
          <w:sz w:val="24"/>
        </w:rPr>
        <w:t xml:space="preserve">Установлена высокая корреляция между фенотипическим проявлением хозяйственных признаков (число плодов, ранняя продуктивность и общая продуктивность) и эффектом общей комбинационной способности у </w:t>
      </w:r>
      <w:proofErr w:type="spellStart"/>
      <w:r w:rsidRPr="00F44D40">
        <w:rPr>
          <w:rFonts w:ascii="Times New Roman" w:hAnsi="Times New Roman" w:cs="Times New Roman"/>
          <w:sz w:val="24"/>
        </w:rPr>
        <w:t>партенокарпических</w:t>
      </w:r>
      <w:proofErr w:type="spellEnd"/>
      <w:r w:rsidRPr="00F44D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4D40">
        <w:rPr>
          <w:rFonts w:ascii="Times New Roman" w:hAnsi="Times New Roman" w:cs="Times New Roman"/>
          <w:sz w:val="24"/>
        </w:rPr>
        <w:t>гиноцийных</w:t>
      </w:r>
      <w:proofErr w:type="spellEnd"/>
      <w:r w:rsidRPr="00F44D40">
        <w:rPr>
          <w:rFonts w:ascii="Times New Roman" w:hAnsi="Times New Roman" w:cs="Times New Roman"/>
          <w:sz w:val="24"/>
        </w:rPr>
        <w:t xml:space="preserve"> линий, что является фактором, позволяющим прогнозировать гетерозис у F 1 </w:t>
      </w:r>
      <w:r w:rsidRPr="00F44D40">
        <w:rPr>
          <w:rFonts w:ascii="Times New Roman" w:hAnsi="Times New Roman" w:cs="Times New Roman"/>
          <w:sz w:val="24"/>
        </w:rPr>
        <w:lastRenderedPageBreak/>
        <w:t xml:space="preserve">гибридов. Для создания высокоурожайных </w:t>
      </w:r>
      <w:proofErr w:type="spellStart"/>
      <w:r w:rsidRPr="00F44D40">
        <w:rPr>
          <w:rFonts w:ascii="Times New Roman" w:hAnsi="Times New Roman" w:cs="Times New Roman"/>
          <w:sz w:val="24"/>
        </w:rPr>
        <w:t>партенокарпических</w:t>
      </w:r>
      <w:proofErr w:type="spellEnd"/>
      <w:r w:rsidRPr="00F44D40">
        <w:rPr>
          <w:rFonts w:ascii="Times New Roman" w:hAnsi="Times New Roman" w:cs="Times New Roman"/>
          <w:sz w:val="24"/>
        </w:rPr>
        <w:t xml:space="preserve"> F 1 гибридов для открытого грунта необходим отбор линий с большим числом боковых побегов.</w:t>
      </w:r>
    </w:p>
    <w:p w:rsidR="0092744F" w:rsidRDefault="0092744F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2744F" w:rsidRPr="00A82C49" w:rsidRDefault="0092744F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2744F">
        <w:rPr>
          <w:rFonts w:ascii="Times New Roman" w:hAnsi="Times New Roman" w:cs="Times New Roman"/>
          <w:b/>
          <w:bCs/>
          <w:sz w:val="28"/>
        </w:rPr>
        <w:t>Телицын</w:t>
      </w:r>
      <w:proofErr w:type="spellEnd"/>
      <w:r w:rsidRPr="0092744F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2744F">
        <w:rPr>
          <w:rFonts w:ascii="Times New Roman" w:hAnsi="Times New Roman" w:cs="Times New Roman"/>
          <w:sz w:val="28"/>
        </w:rPr>
        <w:t xml:space="preserve">Томаты в шурфах / В. </w:t>
      </w:r>
      <w:proofErr w:type="spellStart"/>
      <w:r w:rsidRPr="0092744F">
        <w:rPr>
          <w:rFonts w:ascii="Times New Roman" w:hAnsi="Times New Roman" w:cs="Times New Roman"/>
          <w:sz w:val="28"/>
        </w:rPr>
        <w:t>Телицын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2744F">
        <w:rPr>
          <w:rFonts w:ascii="Times New Roman" w:hAnsi="Times New Roman" w:cs="Times New Roman"/>
          <w:sz w:val="28"/>
        </w:rPr>
        <w:t>// Приусадебное хозяйство. - 2014. - № 1. - С. 32-34.</w:t>
      </w:r>
    </w:p>
    <w:p w:rsidR="0092744F" w:rsidRDefault="0092744F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2744F">
        <w:rPr>
          <w:rFonts w:ascii="Times New Roman" w:hAnsi="Times New Roman" w:cs="Times New Roman"/>
          <w:sz w:val="24"/>
        </w:rPr>
        <w:t>Автор делится опытом выращивания томатов в грядках-коробах.</w:t>
      </w:r>
    </w:p>
    <w:p w:rsidR="0092744F" w:rsidRDefault="0092744F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2744F" w:rsidRPr="00A82C49" w:rsidRDefault="0092744F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2744F">
        <w:rPr>
          <w:rFonts w:ascii="Times New Roman" w:hAnsi="Times New Roman" w:cs="Times New Roman"/>
          <w:b/>
          <w:bCs/>
          <w:sz w:val="28"/>
        </w:rPr>
        <w:t>Цыганкова,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2744F">
        <w:rPr>
          <w:rFonts w:ascii="Times New Roman" w:hAnsi="Times New Roman" w:cs="Times New Roman"/>
          <w:sz w:val="28"/>
        </w:rPr>
        <w:t>Перец на высоте / В. Цыганкова</w:t>
      </w:r>
      <w:r>
        <w:rPr>
          <w:rFonts w:ascii="Times New Roman" w:hAnsi="Times New Roman" w:cs="Times New Roman"/>
          <w:sz w:val="28"/>
        </w:rPr>
        <w:t xml:space="preserve"> </w:t>
      </w:r>
      <w:r w:rsidRPr="0092744F">
        <w:rPr>
          <w:rFonts w:ascii="Times New Roman" w:hAnsi="Times New Roman" w:cs="Times New Roman"/>
          <w:sz w:val="28"/>
        </w:rPr>
        <w:t>// Приусадебное хозяйс</w:t>
      </w:r>
      <w:r w:rsidR="00A82C49">
        <w:rPr>
          <w:rFonts w:ascii="Times New Roman" w:hAnsi="Times New Roman" w:cs="Times New Roman"/>
          <w:sz w:val="28"/>
        </w:rPr>
        <w:t>тво. - 2014. - № 1. - С. 28-30.</w:t>
      </w:r>
    </w:p>
    <w:p w:rsidR="000751DA" w:rsidRDefault="000751DA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751DA" w:rsidRPr="00A82C49" w:rsidRDefault="000751DA" w:rsidP="00ED553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82C49">
        <w:rPr>
          <w:rFonts w:ascii="Times New Roman" w:hAnsi="Times New Roman" w:cs="Times New Roman"/>
          <w:b/>
          <w:sz w:val="28"/>
        </w:rPr>
        <w:t>Грибы</w:t>
      </w:r>
    </w:p>
    <w:p w:rsidR="000751DA" w:rsidRPr="00A82C49" w:rsidRDefault="000751DA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82C49">
        <w:rPr>
          <w:rFonts w:ascii="Times New Roman" w:hAnsi="Times New Roman" w:cs="Times New Roman"/>
          <w:b/>
          <w:bCs/>
          <w:sz w:val="28"/>
        </w:rPr>
        <w:t xml:space="preserve">Вдовенко, С. А. </w:t>
      </w:r>
      <w:r w:rsidRPr="00A82C49">
        <w:rPr>
          <w:rFonts w:ascii="Times New Roman" w:hAnsi="Times New Roman" w:cs="Times New Roman"/>
          <w:sz w:val="28"/>
        </w:rPr>
        <w:t xml:space="preserve">Влияние температуры на урожайность </w:t>
      </w:r>
      <w:proofErr w:type="spellStart"/>
      <w:r w:rsidRPr="00A82C49">
        <w:rPr>
          <w:rFonts w:ascii="Times New Roman" w:hAnsi="Times New Roman" w:cs="Times New Roman"/>
          <w:sz w:val="28"/>
        </w:rPr>
        <w:t>вешенки</w:t>
      </w:r>
      <w:proofErr w:type="spellEnd"/>
      <w:r w:rsidRPr="00A82C49">
        <w:rPr>
          <w:rFonts w:ascii="Times New Roman" w:hAnsi="Times New Roman" w:cs="Times New Roman"/>
          <w:sz w:val="28"/>
        </w:rPr>
        <w:t xml:space="preserve"> </w:t>
      </w:r>
      <w:r w:rsidRPr="000751DA">
        <w:rPr>
          <w:rFonts w:ascii="Times New Roman" w:hAnsi="Times New Roman" w:cs="Times New Roman"/>
          <w:sz w:val="28"/>
        </w:rPr>
        <w:t>обыкновенной при интенсивном выращивании / С. А. Вдовенко</w:t>
      </w:r>
      <w:r>
        <w:rPr>
          <w:rFonts w:ascii="Times New Roman" w:hAnsi="Times New Roman" w:cs="Times New Roman"/>
          <w:sz w:val="28"/>
        </w:rPr>
        <w:t xml:space="preserve"> </w:t>
      </w:r>
      <w:r w:rsidRPr="000751DA">
        <w:rPr>
          <w:rFonts w:ascii="Times New Roman" w:hAnsi="Times New Roman" w:cs="Times New Roman"/>
          <w:sz w:val="28"/>
        </w:rPr>
        <w:t>// Аграрная наука. - 201</w:t>
      </w:r>
      <w:r w:rsidR="00A82C49">
        <w:rPr>
          <w:rFonts w:ascii="Times New Roman" w:hAnsi="Times New Roman" w:cs="Times New Roman"/>
          <w:sz w:val="28"/>
        </w:rPr>
        <w:t>3. - № 12. - С. 14-16. - 2 рис.</w:t>
      </w:r>
    </w:p>
    <w:p w:rsidR="007B6B3C" w:rsidRDefault="000751DA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751DA">
        <w:rPr>
          <w:rFonts w:ascii="Times New Roman" w:hAnsi="Times New Roman" w:cs="Times New Roman"/>
          <w:sz w:val="24"/>
        </w:rPr>
        <w:t xml:space="preserve">Рассматривается влияние температуры воздуха на биометрические показатели плодового тела </w:t>
      </w:r>
      <w:proofErr w:type="spellStart"/>
      <w:r w:rsidRPr="000751DA">
        <w:rPr>
          <w:rFonts w:ascii="Times New Roman" w:hAnsi="Times New Roman" w:cs="Times New Roman"/>
          <w:sz w:val="24"/>
        </w:rPr>
        <w:t>вешенки</w:t>
      </w:r>
      <w:proofErr w:type="spellEnd"/>
      <w:r w:rsidRPr="000751DA">
        <w:rPr>
          <w:rFonts w:ascii="Times New Roman" w:hAnsi="Times New Roman" w:cs="Times New Roman"/>
          <w:sz w:val="24"/>
        </w:rPr>
        <w:t xml:space="preserve"> обыкновенной. Установлено, что при температуре воздуха 17</w:t>
      </w:r>
      <w:proofErr w:type="gramStart"/>
      <w:r w:rsidRPr="000751DA">
        <w:rPr>
          <w:rFonts w:ascii="Times New Roman" w:hAnsi="Times New Roman" w:cs="Times New Roman"/>
          <w:sz w:val="24"/>
        </w:rPr>
        <w:t>°С</w:t>
      </w:r>
      <w:proofErr w:type="gramEnd"/>
      <w:r w:rsidRPr="000751DA">
        <w:rPr>
          <w:rFonts w:ascii="Times New Roman" w:hAnsi="Times New Roman" w:cs="Times New Roman"/>
          <w:sz w:val="24"/>
        </w:rPr>
        <w:t xml:space="preserve"> формируются грибы правильной формы, </w:t>
      </w:r>
      <w:proofErr w:type="spellStart"/>
      <w:r w:rsidRPr="000751DA">
        <w:rPr>
          <w:rFonts w:ascii="Times New Roman" w:hAnsi="Times New Roman" w:cs="Times New Roman"/>
          <w:sz w:val="24"/>
        </w:rPr>
        <w:t>массаплодового</w:t>
      </w:r>
      <w:proofErr w:type="spellEnd"/>
      <w:r w:rsidRPr="000751DA">
        <w:rPr>
          <w:rFonts w:ascii="Times New Roman" w:hAnsi="Times New Roman" w:cs="Times New Roman"/>
          <w:sz w:val="24"/>
        </w:rPr>
        <w:t xml:space="preserve"> тела - наибольшая, их созревание происходит на протяжении 2-3 дней. Также при удержании температуры воздуха 17</w:t>
      </w:r>
      <w:proofErr w:type="gramStart"/>
      <w:r w:rsidRPr="000751DA">
        <w:rPr>
          <w:rFonts w:ascii="Times New Roman" w:hAnsi="Times New Roman" w:cs="Times New Roman"/>
          <w:sz w:val="24"/>
        </w:rPr>
        <w:t>°С</w:t>
      </w:r>
      <w:proofErr w:type="gramEnd"/>
      <w:r w:rsidRPr="000751DA">
        <w:rPr>
          <w:rFonts w:ascii="Times New Roman" w:hAnsi="Times New Roman" w:cs="Times New Roman"/>
          <w:sz w:val="24"/>
        </w:rPr>
        <w:t xml:space="preserve"> шляпка плодового тела в среднем достигала максимальной величины.</w:t>
      </w:r>
    </w:p>
    <w:p w:rsidR="000751DA" w:rsidRDefault="000751DA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B6B3C" w:rsidRPr="00A82C49" w:rsidRDefault="005B42FE" w:rsidP="00ED5534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7B6B3C" w:rsidRPr="007B6B3C">
        <w:rPr>
          <w:rFonts w:ascii="Times New Roman" w:hAnsi="Times New Roman" w:cs="Times New Roman"/>
          <w:b/>
          <w:sz w:val="28"/>
        </w:rPr>
        <w:t>вощеводство</w:t>
      </w:r>
      <w:r>
        <w:rPr>
          <w:rFonts w:ascii="Times New Roman" w:hAnsi="Times New Roman" w:cs="Times New Roman"/>
          <w:b/>
          <w:sz w:val="28"/>
        </w:rPr>
        <w:t xml:space="preserve"> защищенного грунта</w:t>
      </w:r>
    </w:p>
    <w:p w:rsidR="007B6B3C" w:rsidRPr="00A82C49" w:rsidRDefault="007B6B3C" w:rsidP="00ED553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B6B3C">
        <w:rPr>
          <w:rFonts w:ascii="Times New Roman" w:hAnsi="Times New Roman" w:cs="Times New Roman"/>
          <w:b/>
          <w:bCs/>
          <w:sz w:val="28"/>
        </w:rPr>
        <w:t>Егорова, Е.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B6B3C">
        <w:rPr>
          <w:rFonts w:ascii="Times New Roman" w:hAnsi="Times New Roman" w:cs="Times New Roman"/>
          <w:sz w:val="28"/>
        </w:rPr>
        <w:t>Эффективность биологически активных веще</w:t>
      </w:r>
      <w:proofErr w:type="gramStart"/>
      <w:r w:rsidRPr="007B6B3C">
        <w:rPr>
          <w:rFonts w:ascii="Times New Roman" w:hAnsi="Times New Roman" w:cs="Times New Roman"/>
          <w:sz w:val="28"/>
        </w:rPr>
        <w:t>ств пр</w:t>
      </w:r>
      <w:proofErr w:type="gramEnd"/>
      <w:r w:rsidRPr="007B6B3C">
        <w:rPr>
          <w:rFonts w:ascii="Times New Roman" w:hAnsi="Times New Roman" w:cs="Times New Roman"/>
          <w:sz w:val="28"/>
        </w:rPr>
        <w:t>и выращивании огурцов / Е. М. Егорова</w:t>
      </w:r>
      <w:r>
        <w:rPr>
          <w:rFonts w:ascii="Times New Roman" w:hAnsi="Times New Roman" w:cs="Times New Roman"/>
          <w:sz w:val="28"/>
        </w:rPr>
        <w:t xml:space="preserve"> </w:t>
      </w:r>
      <w:r w:rsidRPr="007B6B3C">
        <w:rPr>
          <w:rFonts w:ascii="Times New Roman" w:hAnsi="Times New Roman" w:cs="Times New Roman"/>
          <w:sz w:val="28"/>
        </w:rPr>
        <w:t>// Аграрная наука. - 2</w:t>
      </w:r>
      <w:r w:rsidR="00A82C49">
        <w:rPr>
          <w:rFonts w:ascii="Times New Roman" w:hAnsi="Times New Roman" w:cs="Times New Roman"/>
          <w:sz w:val="28"/>
        </w:rPr>
        <w:t>013. - № 11. - С. 20-21. - рис.</w:t>
      </w:r>
    </w:p>
    <w:p w:rsidR="007B6B3C" w:rsidRDefault="007B6B3C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B6B3C">
        <w:rPr>
          <w:rFonts w:ascii="Times New Roman" w:hAnsi="Times New Roman" w:cs="Times New Roman"/>
          <w:sz w:val="24"/>
        </w:rPr>
        <w:t>Выращивание огурцов в закрытом грунте на малообъемных субстратах при использовании стандартных питательных растворов сказывается на активности и характере развития корневой системы.</w:t>
      </w:r>
    </w:p>
    <w:p w:rsidR="005B42FE" w:rsidRDefault="005B42FE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B42FE" w:rsidRPr="00A82C49" w:rsidRDefault="005B42FE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B42FE">
        <w:rPr>
          <w:rFonts w:ascii="Times New Roman" w:hAnsi="Times New Roman" w:cs="Times New Roman"/>
          <w:b/>
          <w:bCs/>
          <w:sz w:val="28"/>
        </w:rPr>
        <w:t>Набиев, Р.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B42FE">
        <w:rPr>
          <w:rFonts w:ascii="Times New Roman" w:hAnsi="Times New Roman" w:cs="Times New Roman"/>
          <w:sz w:val="28"/>
        </w:rPr>
        <w:t>Новый сорт сладкого перца для пленочных теплиц / Р. Д. Набиев</w:t>
      </w:r>
      <w:r>
        <w:rPr>
          <w:rFonts w:ascii="Times New Roman" w:hAnsi="Times New Roman" w:cs="Times New Roman"/>
          <w:sz w:val="28"/>
        </w:rPr>
        <w:t xml:space="preserve"> </w:t>
      </w:r>
      <w:r w:rsidRPr="005B42FE">
        <w:rPr>
          <w:rFonts w:ascii="Times New Roman" w:hAnsi="Times New Roman" w:cs="Times New Roman"/>
          <w:sz w:val="28"/>
        </w:rPr>
        <w:t xml:space="preserve">// Аграрная наука. - </w:t>
      </w:r>
      <w:r w:rsidR="00A82C49">
        <w:rPr>
          <w:rFonts w:ascii="Times New Roman" w:hAnsi="Times New Roman" w:cs="Times New Roman"/>
          <w:sz w:val="28"/>
        </w:rPr>
        <w:t>2014. - № 11. - С. 26. - 2 рис.</w:t>
      </w:r>
    </w:p>
    <w:p w:rsidR="005B42FE" w:rsidRDefault="005B42FE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B42FE">
        <w:rPr>
          <w:rFonts w:ascii="Times New Roman" w:hAnsi="Times New Roman" w:cs="Times New Roman"/>
          <w:sz w:val="24"/>
        </w:rPr>
        <w:t xml:space="preserve">В статье описан сорт </w:t>
      </w:r>
      <w:proofErr w:type="spellStart"/>
      <w:r w:rsidRPr="005B42FE">
        <w:rPr>
          <w:rFonts w:ascii="Times New Roman" w:hAnsi="Times New Roman" w:cs="Times New Roman"/>
          <w:sz w:val="24"/>
        </w:rPr>
        <w:t>Тохва</w:t>
      </w:r>
      <w:proofErr w:type="spellEnd"/>
      <w:r w:rsidRPr="005B42FE">
        <w:rPr>
          <w:rFonts w:ascii="Times New Roman" w:hAnsi="Times New Roman" w:cs="Times New Roman"/>
          <w:sz w:val="24"/>
        </w:rPr>
        <w:t>, отобранный в результате оценки коллекционных образцов перца сладкого по комплексу хозяйственно-биологических признаков в условиях необогреваемых пленочных теплиц.</w:t>
      </w:r>
    </w:p>
    <w:p w:rsidR="00B12DDF" w:rsidRDefault="00B12DDF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12DDF" w:rsidRPr="001666D9" w:rsidRDefault="00B12DDF" w:rsidP="00B12D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p w:rsidR="00B12DDF" w:rsidRPr="00F44D40" w:rsidRDefault="00B12DDF" w:rsidP="00ED553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12DDF" w:rsidRPr="00F44D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58" w:rsidRDefault="00631458" w:rsidP="00A82C49">
      <w:pPr>
        <w:spacing w:after="0" w:line="240" w:lineRule="auto"/>
      </w:pPr>
      <w:r>
        <w:separator/>
      </w:r>
    </w:p>
  </w:endnote>
  <w:endnote w:type="continuationSeparator" w:id="0">
    <w:p w:rsidR="00631458" w:rsidRDefault="00631458" w:rsidP="00A8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908148"/>
      <w:docPartObj>
        <w:docPartGallery w:val="Page Numbers (Bottom of Page)"/>
        <w:docPartUnique/>
      </w:docPartObj>
    </w:sdtPr>
    <w:sdtEndPr/>
    <w:sdtContent>
      <w:p w:rsidR="00A82C49" w:rsidRDefault="00A82C49" w:rsidP="00A82C49">
        <w:pPr>
          <w:pStyle w:val="a9"/>
          <w:ind w:firstLine="70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DF">
          <w:rPr>
            <w:noProof/>
          </w:rPr>
          <w:t>3</w:t>
        </w:r>
        <w:r>
          <w:fldChar w:fldCharType="end"/>
        </w:r>
      </w:p>
    </w:sdtContent>
  </w:sdt>
  <w:p w:rsidR="00A82C49" w:rsidRDefault="00A82C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58" w:rsidRDefault="00631458" w:rsidP="00A82C49">
      <w:pPr>
        <w:spacing w:after="0" w:line="240" w:lineRule="auto"/>
      </w:pPr>
      <w:r>
        <w:separator/>
      </w:r>
    </w:p>
  </w:footnote>
  <w:footnote w:type="continuationSeparator" w:id="0">
    <w:p w:rsidR="00631458" w:rsidRDefault="00631458" w:rsidP="00A82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7A"/>
    <w:rsid w:val="0000105F"/>
    <w:rsid w:val="000751DA"/>
    <w:rsid w:val="00091B34"/>
    <w:rsid w:val="00166509"/>
    <w:rsid w:val="00176545"/>
    <w:rsid w:val="001B3C42"/>
    <w:rsid w:val="002D30ED"/>
    <w:rsid w:val="0033471B"/>
    <w:rsid w:val="004077DC"/>
    <w:rsid w:val="00562511"/>
    <w:rsid w:val="00580072"/>
    <w:rsid w:val="005B42FE"/>
    <w:rsid w:val="00631458"/>
    <w:rsid w:val="007B6B3C"/>
    <w:rsid w:val="0092744F"/>
    <w:rsid w:val="00A60312"/>
    <w:rsid w:val="00A8107A"/>
    <w:rsid w:val="00A82C49"/>
    <w:rsid w:val="00B12DDF"/>
    <w:rsid w:val="00BA520C"/>
    <w:rsid w:val="00BD2C40"/>
    <w:rsid w:val="00D81588"/>
    <w:rsid w:val="00ED5534"/>
    <w:rsid w:val="00F44D40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C4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8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C49"/>
  </w:style>
  <w:style w:type="table" w:styleId="a6">
    <w:name w:val="Table Grid"/>
    <w:basedOn w:val="a1"/>
    <w:uiPriority w:val="59"/>
    <w:rsid w:val="00A8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C4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8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2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C4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8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C49"/>
  </w:style>
  <w:style w:type="table" w:styleId="a6">
    <w:name w:val="Table Grid"/>
    <w:basedOn w:val="a1"/>
    <w:uiPriority w:val="59"/>
    <w:rsid w:val="00A8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C4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8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2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27</cp:revision>
  <dcterms:created xsi:type="dcterms:W3CDTF">2013-12-26T05:36:00Z</dcterms:created>
  <dcterms:modified xsi:type="dcterms:W3CDTF">2014-03-21T01:14:00Z</dcterms:modified>
</cp:coreProperties>
</file>