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D2CE7" w:rsidTr="00B07B47">
        <w:tc>
          <w:tcPr>
            <w:tcW w:w="828" w:type="pct"/>
          </w:tcPr>
          <w:p w:rsidR="001D2CE7" w:rsidRDefault="001D2CE7" w:rsidP="001D3A84">
            <w:pPr>
              <w:pStyle w:val="a4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E6FEAB" wp14:editId="00C4D864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1D2CE7" w:rsidRPr="00E81F2B" w:rsidRDefault="001D2CE7" w:rsidP="001D3A84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1D2CE7" w:rsidRDefault="001D2CE7" w:rsidP="001D3A84">
            <w:pPr>
              <w:pStyle w:val="a4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1D2CE7" w:rsidRPr="003C34C5" w:rsidRDefault="001D2CE7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90BDD" w:rsidRDefault="004519B1" w:rsidP="001D3A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519B1">
        <w:rPr>
          <w:rFonts w:ascii="Times New Roman" w:hAnsi="Times New Roman" w:cs="Times New Roman"/>
          <w:b/>
          <w:sz w:val="28"/>
        </w:rPr>
        <w:t>Пчеловодство</w:t>
      </w:r>
    </w:p>
    <w:p w:rsidR="00CA5582" w:rsidRPr="0050411B" w:rsidRDefault="00CA5582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1B">
        <w:rPr>
          <w:rFonts w:ascii="Times New Roman" w:hAnsi="Times New Roman" w:cs="Times New Roman"/>
          <w:b/>
          <w:bCs/>
          <w:sz w:val="28"/>
          <w:szCs w:val="28"/>
        </w:rPr>
        <w:t xml:space="preserve">Астафьев, Н. </w:t>
      </w:r>
      <w:r w:rsidRPr="0050411B">
        <w:rPr>
          <w:rFonts w:ascii="Times New Roman" w:hAnsi="Times New Roman" w:cs="Times New Roman"/>
          <w:sz w:val="28"/>
          <w:szCs w:val="28"/>
        </w:rPr>
        <w:t>Еще раз об отравлении пчел / Н. Астафьев // Пчеловодство. - 2015. - № 2. - С. 56-57.</w:t>
      </w:r>
    </w:p>
    <w:p w:rsidR="00CA5582" w:rsidRPr="00A968B8" w:rsidRDefault="00CA558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C6F4D" w:rsidRPr="0050411B" w:rsidRDefault="00CC6F4D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1B">
        <w:rPr>
          <w:rFonts w:ascii="Times New Roman" w:hAnsi="Times New Roman" w:cs="Times New Roman"/>
          <w:b/>
          <w:bCs/>
          <w:sz w:val="28"/>
          <w:szCs w:val="28"/>
        </w:rPr>
        <w:t xml:space="preserve">Астафьев, Н. </w:t>
      </w:r>
      <w:r w:rsidRPr="0050411B">
        <w:rPr>
          <w:rFonts w:ascii="Times New Roman" w:hAnsi="Times New Roman" w:cs="Times New Roman"/>
          <w:sz w:val="28"/>
          <w:szCs w:val="28"/>
        </w:rPr>
        <w:t>Юридическая консультация / Н. Астафьев // Пчеловодство. - 2015. - № 1. - С. 48-50.</w:t>
      </w:r>
    </w:p>
    <w:p w:rsidR="00CC6F4D" w:rsidRPr="0050411B" w:rsidRDefault="00CC6F4D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411B">
        <w:rPr>
          <w:rFonts w:ascii="Times New Roman" w:hAnsi="Times New Roman" w:cs="Times New Roman"/>
          <w:sz w:val="24"/>
          <w:szCs w:val="28"/>
        </w:rPr>
        <w:t>О разрешении ссор с соседями по содержанию пчел; о выдаче ветеринарных сопроводительных документов.</w:t>
      </w:r>
    </w:p>
    <w:p w:rsidR="00CC6F4D" w:rsidRDefault="00CC6F4D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3A84" w:rsidRPr="001D3A84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D3A84">
        <w:rPr>
          <w:rFonts w:ascii="Times New Roman" w:hAnsi="Times New Roman" w:cs="Times New Roman"/>
          <w:b/>
          <w:bCs/>
          <w:sz w:val="28"/>
        </w:rPr>
        <w:t>Астафьев,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D3A84">
        <w:rPr>
          <w:rFonts w:ascii="Times New Roman" w:hAnsi="Times New Roman" w:cs="Times New Roman"/>
          <w:sz w:val="28"/>
        </w:rPr>
        <w:t>Аренда лесных участков для пчеловодства / Н. Астафьев</w:t>
      </w:r>
      <w:r>
        <w:rPr>
          <w:rFonts w:ascii="Times New Roman" w:hAnsi="Times New Roman" w:cs="Times New Roman"/>
          <w:sz w:val="28"/>
        </w:rPr>
        <w:t xml:space="preserve"> </w:t>
      </w:r>
      <w:r w:rsidRPr="001D3A84">
        <w:rPr>
          <w:rFonts w:ascii="Times New Roman" w:hAnsi="Times New Roman" w:cs="Times New Roman"/>
          <w:sz w:val="28"/>
        </w:rPr>
        <w:t>// Пчеловодство. - 2015. - № 3. - С. 54-56. </w:t>
      </w:r>
    </w:p>
    <w:p w:rsidR="001D3A84" w:rsidRPr="00A968B8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0411B" w:rsidRPr="00026164" w:rsidRDefault="0050411B" w:rsidP="001D3A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 w:rsidRPr="0050411B">
        <w:rPr>
          <w:rFonts w:ascii="Times New Roman" w:hAnsi="Times New Roman" w:cs="Times New Roman"/>
          <w:b/>
          <w:bCs/>
          <w:sz w:val="28"/>
          <w:szCs w:val="28"/>
        </w:rPr>
        <w:t>Бородачев</w:t>
      </w:r>
      <w:proofErr w:type="spellEnd"/>
      <w:r w:rsidRPr="0050411B">
        <w:rPr>
          <w:rFonts w:ascii="Times New Roman" w:hAnsi="Times New Roman" w:cs="Times New Roman"/>
          <w:b/>
          <w:bCs/>
          <w:sz w:val="28"/>
          <w:szCs w:val="28"/>
        </w:rPr>
        <w:t>, А.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11B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на пчелиную семью / А. В. </w:t>
      </w:r>
      <w:proofErr w:type="spellStart"/>
      <w:r w:rsidRPr="0050411B">
        <w:rPr>
          <w:rFonts w:ascii="Times New Roman" w:hAnsi="Times New Roman" w:cs="Times New Roman"/>
          <w:sz w:val="28"/>
          <w:szCs w:val="28"/>
        </w:rPr>
        <w:t>Бородачев</w:t>
      </w:r>
      <w:proofErr w:type="spellEnd"/>
      <w:r w:rsidRPr="0050411B">
        <w:rPr>
          <w:rFonts w:ascii="Times New Roman" w:hAnsi="Times New Roman" w:cs="Times New Roman"/>
          <w:sz w:val="28"/>
          <w:szCs w:val="28"/>
        </w:rPr>
        <w:t>, Л. Н. Савушкина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B">
        <w:rPr>
          <w:rFonts w:ascii="Times New Roman" w:hAnsi="Times New Roman" w:cs="Times New Roman"/>
          <w:sz w:val="28"/>
          <w:szCs w:val="28"/>
        </w:rPr>
        <w:t>// Пчеловодство. - 2</w:t>
      </w:r>
      <w:r>
        <w:rPr>
          <w:rFonts w:ascii="Times New Roman" w:hAnsi="Times New Roman" w:cs="Times New Roman"/>
          <w:sz w:val="28"/>
          <w:szCs w:val="28"/>
        </w:rPr>
        <w:t>015. - № 2. - С. 5-8. - 3 табл.</w:t>
      </w:r>
    </w:p>
    <w:p w:rsidR="0050411B" w:rsidRDefault="0050411B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3A84" w:rsidRPr="0050411B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1B">
        <w:rPr>
          <w:rFonts w:ascii="Times New Roman" w:hAnsi="Times New Roman" w:cs="Times New Roman"/>
          <w:b/>
          <w:bCs/>
          <w:sz w:val="28"/>
          <w:szCs w:val="28"/>
        </w:rPr>
        <w:t xml:space="preserve">Зубова, Е. Н. </w:t>
      </w:r>
      <w:r w:rsidRPr="0050411B">
        <w:rPr>
          <w:rFonts w:ascii="Times New Roman" w:hAnsi="Times New Roman" w:cs="Times New Roman"/>
          <w:sz w:val="28"/>
          <w:szCs w:val="28"/>
        </w:rPr>
        <w:t>Международный симпозиум по продуктам пчеловодства / Е. Н. Зубова // Пчеловодство. - 2015. - № 1. - С. 56-58. </w:t>
      </w:r>
    </w:p>
    <w:p w:rsidR="001D3A84" w:rsidRPr="0050411B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411B">
        <w:rPr>
          <w:rFonts w:ascii="Times New Roman" w:hAnsi="Times New Roman" w:cs="Times New Roman"/>
          <w:sz w:val="24"/>
          <w:szCs w:val="28"/>
        </w:rPr>
        <w:t xml:space="preserve">С 27 по 30 сентября 2014 г. в Хорватии состоялся 3-й Международный симпозиум по продуктам пчеловодства. Работа симпозиума была организована по секциям: сенсорный анализ, исследования прополиса, подлинность продуктов пчеловодства, </w:t>
      </w:r>
      <w:proofErr w:type="spellStart"/>
      <w:r w:rsidRPr="0050411B">
        <w:rPr>
          <w:rFonts w:ascii="Times New Roman" w:hAnsi="Times New Roman" w:cs="Times New Roman"/>
          <w:sz w:val="24"/>
          <w:szCs w:val="28"/>
        </w:rPr>
        <w:t>мелиссопалинология</w:t>
      </w:r>
      <w:proofErr w:type="spellEnd"/>
      <w:r w:rsidRPr="0050411B">
        <w:rPr>
          <w:rFonts w:ascii="Times New Roman" w:hAnsi="Times New Roman" w:cs="Times New Roman"/>
          <w:sz w:val="24"/>
          <w:szCs w:val="28"/>
        </w:rPr>
        <w:t>, пестициды в продуктах пчеловодства.</w:t>
      </w:r>
    </w:p>
    <w:p w:rsidR="001D3A84" w:rsidRPr="0050411B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3A84" w:rsidRDefault="001D3A84" w:rsidP="001D3A8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11B">
        <w:rPr>
          <w:b/>
          <w:bCs/>
          <w:sz w:val="28"/>
          <w:szCs w:val="28"/>
        </w:rPr>
        <w:t xml:space="preserve">Клочко, Р. Т. </w:t>
      </w:r>
      <w:proofErr w:type="spellStart"/>
      <w:r w:rsidRPr="0050411B">
        <w:rPr>
          <w:sz w:val="28"/>
          <w:szCs w:val="28"/>
        </w:rPr>
        <w:t>Пролин</w:t>
      </w:r>
      <w:proofErr w:type="spellEnd"/>
      <w:r w:rsidRPr="0050411B">
        <w:rPr>
          <w:sz w:val="28"/>
          <w:szCs w:val="28"/>
        </w:rPr>
        <w:t xml:space="preserve"> - признак подлинности меда! / Р. Т. Клочко, С. Н. Луганский, А. В. Блинов // Пчеловодство. - 2015. - № 2. - С. 60-62. - 2 табл.</w:t>
      </w:r>
    </w:p>
    <w:p w:rsidR="001D3A84" w:rsidRPr="0050411B" w:rsidRDefault="001D3A84" w:rsidP="001D3A8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3A84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11B">
        <w:rPr>
          <w:rFonts w:ascii="Times New Roman" w:hAnsi="Times New Roman" w:cs="Times New Roman"/>
          <w:b/>
          <w:bCs/>
          <w:sz w:val="28"/>
          <w:szCs w:val="28"/>
        </w:rPr>
        <w:t>Криволап</w:t>
      </w:r>
      <w:proofErr w:type="gramEnd"/>
      <w:r w:rsidRPr="0050411B">
        <w:rPr>
          <w:rFonts w:ascii="Times New Roman" w:hAnsi="Times New Roman" w:cs="Times New Roman"/>
          <w:b/>
          <w:bCs/>
          <w:sz w:val="28"/>
          <w:szCs w:val="28"/>
        </w:rPr>
        <w:t xml:space="preserve">, А. Ф. </w:t>
      </w:r>
      <w:r w:rsidRPr="0050411B">
        <w:rPr>
          <w:rFonts w:ascii="Times New Roman" w:hAnsi="Times New Roman" w:cs="Times New Roman"/>
          <w:sz w:val="28"/>
          <w:szCs w:val="28"/>
        </w:rPr>
        <w:t>Пожарная безопасность на пасеке / А. Ф. Криволап // Пчеловодс</w:t>
      </w:r>
      <w:r>
        <w:rPr>
          <w:rFonts w:ascii="Times New Roman" w:hAnsi="Times New Roman" w:cs="Times New Roman"/>
          <w:sz w:val="28"/>
          <w:szCs w:val="28"/>
        </w:rPr>
        <w:t>тво. - 2015. - № 1. - С. 34-36.</w:t>
      </w:r>
    </w:p>
    <w:p w:rsidR="001D3A84" w:rsidRPr="001D3A84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D289A" w:rsidRPr="007D289A" w:rsidRDefault="007D289A" w:rsidP="001D3A8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D289A">
        <w:rPr>
          <w:rFonts w:ascii="Times New Roman" w:hAnsi="Times New Roman" w:cs="Times New Roman"/>
          <w:b/>
          <w:bCs/>
          <w:sz w:val="28"/>
        </w:rPr>
        <w:t>Королев,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D289A">
        <w:rPr>
          <w:rFonts w:ascii="Times New Roman" w:hAnsi="Times New Roman" w:cs="Times New Roman"/>
          <w:sz w:val="28"/>
        </w:rPr>
        <w:t>Гибель пчелиных семей в 2014 г. / А. В. Королев</w:t>
      </w:r>
      <w:r>
        <w:rPr>
          <w:rFonts w:ascii="Times New Roman" w:hAnsi="Times New Roman" w:cs="Times New Roman"/>
          <w:sz w:val="28"/>
        </w:rPr>
        <w:t xml:space="preserve"> </w:t>
      </w:r>
      <w:r w:rsidRPr="007D289A">
        <w:rPr>
          <w:rFonts w:ascii="Times New Roman" w:hAnsi="Times New Roman" w:cs="Times New Roman"/>
          <w:sz w:val="28"/>
        </w:rPr>
        <w:t>// Пчеловодство. - 2015. - № 3. - С. 3-5. </w:t>
      </w:r>
    </w:p>
    <w:p w:rsidR="007D289A" w:rsidRPr="0050411B" w:rsidRDefault="007D289A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5D0A" w:rsidRPr="001D3A84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D3A84">
        <w:rPr>
          <w:rFonts w:ascii="Times New Roman" w:hAnsi="Times New Roman" w:cs="Times New Roman"/>
          <w:b/>
          <w:bCs/>
          <w:sz w:val="28"/>
        </w:rPr>
        <w:t>Кривцова, Л.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D3A84">
        <w:rPr>
          <w:rFonts w:ascii="Times New Roman" w:hAnsi="Times New Roman" w:cs="Times New Roman"/>
          <w:sz w:val="28"/>
        </w:rPr>
        <w:t xml:space="preserve">Пчеловодство Греции: история и современность / Л. С. Кривцова, Н. Ф. </w:t>
      </w:r>
      <w:proofErr w:type="spellStart"/>
      <w:r w:rsidRPr="001D3A84">
        <w:rPr>
          <w:rFonts w:ascii="Times New Roman" w:hAnsi="Times New Roman" w:cs="Times New Roman"/>
          <w:sz w:val="28"/>
        </w:rPr>
        <w:t>Софиадис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D3A84">
        <w:rPr>
          <w:rFonts w:ascii="Times New Roman" w:hAnsi="Times New Roman" w:cs="Times New Roman"/>
          <w:sz w:val="28"/>
        </w:rPr>
        <w:t xml:space="preserve">// Пчеловодство. - 2015. - № 3. </w:t>
      </w:r>
      <w:r>
        <w:rPr>
          <w:rFonts w:ascii="Times New Roman" w:hAnsi="Times New Roman" w:cs="Times New Roman"/>
          <w:sz w:val="28"/>
        </w:rPr>
        <w:t>–</w:t>
      </w:r>
      <w:r w:rsidRPr="001D3A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 64-67.</w:t>
      </w:r>
    </w:p>
    <w:p w:rsidR="009B7293" w:rsidRDefault="009B7293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3A84" w:rsidRPr="001D3A84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D3A84">
        <w:rPr>
          <w:rFonts w:ascii="Times New Roman" w:hAnsi="Times New Roman" w:cs="Times New Roman"/>
          <w:b/>
          <w:bCs/>
          <w:sz w:val="28"/>
        </w:rPr>
        <w:t>Производство и применение биологически активных продуктов пчеловодства</w:t>
      </w:r>
      <w:r w:rsidRPr="001D3A84">
        <w:rPr>
          <w:rFonts w:ascii="Times New Roman" w:hAnsi="Times New Roman" w:cs="Times New Roman"/>
          <w:sz w:val="28"/>
        </w:rPr>
        <w:t xml:space="preserve"> / А. В. Рыженков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D3A84">
        <w:rPr>
          <w:rFonts w:ascii="Times New Roman" w:hAnsi="Times New Roman" w:cs="Times New Roman"/>
          <w:sz w:val="28"/>
        </w:rPr>
        <w:t>// Пчеловодство. - 2015. - № 3. - С. 58-60. </w:t>
      </w:r>
    </w:p>
    <w:p w:rsidR="001D3A84" w:rsidRPr="0050411B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07B8" w:rsidRPr="0050411B" w:rsidRDefault="00BA0ED2" w:rsidP="001D3A8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11B">
        <w:rPr>
          <w:rFonts w:ascii="Times New Roman" w:hAnsi="Times New Roman" w:cs="Times New Roman"/>
          <w:b/>
          <w:bCs/>
          <w:sz w:val="28"/>
          <w:szCs w:val="28"/>
        </w:rPr>
        <w:t>Скворцов, А. И.</w:t>
      </w:r>
      <w:r w:rsidR="005041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11B">
        <w:rPr>
          <w:rFonts w:ascii="Times New Roman" w:hAnsi="Times New Roman" w:cs="Times New Roman"/>
          <w:sz w:val="28"/>
          <w:szCs w:val="28"/>
        </w:rPr>
        <w:t xml:space="preserve">Биоразнообразие медоносной флоры и продуктивность семей пчел / А. И. Скворцов, И. Н. </w:t>
      </w:r>
      <w:proofErr w:type="spellStart"/>
      <w:r w:rsidRPr="0050411B">
        <w:rPr>
          <w:rFonts w:ascii="Times New Roman" w:hAnsi="Times New Roman" w:cs="Times New Roman"/>
          <w:sz w:val="28"/>
          <w:szCs w:val="28"/>
        </w:rPr>
        <w:t>Мадебейкин</w:t>
      </w:r>
      <w:proofErr w:type="spellEnd"/>
      <w:r w:rsidR="0050411B">
        <w:rPr>
          <w:rFonts w:ascii="Times New Roman" w:hAnsi="Times New Roman" w:cs="Times New Roman"/>
          <w:sz w:val="28"/>
          <w:szCs w:val="28"/>
        </w:rPr>
        <w:t xml:space="preserve"> </w:t>
      </w:r>
      <w:r w:rsidRPr="0050411B">
        <w:rPr>
          <w:rFonts w:ascii="Times New Roman" w:hAnsi="Times New Roman" w:cs="Times New Roman"/>
          <w:sz w:val="28"/>
          <w:szCs w:val="28"/>
        </w:rPr>
        <w:t>// Пчеловодство. - 2015. - № 2. - С. 26-28. </w:t>
      </w:r>
    </w:p>
    <w:p w:rsidR="006307B8" w:rsidRPr="0050411B" w:rsidRDefault="00BA0ED2" w:rsidP="003B6D8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411B">
        <w:rPr>
          <w:rFonts w:ascii="Times New Roman" w:hAnsi="Times New Roman" w:cs="Times New Roman"/>
          <w:sz w:val="24"/>
          <w:szCs w:val="28"/>
        </w:rPr>
        <w:t xml:space="preserve">В статье приведены данные влияния уровня биоразнообразия медоносной флоры на </w:t>
      </w:r>
      <w:proofErr w:type="spellStart"/>
      <w:r w:rsidRPr="0050411B">
        <w:rPr>
          <w:rFonts w:ascii="Times New Roman" w:hAnsi="Times New Roman" w:cs="Times New Roman"/>
          <w:sz w:val="24"/>
          <w:szCs w:val="28"/>
        </w:rPr>
        <w:t>мед</w:t>
      </w:r>
      <w:proofErr w:type="gramStart"/>
      <w:r w:rsidRPr="0050411B">
        <w:rPr>
          <w:rFonts w:ascii="Times New Roman" w:hAnsi="Times New Roman" w:cs="Times New Roman"/>
          <w:sz w:val="24"/>
          <w:szCs w:val="28"/>
        </w:rPr>
        <w:t>о</w:t>
      </w:r>
      <w:proofErr w:type="spellEnd"/>
      <w:r w:rsidRPr="0050411B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50411B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50411B">
        <w:rPr>
          <w:rFonts w:ascii="Times New Roman" w:hAnsi="Times New Roman" w:cs="Times New Roman"/>
          <w:sz w:val="24"/>
          <w:szCs w:val="28"/>
        </w:rPr>
        <w:t>прополисопродуктивность</w:t>
      </w:r>
      <w:proofErr w:type="spellEnd"/>
      <w:r w:rsidRPr="0050411B">
        <w:rPr>
          <w:rFonts w:ascii="Times New Roman" w:hAnsi="Times New Roman" w:cs="Times New Roman"/>
          <w:sz w:val="24"/>
          <w:szCs w:val="28"/>
        </w:rPr>
        <w:t xml:space="preserve"> пчелиных семей в условиях Чувашской Республики. </w:t>
      </w:r>
      <w:r w:rsidRPr="0050411B">
        <w:rPr>
          <w:rFonts w:ascii="Times New Roman" w:hAnsi="Times New Roman" w:cs="Times New Roman"/>
          <w:sz w:val="24"/>
          <w:szCs w:val="28"/>
        </w:rPr>
        <w:lastRenderedPageBreak/>
        <w:t xml:space="preserve">Установлено, что одновременное выращивание всех четырех </w:t>
      </w:r>
      <w:proofErr w:type="spellStart"/>
      <w:r w:rsidRPr="0050411B">
        <w:rPr>
          <w:rFonts w:ascii="Times New Roman" w:hAnsi="Times New Roman" w:cs="Times New Roman"/>
          <w:sz w:val="24"/>
          <w:szCs w:val="28"/>
        </w:rPr>
        <w:t>интродуцированных</w:t>
      </w:r>
      <w:proofErr w:type="spellEnd"/>
      <w:r w:rsidRPr="0050411B">
        <w:rPr>
          <w:rFonts w:ascii="Times New Roman" w:hAnsi="Times New Roman" w:cs="Times New Roman"/>
          <w:sz w:val="24"/>
          <w:szCs w:val="28"/>
        </w:rPr>
        <w:t xml:space="preserve"> видов липы на одном месте может продлить продолжительность цветения липняка с 14 до 28-30 суток.</w:t>
      </w:r>
    </w:p>
    <w:p w:rsidR="00BA0ED2" w:rsidRPr="0050411B" w:rsidRDefault="00BA0ED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0411B" w:rsidRPr="0050411B" w:rsidRDefault="0050411B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1B">
        <w:rPr>
          <w:rFonts w:ascii="Times New Roman" w:hAnsi="Times New Roman" w:cs="Times New Roman"/>
          <w:b/>
          <w:bCs/>
          <w:sz w:val="28"/>
          <w:szCs w:val="28"/>
        </w:rPr>
        <w:t>Содержание йода в цветках медоносов, теле пчел и их продуктах</w:t>
      </w:r>
      <w:r w:rsidRPr="0050411B">
        <w:rPr>
          <w:rFonts w:ascii="Times New Roman" w:hAnsi="Times New Roman" w:cs="Times New Roman"/>
          <w:sz w:val="28"/>
          <w:szCs w:val="28"/>
        </w:rPr>
        <w:t xml:space="preserve"> / Е. К. Еськов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B">
        <w:rPr>
          <w:rFonts w:ascii="Times New Roman" w:hAnsi="Times New Roman" w:cs="Times New Roman"/>
          <w:sz w:val="28"/>
          <w:szCs w:val="28"/>
        </w:rPr>
        <w:t>// Пчеловодство. - 2015. - № 2. - С. 10-11. </w:t>
      </w:r>
    </w:p>
    <w:p w:rsidR="0050411B" w:rsidRPr="0050411B" w:rsidRDefault="0050411B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411B">
        <w:rPr>
          <w:rFonts w:ascii="Times New Roman" w:hAnsi="Times New Roman" w:cs="Times New Roman"/>
          <w:sz w:val="24"/>
          <w:szCs w:val="28"/>
        </w:rPr>
        <w:t>Прослежена связь между накоплением йода в цветках медоносных растений, теле пчел и продуктах пчеловодства. Определены коэффициенты биологического накопления этого микроэлемента в трофической цепи «растения - пчелы - продукты пчеловодства».</w:t>
      </w:r>
    </w:p>
    <w:p w:rsidR="0050411B" w:rsidRPr="0050411B" w:rsidRDefault="0050411B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71834" w:rsidRPr="0050411B" w:rsidRDefault="00271834" w:rsidP="001D3A8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11B">
        <w:rPr>
          <w:rFonts w:ascii="Times New Roman" w:hAnsi="Times New Roman" w:cs="Times New Roman"/>
          <w:b/>
          <w:bCs/>
          <w:sz w:val="28"/>
          <w:szCs w:val="28"/>
        </w:rPr>
        <w:t>Юмагужина</w:t>
      </w:r>
      <w:proofErr w:type="spellEnd"/>
      <w:r w:rsidRPr="0050411B">
        <w:rPr>
          <w:rFonts w:ascii="Times New Roman" w:hAnsi="Times New Roman" w:cs="Times New Roman"/>
          <w:b/>
          <w:bCs/>
          <w:sz w:val="28"/>
          <w:szCs w:val="28"/>
        </w:rPr>
        <w:t xml:space="preserve">, А. Ф. </w:t>
      </w:r>
      <w:r w:rsidRPr="0050411B">
        <w:rPr>
          <w:rFonts w:ascii="Times New Roman" w:hAnsi="Times New Roman" w:cs="Times New Roman"/>
          <w:sz w:val="28"/>
          <w:szCs w:val="28"/>
        </w:rPr>
        <w:t xml:space="preserve">Особенности развития пчеловодства в Республике Башкортостан / А. Ф. </w:t>
      </w:r>
      <w:proofErr w:type="spellStart"/>
      <w:r w:rsidRPr="0050411B">
        <w:rPr>
          <w:rFonts w:ascii="Times New Roman" w:hAnsi="Times New Roman" w:cs="Times New Roman"/>
          <w:sz w:val="28"/>
          <w:szCs w:val="28"/>
        </w:rPr>
        <w:t>Юмагужина</w:t>
      </w:r>
      <w:proofErr w:type="spellEnd"/>
      <w:r w:rsidRPr="0050411B">
        <w:rPr>
          <w:rFonts w:ascii="Times New Roman" w:hAnsi="Times New Roman" w:cs="Times New Roman"/>
          <w:sz w:val="28"/>
          <w:szCs w:val="28"/>
        </w:rPr>
        <w:t xml:space="preserve"> // Пчеловодство. - 2015. - № 1. - С. 4-6. - табл.</w:t>
      </w:r>
    </w:p>
    <w:p w:rsidR="00271834" w:rsidRPr="0050411B" w:rsidRDefault="00271834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411B">
        <w:rPr>
          <w:rFonts w:ascii="Times New Roman" w:hAnsi="Times New Roman" w:cs="Times New Roman"/>
          <w:sz w:val="24"/>
          <w:szCs w:val="28"/>
        </w:rPr>
        <w:t>Рассмотрено состояние пчеловодства в Республике Башкортостан на основе на основе статистических данных и результатов анкетирования пчеловодов, предложены пути решения проблем реализации меда.</w:t>
      </w:r>
    </w:p>
    <w:p w:rsidR="00271834" w:rsidRPr="0050411B" w:rsidRDefault="00271834" w:rsidP="001D3A8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94E7C" w:rsidRDefault="00194E7C" w:rsidP="001D3A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Биология пчелы</w:t>
      </w:r>
    </w:p>
    <w:p w:rsidR="00CA5582" w:rsidRPr="00CA5582" w:rsidRDefault="00CA5582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Белозеров, А. А. </w:t>
      </w:r>
      <w:r w:rsidRPr="00CA5582">
        <w:rPr>
          <w:rFonts w:ascii="Times New Roman" w:hAnsi="Times New Roman" w:cs="Times New Roman"/>
          <w:sz w:val="28"/>
        </w:rPr>
        <w:t>Биолокация на пасеке / А. А. Белозеров</w:t>
      </w:r>
      <w:r>
        <w:rPr>
          <w:rFonts w:ascii="Times New Roman" w:hAnsi="Times New Roman" w:cs="Times New Roman"/>
          <w:sz w:val="28"/>
        </w:rPr>
        <w:t xml:space="preserve"> </w:t>
      </w:r>
      <w:r w:rsidRPr="00CA5582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- 2015. - № 2. - С. 52-53.</w:t>
      </w:r>
    </w:p>
    <w:p w:rsidR="00CA5582" w:rsidRPr="00CA5582" w:rsidRDefault="00CA558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94E7C" w:rsidRPr="00194E7C" w:rsidRDefault="00194E7C" w:rsidP="001D3A8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94E7C">
        <w:rPr>
          <w:rFonts w:ascii="Times New Roman" w:hAnsi="Times New Roman" w:cs="Times New Roman"/>
          <w:b/>
          <w:bCs/>
          <w:sz w:val="28"/>
        </w:rPr>
        <w:t xml:space="preserve">Ковальский, Ю. В. </w:t>
      </w:r>
      <w:r w:rsidRPr="00194E7C">
        <w:rPr>
          <w:rFonts w:ascii="Times New Roman" w:hAnsi="Times New Roman" w:cs="Times New Roman"/>
          <w:sz w:val="28"/>
        </w:rPr>
        <w:t xml:space="preserve">Влияние температуры инкубации печатного расплода на глоточную железу / Ю. В. Ковальский, Я. И. </w:t>
      </w:r>
      <w:proofErr w:type="spellStart"/>
      <w:r w:rsidRPr="00194E7C">
        <w:rPr>
          <w:rFonts w:ascii="Times New Roman" w:hAnsi="Times New Roman" w:cs="Times New Roman"/>
          <w:sz w:val="28"/>
        </w:rPr>
        <w:t>Кирилив</w:t>
      </w:r>
      <w:proofErr w:type="spellEnd"/>
      <w:r w:rsidRPr="00194E7C">
        <w:rPr>
          <w:rFonts w:ascii="Times New Roman" w:hAnsi="Times New Roman" w:cs="Times New Roman"/>
          <w:sz w:val="28"/>
        </w:rPr>
        <w:t xml:space="preserve"> // Пчеловодство. - 20</w:t>
      </w:r>
      <w:r>
        <w:rPr>
          <w:rFonts w:ascii="Times New Roman" w:hAnsi="Times New Roman" w:cs="Times New Roman"/>
          <w:sz w:val="28"/>
        </w:rPr>
        <w:t>15. - № 1. - С. 20-23. - 6 рис.</w:t>
      </w:r>
    </w:p>
    <w:p w:rsidR="00194E7C" w:rsidRPr="00194E7C" w:rsidRDefault="00194E7C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4E7C">
        <w:rPr>
          <w:rFonts w:ascii="Times New Roman" w:hAnsi="Times New Roman" w:cs="Times New Roman"/>
          <w:sz w:val="24"/>
        </w:rPr>
        <w:t xml:space="preserve">Представлены данные о влиянии пониженной температуры инкубации расплода на показатели развития глоточной железы: уменьшение ширины </w:t>
      </w:r>
      <w:proofErr w:type="spellStart"/>
      <w:r w:rsidRPr="00194E7C">
        <w:rPr>
          <w:rFonts w:ascii="Times New Roman" w:hAnsi="Times New Roman" w:cs="Times New Roman"/>
          <w:sz w:val="24"/>
        </w:rPr>
        <w:t>ацинусов</w:t>
      </w:r>
      <w:proofErr w:type="spellEnd"/>
      <w:r w:rsidRPr="00194E7C">
        <w:rPr>
          <w:rFonts w:ascii="Times New Roman" w:hAnsi="Times New Roman" w:cs="Times New Roman"/>
          <w:sz w:val="24"/>
        </w:rPr>
        <w:t xml:space="preserve"> у 3-суточных пчел на 17,97 % (</w:t>
      </w:r>
      <w:proofErr w:type="gramStart"/>
      <w:r w:rsidRPr="00194E7C">
        <w:rPr>
          <w:rFonts w:ascii="Times New Roman" w:hAnsi="Times New Roman" w:cs="Times New Roman"/>
          <w:sz w:val="24"/>
        </w:rPr>
        <w:t>Р</w:t>
      </w:r>
      <w:proofErr w:type="gramEnd"/>
      <w:r w:rsidRPr="00194E7C">
        <w:rPr>
          <w:rFonts w:ascii="Times New Roman" w:hAnsi="Times New Roman" w:cs="Times New Roman"/>
          <w:sz w:val="24"/>
        </w:rPr>
        <w:t>=0,001, у 6-суточных на 13,29 % (Р=0,01), у 9-суточных на 2,55 %. Лучшие результаты выявлены на 9-е сутки имагинальной стадии.</w:t>
      </w:r>
    </w:p>
    <w:p w:rsidR="00194E7C" w:rsidRPr="001D3A84" w:rsidRDefault="00194E7C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A01E0" w:rsidRPr="007A01E0" w:rsidRDefault="007A01E0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A01E0">
        <w:rPr>
          <w:rFonts w:ascii="Times New Roman" w:hAnsi="Times New Roman" w:cs="Times New Roman"/>
          <w:b/>
          <w:bCs/>
          <w:sz w:val="28"/>
        </w:rPr>
        <w:t>Мамонтов,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A01E0">
        <w:rPr>
          <w:rFonts w:ascii="Times New Roman" w:hAnsi="Times New Roman" w:cs="Times New Roman"/>
          <w:sz w:val="28"/>
        </w:rPr>
        <w:t>И пчелы не заблудятся</w:t>
      </w:r>
      <w:proofErr w:type="gramStart"/>
      <w:r w:rsidRPr="007A01E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A01E0">
        <w:rPr>
          <w:rFonts w:ascii="Times New Roman" w:hAnsi="Times New Roman" w:cs="Times New Roman"/>
          <w:sz w:val="28"/>
        </w:rPr>
        <w:t xml:space="preserve"> [о облете пчел] / Д. Мамонтов</w:t>
      </w:r>
      <w:r>
        <w:rPr>
          <w:rFonts w:ascii="Times New Roman" w:hAnsi="Times New Roman" w:cs="Times New Roman"/>
          <w:sz w:val="28"/>
        </w:rPr>
        <w:t xml:space="preserve"> </w:t>
      </w:r>
      <w:r w:rsidRPr="007A01E0">
        <w:rPr>
          <w:rFonts w:ascii="Times New Roman" w:hAnsi="Times New Roman" w:cs="Times New Roman"/>
          <w:sz w:val="28"/>
        </w:rPr>
        <w:t>// Приусадебное хозяйство. - 2015. - № 2. - С. 95-96. </w:t>
      </w:r>
    </w:p>
    <w:p w:rsidR="007A01E0" w:rsidRPr="007A01E0" w:rsidRDefault="007A01E0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471E" w:rsidRPr="001C471E" w:rsidRDefault="001C471E" w:rsidP="001D3A8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C471E">
        <w:rPr>
          <w:rFonts w:ascii="Times New Roman" w:hAnsi="Times New Roman" w:cs="Times New Roman"/>
          <w:b/>
          <w:bCs/>
          <w:sz w:val="28"/>
        </w:rPr>
        <w:t>Маннапов</w:t>
      </w:r>
      <w:proofErr w:type="spellEnd"/>
      <w:r w:rsidRPr="001C471E">
        <w:rPr>
          <w:rFonts w:ascii="Times New Roman" w:hAnsi="Times New Roman" w:cs="Times New Roman"/>
          <w:b/>
          <w:bCs/>
          <w:sz w:val="28"/>
        </w:rPr>
        <w:t>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C471E">
        <w:rPr>
          <w:rFonts w:ascii="Times New Roman" w:hAnsi="Times New Roman" w:cs="Times New Roman"/>
          <w:sz w:val="28"/>
        </w:rPr>
        <w:t xml:space="preserve">Влияние препарата </w:t>
      </w:r>
      <w:proofErr w:type="spellStart"/>
      <w:r w:rsidRPr="001C471E">
        <w:rPr>
          <w:rFonts w:ascii="Times New Roman" w:hAnsi="Times New Roman" w:cs="Times New Roman"/>
          <w:sz w:val="28"/>
        </w:rPr>
        <w:t>апирой</w:t>
      </w:r>
      <w:proofErr w:type="spellEnd"/>
      <w:r w:rsidRPr="001C471E">
        <w:rPr>
          <w:rFonts w:ascii="Times New Roman" w:hAnsi="Times New Roman" w:cs="Times New Roman"/>
          <w:sz w:val="28"/>
        </w:rPr>
        <w:t xml:space="preserve"> на хозяйственно полезные признаки пчелиных семей / А. Г. </w:t>
      </w:r>
      <w:proofErr w:type="spellStart"/>
      <w:r w:rsidRPr="001C471E">
        <w:rPr>
          <w:rFonts w:ascii="Times New Roman" w:hAnsi="Times New Roman" w:cs="Times New Roman"/>
          <w:sz w:val="28"/>
        </w:rPr>
        <w:t>Маннапов</w:t>
      </w:r>
      <w:proofErr w:type="spellEnd"/>
      <w:r w:rsidRPr="001C471E">
        <w:rPr>
          <w:rFonts w:ascii="Times New Roman" w:hAnsi="Times New Roman" w:cs="Times New Roman"/>
          <w:sz w:val="28"/>
        </w:rPr>
        <w:t xml:space="preserve">, Л. А. </w:t>
      </w:r>
      <w:proofErr w:type="spellStart"/>
      <w:r w:rsidRPr="001C471E">
        <w:rPr>
          <w:rFonts w:ascii="Times New Roman" w:hAnsi="Times New Roman" w:cs="Times New Roman"/>
          <w:sz w:val="28"/>
        </w:rPr>
        <w:t>Редькова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Pr="001C471E">
        <w:rPr>
          <w:rFonts w:ascii="Times New Roman" w:hAnsi="Times New Roman" w:cs="Times New Roman"/>
          <w:sz w:val="28"/>
        </w:rPr>
        <w:t>// Пчеловодство. - 20</w:t>
      </w:r>
      <w:r>
        <w:rPr>
          <w:rFonts w:ascii="Times New Roman" w:hAnsi="Times New Roman" w:cs="Times New Roman"/>
          <w:sz w:val="28"/>
        </w:rPr>
        <w:t>15. - № 1. - С. 23-25. - 2 рис.</w:t>
      </w:r>
    </w:p>
    <w:p w:rsidR="001C471E" w:rsidRDefault="001C471E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471E">
        <w:rPr>
          <w:rFonts w:ascii="Times New Roman" w:hAnsi="Times New Roman" w:cs="Times New Roman"/>
          <w:sz w:val="24"/>
        </w:rPr>
        <w:t xml:space="preserve">Приведены результаты исследования влияния возраста матки и синтетического </w:t>
      </w:r>
      <w:proofErr w:type="spellStart"/>
      <w:r w:rsidRPr="001C471E">
        <w:rPr>
          <w:rFonts w:ascii="Times New Roman" w:hAnsi="Times New Roman" w:cs="Times New Roman"/>
          <w:sz w:val="24"/>
        </w:rPr>
        <w:t>феромонного</w:t>
      </w:r>
      <w:proofErr w:type="spellEnd"/>
      <w:r w:rsidRPr="001C471E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1C471E">
        <w:rPr>
          <w:rFonts w:ascii="Times New Roman" w:hAnsi="Times New Roman" w:cs="Times New Roman"/>
          <w:sz w:val="24"/>
        </w:rPr>
        <w:t>апирой</w:t>
      </w:r>
      <w:proofErr w:type="spellEnd"/>
      <w:r w:rsidRPr="001C471E">
        <w:rPr>
          <w:rFonts w:ascii="Times New Roman" w:hAnsi="Times New Roman" w:cs="Times New Roman"/>
          <w:sz w:val="24"/>
        </w:rPr>
        <w:t xml:space="preserve">, вощины с </w:t>
      </w:r>
      <w:proofErr w:type="spellStart"/>
      <w:r w:rsidRPr="001C471E">
        <w:rPr>
          <w:rFonts w:ascii="Times New Roman" w:hAnsi="Times New Roman" w:cs="Times New Roman"/>
          <w:sz w:val="24"/>
        </w:rPr>
        <w:t>феромоном</w:t>
      </w:r>
      <w:proofErr w:type="spellEnd"/>
      <w:r w:rsidRPr="001C4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471E">
        <w:rPr>
          <w:rFonts w:ascii="Times New Roman" w:hAnsi="Times New Roman" w:cs="Times New Roman"/>
          <w:sz w:val="24"/>
        </w:rPr>
        <w:t>апирой</w:t>
      </w:r>
      <w:proofErr w:type="spellEnd"/>
      <w:r w:rsidRPr="001C471E">
        <w:rPr>
          <w:rFonts w:ascii="Times New Roman" w:hAnsi="Times New Roman" w:cs="Times New Roman"/>
          <w:sz w:val="24"/>
        </w:rPr>
        <w:t xml:space="preserve"> на хозяйственно полезные признаки пчелиной семьи.</w:t>
      </w:r>
    </w:p>
    <w:p w:rsidR="006307B8" w:rsidRDefault="006307B8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A0ED2" w:rsidRPr="0050411B" w:rsidRDefault="00BA0ED2" w:rsidP="001D3A8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50411B">
        <w:rPr>
          <w:rFonts w:ascii="Times New Roman" w:hAnsi="Times New Roman" w:cs="Times New Roman"/>
          <w:b/>
          <w:bCs/>
          <w:sz w:val="28"/>
        </w:rPr>
        <w:t>Маннапов</w:t>
      </w:r>
      <w:proofErr w:type="spellEnd"/>
      <w:r w:rsidRPr="0050411B">
        <w:rPr>
          <w:rFonts w:ascii="Times New Roman" w:hAnsi="Times New Roman" w:cs="Times New Roman"/>
          <w:b/>
          <w:bCs/>
          <w:sz w:val="28"/>
        </w:rPr>
        <w:t>, А. Г.</w:t>
      </w:r>
      <w:r w:rsidR="0050411B" w:rsidRPr="0050411B">
        <w:rPr>
          <w:rFonts w:ascii="Times New Roman" w:hAnsi="Times New Roman" w:cs="Times New Roman"/>
          <w:b/>
          <w:bCs/>
          <w:sz w:val="28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 xml:space="preserve">Влияние препарата </w:t>
      </w:r>
      <w:proofErr w:type="spellStart"/>
      <w:r w:rsidRPr="0050411B">
        <w:rPr>
          <w:rFonts w:ascii="Times New Roman" w:hAnsi="Times New Roman" w:cs="Times New Roman"/>
          <w:sz w:val="28"/>
        </w:rPr>
        <w:t>апирой</w:t>
      </w:r>
      <w:proofErr w:type="spellEnd"/>
      <w:r w:rsidRPr="0050411B">
        <w:rPr>
          <w:rFonts w:ascii="Times New Roman" w:hAnsi="Times New Roman" w:cs="Times New Roman"/>
          <w:sz w:val="28"/>
        </w:rPr>
        <w:t xml:space="preserve"> в составе вощины на жизнедеятельность семьи / А. Г. </w:t>
      </w:r>
      <w:proofErr w:type="spellStart"/>
      <w:r w:rsidRPr="0050411B">
        <w:rPr>
          <w:rFonts w:ascii="Times New Roman" w:hAnsi="Times New Roman" w:cs="Times New Roman"/>
          <w:sz w:val="28"/>
        </w:rPr>
        <w:t>Маннапов</w:t>
      </w:r>
      <w:proofErr w:type="spellEnd"/>
      <w:r w:rsidRPr="0050411B">
        <w:rPr>
          <w:rFonts w:ascii="Times New Roman" w:hAnsi="Times New Roman" w:cs="Times New Roman"/>
          <w:sz w:val="28"/>
        </w:rPr>
        <w:t xml:space="preserve">, Л. А. </w:t>
      </w:r>
      <w:proofErr w:type="spellStart"/>
      <w:r w:rsidRPr="0050411B">
        <w:rPr>
          <w:rFonts w:ascii="Times New Roman" w:hAnsi="Times New Roman" w:cs="Times New Roman"/>
          <w:sz w:val="28"/>
        </w:rPr>
        <w:t>Редькова</w:t>
      </w:r>
      <w:proofErr w:type="spellEnd"/>
      <w:r w:rsidR="0050411B" w:rsidRPr="0050411B">
        <w:rPr>
          <w:rFonts w:ascii="Times New Roman" w:hAnsi="Times New Roman" w:cs="Times New Roman"/>
          <w:sz w:val="28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>// Пчеловодство. - 2015. - № 2</w:t>
      </w:r>
      <w:r w:rsidR="0050411B" w:rsidRPr="0050411B">
        <w:rPr>
          <w:rFonts w:ascii="Times New Roman" w:hAnsi="Times New Roman" w:cs="Times New Roman"/>
          <w:sz w:val="28"/>
        </w:rPr>
        <w:t>. - С. 21-23. - 2 табл., 3 рис.</w:t>
      </w:r>
    </w:p>
    <w:p w:rsidR="00BA0ED2" w:rsidRDefault="00BA0ED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A0ED2">
        <w:rPr>
          <w:rFonts w:ascii="Times New Roman" w:hAnsi="Times New Roman" w:cs="Times New Roman"/>
          <w:sz w:val="24"/>
        </w:rPr>
        <w:t xml:space="preserve">Приведены результаты исследования влияния возраста матки и </w:t>
      </w:r>
      <w:proofErr w:type="spellStart"/>
      <w:r w:rsidRPr="00BA0ED2">
        <w:rPr>
          <w:rFonts w:ascii="Times New Roman" w:hAnsi="Times New Roman" w:cs="Times New Roman"/>
          <w:sz w:val="24"/>
        </w:rPr>
        <w:t>феромонного</w:t>
      </w:r>
      <w:proofErr w:type="spellEnd"/>
      <w:r w:rsidRPr="00BA0ED2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BA0ED2">
        <w:rPr>
          <w:rFonts w:ascii="Times New Roman" w:hAnsi="Times New Roman" w:cs="Times New Roman"/>
          <w:sz w:val="24"/>
        </w:rPr>
        <w:t>апирой</w:t>
      </w:r>
      <w:proofErr w:type="spellEnd"/>
      <w:r w:rsidRPr="00BA0ED2">
        <w:rPr>
          <w:rFonts w:ascii="Times New Roman" w:hAnsi="Times New Roman" w:cs="Times New Roman"/>
          <w:sz w:val="24"/>
        </w:rPr>
        <w:t xml:space="preserve"> в составе вощины на интенсивность звуков при различных физиологических состояниях семьи и ее продуктивность.</w:t>
      </w:r>
    </w:p>
    <w:p w:rsidR="001D3A84" w:rsidRPr="001D3A84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D3A84" w:rsidRPr="0050411B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1B">
        <w:rPr>
          <w:rFonts w:ascii="Times New Roman" w:hAnsi="Times New Roman" w:cs="Times New Roman"/>
          <w:b/>
          <w:bCs/>
          <w:sz w:val="28"/>
          <w:szCs w:val="28"/>
        </w:rPr>
        <w:t xml:space="preserve">Медведский, В. И. </w:t>
      </w:r>
      <w:r w:rsidRPr="0050411B">
        <w:rPr>
          <w:rFonts w:ascii="Times New Roman" w:hAnsi="Times New Roman" w:cs="Times New Roman"/>
          <w:sz w:val="28"/>
          <w:szCs w:val="28"/>
        </w:rPr>
        <w:t>Биолокация в пчеловодстве / В. И. Медведский // Пчеловодство. - 2015. - № 1. - С. 43-44.</w:t>
      </w:r>
    </w:p>
    <w:p w:rsidR="007D289A" w:rsidRPr="007D289A" w:rsidRDefault="007D289A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D289A">
        <w:rPr>
          <w:rFonts w:ascii="Times New Roman" w:hAnsi="Times New Roman" w:cs="Times New Roman"/>
          <w:b/>
          <w:bCs/>
          <w:sz w:val="28"/>
        </w:rPr>
        <w:lastRenderedPageBreak/>
        <w:t>Хомутов, А.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D289A">
        <w:rPr>
          <w:rFonts w:ascii="Times New Roman" w:hAnsi="Times New Roman" w:cs="Times New Roman"/>
          <w:sz w:val="28"/>
        </w:rPr>
        <w:t>Влияние сотовой связи на пищевую мобилизацию пчел / А. Е. Хомутов, В. А. Петров, Д. А. Хомутов</w:t>
      </w:r>
      <w:r>
        <w:rPr>
          <w:rFonts w:ascii="Times New Roman" w:hAnsi="Times New Roman" w:cs="Times New Roman"/>
          <w:sz w:val="28"/>
        </w:rPr>
        <w:t xml:space="preserve"> </w:t>
      </w:r>
      <w:r w:rsidRPr="007D289A">
        <w:rPr>
          <w:rFonts w:ascii="Times New Roman" w:hAnsi="Times New Roman" w:cs="Times New Roman"/>
          <w:sz w:val="28"/>
        </w:rPr>
        <w:t>// Пчеловодство. - 2015. - № 3. - С. 10-12. </w:t>
      </w:r>
    </w:p>
    <w:p w:rsidR="007D289A" w:rsidRDefault="007D289A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D289A">
        <w:rPr>
          <w:rFonts w:ascii="Times New Roman" w:hAnsi="Times New Roman" w:cs="Times New Roman"/>
          <w:sz w:val="24"/>
        </w:rPr>
        <w:t xml:space="preserve">В модельных опытах с использованием </w:t>
      </w:r>
      <w:proofErr w:type="spellStart"/>
      <w:r w:rsidRPr="007D289A">
        <w:rPr>
          <w:rFonts w:ascii="Times New Roman" w:hAnsi="Times New Roman" w:cs="Times New Roman"/>
          <w:sz w:val="24"/>
        </w:rPr>
        <w:t>внеульевой</w:t>
      </w:r>
      <w:proofErr w:type="spellEnd"/>
      <w:r w:rsidRPr="007D289A">
        <w:rPr>
          <w:rFonts w:ascii="Times New Roman" w:hAnsi="Times New Roman" w:cs="Times New Roman"/>
          <w:sz w:val="24"/>
        </w:rPr>
        <w:t xml:space="preserve"> кормушки, вблизи которой установлены источники сотовой связи, показано, что при их активации скорость потребления сиропа снижается. Сотовая связь снижает лётную активность пчел, ориентированных как на природные источники корма, так и на кормушку.</w:t>
      </w:r>
    </w:p>
    <w:p w:rsidR="001D3A84" w:rsidRPr="0050411B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307B8" w:rsidRPr="0050411B" w:rsidRDefault="006307B8" w:rsidP="001D3A8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50411B">
        <w:rPr>
          <w:rFonts w:ascii="Times New Roman" w:hAnsi="Times New Roman" w:cs="Times New Roman"/>
          <w:b/>
          <w:bCs/>
          <w:sz w:val="28"/>
        </w:rPr>
        <w:t xml:space="preserve">Шабанов, В. </w:t>
      </w:r>
      <w:r w:rsidRPr="0050411B">
        <w:rPr>
          <w:rFonts w:ascii="Times New Roman" w:hAnsi="Times New Roman" w:cs="Times New Roman"/>
          <w:sz w:val="28"/>
        </w:rPr>
        <w:t>Воздухообмен в улье / В. Шабанов</w:t>
      </w:r>
      <w:r w:rsidR="0050411B" w:rsidRPr="0050411B">
        <w:rPr>
          <w:rFonts w:ascii="Times New Roman" w:hAnsi="Times New Roman" w:cs="Times New Roman"/>
          <w:sz w:val="28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>// Пчеловодс</w:t>
      </w:r>
      <w:r w:rsidR="0050411B">
        <w:rPr>
          <w:rFonts w:ascii="Times New Roman" w:hAnsi="Times New Roman" w:cs="Times New Roman"/>
          <w:sz w:val="28"/>
        </w:rPr>
        <w:t>тво. - 2015. - № 2. - С. 50-52.</w:t>
      </w:r>
    </w:p>
    <w:p w:rsidR="0050411B" w:rsidRPr="0050411B" w:rsidRDefault="0050411B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471E" w:rsidRDefault="00BA0ED2" w:rsidP="001D3A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693D12" w:rsidRP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93D12">
        <w:rPr>
          <w:rFonts w:ascii="Times New Roman" w:hAnsi="Times New Roman" w:cs="Times New Roman"/>
          <w:b/>
          <w:bCs/>
          <w:sz w:val="28"/>
        </w:rPr>
        <w:t>Анализ пород пчел по комплексу морфометрических признаков</w:t>
      </w:r>
      <w:r w:rsidRPr="00693D12">
        <w:rPr>
          <w:rFonts w:ascii="Times New Roman" w:hAnsi="Times New Roman" w:cs="Times New Roman"/>
          <w:sz w:val="28"/>
        </w:rPr>
        <w:t xml:space="preserve"> / И. А. </w:t>
      </w:r>
      <w:proofErr w:type="spellStart"/>
      <w:r w:rsidRPr="00693D12">
        <w:rPr>
          <w:rFonts w:ascii="Times New Roman" w:hAnsi="Times New Roman" w:cs="Times New Roman"/>
          <w:sz w:val="28"/>
        </w:rPr>
        <w:t>Морев</w:t>
      </w:r>
      <w:proofErr w:type="spellEnd"/>
      <w:r w:rsidRPr="00693D12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// Пчеловодство. - 2015. - № 3. - С. 28-30. - 3 табл., 2 рис. </w:t>
      </w:r>
    </w:p>
    <w:p w:rsidR="00693D12" w:rsidRP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93D12">
        <w:rPr>
          <w:rFonts w:ascii="Times New Roman" w:hAnsi="Times New Roman" w:cs="Times New Roman"/>
          <w:sz w:val="24"/>
        </w:rPr>
        <w:t>Приведены возможности дискриминантного анализа для точной идентификации породной принадлежности пчел по морфометрическим признакам.</w:t>
      </w:r>
    </w:p>
    <w:p w:rsidR="00693D12" w:rsidRP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A0ED2" w:rsidRPr="0050411B" w:rsidRDefault="00BA0ED2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411B">
        <w:rPr>
          <w:rFonts w:ascii="Times New Roman" w:hAnsi="Times New Roman" w:cs="Times New Roman"/>
          <w:b/>
          <w:bCs/>
          <w:sz w:val="28"/>
        </w:rPr>
        <w:t xml:space="preserve">Генетические особенности островков популяции темной лесной пчелы на Урале </w:t>
      </w:r>
      <w:r w:rsidRPr="0050411B">
        <w:rPr>
          <w:rFonts w:ascii="Times New Roman" w:hAnsi="Times New Roman" w:cs="Times New Roman"/>
          <w:sz w:val="28"/>
        </w:rPr>
        <w:t>/ Р. А. Ильясов [и др.] // Пчеловодство. - 2015. - №2. - C. 18-20. - 3 рис.</w:t>
      </w:r>
    </w:p>
    <w:p w:rsidR="00BA0ED2" w:rsidRDefault="00BA0ED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411B">
        <w:rPr>
          <w:rFonts w:ascii="Times New Roman" w:hAnsi="Times New Roman" w:cs="Times New Roman"/>
          <w:sz w:val="24"/>
        </w:rPr>
        <w:t xml:space="preserve">В ходе исследований обнаружены четыре островка популяции темной лесной пчелы A. m. </w:t>
      </w:r>
      <w:proofErr w:type="spellStart"/>
      <w:r w:rsidRPr="0050411B">
        <w:rPr>
          <w:rFonts w:ascii="Times New Roman" w:hAnsi="Times New Roman" w:cs="Times New Roman"/>
          <w:sz w:val="24"/>
        </w:rPr>
        <w:t>mellifera</w:t>
      </w:r>
      <w:proofErr w:type="spellEnd"/>
      <w:r w:rsidRPr="0050411B">
        <w:rPr>
          <w:rFonts w:ascii="Times New Roman" w:hAnsi="Times New Roman" w:cs="Times New Roman"/>
          <w:sz w:val="24"/>
        </w:rPr>
        <w:t xml:space="preserve"> на Урале и получены их основные генетические характеристики. Данные о генетической структуре и географической локализации этих островков могут быть использованы для </w:t>
      </w:r>
      <w:proofErr w:type="gramStart"/>
      <w:r w:rsidRPr="0050411B">
        <w:rPr>
          <w:rFonts w:ascii="Times New Roman" w:hAnsi="Times New Roman" w:cs="Times New Roman"/>
          <w:sz w:val="24"/>
        </w:rPr>
        <w:t>восстановления</w:t>
      </w:r>
      <w:proofErr w:type="gramEnd"/>
      <w:r w:rsidRPr="0050411B">
        <w:rPr>
          <w:rFonts w:ascii="Times New Roman" w:hAnsi="Times New Roman" w:cs="Times New Roman"/>
          <w:sz w:val="24"/>
        </w:rPr>
        <w:t xml:space="preserve"> нарушенного в результате гибридизации генофонда A. m. </w:t>
      </w:r>
      <w:proofErr w:type="spellStart"/>
      <w:r w:rsidRPr="0050411B">
        <w:rPr>
          <w:rFonts w:ascii="Times New Roman" w:hAnsi="Times New Roman" w:cs="Times New Roman"/>
          <w:sz w:val="24"/>
        </w:rPr>
        <w:t>mellifera</w:t>
      </w:r>
      <w:proofErr w:type="spellEnd"/>
      <w:r w:rsidRPr="0050411B">
        <w:rPr>
          <w:rFonts w:ascii="Times New Roman" w:hAnsi="Times New Roman" w:cs="Times New Roman"/>
          <w:sz w:val="24"/>
        </w:rPr>
        <w:t xml:space="preserve"> L. в границах естественного ареала в России и других странах Северной и Западной Европы.</w:t>
      </w:r>
    </w:p>
    <w:p w:rsidR="00D534BB" w:rsidRDefault="00D534BB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534BB" w:rsidRP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93D12">
        <w:rPr>
          <w:rFonts w:ascii="Times New Roman" w:hAnsi="Times New Roman" w:cs="Times New Roman"/>
          <w:b/>
          <w:bCs/>
          <w:sz w:val="28"/>
        </w:rPr>
        <w:t>Ильясов, Р.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 xml:space="preserve">Роль </w:t>
      </w:r>
      <w:proofErr w:type="spellStart"/>
      <w:r w:rsidRPr="00693D12">
        <w:rPr>
          <w:rFonts w:ascii="Times New Roman" w:hAnsi="Times New Roman" w:cs="Times New Roman"/>
          <w:sz w:val="28"/>
        </w:rPr>
        <w:t>однонуклеотидных</w:t>
      </w:r>
      <w:proofErr w:type="spellEnd"/>
      <w:r w:rsidRPr="00693D12">
        <w:rPr>
          <w:rFonts w:ascii="Times New Roman" w:hAnsi="Times New Roman" w:cs="Times New Roman"/>
          <w:sz w:val="28"/>
        </w:rPr>
        <w:t xml:space="preserve"> замен в гене </w:t>
      </w:r>
      <w:proofErr w:type="spellStart"/>
      <w:r w:rsidRPr="00693D12">
        <w:rPr>
          <w:rFonts w:ascii="Times New Roman" w:hAnsi="Times New Roman" w:cs="Times New Roman"/>
          <w:sz w:val="28"/>
        </w:rPr>
        <w:t>вителлогенина</w:t>
      </w:r>
      <w:proofErr w:type="spellEnd"/>
      <w:r w:rsidRPr="00693D12">
        <w:rPr>
          <w:rFonts w:ascii="Times New Roman" w:hAnsi="Times New Roman" w:cs="Times New Roman"/>
          <w:sz w:val="28"/>
        </w:rPr>
        <w:t xml:space="preserve"> при идентификации темной лесной пчелы / Р. А. Ильясов, А. В. </w:t>
      </w:r>
      <w:proofErr w:type="spellStart"/>
      <w:r w:rsidRPr="00693D12">
        <w:rPr>
          <w:rFonts w:ascii="Times New Roman" w:hAnsi="Times New Roman" w:cs="Times New Roman"/>
          <w:sz w:val="28"/>
        </w:rPr>
        <w:t>Поскряков</w:t>
      </w:r>
      <w:proofErr w:type="spellEnd"/>
      <w:r w:rsidRPr="00693D12">
        <w:rPr>
          <w:rFonts w:ascii="Times New Roman" w:hAnsi="Times New Roman" w:cs="Times New Roman"/>
          <w:sz w:val="28"/>
        </w:rPr>
        <w:t>, А. Г. Николенко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// Пчеловодство. - 2015. - № 3. - С. 22-24. </w:t>
      </w:r>
    </w:p>
    <w:p w:rsid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93D12">
        <w:rPr>
          <w:rFonts w:ascii="Times New Roman" w:hAnsi="Times New Roman" w:cs="Times New Roman"/>
          <w:sz w:val="24"/>
        </w:rPr>
        <w:t xml:space="preserve">Сравнительный анализ нуклеотидной последовательности гена </w:t>
      </w:r>
      <w:proofErr w:type="spellStart"/>
      <w:r w:rsidRPr="00693D12">
        <w:rPr>
          <w:rFonts w:ascii="Times New Roman" w:hAnsi="Times New Roman" w:cs="Times New Roman"/>
          <w:sz w:val="24"/>
        </w:rPr>
        <w:t>Vg</w:t>
      </w:r>
      <w:proofErr w:type="spellEnd"/>
      <w:r w:rsidRPr="00693D12">
        <w:rPr>
          <w:rFonts w:ascii="Times New Roman" w:hAnsi="Times New Roman" w:cs="Times New Roman"/>
          <w:sz w:val="24"/>
        </w:rPr>
        <w:t xml:space="preserve"> показал значительную генетическую изменчивость у представителей разных подвидов медоносной пчелы </w:t>
      </w:r>
      <w:proofErr w:type="spellStart"/>
      <w:r w:rsidRPr="00693D12">
        <w:rPr>
          <w:rFonts w:ascii="Times New Roman" w:hAnsi="Times New Roman" w:cs="Times New Roman"/>
          <w:sz w:val="24"/>
        </w:rPr>
        <w:t>Apis</w:t>
      </w:r>
      <w:proofErr w:type="spellEnd"/>
      <w:r w:rsidRPr="00693D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D12">
        <w:rPr>
          <w:rFonts w:ascii="Times New Roman" w:hAnsi="Times New Roman" w:cs="Times New Roman"/>
          <w:sz w:val="24"/>
        </w:rPr>
        <w:t>mellifera</w:t>
      </w:r>
      <w:proofErr w:type="spellEnd"/>
      <w:r w:rsidRPr="00693D12">
        <w:rPr>
          <w:rFonts w:ascii="Times New Roman" w:hAnsi="Times New Roman" w:cs="Times New Roman"/>
          <w:sz w:val="24"/>
        </w:rPr>
        <w:t xml:space="preserve">. Обнаруженные нами 24 </w:t>
      </w:r>
      <w:proofErr w:type="spellStart"/>
      <w:r w:rsidRPr="00693D12">
        <w:rPr>
          <w:rFonts w:ascii="Times New Roman" w:hAnsi="Times New Roman" w:cs="Times New Roman"/>
          <w:sz w:val="24"/>
        </w:rPr>
        <w:t>однонуклеотидные</w:t>
      </w:r>
      <w:proofErr w:type="spellEnd"/>
      <w:r w:rsidRPr="00693D12">
        <w:rPr>
          <w:rFonts w:ascii="Times New Roman" w:hAnsi="Times New Roman" w:cs="Times New Roman"/>
          <w:sz w:val="24"/>
        </w:rPr>
        <w:t xml:space="preserve"> замены (SNP) могут быть использованы в качестве ядерных SNP-маркеров для генетической дифференциации представителей пчел эволюционных ветвей М (</w:t>
      </w:r>
      <w:proofErr w:type="spellStart"/>
      <w:r w:rsidRPr="00693D12">
        <w:rPr>
          <w:rFonts w:ascii="Times New Roman" w:hAnsi="Times New Roman" w:cs="Times New Roman"/>
          <w:sz w:val="24"/>
        </w:rPr>
        <w:t>Apis</w:t>
      </w:r>
      <w:proofErr w:type="spellEnd"/>
      <w:r w:rsidRPr="00693D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D12">
        <w:rPr>
          <w:rFonts w:ascii="Times New Roman" w:hAnsi="Times New Roman" w:cs="Times New Roman"/>
          <w:sz w:val="24"/>
        </w:rPr>
        <w:t>mellifera</w:t>
      </w:r>
      <w:proofErr w:type="spellEnd"/>
      <w:r w:rsidRPr="00693D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D12">
        <w:rPr>
          <w:rFonts w:ascii="Times New Roman" w:hAnsi="Times New Roman" w:cs="Times New Roman"/>
          <w:sz w:val="24"/>
        </w:rPr>
        <w:t>mellifera</w:t>
      </w:r>
      <w:proofErr w:type="spellEnd"/>
      <w:r w:rsidRPr="00693D12">
        <w:rPr>
          <w:rFonts w:ascii="Times New Roman" w:hAnsi="Times New Roman" w:cs="Times New Roman"/>
          <w:sz w:val="24"/>
        </w:rPr>
        <w:t>) и</w:t>
      </w:r>
      <w:proofErr w:type="gramStart"/>
      <w:r w:rsidRPr="00693D12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693D12">
        <w:rPr>
          <w:rFonts w:ascii="Times New Roman" w:hAnsi="Times New Roman" w:cs="Times New Roman"/>
          <w:sz w:val="24"/>
        </w:rPr>
        <w:t xml:space="preserve"> (A. m. </w:t>
      </w:r>
      <w:proofErr w:type="spellStart"/>
      <w:r w:rsidRPr="00693D12">
        <w:rPr>
          <w:rFonts w:ascii="Times New Roman" w:hAnsi="Times New Roman" w:cs="Times New Roman"/>
          <w:sz w:val="24"/>
        </w:rPr>
        <w:t>caucasica</w:t>
      </w:r>
      <w:proofErr w:type="spellEnd"/>
      <w:r w:rsidRPr="00693D12">
        <w:rPr>
          <w:rFonts w:ascii="Times New Roman" w:hAnsi="Times New Roman" w:cs="Times New Roman"/>
          <w:sz w:val="24"/>
        </w:rPr>
        <w:t xml:space="preserve">, A. m. </w:t>
      </w:r>
      <w:proofErr w:type="spellStart"/>
      <w:r w:rsidRPr="00693D12">
        <w:rPr>
          <w:rFonts w:ascii="Times New Roman" w:hAnsi="Times New Roman" w:cs="Times New Roman"/>
          <w:sz w:val="24"/>
        </w:rPr>
        <w:t>carnica</w:t>
      </w:r>
      <w:proofErr w:type="spellEnd"/>
      <w:r w:rsidRPr="00693D12">
        <w:rPr>
          <w:rFonts w:ascii="Times New Roman" w:hAnsi="Times New Roman" w:cs="Times New Roman"/>
          <w:sz w:val="24"/>
        </w:rPr>
        <w:t xml:space="preserve">, A. m. </w:t>
      </w:r>
      <w:proofErr w:type="spellStart"/>
      <w:r w:rsidRPr="00693D12">
        <w:rPr>
          <w:rFonts w:ascii="Times New Roman" w:hAnsi="Times New Roman" w:cs="Times New Roman"/>
          <w:sz w:val="24"/>
        </w:rPr>
        <w:t>carpatica</w:t>
      </w:r>
      <w:proofErr w:type="spellEnd"/>
      <w:r w:rsidRPr="00693D12">
        <w:rPr>
          <w:rFonts w:ascii="Times New Roman" w:hAnsi="Times New Roman" w:cs="Times New Roman"/>
          <w:sz w:val="24"/>
        </w:rPr>
        <w:t xml:space="preserve">, A. m. </w:t>
      </w:r>
      <w:proofErr w:type="spellStart"/>
      <w:r w:rsidRPr="00693D12">
        <w:rPr>
          <w:rFonts w:ascii="Times New Roman" w:hAnsi="Times New Roman" w:cs="Times New Roman"/>
          <w:sz w:val="24"/>
        </w:rPr>
        <w:t>ligustica</w:t>
      </w:r>
      <w:proofErr w:type="spellEnd"/>
      <w:r w:rsidRPr="00693D12">
        <w:rPr>
          <w:rFonts w:ascii="Times New Roman" w:hAnsi="Times New Roman" w:cs="Times New Roman"/>
          <w:sz w:val="24"/>
        </w:rPr>
        <w:t>).</w:t>
      </w:r>
    </w:p>
    <w:p w:rsidR="00693D12" w:rsidRPr="0050411B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8599A" w:rsidRDefault="00D534BB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534BB">
        <w:rPr>
          <w:rFonts w:ascii="Times New Roman" w:hAnsi="Times New Roman" w:cs="Times New Roman"/>
          <w:b/>
          <w:bCs/>
          <w:sz w:val="28"/>
        </w:rPr>
        <w:t>Целевой стандарт породного типа "Московский" карпатской породы</w:t>
      </w:r>
      <w:r w:rsidRPr="00D534BB">
        <w:rPr>
          <w:rFonts w:ascii="Times New Roman" w:hAnsi="Times New Roman" w:cs="Times New Roman"/>
          <w:sz w:val="28"/>
        </w:rPr>
        <w:t xml:space="preserve"> / А. Г. </w:t>
      </w:r>
      <w:proofErr w:type="spellStart"/>
      <w:r w:rsidRPr="00D534BB">
        <w:rPr>
          <w:rFonts w:ascii="Times New Roman" w:hAnsi="Times New Roman" w:cs="Times New Roman"/>
          <w:sz w:val="28"/>
        </w:rPr>
        <w:t>Маннапов</w:t>
      </w:r>
      <w:proofErr w:type="spellEnd"/>
      <w:r w:rsidRPr="00D534B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534BB">
        <w:rPr>
          <w:rFonts w:ascii="Times New Roman" w:hAnsi="Times New Roman" w:cs="Times New Roman"/>
          <w:sz w:val="28"/>
        </w:rPr>
        <w:t>// Пчеловодство. - 2015. - № 3. - С. 14-16. - 3 табл.</w:t>
      </w:r>
    </w:p>
    <w:p w:rsidR="00D534BB" w:rsidRPr="001D3A84" w:rsidRDefault="00D534BB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B511F" w:rsidRDefault="00210391" w:rsidP="001D3A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Кормление и содержание пчел</w:t>
      </w:r>
    </w:p>
    <w:p w:rsidR="003E58B1" w:rsidRPr="003E58B1" w:rsidRDefault="003E58B1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E58B1">
        <w:rPr>
          <w:rFonts w:ascii="Times New Roman" w:hAnsi="Times New Roman" w:cs="Times New Roman"/>
          <w:b/>
          <w:bCs/>
          <w:sz w:val="28"/>
        </w:rPr>
        <w:t>Агрегат для вытопки воска</w:t>
      </w:r>
      <w:r w:rsidRPr="003E58B1">
        <w:rPr>
          <w:rFonts w:ascii="Times New Roman" w:hAnsi="Times New Roman" w:cs="Times New Roman"/>
          <w:sz w:val="28"/>
        </w:rPr>
        <w:t xml:space="preserve"> / В. Ф. Некрашевич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E58B1">
        <w:rPr>
          <w:rFonts w:ascii="Times New Roman" w:hAnsi="Times New Roman" w:cs="Times New Roman"/>
          <w:sz w:val="28"/>
        </w:rPr>
        <w:t xml:space="preserve">// Пчеловодство. - </w:t>
      </w:r>
      <w:r w:rsidR="0050411B">
        <w:rPr>
          <w:rFonts w:ascii="Times New Roman" w:hAnsi="Times New Roman" w:cs="Times New Roman"/>
          <w:sz w:val="28"/>
        </w:rPr>
        <w:t>2015. - № 2. - С. 58-59. - рис.</w:t>
      </w:r>
    </w:p>
    <w:p w:rsidR="003E58B1" w:rsidRDefault="003E58B1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E58B1">
        <w:rPr>
          <w:rFonts w:ascii="Times New Roman" w:hAnsi="Times New Roman" w:cs="Times New Roman"/>
          <w:bCs/>
          <w:sz w:val="24"/>
        </w:rPr>
        <w:t>Представлена конструкция АВВПЦ 20/19 на 20 гнездовых и 19 магазинных рамок.</w:t>
      </w:r>
    </w:p>
    <w:p w:rsidR="003E58B1" w:rsidRDefault="003E58B1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A0ED2" w:rsidRPr="0050411B" w:rsidRDefault="00BA0ED2" w:rsidP="003B6D8B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32"/>
        </w:rPr>
      </w:pPr>
      <w:proofErr w:type="spellStart"/>
      <w:r w:rsidRPr="0050411B">
        <w:rPr>
          <w:rFonts w:ascii="Times New Roman" w:hAnsi="Times New Roman" w:cs="Times New Roman"/>
          <w:b/>
          <w:bCs/>
          <w:sz w:val="28"/>
        </w:rPr>
        <w:t>Анголов</w:t>
      </w:r>
      <w:proofErr w:type="spellEnd"/>
      <w:r w:rsidRPr="0050411B">
        <w:rPr>
          <w:rFonts w:ascii="Times New Roman" w:hAnsi="Times New Roman" w:cs="Times New Roman"/>
          <w:b/>
          <w:bCs/>
          <w:sz w:val="28"/>
        </w:rPr>
        <w:t>, А.</w:t>
      </w:r>
      <w:r w:rsidR="0050411B">
        <w:rPr>
          <w:rFonts w:ascii="Times New Roman" w:hAnsi="Times New Roman" w:cs="Times New Roman"/>
          <w:b/>
          <w:bCs/>
          <w:sz w:val="28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>Сетчатое дно</w:t>
      </w:r>
      <w:proofErr w:type="gramStart"/>
      <w:r w:rsidRPr="0050411B">
        <w:rPr>
          <w:rFonts w:ascii="Times New Roman" w:hAnsi="Times New Roman" w:cs="Times New Roman"/>
          <w:sz w:val="28"/>
        </w:rPr>
        <w:t xml:space="preserve"> </w:t>
      </w:r>
      <w:r w:rsidR="003B6D8B">
        <w:rPr>
          <w:rFonts w:ascii="Times New Roman" w:hAnsi="Times New Roman" w:cs="Times New Roman"/>
          <w:sz w:val="28"/>
        </w:rPr>
        <w:t>:</w:t>
      </w:r>
      <w:proofErr w:type="gramEnd"/>
      <w:r w:rsidR="003B6D8B">
        <w:rPr>
          <w:rFonts w:ascii="Times New Roman" w:hAnsi="Times New Roman" w:cs="Times New Roman"/>
          <w:sz w:val="28"/>
        </w:rPr>
        <w:t xml:space="preserve"> </w:t>
      </w:r>
      <w:r w:rsidR="003B6D8B">
        <w:rPr>
          <w:rFonts w:ascii="Times New Roman" w:hAnsi="Times New Roman" w:cs="Times New Roman"/>
          <w:sz w:val="28"/>
          <w:lang w:val="en-US"/>
        </w:rPr>
        <w:t>[</w:t>
      </w:r>
      <w:r w:rsidR="003B6D8B">
        <w:rPr>
          <w:rFonts w:ascii="Times New Roman" w:hAnsi="Times New Roman" w:cs="Times New Roman"/>
          <w:bCs/>
          <w:sz w:val="24"/>
        </w:rPr>
        <w:t>о</w:t>
      </w:r>
      <w:r w:rsidR="003B6D8B" w:rsidRPr="00BA0ED2">
        <w:rPr>
          <w:rFonts w:ascii="Times New Roman" w:hAnsi="Times New Roman" w:cs="Times New Roman"/>
          <w:bCs/>
          <w:sz w:val="24"/>
        </w:rPr>
        <w:t>пыт содержания пчел</w:t>
      </w:r>
      <w:r w:rsidR="003B6D8B">
        <w:rPr>
          <w:rFonts w:ascii="Times New Roman" w:hAnsi="Times New Roman" w:cs="Times New Roman"/>
          <w:bCs/>
          <w:sz w:val="24"/>
          <w:lang w:val="en-US"/>
        </w:rPr>
        <w:t>]</w:t>
      </w:r>
      <w:r w:rsidR="003B6D8B">
        <w:rPr>
          <w:rFonts w:ascii="Times New Roman" w:hAnsi="Times New Roman" w:cs="Times New Roman"/>
          <w:bCs/>
          <w:sz w:val="24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 xml:space="preserve">/ А. </w:t>
      </w:r>
      <w:proofErr w:type="spellStart"/>
      <w:r w:rsidRPr="0050411B">
        <w:rPr>
          <w:rFonts w:ascii="Times New Roman" w:hAnsi="Times New Roman" w:cs="Times New Roman"/>
          <w:sz w:val="28"/>
        </w:rPr>
        <w:t>Анголов</w:t>
      </w:r>
      <w:proofErr w:type="spellEnd"/>
      <w:r w:rsidR="0050411B">
        <w:rPr>
          <w:rFonts w:ascii="Times New Roman" w:hAnsi="Times New Roman" w:cs="Times New Roman"/>
          <w:sz w:val="28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>// Пчеловодство. - 2015. - № 2. - С. 38.</w:t>
      </w:r>
    </w:p>
    <w:p w:rsidR="00B8599A" w:rsidRPr="0050411B" w:rsidRDefault="00B8599A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50411B">
        <w:rPr>
          <w:rFonts w:ascii="Times New Roman" w:hAnsi="Times New Roman" w:cs="Times New Roman"/>
          <w:b/>
          <w:bCs/>
          <w:sz w:val="28"/>
        </w:rPr>
        <w:lastRenderedPageBreak/>
        <w:t>Василенко, Н. П.</w:t>
      </w:r>
      <w:r w:rsidR="0050411B">
        <w:rPr>
          <w:rFonts w:ascii="Times New Roman" w:hAnsi="Times New Roman" w:cs="Times New Roman"/>
          <w:b/>
          <w:bCs/>
          <w:sz w:val="28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>Изменение массы плодных маток при содержании в пересылочных клеточках / Н. П. Василенко, А. В. Матющенко</w:t>
      </w:r>
      <w:r w:rsidR="0050411B">
        <w:rPr>
          <w:rFonts w:ascii="Times New Roman" w:hAnsi="Times New Roman" w:cs="Times New Roman"/>
          <w:sz w:val="28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>// Пчеловодство. - 2015. - № 2. - С. 14-15. </w:t>
      </w:r>
    </w:p>
    <w:p w:rsidR="00B8599A" w:rsidRPr="0050411B" w:rsidRDefault="00B8599A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8599A" w:rsidRPr="0050411B" w:rsidRDefault="00B8599A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411B">
        <w:rPr>
          <w:rFonts w:ascii="Times New Roman" w:hAnsi="Times New Roman" w:cs="Times New Roman"/>
          <w:b/>
          <w:bCs/>
          <w:sz w:val="28"/>
        </w:rPr>
        <w:t>Волков, С. А.</w:t>
      </w:r>
      <w:r w:rsidR="0050411B">
        <w:rPr>
          <w:rFonts w:ascii="Times New Roman" w:hAnsi="Times New Roman" w:cs="Times New Roman"/>
          <w:b/>
          <w:bCs/>
          <w:sz w:val="28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>Зимовка пчел в синтетических ульях в Западной Сибири / С. А. Волков</w:t>
      </w:r>
      <w:r w:rsidR="0050411B">
        <w:rPr>
          <w:rFonts w:ascii="Times New Roman" w:hAnsi="Times New Roman" w:cs="Times New Roman"/>
          <w:sz w:val="28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>// Пчеловодство. - 2015. - № 2. - С. 12-13. - 4 табл. </w:t>
      </w:r>
    </w:p>
    <w:p w:rsidR="00B8599A" w:rsidRPr="0050411B" w:rsidRDefault="00C24F24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411B">
        <w:rPr>
          <w:rFonts w:ascii="Times New Roman" w:hAnsi="Times New Roman" w:cs="Times New Roman"/>
          <w:sz w:val="24"/>
        </w:rPr>
        <w:t xml:space="preserve">Представлен материал по оценке зимовки пчелиных семей в ульях из дерева и </w:t>
      </w:r>
      <w:proofErr w:type="spellStart"/>
      <w:r w:rsidRPr="0050411B">
        <w:rPr>
          <w:rFonts w:ascii="Times New Roman" w:hAnsi="Times New Roman" w:cs="Times New Roman"/>
          <w:sz w:val="24"/>
        </w:rPr>
        <w:t>пенополистирола</w:t>
      </w:r>
      <w:proofErr w:type="spellEnd"/>
      <w:r w:rsidRPr="0050411B">
        <w:rPr>
          <w:rFonts w:ascii="Times New Roman" w:hAnsi="Times New Roman" w:cs="Times New Roman"/>
          <w:sz w:val="24"/>
        </w:rPr>
        <w:t>.</w:t>
      </w:r>
    </w:p>
    <w:p w:rsidR="00C24F24" w:rsidRPr="00BB7E6E" w:rsidRDefault="00C24F24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752E6" w:rsidRPr="0050411B" w:rsidRDefault="001752E6" w:rsidP="001D3A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1752E6">
        <w:rPr>
          <w:rFonts w:ascii="Times New Roman" w:hAnsi="Times New Roman" w:cs="Times New Roman"/>
          <w:b/>
          <w:bCs/>
          <w:sz w:val="28"/>
        </w:rPr>
        <w:t>Ершова,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52E6">
        <w:rPr>
          <w:rFonts w:ascii="Times New Roman" w:hAnsi="Times New Roman" w:cs="Times New Roman"/>
          <w:sz w:val="28"/>
        </w:rPr>
        <w:t>Новое поколение ульев / Н. С. Ершова</w:t>
      </w:r>
      <w:r>
        <w:rPr>
          <w:rFonts w:ascii="Times New Roman" w:hAnsi="Times New Roman" w:cs="Times New Roman"/>
          <w:sz w:val="28"/>
        </w:rPr>
        <w:t xml:space="preserve"> </w:t>
      </w:r>
      <w:r w:rsidRPr="001752E6">
        <w:rPr>
          <w:rFonts w:ascii="Times New Roman" w:hAnsi="Times New Roman" w:cs="Times New Roman"/>
          <w:sz w:val="28"/>
        </w:rPr>
        <w:t>// Пчеловодс</w:t>
      </w:r>
      <w:r w:rsidR="0050411B">
        <w:rPr>
          <w:rFonts w:ascii="Times New Roman" w:hAnsi="Times New Roman" w:cs="Times New Roman"/>
          <w:sz w:val="28"/>
        </w:rPr>
        <w:t>тво. - 2015. - № 1. - С. 52-54.</w:t>
      </w:r>
    </w:p>
    <w:p w:rsidR="001752E6" w:rsidRPr="0050411B" w:rsidRDefault="001752E6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B511F" w:rsidRDefault="007B511F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B511F">
        <w:rPr>
          <w:rFonts w:ascii="Times New Roman" w:hAnsi="Times New Roman" w:cs="Times New Roman"/>
          <w:b/>
          <w:bCs/>
          <w:sz w:val="28"/>
        </w:rPr>
        <w:t xml:space="preserve">Еськов, Е. К. </w:t>
      </w:r>
      <w:r w:rsidRPr="007B511F">
        <w:rPr>
          <w:rFonts w:ascii="Times New Roman" w:hAnsi="Times New Roman" w:cs="Times New Roman"/>
          <w:sz w:val="28"/>
        </w:rPr>
        <w:t xml:space="preserve">Влага в улье зимой и возможности ее выведения / Е. К. Еськов, К. </w:t>
      </w:r>
      <w:proofErr w:type="spellStart"/>
      <w:r w:rsidRPr="007B511F">
        <w:rPr>
          <w:rFonts w:ascii="Times New Roman" w:hAnsi="Times New Roman" w:cs="Times New Roman"/>
          <w:sz w:val="28"/>
        </w:rPr>
        <w:t>Тоомемаа</w:t>
      </w:r>
      <w:proofErr w:type="spellEnd"/>
      <w:r w:rsidRPr="007B511F">
        <w:rPr>
          <w:rFonts w:ascii="Times New Roman" w:hAnsi="Times New Roman" w:cs="Times New Roman"/>
          <w:sz w:val="28"/>
        </w:rPr>
        <w:t xml:space="preserve"> // Пчеловодство. - 2015. - № 1. - С. 16-19.</w:t>
      </w:r>
    </w:p>
    <w:p w:rsidR="007B511F" w:rsidRPr="001D3A84" w:rsidRDefault="007B511F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B27A6" w:rsidRPr="0050411B" w:rsidRDefault="00EB27A6" w:rsidP="001D3A8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B27A6">
        <w:rPr>
          <w:rFonts w:ascii="Times New Roman" w:hAnsi="Times New Roman" w:cs="Times New Roman"/>
          <w:b/>
          <w:bCs/>
          <w:sz w:val="28"/>
        </w:rPr>
        <w:t>Желобицкий</w:t>
      </w:r>
      <w:proofErr w:type="spellEnd"/>
      <w:r w:rsidRPr="00EB27A6">
        <w:rPr>
          <w:rFonts w:ascii="Times New Roman" w:hAnsi="Times New Roman" w:cs="Times New Roman"/>
          <w:b/>
          <w:bCs/>
          <w:sz w:val="28"/>
        </w:rPr>
        <w:t>, Л.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27A6">
        <w:rPr>
          <w:rFonts w:ascii="Times New Roman" w:hAnsi="Times New Roman" w:cs="Times New Roman"/>
          <w:sz w:val="28"/>
        </w:rPr>
        <w:t xml:space="preserve">Вентиляция в жилищах пчел / Л. Е. </w:t>
      </w:r>
      <w:proofErr w:type="spellStart"/>
      <w:r w:rsidRPr="00EB27A6">
        <w:rPr>
          <w:rFonts w:ascii="Times New Roman" w:hAnsi="Times New Roman" w:cs="Times New Roman"/>
          <w:sz w:val="28"/>
        </w:rPr>
        <w:t>Желобицкий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B27A6">
        <w:rPr>
          <w:rFonts w:ascii="Times New Roman" w:hAnsi="Times New Roman" w:cs="Times New Roman"/>
          <w:sz w:val="28"/>
        </w:rPr>
        <w:t>// Пчеловодс</w:t>
      </w:r>
      <w:r w:rsidR="0050411B">
        <w:rPr>
          <w:rFonts w:ascii="Times New Roman" w:hAnsi="Times New Roman" w:cs="Times New Roman"/>
          <w:sz w:val="28"/>
        </w:rPr>
        <w:t>тво. - 2015. - № 1. - С. 44-46.</w:t>
      </w:r>
    </w:p>
    <w:p w:rsidR="00EB27A6" w:rsidRPr="001D3A84" w:rsidRDefault="00EB27A6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21ADD" w:rsidRPr="0050411B" w:rsidRDefault="0050411B" w:rsidP="001D3A8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 xml:space="preserve">Житников, П. Г. </w:t>
      </w:r>
      <w:r w:rsidR="00221ADD" w:rsidRPr="0050411B">
        <w:rPr>
          <w:rFonts w:ascii="Times New Roman" w:hAnsi="Times New Roman" w:cs="Times New Roman"/>
          <w:sz w:val="28"/>
        </w:rPr>
        <w:t>Собираю прополис / П. Г. Житников</w:t>
      </w:r>
      <w:r>
        <w:rPr>
          <w:rFonts w:ascii="Times New Roman" w:hAnsi="Times New Roman" w:cs="Times New Roman"/>
          <w:sz w:val="28"/>
        </w:rPr>
        <w:t xml:space="preserve"> </w:t>
      </w:r>
      <w:r w:rsidR="00221ADD" w:rsidRPr="0050411B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- 2015. - № 2. - С. 38-40.</w:t>
      </w:r>
    </w:p>
    <w:p w:rsidR="00221ADD" w:rsidRPr="0050411B" w:rsidRDefault="00221ADD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411B">
        <w:rPr>
          <w:rFonts w:ascii="Times New Roman" w:hAnsi="Times New Roman" w:cs="Times New Roman"/>
          <w:sz w:val="24"/>
        </w:rPr>
        <w:t>Автор делится опытом сбора прополиса.</w:t>
      </w:r>
    </w:p>
    <w:p w:rsidR="00221ADD" w:rsidRDefault="00221ADD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71389" w:rsidRPr="00871389" w:rsidRDefault="00871389" w:rsidP="001D3A8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871389">
        <w:rPr>
          <w:rFonts w:ascii="Times New Roman" w:hAnsi="Times New Roman" w:cs="Times New Roman"/>
          <w:b/>
          <w:bCs/>
          <w:sz w:val="28"/>
        </w:rPr>
        <w:t>Ильин,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71389">
        <w:rPr>
          <w:rFonts w:ascii="Times New Roman" w:hAnsi="Times New Roman" w:cs="Times New Roman"/>
          <w:sz w:val="28"/>
        </w:rPr>
        <w:t>Пчёлы в банках / А. Ильин</w:t>
      </w:r>
      <w:r>
        <w:rPr>
          <w:rFonts w:ascii="Times New Roman" w:hAnsi="Times New Roman" w:cs="Times New Roman"/>
          <w:sz w:val="28"/>
        </w:rPr>
        <w:t xml:space="preserve"> </w:t>
      </w:r>
      <w:r w:rsidRPr="00871389">
        <w:rPr>
          <w:rFonts w:ascii="Times New Roman" w:hAnsi="Times New Roman" w:cs="Times New Roman"/>
          <w:sz w:val="28"/>
        </w:rPr>
        <w:t xml:space="preserve">// Сам. - 2015. - № </w:t>
      </w:r>
      <w:r>
        <w:rPr>
          <w:rFonts w:ascii="Times New Roman" w:hAnsi="Times New Roman" w:cs="Times New Roman"/>
          <w:sz w:val="28"/>
        </w:rPr>
        <w:t>6. - С. 49. - 4 фот.</w:t>
      </w:r>
    </w:p>
    <w:p w:rsidR="00871389" w:rsidRDefault="00871389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1389">
        <w:rPr>
          <w:rFonts w:ascii="Times New Roman" w:hAnsi="Times New Roman" w:cs="Times New Roman"/>
          <w:sz w:val="24"/>
        </w:rPr>
        <w:t>О сборе меда в банки.</w:t>
      </w:r>
    </w:p>
    <w:p w:rsidR="00871389" w:rsidRDefault="00871389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93D12" w:rsidRP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693D12">
        <w:rPr>
          <w:rFonts w:ascii="Times New Roman" w:hAnsi="Times New Roman" w:cs="Times New Roman"/>
          <w:b/>
          <w:bCs/>
          <w:sz w:val="28"/>
        </w:rPr>
        <w:t>Кинев</w:t>
      </w:r>
      <w:proofErr w:type="spellEnd"/>
      <w:r w:rsidRPr="00693D12">
        <w:rPr>
          <w:rFonts w:ascii="Times New Roman" w:hAnsi="Times New Roman" w:cs="Times New Roman"/>
          <w:b/>
          <w:bCs/>
          <w:sz w:val="28"/>
        </w:rPr>
        <w:t>, Е.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93D12">
        <w:rPr>
          <w:rFonts w:ascii="Times New Roman" w:hAnsi="Times New Roman" w:cs="Times New Roman"/>
          <w:sz w:val="28"/>
        </w:rPr>
        <w:t>Электрообогрев</w:t>
      </w:r>
      <w:proofErr w:type="spellEnd"/>
      <w:r w:rsidRPr="00693D12">
        <w:rPr>
          <w:rFonts w:ascii="Times New Roman" w:hAnsi="Times New Roman" w:cs="Times New Roman"/>
          <w:sz w:val="28"/>
        </w:rPr>
        <w:t xml:space="preserve"> в Сибири / Е. С. </w:t>
      </w:r>
      <w:proofErr w:type="spellStart"/>
      <w:r w:rsidRPr="00693D12">
        <w:rPr>
          <w:rFonts w:ascii="Times New Roman" w:hAnsi="Times New Roman" w:cs="Times New Roman"/>
          <w:sz w:val="28"/>
        </w:rPr>
        <w:t>Кинев</w:t>
      </w:r>
      <w:proofErr w:type="spellEnd"/>
      <w:r w:rsidRPr="00693D12">
        <w:rPr>
          <w:rFonts w:ascii="Times New Roman" w:hAnsi="Times New Roman" w:cs="Times New Roman"/>
          <w:sz w:val="28"/>
        </w:rPr>
        <w:t>, П. Н. Сильченко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// Пчеловодство. - 2015. - № 3. - С. 37-39. - 3 рис. </w:t>
      </w:r>
    </w:p>
    <w:p w:rsid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93D12">
        <w:rPr>
          <w:rFonts w:ascii="Times New Roman" w:hAnsi="Times New Roman" w:cs="Times New Roman"/>
          <w:sz w:val="24"/>
        </w:rPr>
        <w:t xml:space="preserve">Об оборудовании для </w:t>
      </w:r>
      <w:proofErr w:type="spellStart"/>
      <w:r w:rsidRPr="00693D12">
        <w:rPr>
          <w:rFonts w:ascii="Times New Roman" w:hAnsi="Times New Roman" w:cs="Times New Roman"/>
          <w:sz w:val="24"/>
        </w:rPr>
        <w:t>электрообогрева</w:t>
      </w:r>
      <w:proofErr w:type="spellEnd"/>
      <w:r w:rsidRPr="00693D12">
        <w:rPr>
          <w:rFonts w:ascii="Times New Roman" w:hAnsi="Times New Roman" w:cs="Times New Roman"/>
          <w:sz w:val="24"/>
        </w:rPr>
        <w:t xml:space="preserve"> пчел.</w:t>
      </w:r>
    </w:p>
    <w:p w:rsidR="00693D12" w:rsidRPr="0050411B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254A2" w:rsidRPr="0050411B" w:rsidRDefault="00C254A2" w:rsidP="001D3A8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254A2">
        <w:rPr>
          <w:rFonts w:ascii="Times New Roman" w:hAnsi="Times New Roman" w:cs="Times New Roman"/>
          <w:b/>
          <w:bCs/>
          <w:sz w:val="28"/>
        </w:rPr>
        <w:t xml:space="preserve">Кривчиков, В. В. </w:t>
      </w:r>
      <w:r w:rsidRPr="00C254A2">
        <w:rPr>
          <w:rFonts w:ascii="Times New Roman" w:hAnsi="Times New Roman" w:cs="Times New Roman"/>
          <w:sz w:val="28"/>
        </w:rPr>
        <w:t>Объединение пчел зимой / В. В. Кривчиков // Пчеловодство. - 2015. - № 1. - С. 32.</w:t>
      </w:r>
    </w:p>
    <w:p w:rsidR="008D5D0A" w:rsidRPr="001D3A84" w:rsidRDefault="008D5D0A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C1F5B" w:rsidRPr="00961ECD" w:rsidRDefault="00CC1F5B" w:rsidP="001D3A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961ECD">
        <w:rPr>
          <w:rFonts w:ascii="Times New Roman" w:hAnsi="Times New Roman" w:cs="Times New Roman"/>
          <w:b/>
          <w:bCs/>
          <w:sz w:val="28"/>
        </w:rPr>
        <w:t>Крутоголов</w:t>
      </w:r>
      <w:proofErr w:type="spellEnd"/>
      <w:r w:rsidRPr="00961ECD">
        <w:rPr>
          <w:rFonts w:ascii="Times New Roman" w:hAnsi="Times New Roman" w:cs="Times New Roman"/>
          <w:b/>
          <w:bCs/>
          <w:sz w:val="28"/>
        </w:rPr>
        <w:t>, В. Д.</w:t>
      </w:r>
      <w:r w:rsidR="00961ECD" w:rsidRPr="00961ECD">
        <w:rPr>
          <w:rFonts w:ascii="Times New Roman" w:hAnsi="Times New Roman" w:cs="Times New Roman"/>
          <w:b/>
          <w:bCs/>
          <w:sz w:val="28"/>
        </w:rPr>
        <w:t xml:space="preserve"> </w:t>
      </w:r>
      <w:r w:rsidRPr="00961ECD">
        <w:rPr>
          <w:rFonts w:ascii="Times New Roman" w:hAnsi="Times New Roman" w:cs="Times New Roman"/>
          <w:sz w:val="28"/>
        </w:rPr>
        <w:t xml:space="preserve">Определение массы улья / В. Д. </w:t>
      </w:r>
      <w:proofErr w:type="spellStart"/>
      <w:r w:rsidRPr="00961ECD">
        <w:rPr>
          <w:rFonts w:ascii="Times New Roman" w:hAnsi="Times New Roman" w:cs="Times New Roman"/>
          <w:sz w:val="28"/>
        </w:rPr>
        <w:t>Крутоголов</w:t>
      </w:r>
      <w:proofErr w:type="spellEnd"/>
      <w:r w:rsidR="00961ECD" w:rsidRPr="00961ECD">
        <w:rPr>
          <w:rFonts w:ascii="Times New Roman" w:hAnsi="Times New Roman" w:cs="Times New Roman"/>
          <w:sz w:val="28"/>
        </w:rPr>
        <w:t xml:space="preserve"> </w:t>
      </w:r>
      <w:r w:rsidRPr="00961ECD">
        <w:rPr>
          <w:rFonts w:ascii="Times New Roman" w:hAnsi="Times New Roman" w:cs="Times New Roman"/>
          <w:sz w:val="28"/>
        </w:rPr>
        <w:t>// Пчеловодство. - 2015. - № 2. - С. 40-41.</w:t>
      </w:r>
    </w:p>
    <w:p w:rsidR="00CC1F5B" w:rsidRPr="00961ECD" w:rsidRDefault="00CC1F5B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C6F4D" w:rsidRPr="00CC6F4D" w:rsidRDefault="00CC6F4D" w:rsidP="001D3A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C6F4D">
        <w:rPr>
          <w:rFonts w:ascii="Times New Roman" w:hAnsi="Times New Roman" w:cs="Times New Roman"/>
          <w:b/>
          <w:bCs/>
          <w:sz w:val="28"/>
        </w:rPr>
        <w:t>Куликов, Ю.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C6F4D">
        <w:rPr>
          <w:rFonts w:ascii="Times New Roman" w:hAnsi="Times New Roman" w:cs="Times New Roman"/>
          <w:sz w:val="28"/>
        </w:rPr>
        <w:t>Размышления о зимовке пчел / Ю. Н. Куликов</w:t>
      </w:r>
      <w:r>
        <w:rPr>
          <w:rFonts w:ascii="Times New Roman" w:hAnsi="Times New Roman" w:cs="Times New Roman"/>
          <w:sz w:val="28"/>
        </w:rPr>
        <w:t xml:space="preserve"> </w:t>
      </w:r>
      <w:r w:rsidRPr="00CC6F4D">
        <w:rPr>
          <w:rFonts w:ascii="Times New Roman" w:hAnsi="Times New Roman" w:cs="Times New Roman"/>
          <w:sz w:val="28"/>
        </w:rPr>
        <w:t>// Пчеловодство. - 2015. - № 1. - С. 46-47. </w:t>
      </w:r>
    </w:p>
    <w:p w:rsidR="00CC6F4D" w:rsidRPr="00961ECD" w:rsidRDefault="00CC6F4D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87B37" w:rsidRPr="0050411B" w:rsidRDefault="00E87B37" w:rsidP="001D3A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87B37">
        <w:rPr>
          <w:rFonts w:ascii="Times New Roman" w:hAnsi="Times New Roman" w:cs="Times New Roman"/>
          <w:b/>
          <w:bCs/>
          <w:sz w:val="28"/>
        </w:rPr>
        <w:t>Курышев,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87B37">
        <w:rPr>
          <w:rFonts w:ascii="Times New Roman" w:hAnsi="Times New Roman" w:cs="Times New Roman"/>
          <w:sz w:val="28"/>
        </w:rPr>
        <w:t>Инновации в пчеловодстве / В. П. Курышев</w:t>
      </w:r>
      <w:r>
        <w:rPr>
          <w:rFonts w:ascii="Times New Roman" w:hAnsi="Times New Roman" w:cs="Times New Roman"/>
          <w:sz w:val="28"/>
        </w:rPr>
        <w:t xml:space="preserve"> </w:t>
      </w:r>
      <w:r w:rsidRPr="00E87B37">
        <w:rPr>
          <w:rFonts w:ascii="Times New Roman" w:hAnsi="Times New Roman" w:cs="Times New Roman"/>
          <w:sz w:val="28"/>
        </w:rPr>
        <w:t>// Пчеловодство. - 2015. - № 2. - С. 47-50.</w:t>
      </w:r>
    </w:p>
    <w:p w:rsidR="00E87B37" w:rsidRPr="00E87B37" w:rsidRDefault="00E87B37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87B37">
        <w:rPr>
          <w:rFonts w:ascii="Times New Roman" w:hAnsi="Times New Roman" w:cs="Times New Roman"/>
          <w:bCs/>
          <w:sz w:val="24"/>
        </w:rPr>
        <w:t>О конструкциях медогонок, ульев, рамок.</w:t>
      </w:r>
    </w:p>
    <w:p w:rsidR="00E87B37" w:rsidRPr="00E87B37" w:rsidRDefault="00E87B37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B6D8B" w:rsidRPr="003B6D8B" w:rsidRDefault="00C3215F" w:rsidP="003B6D8B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3215F">
        <w:rPr>
          <w:rFonts w:ascii="Times New Roman" w:hAnsi="Times New Roman" w:cs="Times New Roman"/>
          <w:b/>
          <w:bCs/>
          <w:sz w:val="28"/>
        </w:rPr>
        <w:t>Курышев,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3215F">
        <w:rPr>
          <w:rFonts w:ascii="Times New Roman" w:hAnsi="Times New Roman" w:cs="Times New Roman"/>
          <w:sz w:val="28"/>
        </w:rPr>
        <w:t>Мини-рамка "Добрый сот" в малоформатных ульях / В. П. Курышев</w:t>
      </w:r>
      <w:r>
        <w:rPr>
          <w:rFonts w:ascii="Times New Roman" w:hAnsi="Times New Roman" w:cs="Times New Roman"/>
          <w:sz w:val="28"/>
        </w:rPr>
        <w:t xml:space="preserve"> </w:t>
      </w:r>
      <w:r w:rsidRPr="00C3215F">
        <w:rPr>
          <w:rFonts w:ascii="Times New Roman" w:hAnsi="Times New Roman" w:cs="Times New Roman"/>
          <w:sz w:val="28"/>
        </w:rPr>
        <w:t>// Пчеловодс</w:t>
      </w:r>
      <w:r w:rsidR="0050411B">
        <w:rPr>
          <w:rFonts w:ascii="Times New Roman" w:hAnsi="Times New Roman" w:cs="Times New Roman"/>
          <w:sz w:val="28"/>
        </w:rPr>
        <w:t>тво. - 2015. - № 1. - С. 36-38.</w:t>
      </w:r>
    </w:p>
    <w:p w:rsidR="00693D12" w:rsidRP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693D12">
        <w:rPr>
          <w:rFonts w:ascii="Times New Roman" w:hAnsi="Times New Roman" w:cs="Times New Roman"/>
          <w:b/>
          <w:bCs/>
          <w:sz w:val="28"/>
        </w:rPr>
        <w:t>Курышев,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Рамка-корзина</w:t>
      </w:r>
      <w:proofErr w:type="gramStart"/>
      <w:r w:rsidRPr="00693D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93D12">
        <w:rPr>
          <w:rFonts w:ascii="Times New Roman" w:hAnsi="Times New Roman" w:cs="Times New Roman"/>
          <w:sz w:val="28"/>
        </w:rPr>
        <w:t xml:space="preserve"> [приспособление для пересадки пчел] / В. П. Курышев, Р. В. Курышев</w:t>
      </w:r>
      <w:r>
        <w:rPr>
          <w:rFonts w:ascii="Times New Roman" w:hAnsi="Times New Roman" w:cs="Times New Roman"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// Пчеловодство. - 2015. - № 3. - С. 45-46. </w:t>
      </w:r>
    </w:p>
    <w:p w:rsidR="00D534BB" w:rsidRPr="00D534BB" w:rsidRDefault="00D534BB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 w:rsidRPr="00D534BB">
        <w:rPr>
          <w:rFonts w:ascii="Times New Roman" w:hAnsi="Times New Roman" w:cs="Times New Roman"/>
          <w:b/>
          <w:bCs/>
          <w:sz w:val="28"/>
        </w:rPr>
        <w:lastRenderedPageBreak/>
        <w:t>Мадебейкин</w:t>
      </w:r>
      <w:proofErr w:type="spellEnd"/>
      <w:r w:rsidRPr="00D534BB">
        <w:rPr>
          <w:rFonts w:ascii="Times New Roman" w:hAnsi="Times New Roman" w:cs="Times New Roman"/>
          <w:b/>
          <w:bCs/>
          <w:sz w:val="28"/>
        </w:rPr>
        <w:t xml:space="preserve">, И. Н. </w:t>
      </w:r>
      <w:r w:rsidRPr="00D534BB">
        <w:rPr>
          <w:rFonts w:ascii="Times New Roman" w:hAnsi="Times New Roman" w:cs="Times New Roman"/>
          <w:sz w:val="28"/>
        </w:rPr>
        <w:t xml:space="preserve">Зимовка пчел при глобальном потеплении / И. Н. </w:t>
      </w:r>
      <w:proofErr w:type="spellStart"/>
      <w:r w:rsidRPr="00D534BB">
        <w:rPr>
          <w:rFonts w:ascii="Times New Roman" w:hAnsi="Times New Roman" w:cs="Times New Roman"/>
          <w:sz w:val="28"/>
        </w:rPr>
        <w:t>Мадебейкин</w:t>
      </w:r>
      <w:proofErr w:type="spellEnd"/>
      <w:r w:rsidRPr="00D534BB">
        <w:rPr>
          <w:rFonts w:ascii="Times New Roman" w:hAnsi="Times New Roman" w:cs="Times New Roman"/>
          <w:sz w:val="28"/>
        </w:rPr>
        <w:t xml:space="preserve">, И. И. </w:t>
      </w:r>
      <w:proofErr w:type="spellStart"/>
      <w:r w:rsidRPr="00D534BB">
        <w:rPr>
          <w:rFonts w:ascii="Times New Roman" w:hAnsi="Times New Roman" w:cs="Times New Roman"/>
          <w:sz w:val="28"/>
        </w:rPr>
        <w:t>Мадебейкин</w:t>
      </w:r>
      <w:proofErr w:type="spellEnd"/>
      <w:r w:rsidRPr="00D534BB">
        <w:rPr>
          <w:rFonts w:ascii="Times New Roman" w:hAnsi="Times New Roman" w:cs="Times New Roman"/>
          <w:sz w:val="28"/>
        </w:rPr>
        <w:t xml:space="preserve"> // Пчеловодство. - 2015. - № 3. - С. 16-20. - 2 табл., 5 рис. </w:t>
      </w:r>
    </w:p>
    <w:p w:rsidR="00D534BB" w:rsidRPr="00D30660" w:rsidRDefault="00D30660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30660">
        <w:rPr>
          <w:rFonts w:ascii="Times New Roman" w:hAnsi="Times New Roman" w:cs="Times New Roman"/>
          <w:bCs/>
          <w:sz w:val="24"/>
        </w:rPr>
        <w:t xml:space="preserve">Глобальное потепление климата оказывает отрицательное влияние на лётную деятельность и зимовку пчел. В связи с увеличением пасмурных и прохладных дней количество предзимних октябрьских лётных дней сократилось почти в 5 раз. Уплотненное содержание пчелиных семей в </w:t>
      </w:r>
      <w:proofErr w:type="spellStart"/>
      <w:r w:rsidRPr="00D30660">
        <w:rPr>
          <w:rFonts w:ascii="Times New Roman" w:hAnsi="Times New Roman" w:cs="Times New Roman"/>
          <w:bCs/>
          <w:sz w:val="24"/>
        </w:rPr>
        <w:t>самообогреваемых</w:t>
      </w:r>
      <w:proofErr w:type="spellEnd"/>
      <w:r w:rsidRPr="00D30660">
        <w:rPr>
          <w:rFonts w:ascii="Times New Roman" w:hAnsi="Times New Roman" w:cs="Times New Roman"/>
          <w:bCs/>
          <w:sz w:val="24"/>
        </w:rPr>
        <w:t xml:space="preserve"> зимовниках позволяет сохранить их численность и получать продукцию пчеловодства в нужном количестве.</w:t>
      </w:r>
    </w:p>
    <w:p w:rsidR="00D30660" w:rsidRDefault="00D30660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93D12" w:rsidRP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proofErr w:type="spellStart"/>
      <w:r w:rsidRPr="00693D12">
        <w:rPr>
          <w:rFonts w:ascii="Times New Roman" w:hAnsi="Times New Roman" w:cs="Times New Roman"/>
          <w:b/>
          <w:bCs/>
          <w:sz w:val="28"/>
        </w:rPr>
        <w:t>Малькова</w:t>
      </w:r>
      <w:proofErr w:type="spellEnd"/>
      <w:r w:rsidRPr="00693D12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 xml:space="preserve">Влияние препарата ЛП УДС на медоносных пчел / С. А. </w:t>
      </w:r>
      <w:proofErr w:type="spellStart"/>
      <w:r w:rsidRPr="00693D12">
        <w:rPr>
          <w:rFonts w:ascii="Times New Roman" w:hAnsi="Times New Roman" w:cs="Times New Roman"/>
          <w:sz w:val="28"/>
        </w:rPr>
        <w:t>Малькова</w:t>
      </w:r>
      <w:proofErr w:type="spellEnd"/>
      <w:r w:rsidRPr="00693D12">
        <w:rPr>
          <w:rFonts w:ascii="Times New Roman" w:hAnsi="Times New Roman" w:cs="Times New Roman"/>
          <w:sz w:val="28"/>
        </w:rPr>
        <w:t>, Н. П. Василенко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// Пчеловодство. - 2015. - № 3. - С. 25-27. - 2 табл. </w:t>
      </w:r>
    </w:p>
    <w:p w:rsidR="00693D12" w:rsidRPr="00D30660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93D12">
        <w:rPr>
          <w:rFonts w:ascii="Times New Roman" w:hAnsi="Times New Roman" w:cs="Times New Roman"/>
          <w:bCs/>
          <w:sz w:val="24"/>
        </w:rPr>
        <w:t>Показано положительное влияние препарата «Лечебно-профилактическая ультрадисперсная система “медь-железо-цинк”» на медоносных пчел. Предполагается, что эффект достигается благодаря улучшению качественных показателей насекомых под действием ЛП УДС.</w:t>
      </w:r>
    </w:p>
    <w:p w:rsidR="00693D12" w:rsidRPr="001D3A84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3215F" w:rsidRPr="0050411B" w:rsidRDefault="0050411B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 xml:space="preserve">Матвеев, А. М. </w:t>
      </w:r>
      <w:r w:rsidR="00CC1F5B" w:rsidRPr="0050411B">
        <w:rPr>
          <w:rFonts w:ascii="Times New Roman" w:hAnsi="Times New Roman" w:cs="Times New Roman"/>
          <w:sz w:val="28"/>
        </w:rPr>
        <w:t>Переносной ящик / А. М. Матвеев</w:t>
      </w:r>
      <w:r>
        <w:rPr>
          <w:rFonts w:ascii="Times New Roman" w:hAnsi="Times New Roman" w:cs="Times New Roman"/>
          <w:sz w:val="28"/>
        </w:rPr>
        <w:t xml:space="preserve"> </w:t>
      </w:r>
      <w:r w:rsidR="00CC1F5B" w:rsidRPr="0050411B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- 2015. - № 2. - С. 42-44.</w:t>
      </w:r>
    </w:p>
    <w:p w:rsidR="00E87B37" w:rsidRDefault="00E87B37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93D12" w:rsidRP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693D12">
        <w:rPr>
          <w:rFonts w:ascii="Times New Roman" w:hAnsi="Times New Roman" w:cs="Times New Roman"/>
          <w:b/>
          <w:bCs/>
          <w:sz w:val="28"/>
        </w:rPr>
        <w:t>Матвеев,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"Третья рука" пчеловода</w:t>
      </w:r>
      <w:proofErr w:type="gramStart"/>
      <w:r w:rsidRPr="00693D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93D12">
        <w:rPr>
          <w:rFonts w:ascii="Times New Roman" w:hAnsi="Times New Roman" w:cs="Times New Roman"/>
          <w:sz w:val="28"/>
        </w:rPr>
        <w:t xml:space="preserve"> [о дымаре] / А. М. Матвеев</w:t>
      </w:r>
      <w:r>
        <w:rPr>
          <w:rFonts w:ascii="Times New Roman" w:hAnsi="Times New Roman" w:cs="Times New Roman"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// Пчеловодство. - 2015. - № 3. - С. 46-47. </w:t>
      </w:r>
    </w:p>
    <w:p w:rsid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93D12" w:rsidRP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693D12">
        <w:rPr>
          <w:rFonts w:ascii="Times New Roman" w:hAnsi="Times New Roman" w:cs="Times New Roman"/>
          <w:b/>
          <w:bCs/>
          <w:sz w:val="28"/>
        </w:rPr>
        <w:t>Молотков,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Замкнутый цикл содержания семей / А. Молотков</w:t>
      </w:r>
      <w:r>
        <w:rPr>
          <w:rFonts w:ascii="Times New Roman" w:hAnsi="Times New Roman" w:cs="Times New Roman"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// Пчеловодство. - 2015. - № 3. - С. 42-45. </w:t>
      </w:r>
    </w:p>
    <w:p w:rsid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93D12">
        <w:rPr>
          <w:rFonts w:ascii="Times New Roman" w:hAnsi="Times New Roman" w:cs="Times New Roman"/>
          <w:bCs/>
          <w:sz w:val="24"/>
        </w:rPr>
        <w:t>Опыт содержания пчелиных семей в замкнутом цикле.</w:t>
      </w:r>
    </w:p>
    <w:p w:rsidR="00693D12" w:rsidRPr="0050411B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2748C" w:rsidRPr="00A2748C" w:rsidRDefault="00A2748C" w:rsidP="001D3A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A2748C">
        <w:rPr>
          <w:rFonts w:ascii="Times New Roman" w:hAnsi="Times New Roman" w:cs="Times New Roman"/>
          <w:b/>
          <w:bCs/>
          <w:sz w:val="28"/>
        </w:rPr>
        <w:t>Панфилов,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2748C">
        <w:rPr>
          <w:rFonts w:ascii="Times New Roman" w:hAnsi="Times New Roman" w:cs="Times New Roman"/>
          <w:sz w:val="28"/>
        </w:rPr>
        <w:t>Результаты термической обработки пчел / В. А. Панфилов</w:t>
      </w:r>
      <w:r>
        <w:rPr>
          <w:rFonts w:ascii="Times New Roman" w:hAnsi="Times New Roman" w:cs="Times New Roman"/>
          <w:sz w:val="28"/>
        </w:rPr>
        <w:t xml:space="preserve"> </w:t>
      </w:r>
      <w:r w:rsidRPr="00A2748C">
        <w:rPr>
          <w:rFonts w:ascii="Times New Roman" w:hAnsi="Times New Roman" w:cs="Times New Roman"/>
          <w:sz w:val="28"/>
        </w:rPr>
        <w:t>// Пчеловодство. - 2015. - № 1. - С. 39. </w:t>
      </w:r>
    </w:p>
    <w:p w:rsidR="00A2748C" w:rsidRPr="001D3A84" w:rsidRDefault="00A2748C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D5D0A" w:rsidRPr="008D5D0A" w:rsidRDefault="008D5D0A" w:rsidP="001D3A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8D5D0A">
        <w:rPr>
          <w:rFonts w:ascii="Times New Roman" w:hAnsi="Times New Roman" w:cs="Times New Roman"/>
          <w:b/>
          <w:bCs/>
          <w:sz w:val="28"/>
        </w:rPr>
        <w:t>Пономарев,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D5D0A">
        <w:rPr>
          <w:rFonts w:ascii="Times New Roman" w:hAnsi="Times New Roman" w:cs="Times New Roman"/>
          <w:sz w:val="28"/>
        </w:rPr>
        <w:t>Безвощинные</w:t>
      </w:r>
      <w:proofErr w:type="spellEnd"/>
      <w:r w:rsidRPr="008D5D0A">
        <w:rPr>
          <w:rFonts w:ascii="Times New Roman" w:hAnsi="Times New Roman" w:cs="Times New Roman"/>
          <w:sz w:val="28"/>
        </w:rPr>
        <w:t xml:space="preserve"> рамки для улья </w:t>
      </w:r>
      <w:proofErr w:type="gramStart"/>
      <w:r w:rsidRPr="008D5D0A">
        <w:rPr>
          <w:rFonts w:ascii="Times New Roman" w:hAnsi="Times New Roman" w:cs="Times New Roman"/>
          <w:sz w:val="28"/>
        </w:rPr>
        <w:t>Роже</w:t>
      </w:r>
      <w:proofErr w:type="gramEnd"/>
      <w:r w:rsidRPr="008D5D0A">
        <w:rPr>
          <w:rFonts w:ascii="Times New Roman" w:hAnsi="Times New Roman" w:cs="Times New Roman"/>
          <w:sz w:val="28"/>
        </w:rPr>
        <w:t xml:space="preserve"> Делона / А. Г. Пономарев</w:t>
      </w:r>
      <w:r>
        <w:rPr>
          <w:rFonts w:ascii="Times New Roman" w:hAnsi="Times New Roman" w:cs="Times New Roman"/>
          <w:sz w:val="28"/>
        </w:rPr>
        <w:t xml:space="preserve"> </w:t>
      </w:r>
      <w:r w:rsidRPr="008D5D0A">
        <w:rPr>
          <w:rFonts w:ascii="Times New Roman" w:hAnsi="Times New Roman" w:cs="Times New Roman"/>
          <w:sz w:val="28"/>
        </w:rPr>
        <w:t xml:space="preserve">// Пчеловодство. - 2015. </w:t>
      </w:r>
      <w:r w:rsidR="0050411B">
        <w:rPr>
          <w:rFonts w:ascii="Times New Roman" w:hAnsi="Times New Roman" w:cs="Times New Roman"/>
          <w:sz w:val="28"/>
        </w:rPr>
        <w:t>- № 1. - С. 32-34.</w:t>
      </w:r>
    </w:p>
    <w:p w:rsidR="008D5D0A" w:rsidRDefault="008D5D0A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93D12" w:rsidRP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93D12">
        <w:rPr>
          <w:rFonts w:ascii="Times New Roman" w:hAnsi="Times New Roman" w:cs="Times New Roman"/>
          <w:b/>
          <w:bCs/>
          <w:sz w:val="28"/>
        </w:rPr>
        <w:t>Пономарев, В.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Изолятор для раб</w:t>
      </w:r>
      <w:r>
        <w:rPr>
          <w:rFonts w:ascii="Times New Roman" w:hAnsi="Times New Roman" w:cs="Times New Roman"/>
          <w:sz w:val="28"/>
        </w:rPr>
        <w:t>о</w:t>
      </w:r>
      <w:r w:rsidRPr="00693D12">
        <w:rPr>
          <w:rFonts w:ascii="Times New Roman" w:hAnsi="Times New Roman" w:cs="Times New Roman"/>
          <w:sz w:val="28"/>
        </w:rPr>
        <w:t>ты с семьями пчел / В. Ю. Пономарев</w:t>
      </w:r>
      <w:r>
        <w:rPr>
          <w:rFonts w:ascii="Times New Roman" w:hAnsi="Times New Roman" w:cs="Times New Roman"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// Пчеловодство. - 2015. - № 3. - С. 39-42. </w:t>
      </w:r>
    </w:p>
    <w:p w:rsid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93D12">
        <w:rPr>
          <w:rFonts w:ascii="Times New Roman" w:hAnsi="Times New Roman" w:cs="Times New Roman"/>
          <w:bCs/>
          <w:sz w:val="24"/>
        </w:rPr>
        <w:t>Автор рассказывает об оригинальном приспособлении для управления продолжительностью движения процесса объединения семей без прокладок из газеты. Кроме того, приспособление может быть полезным при получении летом маток высокого качества в нужный для пчеловода срок, при создании отводков, а также безопасной посадки матки в безматочную семью.</w:t>
      </w:r>
    </w:p>
    <w:p w:rsidR="00693D12" w:rsidRDefault="00693D12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D3A84" w:rsidRPr="001D3A84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1D3A84">
        <w:rPr>
          <w:rFonts w:ascii="Times New Roman" w:hAnsi="Times New Roman" w:cs="Times New Roman"/>
          <w:b/>
          <w:bCs/>
          <w:sz w:val="28"/>
        </w:rPr>
        <w:t xml:space="preserve">Пономарев, А. </w:t>
      </w:r>
      <w:proofErr w:type="gramStart"/>
      <w:r w:rsidRPr="001D3A84">
        <w:rPr>
          <w:rFonts w:ascii="Times New Roman" w:hAnsi="Times New Roman" w:cs="Times New Roman"/>
          <w:b/>
          <w:bCs/>
          <w:sz w:val="28"/>
        </w:rPr>
        <w:t>Г.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D3A84">
        <w:rPr>
          <w:rFonts w:ascii="Times New Roman" w:hAnsi="Times New Roman" w:cs="Times New Roman"/>
          <w:sz w:val="28"/>
        </w:rPr>
        <w:t xml:space="preserve">Почему Делон, а не </w:t>
      </w:r>
      <w:proofErr w:type="spellStart"/>
      <w:r w:rsidRPr="001D3A84">
        <w:rPr>
          <w:rFonts w:ascii="Times New Roman" w:hAnsi="Times New Roman" w:cs="Times New Roman"/>
          <w:sz w:val="28"/>
        </w:rPr>
        <w:t>Дадан</w:t>
      </w:r>
      <w:proofErr w:type="spellEnd"/>
      <w:r w:rsidRPr="001D3A84">
        <w:rPr>
          <w:rFonts w:ascii="Times New Roman" w:hAnsi="Times New Roman" w:cs="Times New Roman"/>
          <w:sz w:val="28"/>
        </w:rPr>
        <w:t xml:space="preserve"> / А. Г. Пономарев</w:t>
      </w:r>
      <w:r>
        <w:rPr>
          <w:rFonts w:ascii="Times New Roman" w:hAnsi="Times New Roman" w:cs="Times New Roman"/>
          <w:sz w:val="28"/>
        </w:rPr>
        <w:t xml:space="preserve"> </w:t>
      </w:r>
      <w:r w:rsidRPr="001D3A84">
        <w:rPr>
          <w:rFonts w:ascii="Times New Roman" w:hAnsi="Times New Roman" w:cs="Times New Roman"/>
          <w:sz w:val="28"/>
        </w:rPr>
        <w:t>// Пчеловодство. - 2015. - № 3. - С.47-49. </w:t>
      </w:r>
    </w:p>
    <w:p w:rsidR="001D3A84" w:rsidRPr="0050411B" w:rsidRDefault="001D3A84" w:rsidP="001D3A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D3A84">
        <w:rPr>
          <w:rFonts w:ascii="Times New Roman" w:hAnsi="Times New Roman" w:cs="Times New Roman"/>
          <w:bCs/>
          <w:sz w:val="24"/>
        </w:rPr>
        <w:t>Автор рассказывает об улье Делона, а также о том, как вырастить личинки восковой м</w:t>
      </w:r>
      <w:r>
        <w:rPr>
          <w:rFonts w:ascii="Times New Roman" w:hAnsi="Times New Roman" w:cs="Times New Roman"/>
          <w:bCs/>
          <w:sz w:val="24"/>
        </w:rPr>
        <w:t>о</w:t>
      </w:r>
      <w:r w:rsidRPr="001D3A84">
        <w:rPr>
          <w:rFonts w:ascii="Times New Roman" w:hAnsi="Times New Roman" w:cs="Times New Roman"/>
          <w:bCs/>
          <w:sz w:val="24"/>
        </w:rPr>
        <w:t>ли.</w:t>
      </w:r>
    </w:p>
    <w:p w:rsidR="00AD17B1" w:rsidRPr="0050411B" w:rsidRDefault="00AD17B1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411B">
        <w:rPr>
          <w:rFonts w:ascii="Times New Roman" w:hAnsi="Times New Roman" w:cs="Times New Roman"/>
          <w:b/>
          <w:bCs/>
          <w:sz w:val="28"/>
        </w:rPr>
        <w:t xml:space="preserve">Пономарев, В. Ю. </w:t>
      </w:r>
      <w:r w:rsidRPr="0050411B">
        <w:rPr>
          <w:rFonts w:ascii="Times New Roman" w:hAnsi="Times New Roman" w:cs="Times New Roman"/>
          <w:sz w:val="28"/>
        </w:rPr>
        <w:t>Судьба спасенной матки / В. Ю. Пономарев</w:t>
      </w:r>
      <w:r w:rsidR="0050411B">
        <w:rPr>
          <w:rFonts w:ascii="Times New Roman" w:hAnsi="Times New Roman" w:cs="Times New Roman"/>
          <w:sz w:val="28"/>
        </w:rPr>
        <w:t xml:space="preserve"> </w:t>
      </w:r>
      <w:r w:rsidRPr="0050411B">
        <w:rPr>
          <w:rFonts w:ascii="Times New Roman" w:hAnsi="Times New Roman" w:cs="Times New Roman"/>
          <w:sz w:val="28"/>
        </w:rPr>
        <w:t>// Пчеловодство. - 2015. - № 2. - С. 46-47</w:t>
      </w:r>
    </w:p>
    <w:p w:rsidR="00AD17B1" w:rsidRPr="0050411B" w:rsidRDefault="00AD17B1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19B1" w:rsidRPr="004519B1" w:rsidRDefault="004519B1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Руденко, А. Н. </w:t>
      </w:r>
      <w:r w:rsidRPr="004519B1">
        <w:rPr>
          <w:rFonts w:ascii="Times New Roman" w:hAnsi="Times New Roman" w:cs="Times New Roman"/>
          <w:sz w:val="28"/>
          <w:szCs w:val="28"/>
        </w:rPr>
        <w:t>Влияние препарата ТАНГ на пчел в условиях теплиц / А. Н. Руденко // Пчеловодство. - 2015. - № 1. - С. 14-16. </w:t>
      </w:r>
    </w:p>
    <w:p w:rsidR="004519B1" w:rsidRDefault="004519B1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519B1">
        <w:rPr>
          <w:rFonts w:ascii="Times New Roman" w:hAnsi="Times New Roman" w:cs="Times New Roman"/>
          <w:sz w:val="24"/>
          <w:szCs w:val="28"/>
        </w:rPr>
        <w:t xml:space="preserve">Подкормка </w:t>
      </w:r>
      <w:proofErr w:type="spellStart"/>
      <w:r w:rsidRPr="004519B1">
        <w:rPr>
          <w:rFonts w:ascii="Times New Roman" w:hAnsi="Times New Roman" w:cs="Times New Roman"/>
          <w:sz w:val="24"/>
          <w:szCs w:val="28"/>
        </w:rPr>
        <w:t>пробиотиком</w:t>
      </w:r>
      <w:proofErr w:type="spellEnd"/>
      <w:r w:rsidRPr="004519B1">
        <w:rPr>
          <w:rFonts w:ascii="Times New Roman" w:hAnsi="Times New Roman" w:cs="Times New Roman"/>
          <w:sz w:val="24"/>
          <w:szCs w:val="28"/>
        </w:rPr>
        <w:t xml:space="preserve"> ТАНГ по разработанной схеме способствовали большему накоплению жизненно необходимых веществ в теле взрослых пчел. Это привело к их меньшему физиологическому износу, позволило нарастить более качественных молодых пчел со стабильной продолжительностью жизни, которая колебалась на протяжении опыта в пределах 28-31 дня, что является физиологической нормой для ранневесенних генераций.</w:t>
      </w:r>
    </w:p>
    <w:p w:rsidR="001D2CE7" w:rsidRDefault="001D2CE7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17B1" w:rsidRPr="0050411B" w:rsidRDefault="0050411B" w:rsidP="001D3A8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Селицкий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А. </w:t>
      </w:r>
      <w:r w:rsidR="00AD17B1" w:rsidRPr="0050411B">
        <w:rPr>
          <w:rFonts w:ascii="Times New Roman" w:hAnsi="Times New Roman" w:cs="Times New Roman"/>
          <w:sz w:val="28"/>
        </w:rPr>
        <w:t xml:space="preserve">Переселение семей пчел в многокорпусные ульи / А. </w:t>
      </w:r>
      <w:proofErr w:type="spellStart"/>
      <w:r w:rsidR="00AD17B1" w:rsidRPr="0050411B">
        <w:rPr>
          <w:rFonts w:ascii="Times New Roman" w:hAnsi="Times New Roman" w:cs="Times New Roman"/>
          <w:sz w:val="28"/>
        </w:rPr>
        <w:t>Селицкий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D17B1" w:rsidRPr="0050411B">
        <w:rPr>
          <w:rFonts w:ascii="Times New Roman" w:hAnsi="Times New Roman" w:cs="Times New Roman"/>
          <w:sz w:val="28"/>
        </w:rPr>
        <w:t>// Пчеловодс</w:t>
      </w:r>
      <w:r>
        <w:rPr>
          <w:rFonts w:ascii="Times New Roman" w:hAnsi="Times New Roman" w:cs="Times New Roman"/>
          <w:sz w:val="28"/>
        </w:rPr>
        <w:t>тво. - 2015. - № 2. - С. 44-45.</w:t>
      </w:r>
    </w:p>
    <w:p w:rsidR="00AD17B1" w:rsidRDefault="00AD17B1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522B6" w:rsidRPr="009B7293" w:rsidRDefault="009B7293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B7293">
        <w:rPr>
          <w:rFonts w:ascii="Times New Roman" w:hAnsi="Times New Roman" w:cs="Times New Roman"/>
          <w:b/>
          <w:bCs/>
          <w:sz w:val="28"/>
        </w:rPr>
        <w:t>Селицкий</w:t>
      </w:r>
      <w:proofErr w:type="spellEnd"/>
      <w:r w:rsidRPr="009B7293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B7293">
        <w:rPr>
          <w:rFonts w:ascii="Times New Roman" w:hAnsi="Times New Roman" w:cs="Times New Roman"/>
          <w:sz w:val="28"/>
        </w:rPr>
        <w:t xml:space="preserve">Создание однородного массива пчел / А. </w:t>
      </w:r>
      <w:proofErr w:type="spellStart"/>
      <w:r w:rsidRPr="009B7293">
        <w:rPr>
          <w:rFonts w:ascii="Times New Roman" w:hAnsi="Times New Roman" w:cs="Times New Roman"/>
          <w:sz w:val="28"/>
        </w:rPr>
        <w:t>Селицкий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B7293">
        <w:rPr>
          <w:rFonts w:ascii="Times New Roman" w:hAnsi="Times New Roman" w:cs="Times New Roman"/>
          <w:sz w:val="28"/>
        </w:rPr>
        <w:t>// Пчеловодс</w:t>
      </w:r>
      <w:r w:rsidR="0050411B">
        <w:rPr>
          <w:rFonts w:ascii="Times New Roman" w:hAnsi="Times New Roman" w:cs="Times New Roman"/>
          <w:sz w:val="28"/>
        </w:rPr>
        <w:t>тво. - 2015. - № 1. - С. 40-43.</w:t>
      </w:r>
    </w:p>
    <w:p w:rsidR="009B7293" w:rsidRDefault="009B7293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A0ED2" w:rsidRPr="0050411B" w:rsidRDefault="0050411B" w:rsidP="001D3A8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Хованский, А. Н. </w:t>
      </w:r>
      <w:r w:rsidR="00BA0ED2" w:rsidRPr="0050411B">
        <w:rPr>
          <w:rFonts w:ascii="Times New Roman" w:hAnsi="Times New Roman" w:cs="Times New Roman"/>
          <w:sz w:val="28"/>
        </w:rPr>
        <w:t xml:space="preserve">Опыт использования </w:t>
      </w:r>
      <w:proofErr w:type="spellStart"/>
      <w:r w:rsidR="00BA0ED2" w:rsidRPr="0050411B">
        <w:rPr>
          <w:rFonts w:ascii="Times New Roman" w:hAnsi="Times New Roman" w:cs="Times New Roman"/>
          <w:sz w:val="28"/>
        </w:rPr>
        <w:t>электрообогрева</w:t>
      </w:r>
      <w:proofErr w:type="spellEnd"/>
      <w:r w:rsidR="00BA0ED2" w:rsidRPr="0050411B">
        <w:rPr>
          <w:rFonts w:ascii="Times New Roman" w:hAnsi="Times New Roman" w:cs="Times New Roman"/>
          <w:sz w:val="28"/>
        </w:rPr>
        <w:t xml:space="preserve"> / А. Н. Хованский</w:t>
      </w:r>
      <w:r>
        <w:rPr>
          <w:rFonts w:ascii="Times New Roman" w:hAnsi="Times New Roman" w:cs="Times New Roman"/>
          <w:sz w:val="28"/>
        </w:rPr>
        <w:t xml:space="preserve"> </w:t>
      </w:r>
      <w:r w:rsidR="00BA0ED2" w:rsidRPr="0050411B">
        <w:rPr>
          <w:rFonts w:ascii="Times New Roman" w:hAnsi="Times New Roman" w:cs="Times New Roman"/>
          <w:sz w:val="28"/>
        </w:rPr>
        <w:t>// Пчеловодство. - 2015. - № 2. - С. 38.</w:t>
      </w:r>
    </w:p>
    <w:p w:rsidR="00BA0ED2" w:rsidRDefault="00BA0ED2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522B6" w:rsidRPr="003C34C5" w:rsidRDefault="004522B6" w:rsidP="001D3A8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C5">
        <w:rPr>
          <w:rFonts w:ascii="Times New Roman" w:hAnsi="Times New Roman" w:cs="Times New Roman"/>
          <w:b/>
          <w:sz w:val="28"/>
          <w:szCs w:val="28"/>
        </w:rPr>
        <w:t>Болезни пчел</w:t>
      </w:r>
    </w:p>
    <w:p w:rsidR="004522B6" w:rsidRPr="00BB7E6E" w:rsidRDefault="004522B6" w:rsidP="001D3A8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7E6E">
        <w:rPr>
          <w:rFonts w:ascii="Times New Roman" w:hAnsi="Times New Roman" w:cs="Times New Roman"/>
          <w:b/>
          <w:bCs/>
          <w:sz w:val="28"/>
          <w:szCs w:val="28"/>
        </w:rPr>
        <w:t>Гиниятуллин</w:t>
      </w:r>
      <w:proofErr w:type="spellEnd"/>
      <w:r w:rsidRPr="00BB7E6E">
        <w:rPr>
          <w:rFonts w:ascii="Times New Roman" w:hAnsi="Times New Roman" w:cs="Times New Roman"/>
          <w:b/>
          <w:bCs/>
          <w:sz w:val="28"/>
          <w:szCs w:val="28"/>
        </w:rPr>
        <w:t xml:space="preserve">, М. Г. </w:t>
      </w:r>
      <w:proofErr w:type="spellStart"/>
      <w:r w:rsidRPr="00BB7E6E">
        <w:rPr>
          <w:rFonts w:ascii="Times New Roman" w:hAnsi="Times New Roman" w:cs="Times New Roman"/>
          <w:sz w:val="28"/>
          <w:szCs w:val="28"/>
        </w:rPr>
        <w:t>Флувалинат</w:t>
      </w:r>
      <w:proofErr w:type="spellEnd"/>
      <w:r w:rsidRPr="00BB7E6E">
        <w:rPr>
          <w:rFonts w:ascii="Times New Roman" w:hAnsi="Times New Roman" w:cs="Times New Roman"/>
          <w:sz w:val="28"/>
          <w:szCs w:val="28"/>
        </w:rPr>
        <w:t xml:space="preserve"> и его композиция с </w:t>
      </w:r>
      <w:proofErr w:type="spellStart"/>
      <w:r w:rsidRPr="00BB7E6E">
        <w:rPr>
          <w:rFonts w:ascii="Times New Roman" w:hAnsi="Times New Roman" w:cs="Times New Roman"/>
          <w:sz w:val="28"/>
          <w:szCs w:val="28"/>
        </w:rPr>
        <w:t>гераниолом</w:t>
      </w:r>
      <w:proofErr w:type="spellEnd"/>
      <w:r w:rsidRPr="00BB7E6E">
        <w:rPr>
          <w:rFonts w:ascii="Times New Roman" w:hAnsi="Times New Roman" w:cs="Times New Roman"/>
          <w:sz w:val="28"/>
          <w:szCs w:val="28"/>
        </w:rPr>
        <w:t xml:space="preserve"> в борьбе с </w:t>
      </w:r>
      <w:proofErr w:type="spellStart"/>
      <w:r w:rsidRPr="00BB7E6E">
        <w:rPr>
          <w:rFonts w:ascii="Times New Roman" w:hAnsi="Times New Roman" w:cs="Times New Roman"/>
          <w:sz w:val="28"/>
          <w:szCs w:val="28"/>
        </w:rPr>
        <w:t>варроатозом</w:t>
      </w:r>
      <w:proofErr w:type="spellEnd"/>
      <w:r w:rsidRPr="00BB7E6E">
        <w:rPr>
          <w:rFonts w:ascii="Times New Roman" w:hAnsi="Times New Roman" w:cs="Times New Roman"/>
          <w:sz w:val="28"/>
          <w:szCs w:val="28"/>
        </w:rPr>
        <w:t xml:space="preserve"> / М. Г. </w:t>
      </w:r>
      <w:proofErr w:type="spellStart"/>
      <w:r w:rsidRPr="00BB7E6E">
        <w:rPr>
          <w:rFonts w:ascii="Times New Roman" w:hAnsi="Times New Roman" w:cs="Times New Roman"/>
          <w:sz w:val="28"/>
          <w:szCs w:val="28"/>
        </w:rPr>
        <w:t>Гиниятуллин</w:t>
      </w:r>
      <w:proofErr w:type="spellEnd"/>
      <w:r w:rsidRPr="00BB7E6E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BB7E6E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BB7E6E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BB7E6E">
        <w:rPr>
          <w:rFonts w:ascii="Times New Roman" w:hAnsi="Times New Roman" w:cs="Times New Roman"/>
          <w:sz w:val="28"/>
          <w:szCs w:val="28"/>
        </w:rPr>
        <w:t>Ишмуратова</w:t>
      </w:r>
      <w:proofErr w:type="spellEnd"/>
      <w:r w:rsidRPr="00BB7E6E">
        <w:rPr>
          <w:rFonts w:ascii="Times New Roman" w:hAnsi="Times New Roman" w:cs="Times New Roman"/>
          <w:sz w:val="28"/>
          <w:szCs w:val="28"/>
        </w:rPr>
        <w:t xml:space="preserve"> // Пчеловодство. - 2015. - № 1. - С. 28-29. - 2 табл. </w:t>
      </w:r>
    </w:p>
    <w:p w:rsidR="004522B6" w:rsidRPr="00BB7E6E" w:rsidRDefault="004522B6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7E6E">
        <w:rPr>
          <w:rFonts w:ascii="Times New Roman" w:hAnsi="Times New Roman" w:cs="Times New Roman"/>
          <w:sz w:val="24"/>
          <w:szCs w:val="28"/>
        </w:rPr>
        <w:t xml:space="preserve">Выполнено сравнительное исследование действия препарата </w:t>
      </w:r>
      <w:proofErr w:type="spellStart"/>
      <w:r w:rsidRPr="00BB7E6E">
        <w:rPr>
          <w:rFonts w:ascii="Times New Roman" w:hAnsi="Times New Roman" w:cs="Times New Roman"/>
          <w:sz w:val="24"/>
          <w:szCs w:val="28"/>
        </w:rPr>
        <w:t>апифит</w:t>
      </w:r>
      <w:proofErr w:type="spellEnd"/>
      <w:r w:rsidRPr="00BB7E6E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B7E6E">
        <w:rPr>
          <w:rFonts w:ascii="Times New Roman" w:hAnsi="Times New Roman" w:cs="Times New Roman"/>
          <w:sz w:val="24"/>
          <w:szCs w:val="28"/>
        </w:rPr>
        <w:t>акарицидной</w:t>
      </w:r>
      <w:proofErr w:type="spellEnd"/>
      <w:r w:rsidRPr="00BB7E6E">
        <w:rPr>
          <w:rFonts w:ascii="Times New Roman" w:hAnsi="Times New Roman" w:cs="Times New Roman"/>
          <w:sz w:val="24"/>
          <w:szCs w:val="28"/>
        </w:rPr>
        <w:t xml:space="preserve"> композиции на основе </w:t>
      </w:r>
      <w:proofErr w:type="spellStart"/>
      <w:r w:rsidRPr="00BB7E6E">
        <w:rPr>
          <w:rFonts w:ascii="Times New Roman" w:hAnsi="Times New Roman" w:cs="Times New Roman"/>
          <w:sz w:val="24"/>
          <w:szCs w:val="28"/>
        </w:rPr>
        <w:t>флувалината</w:t>
      </w:r>
      <w:proofErr w:type="spellEnd"/>
      <w:r w:rsidRPr="00BB7E6E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B7E6E">
        <w:rPr>
          <w:rFonts w:ascii="Times New Roman" w:hAnsi="Times New Roman" w:cs="Times New Roman"/>
          <w:sz w:val="24"/>
          <w:szCs w:val="28"/>
        </w:rPr>
        <w:t>гераниода</w:t>
      </w:r>
      <w:proofErr w:type="spellEnd"/>
      <w:r w:rsidRPr="00BB7E6E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BB7E6E">
        <w:rPr>
          <w:rFonts w:ascii="Times New Roman" w:hAnsi="Times New Roman" w:cs="Times New Roman"/>
          <w:sz w:val="24"/>
          <w:szCs w:val="28"/>
        </w:rPr>
        <w:t>заклещенность</w:t>
      </w:r>
      <w:proofErr w:type="spellEnd"/>
      <w:r w:rsidRPr="00BB7E6E">
        <w:rPr>
          <w:rFonts w:ascii="Times New Roman" w:hAnsi="Times New Roman" w:cs="Times New Roman"/>
          <w:sz w:val="24"/>
          <w:szCs w:val="28"/>
        </w:rPr>
        <w:t xml:space="preserve"> семей пчел, установлена эффективность их применения. </w:t>
      </w:r>
    </w:p>
    <w:p w:rsidR="004522B6" w:rsidRPr="00BB7E6E" w:rsidRDefault="004522B6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522B6" w:rsidRPr="00BB7E6E" w:rsidRDefault="00C3215F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6E">
        <w:rPr>
          <w:rFonts w:ascii="Times New Roman" w:hAnsi="Times New Roman" w:cs="Times New Roman"/>
          <w:b/>
          <w:bCs/>
          <w:sz w:val="28"/>
          <w:szCs w:val="28"/>
        </w:rPr>
        <w:t xml:space="preserve">Жильцов, В. В. </w:t>
      </w:r>
      <w:proofErr w:type="spellStart"/>
      <w:r w:rsidRPr="00BB7E6E">
        <w:rPr>
          <w:rFonts w:ascii="Times New Roman" w:hAnsi="Times New Roman" w:cs="Times New Roman"/>
          <w:sz w:val="28"/>
          <w:szCs w:val="28"/>
        </w:rPr>
        <w:t>Вазгонка</w:t>
      </w:r>
      <w:proofErr w:type="spellEnd"/>
      <w:r w:rsidRPr="00BB7E6E">
        <w:rPr>
          <w:rFonts w:ascii="Times New Roman" w:hAnsi="Times New Roman" w:cs="Times New Roman"/>
          <w:sz w:val="28"/>
          <w:szCs w:val="28"/>
        </w:rPr>
        <w:t xml:space="preserve"> щавелевой кислоты</w:t>
      </w:r>
      <w:proofErr w:type="gramStart"/>
      <w:r w:rsidRPr="00BB7E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7E6E">
        <w:rPr>
          <w:rFonts w:ascii="Times New Roman" w:hAnsi="Times New Roman" w:cs="Times New Roman"/>
          <w:sz w:val="28"/>
          <w:szCs w:val="28"/>
        </w:rPr>
        <w:t xml:space="preserve"> [борьба с </w:t>
      </w:r>
      <w:proofErr w:type="spellStart"/>
      <w:r w:rsidRPr="00BB7E6E">
        <w:rPr>
          <w:rFonts w:ascii="Times New Roman" w:hAnsi="Times New Roman" w:cs="Times New Roman"/>
          <w:sz w:val="28"/>
          <w:szCs w:val="28"/>
        </w:rPr>
        <w:t>варроатозом</w:t>
      </w:r>
      <w:proofErr w:type="spellEnd"/>
      <w:r w:rsidRPr="00BB7E6E">
        <w:rPr>
          <w:rFonts w:ascii="Times New Roman" w:hAnsi="Times New Roman" w:cs="Times New Roman"/>
          <w:sz w:val="28"/>
          <w:szCs w:val="28"/>
        </w:rPr>
        <w:t>] / В. В. Жильцов // Пчеловодство. - 2015. - № 1. - С. 38-39. </w:t>
      </w:r>
    </w:p>
    <w:p w:rsidR="00AA1CD7" w:rsidRPr="00BB7E6E" w:rsidRDefault="00AA1CD7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A0ED2" w:rsidRDefault="00BA0ED2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6E">
        <w:rPr>
          <w:rFonts w:ascii="Times New Roman" w:hAnsi="Times New Roman" w:cs="Times New Roman"/>
          <w:b/>
          <w:bCs/>
          <w:sz w:val="28"/>
          <w:szCs w:val="28"/>
        </w:rPr>
        <w:t>Клочко, Р. Т.</w:t>
      </w:r>
      <w:r w:rsidR="00BB7E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7E6E">
        <w:rPr>
          <w:rFonts w:ascii="Times New Roman" w:hAnsi="Times New Roman" w:cs="Times New Roman"/>
          <w:sz w:val="28"/>
          <w:szCs w:val="28"/>
        </w:rPr>
        <w:t>Весна - пора лечения пчел / Р. Т. Клочко, А. В. Блинов</w:t>
      </w:r>
      <w:r w:rsidR="00BB7E6E">
        <w:rPr>
          <w:rFonts w:ascii="Times New Roman" w:hAnsi="Times New Roman" w:cs="Times New Roman"/>
          <w:sz w:val="28"/>
          <w:szCs w:val="28"/>
        </w:rPr>
        <w:t xml:space="preserve"> </w:t>
      </w:r>
      <w:r w:rsidRPr="00BB7E6E">
        <w:rPr>
          <w:rFonts w:ascii="Times New Roman" w:hAnsi="Times New Roman" w:cs="Times New Roman"/>
          <w:sz w:val="28"/>
          <w:szCs w:val="28"/>
        </w:rPr>
        <w:t>// Пчеловодс</w:t>
      </w:r>
      <w:r w:rsidR="00961ECD">
        <w:rPr>
          <w:rFonts w:ascii="Times New Roman" w:hAnsi="Times New Roman" w:cs="Times New Roman"/>
          <w:sz w:val="28"/>
          <w:szCs w:val="28"/>
        </w:rPr>
        <w:t xml:space="preserve">тво. - 2015. - № 2. </w:t>
      </w:r>
      <w:r w:rsidR="00A968B8">
        <w:rPr>
          <w:rFonts w:ascii="Times New Roman" w:hAnsi="Times New Roman" w:cs="Times New Roman"/>
          <w:sz w:val="28"/>
          <w:szCs w:val="28"/>
        </w:rPr>
        <w:t>–</w:t>
      </w:r>
      <w:r w:rsidR="00961ECD">
        <w:rPr>
          <w:rFonts w:ascii="Times New Roman" w:hAnsi="Times New Roman" w:cs="Times New Roman"/>
          <w:sz w:val="28"/>
          <w:szCs w:val="28"/>
        </w:rPr>
        <w:t xml:space="preserve"> С</w:t>
      </w:r>
      <w:r w:rsidR="00A968B8">
        <w:rPr>
          <w:rFonts w:ascii="Times New Roman" w:hAnsi="Times New Roman" w:cs="Times New Roman"/>
          <w:sz w:val="28"/>
          <w:szCs w:val="28"/>
        </w:rPr>
        <w:t>.</w:t>
      </w:r>
      <w:r w:rsidR="00961ECD">
        <w:rPr>
          <w:rFonts w:ascii="Times New Roman" w:hAnsi="Times New Roman" w:cs="Times New Roman"/>
          <w:sz w:val="28"/>
          <w:szCs w:val="28"/>
        </w:rPr>
        <w:t xml:space="preserve"> 30-37.</w:t>
      </w:r>
    </w:p>
    <w:p w:rsidR="00A968B8" w:rsidRPr="00BB7E6E" w:rsidRDefault="00A968B8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D12" w:rsidRPr="00693D12" w:rsidRDefault="00693D12" w:rsidP="001D3A8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93D12">
        <w:rPr>
          <w:rFonts w:ascii="Times New Roman" w:hAnsi="Times New Roman" w:cs="Times New Roman"/>
          <w:b/>
          <w:bCs/>
          <w:sz w:val="28"/>
        </w:rPr>
        <w:t>Клочко, Р.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93D12">
        <w:rPr>
          <w:rFonts w:ascii="Times New Roman" w:hAnsi="Times New Roman" w:cs="Times New Roman"/>
          <w:sz w:val="28"/>
        </w:rPr>
        <w:t>Акарапидоз</w:t>
      </w:r>
      <w:proofErr w:type="spellEnd"/>
      <w:r w:rsidRPr="00693D12">
        <w:rPr>
          <w:rFonts w:ascii="Times New Roman" w:hAnsi="Times New Roman" w:cs="Times New Roman"/>
          <w:sz w:val="28"/>
        </w:rPr>
        <w:t xml:space="preserve"> пчел / Р. Т. Клочко, С. Н. Луганский, А. В. Блинов</w:t>
      </w:r>
      <w:r>
        <w:rPr>
          <w:rFonts w:ascii="Times New Roman" w:hAnsi="Times New Roman" w:cs="Times New Roman"/>
          <w:sz w:val="28"/>
        </w:rPr>
        <w:t xml:space="preserve"> </w:t>
      </w:r>
      <w:r w:rsidRPr="00693D12">
        <w:rPr>
          <w:rFonts w:ascii="Times New Roman" w:hAnsi="Times New Roman" w:cs="Times New Roman"/>
          <w:sz w:val="28"/>
        </w:rPr>
        <w:t>// Пчеловодство. - 2015. - № 3. - С. 32-35. - 2 табл., 2 рис. </w:t>
      </w:r>
    </w:p>
    <w:p w:rsidR="00693D12" w:rsidRPr="00A968B8" w:rsidRDefault="00693D12" w:rsidP="001D3A8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961ECD" w:rsidRDefault="00BA0ED2" w:rsidP="001D3A8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6E">
        <w:rPr>
          <w:rFonts w:ascii="Times New Roman" w:hAnsi="Times New Roman" w:cs="Times New Roman"/>
          <w:b/>
          <w:bCs/>
          <w:sz w:val="28"/>
          <w:szCs w:val="28"/>
        </w:rPr>
        <w:t>Масленникова, В. И.</w:t>
      </w:r>
      <w:r w:rsidR="00BB7E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7E6E">
        <w:rPr>
          <w:rFonts w:ascii="Times New Roman" w:hAnsi="Times New Roman" w:cs="Times New Roman"/>
          <w:sz w:val="28"/>
          <w:szCs w:val="28"/>
        </w:rPr>
        <w:t xml:space="preserve">Влияние пробиотика ТАНГ на размножение клеща </w:t>
      </w:r>
      <w:proofErr w:type="spellStart"/>
      <w:r w:rsidRPr="00BB7E6E">
        <w:rPr>
          <w:rFonts w:ascii="Times New Roman" w:hAnsi="Times New Roman" w:cs="Times New Roman"/>
          <w:sz w:val="28"/>
          <w:szCs w:val="28"/>
        </w:rPr>
        <w:t>варроа</w:t>
      </w:r>
      <w:proofErr w:type="spellEnd"/>
      <w:r w:rsidRPr="00BB7E6E">
        <w:rPr>
          <w:rFonts w:ascii="Times New Roman" w:hAnsi="Times New Roman" w:cs="Times New Roman"/>
          <w:sz w:val="28"/>
          <w:szCs w:val="28"/>
        </w:rPr>
        <w:t xml:space="preserve"> / В. И. Масленникова, А. Н. Руденко</w:t>
      </w:r>
      <w:r w:rsidR="00BB7E6E">
        <w:rPr>
          <w:rFonts w:ascii="Times New Roman" w:hAnsi="Times New Roman" w:cs="Times New Roman"/>
          <w:sz w:val="28"/>
          <w:szCs w:val="28"/>
        </w:rPr>
        <w:t xml:space="preserve"> </w:t>
      </w:r>
      <w:r w:rsidRPr="00BB7E6E">
        <w:rPr>
          <w:rFonts w:ascii="Times New Roman" w:hAnsi="Times New Roman" w:cs="Times New Roman"/>
          <w:sz w:val="28"/>
          <w:szCs w:val="28"/>
        </w:rPr>
        <w:t>// Пчеловодство. - 2015. - № 2. - С. 30-31.</w:t>
      </w:r>
    </w:p>
    <w:p w:rsidR="00BA0ED2" w:rsidRDefault="00BA0ED2" w:rsidP="001D3A8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7E6E">
        <w:rPr>
          <w:rFonts w:ascii="Times New Roman" w:hAnsi="Times New Roman" w:cs="Times New Roman"/>
          <w:sz w:val="24"/>
          <w:szCs w:val="28"/>
        </w:rPr>
        <w:t xml:space="preserve">Установлено ингибирующее действие пробиотика ТАНГ на клеща </w:t>
      </w:r>
      <w:proofErr w:type="spellStart"/>
      <w:r w:rsidRPr="00BB7E6E">
        <w:rPr>
          <w:rFonts w:ascii="Times New Roman" w:hAnsi="Times New Roman" w:cs="Times New Roman"/>
          <w:sz w:val="24"/>
          <w:szCs w:val="28"/>
        </w:rPr>
        <w:t>варроа</w:t>
      </w:r>
      <w:proofErr w:type="spellEnd"/>
      <w:r w:rsidRPr="00BB7E6E">
        <w:rPr>
          <w:rFonts w:ascii="Times New Roman" w:hAnsi="Times New Roman" w:cs="Times New Roman"/>
          <w:sz w:val="24"/>
          <w:szCs w:val="28"/>
        </w:rPr>
        <w:t xml:space="preserve">, если </w:t>
      </w:r>
      <w:proofErr w:type="spellStart"/>
      <w:r w:rsidRPr="00BB7E6E">
        <w:rPr>
          <w:rFonts w:ascii="Times New Roman" w:hAnsi="Times New Roman" w:cs="Times New Roman"/>
          <w:sz w:val="24"/>
          <w:szCs w:val="28"/>
        </w:rPr>
        <w:t>заклещенность</w:t>
      </w:r>
      <w:proofErr w:type="spellEnd"/>
      <w:r w:rsidRPr="00BB7E6E">
        <w:rPr>
          <w:rFonts w:ascii="Times New Roman" w:hAnsi="Times New Roman" w:cs="Times New Roman"/>
          <w:sz w:val="24"/>
          <w:szCs w:val="28"/>
        </w:rPr>
        <w:t xml:space="preserve"> пчелиных семей не превышает 5%.</w:t>
      </w:r>
    </w:p>
    <w:p w:rsidR="00BB7E6E" w:rsidRPr="00BB7E6E" w:rsidRDefault="00BB7E6E" w:rsidP="001D3A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2CE7" w:rsidRPr="00BB7E6E" w:rsidRDefault="001D2CE7" w:rsidP="001D3A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6E">
        <w:rPr>
          <w:rFonts w:ascii="Times New Roman" w:hAnsi="Times New Roman" w:cs="Times New Roman"/>
          <w:sz w:val="28"/>
          <w:szCs w:val="28"/>
        </w:rPr>
        <w:t>Составитель: Л.М. Бабанина</w:t>
      </w:r>
    </w:p>
    <w:sectPr w:rsidR="001D2CE7" w:rsidRPr="00BB7E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68" w:rsidRDefault="00280468" w:rsidP="00131F73">
      <w:pPr>
        <w:spacing w:after="0" w:line="240" w:lineRule="auto"/>
      </w:pPr>
      <w:r>
        <w:separator/>
      </w:r>
    </w:p>
  </w:endnote>
  <w:endnote w:type="continuationSeparator" w:id="0">
    <w:p w:rsidR="00280468" w:rsidRDefault="00280468" w:rsidP="0013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431200"/>
      <w:docPartObj>
        <w:docPartGallery w:val="Page Numbers (Bottom of Page)"/>
        <w:docPartUnique/>
      </w:docPartObj>
    </w:sdtPr>
    <w:sdtEndPr/>
    <w:sdtContent>
      <w:p w:rsidR="00131F73" w:rsidRDefault="00131F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8B">
          <w:rPr>
            <w:noProof/>
          </w:rPr>
          <w:t>6</w:t>
        </w:r>
        <w:r>
          <w:fldChar w:fldCharType="end"/>
        </w:r>
      </w:p>
    </w:sdtContent>
  </w:sdt>
  <w:p w:rsidR="00131F73" w:rsidRDefault="00131F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68" w:rsidRDefault="00280468" w:rsidP="00131F73">
      <w:pPr>
        <w:spacing w:after="0" w:line="240" w:lineRule="auto"/>
      </w:pPr>
      <w:r>
        <w:separator/>
      </w:r>
    </w:p>
  </w:footnote>
  <w:footnote w:type="continuationSeparator" w:id="0">
    <w:p w:rsidR="00280468" w:rsidRDefault="00280468" w:rsidP="00131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FB"/>
    <w:rsid w:val="000226F3"/>
    <w:rsid w:val="00026164"/>
    <w:rsid w:val="00131F73"/>
    <w:rsid w:val="001752E6"/>
    <w:rsid w:val="00194E7C"/>
    <w:rsid w:val="001C471E"/>
    <w:rsid w:val="001D2CE7"/>
    <w:rsid w:val="001D3A84"/>
    <w:rsid w:val="00210391"/>
    <w:rsid w:val="00221ADD"/>
    <w:rsid w:val="00271834"/>
    <w:rsid w:val="00280468"/>
    <w:rsid w:val="003B6D8B"/>
    <w:rsid w:val="003C34C5"/>
    <w:rsid w:val="003E133B"/>
    <w:rsid w:val="003E58B1"/>
    <w:rsid w:val="004410D1"/>
    <w:rsid w:val="004519B1"/>
    <w:rsid w:val="004522B6"/>
    <w:rsid w:val="00490DFB"/>
    <w:rsid w:val="0050411B"/>
    <w:rsid w:val="00567E54"/>
    <w:rsid w:val="006307B8"/>
    <w:rsid w:val="00690BDD"/>
    <w:rsid w:val="00693D12"/>
    <w:rsid w:val="007A01E0"/>
    <w:rsid w:val="007B511F"/>
    <w:rsid w:val="007D289A"/>
    <w:rsid w:val="00871389"/>
    <w:rsid w:val="008D5D0A"/>
    <w:rsid w:val="008D6C57"/>
    <w:rsid w:val="008E66BA"/>
    <w:rsid w:val="00961ECD"/>
    <w:rsid w:val="009B7293"/>
    <w:rsid w:val="00A2748C"/>
    <w:rsid w:val="00A968B8"/>
    <w:rsid w:val="00AA1CD7"/>
    <w:rsid w:val="00AD17B1"/>
    <w:rsid w:val="00B8599A"/>
    <w:rsid w:val="00B91CC3"/>
    <w:rsid w:val="00BA0ED2"/>
    <w:rsid w:val="00BB7E6E"/>
    <w:rsid w:val="00C1311E"/>
    <w:rsid w:val="00C24F24"/>
    <w:rsid w:val="00C254A2"/>
    <w:rsid w:val="00C3215F"/>
    <w:rsid w:val="00CA5582"/>
    <w:rsid w:val="00CC1F5B"/>
    <w:rsid w:val="00CC6F4D"/>
    <w:rsid w:val="00D30660"/>
    <w:rsid w:val="00D534BB"/>
    <w:rsid w:val="00E87B37"/>
    <w:rsid w:val="00EB27A6"/>
    <w:rsid w:val="00F0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9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CE7"/>
  </w:style>
  <w:style w:type="table" w:styleId="a6">
    <w:name w:val="Table Grid"/>
    <w:basedOn w:val="a1"/>
    <w:uiPriority w:val="59"/>
    <w:rsid w:val="001D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CE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3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F73"/>
  </w:style>
  <w:style w:type="paragraph" w:styleId="ab">
    <w:name w:val="Normal (Web)"/>
    <w:basedOn w:val="a"/>
    <w:uiPriority w:val="99"/>
    <w:semiHidden/>
    <w:unhideWhenUsed/>
    <w:rsid w:val="00F0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9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CE7"/>
  </w:style>
  <w:style w:type="table" w:styleId="a6">
    <w:name w:val="Table Grid"/>
    <w:basedOn w:val="a1"/>
    <w:uiPriority w:val="59"/>
    <w:rsid w:val="001D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CE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3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F73"/>
  </w:style>
  <w:style w:type="paragraph" w:styleId="ab">
    <w:name w:val="Normal (Web)"/>
    <w:basedOn w:val="a"/>
    <w:uiPriority w:val="99"/>
    <w:semiHidden/>
    <w:unhideWhenUsed/>
    <w:rsid w:val="00F0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84</cp:revision>
  <dcterms:created xsi:type="dcterms:W3CDTF">2015-05-06T01:12:00Z</dcterms:created>
  <dcterms:modified xsi:type="dcterms:W3CDTF">2015-07-09T01:45:00Z</dcterms:modified>
</cp:coreProperties>
</file>