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EF79C4" w:rsidTr="00C56774">
        <w:tc>
          <w:tcPr>
            <w:tcW w:w="828" w:type="pct"/>
            <w:hideMark/>
          </w:tcPr>
          <w:p w:rsidR="00EF79C4" w:rsidRDefault="00EF79C4" w:rsidP="00C56774">
            <w:pPr>
              <w:pStyle w:val="a6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96C08F5" wp14:editId="30A0630A">
                  <wp:extent cx="706755" cy="389255"/>
                  <wp:effectExtent l="0" t="0" r="0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EF79C4" w:rsidRDefault="00EF79C4" w:rsidP="00C56774">
            <w:pPr>
              <w:pStyle w:val="a6"/>
              <w:ind w:firstLine="709"/>
              <w:jc w:val="both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EF79C4" w:rsidRDefault="00EF79C4" w:rsidP="00C56774">
            <w:pPr>
              <w:pStyle w:val="a6"/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EF79C4" w:rsidRPr="00EF79C4" w:rsidRDefault="00EF79C4" w:rsidP="00EF79C4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EF79C4" w:rsidRDefault="00EF79C4" w:rsidP="00EF79C4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Пчеловодство</w:t>
      </w:r>
    </w:p>
    <w:p w:rsidR="00A5421F" w:rsidRDefault="00A5421F" w:rsidP="00FA0BD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1F">
        <w:rPr>
          <w:rFonts w:ascii="Times New Roman" w:hAnsi="Times New Roman" w:cs="Times New Roman"/>
          <w:b/>
          <w:sz w:val="28"/>
          <w:szCs w:val="28"/>
        </w:rPr>
        <w:t>Астафьев,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21F">
        <w:rPr>
          <w:rFonts w:ascii="Times New Roman" w:hAnsi="Times New Roman" w:cs="Times New Roman"/>
          <w:sz w:val="28"/>
          <w:szCs w:val="28"/>
        </w:rPr>
        <w:t>Мучения начинающего пчеловода / Н. Астафьев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21F">
        <w:rPr>
          <w:rFonts w:ascii="Times New Roman" w:hAnsi="Times New Roman" w:cs="Times New Roman"/>
          <w:sz w:val="28"/>
          <w:szCs w:val="28"/>
        </w:rPr>
        <w:t xml:space="preserve">// Пчеловодство. </w:t>
      </w:r>
      <w:r>
        <w:rPr>
          <w:rFonts w:ascii="Times New Roman" w:hAnsi="Times New Roman" w:cs="Times New Roman"/>
          <w:sz w:val="28"/>
        </w:rPr>
        <w:t>–</w:t>
      </w:r>
      <w:r w:rsidRPr="00A5421F">
        <w:rPr>
          <w:rFonts w:ascii="Times New Roman" w:hAnsi="Times New Roman" w:cs="Times New Roman"/>
          <w:sz w:val="28"/>
          <w:szCs w:val="28"/>
        </w:rPr>
        <w:t xml:space="preserve"> 2016. </w:t>
      </w:r>
      <w:r>
        <w:rPr>
          <w:rFonts w:ascii="Times New Roman" w:hAnsi="Times New Roman" w:cs="Times New Roman"/>
          <w:sz w:val="28"/>
        </w:rPr>
        <w:t>–</w:t>
      </w:r>
      <w:r w:rsidRPr="00A5421F">
        <w:rPr>
          <w:rFonts w:ascii="Times New Roman" w:hAnsi="Times New Roman" w:cs="Times New Roman"/>
          <w:sz w:val="28"/>
          <w:szCs w:val="28"/>
        </w:rPr>
        <w:t xml:space="preserve"> № 6. </w:t>
      </w:r>
      <w:r>
        <w:rPr>
          <w:rFonts w:ascii="Times New Roman" w:hAnsi="Times New Roman" w:cs="Times New Roman"/>
          <w:sz w:val="28"/>
        </w:rPr>
        <w:t xml:space="preserve">– </w:t>
      </w:r>
      <w:r w:rsidRPr="00A5421F">
        <w:rPr>
          <w:rFonts w:ascii="Times New Roman" w:hAnsi="Times New Roman" w:cs="Times New Roman"/>
          <w:sz w:val="28"/>
          <w:szCs w:val="28"/>
        </w:rPr>
        <w:t>С. 44-47.</w:t>
      </w:r>
    </w:p>
    <w:p w:rsidR="00A5421F" w:rsidRPr="00FA0BDB" w:rsidRDefault="00A5421F" w:rsidP="00FA0BD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5421F" w:rsidRPr="00A5421F" w:rsidRDefault="00A5421F" w:rsidP="00FA0BD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21F">
        <w:rPr>
          <w:rFonts w:ascii="Times New Roman" w:hAnsi="Times New Roman" w:cs="Times New Roman"/>
          <w:b/>
          <w:sz w:val="28"/>
          <w:szCs w:val="28"/>
        </w:rPr>
        <w:t>Аcтафьев</w:t>
      </w:r>
      <w:proofErr w:type="spellEnd"/>
      <w:r w:rsidRPr="00A5421F">
        <w:rPr>
          <w:rFonts w:ascii="Times New Roman" w:hAnsi="Times New Roman" w:cs="Times New Roman"/>
          <w:b/>
          <w:sz w:val="28"/>
          <w:szCs w:val="28"/>
        </w:rPr>
        <w:t>, Н.</w:t>
      </w:r>
      <w:r w:rsidRPr="00A5421F">
        <w:rPr>
          <w:rFonts w:ascii="Times New Roman" w:hAnsi="Times New Roman" w:cs="Times New Roman"/>
          <w:sz w:val="28"/>
          <w:szCs w:val="28"/>
        </w:rPr>
        <w:t xml:space="preserve"> «Пчеловодство представляет выгодную отрасль сельского хозяйства…»</w:t>
      </w:r>
      <w:proofErr w:type="gramStart"/>
      <w:r w:rsidRPr="00A5421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5421F">
        <w:rPr>
          <w:rFonts w:ascii="Times New Roman" w:hAnsi="Times New Roman" w:cs="Times New Roman"/>
          <w:sz w:val="28"/>
          <w:szCs w:val="28"/>
        </w:rPr>
        <w:t xml:space="preserve"> [А.М. Бутлеров и пчеловодство] / Н. </w:t>
      </w:r>
      <w:proofErr w:type="spellStart"/>
      <w:r w:rsidRPr="00A5421F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5421F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A5421F">
        <w:rPr>
          <w:rFonts w:ascii="Times New Roman" w:hAnsi="Times New Roman" w:cs="Times New Roman"/>
          <w:sz w:val="28"/>
          <w:szCs w:val="28"/>
        </w:rPr>
        <w:t>тафьев</w:t>
      </w:r>
      <w:proofErr w:type="spellEnd"/>
      <w:r w:rsidR="000F250F">
        <w:rPr>
          <w:rFonts w:ascii="Times New Roman" w:hAnsi="Times New Roman" w:cs="Times New Roman"/>
          <w:sz w:val="28"/>
          <w:szCs w:val="28"/>
        </w:rPr>
        <w:t xml:space="preserve"> </w:t>
      </w:r>
      <w:r w:rsidRPr="00A5421F">
        <w:rPr>
          <w:rFonts w:ascii="Times New Roman" w:hAnsi="Times New Roman" w:cs="Times New Roman"/>
          <w:sz w:val="28"/>
          <w:szCs w:val="28"/>
        </w:rPr>
        <w:t xml:space="preserve">// Пчеловодство. </w:t>
      </w:r>
      <w:r>
        <w:rPr>
          <w:rFonts w:ascii="Times New Roman" w:hAnsi="Times New Roman" w:cs="Times New Roman"/>
          <w:sz w:val="28"/>
        </w:rPr>
        <w:t>–</w:t>
      </w:r>
      <w:r w:rsidRPr="00A5421F">
        <w:rPr>
          <w:rFonts w:ascii="Times New Roman" w:hAnsi="Times New Roman" w:cs="Times New Roman"/>
          <w:sz w:val="28"/>
          <w:szCs w:val="28"/>
        </w:rPr>
        <w:t xml:space="preserve"> 2016. </w:t>
      </w:r>
      <w:r>
        <w:rPr>
          <w:rFonts w:ascii="Times New Roman" w:hAnsi="Times New Roman" w:cs="Times New Roman"/>
          <w:sz w:val="28"/>
        </w:rPr>
        <w:t>–</w:t>
      </w:r>
      <w:r w:rsidRPr="00A5421F">
        <w:rPr>
          <w:rFonts w:ascii="Times New Roman" w:hAnsi="Times New Roman" w:cs="Times New Roman"/>
          <w:sz w:val="28"/>
          <w:szCs w:val="28"/>
        </w:rPr>
        <w:t xml:space="preserve"> № 6. </w:t>
      </w:r>
      <w:r>
        <w:rPr>
          <w:rFonts w:ascii="Times New Roman" w:hAnsi="Times New Roman" w:cs="Times New Roman"/>
          <w:sz w:val="28"/>
        </w:rPr>
        <w:t>–</w:t>
      </w:r>
      <w:r w:rsidRPr="00A5421F">
        <w:rPr>
          <w:rFonts w:ascii="Times New Roman" w:hAnsi="Times New Roman" w:cs="Times New Roman"/>
          <w:sz w:val="28"/>
          <w:szCs w:val="28"/>
        </w:rPr>
        <w:t xml:space="preserve"> С. 64-66.</w:t>
      </w:r>
    </w:p>
    <w:p w:rsidR="00A5421F" w:rsidRPr="00FA0BDB" w:rsidRDefault="00A5421F" w:rsidP="00FA0BDB">
      <w:pPr>
        <w:pStyle w:val="a5"/>
        <w:ind w:firstLine="709"/>
        <w:jc w:val="center"/>
        <w:rPr>
          <w:rFonts w:ascii="Times New Roman" w:hAnsi="Times New Roman" w:cs="Times New Roman"/>
          <w:sz w:val="24"/>
        </w:rPr>
      </w:pPr>
    </w:p>
    <w:p w:rsidR="00EF79C4" w:rsidRDefault="00F21B33" w:rsidP="00FA0BD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F79C4">
        <w:rPr>
          <w:rFonts w:ascii="Times New Roman" w:hAnsi="Times New Roman" w:cs="Times New Roman"/>
          <w:b/>
          <w:sz w:val="28"/>
        </w:rPr>
        <w:t>Брандорф</w:t>
      </w:r>
      <w:proofErr w:type="spellEnd"/>
      <w:r w:rsidRPr="00EF79C4">
        <w:rPr>
          <w:rFonts w:ascii="Times New Roman" w:hAnsi="Times New Roman" w:cs="Times New Roman"/>
          <w:b/>
          <w:sz w:val="28"/>
        </w:rPr>
        <w:t>, А. З</w:t>
      </w:r>
      <w:r w:rsidRPr="00EF79C4">
        <w:rPr>
          <w:rFonts w:ascii="Times New Roman" w:hAnsi="Times New Roman" w:cs="Times New Roman"/>
          <w:sz w:val="28"/>
        </w:rPr>
        <w:t>.</w:t>
      </w:r>
      <w:r w:rsidR="00EF79C4" w:rsidRPr="00EF79C4">
        <w:rPr>
          <w:rFonts w:ascii="Times New Roman" w:hAnsi="Times New Roman" w:cs="Times New Roman"/>
          <w:sz w:val="28"/>
        </w:rPr>
        <w:t xml:space="preserve"> </w:t>
      </w:r>
      <w:r w:rsidRPr="00EF79C4">
        <w:rPr>
          <w:rFonts w:ascii="Times New Roman" w:hAnsi="Times New Roman" w:cs="Times New Roman"/>
          <w:sz w:val="28"/>
        </w:rPr>
        <w:t xml:space="preserve">Критерии искусственной репродукции пчелиных маток на северо-востоке европейской части РФ / А. З. </w:t>
      </w:r>
      <w:proofErr w:type="spellStart"/>
      <w:r w:rsidRPr="00EF79C4">
        <w:rPr>
          <w:rFonts w:ascii="Times New Roman" w:hAnsi="Times New Roman" w:cs="Times New Roman"/>
          <w:sz w:val="28"/>
        </w:rPr>
        <w:t>Брандорф</w:t>
      </w:r>
      <w:proofErr w:type="spellEnd"/>
      <w:r w:rsidRPr="00EF79C4">
        <w:rPr>
          <w:rFonts w:ascii="Times New Roman" w:hAnsi="Times New Roman" w:cs="Times New Roman"/>
          <w:sz w:val="28"/>
        </w:rPr>
        <w:t xml:space="preserve">, М. М. </w:t>
      </w:r>
      <w:proofErr w:type="spellStart"/>
      <w:r w:rsidRPr="00EF79C4">
        <w:rPr>
          <w:rFonts w:ascii="Times New Roman" w:hAnsi="Times New Roman" w:cs="Times New Roman"/>
          <w:sz w:val="28"/>
        </w:rPr>
        <w:t>Ивойлова</w:t>
      </w:r>
      <w:proofErr w:type="spellEnd"/>
      <w:r w:rsidRPr="00EF79C4">
        <w:rPr>
          <w:rFonts w:ascii="Times New Roman" w:hAnsi="Times New Roman" w:cs="Times New Roman"/>
          <w:sz w:val="28"/>
        </w:rPr>
        <w:t xml:space="preserve">// Пчеловодство. </w:t>
      </w:r>
      <w:r w:rsidR="00EF79C4" w:rsidRPr="00EF79C4">
        <w:rPr>
          <w:rFonts w:ascii="Times New Roman" w:hAnsi="Times New Roman" w:cs="Times New Roman"/>
          <w:sz w:val="28"/>
        </w:rPr>
        <w:t>–</w:t>
      </w:r>
      <w:r w:rsidRPr="00EF79C4">
        <w:rPr>
          <w:rFonts w:ascii="Times New Roman" w:hAnsi="Times New Roman" w:cs="Times New Roman"/>
          <w:sz w:val="28"/>
        </w:rPr>
        <w:t xml:space="preserve"> 2016.</w:t>
      </w:r>
      <w:r w:rsidR="00EF79C4" w:rsidRPr="00EF79C4">
        <w:rPr>
          <w:rFonts w:ascii="Times New Roman" w:hAnsi="Times New Roman" w:cs="Times New Roman"/>
          <w:sz w:val="28"/>
        </w:rPr>
        <w:t xml:space="preserve"> –</w:t>
      </w:r>
      <w:r w:rsidRPr="00EF79C4">
        <w:rPr>
          <w:rFonts w:ascii="Times New Roman" w:hAnsi="Times New Roman" w:cs="Times New Roman"/>
          <w:sz w:val="28"/>
        </w:rPr>
        <w:t xml:space="preserve"> № 6. </w:t>
      </w:r>
      <w:r w:rsidR="00EF79C4" w:rsidRPr="00EF79C4">
        <w:rPr>
          <w:rFonts w:ascii="Times New Roman" w:hAnsi="Times New Roman" w:cs="Times New Roman"/>
          <w:sz w:val="28"/>
        </w:rPr>
        <w:t>–</w:t>
      </w:r>
      <w:r w:rsidRPr="00EF79C4">
        <w:rPr>
          <w:rFonts w:ascii="Times New Roman" w:hAnsi="Times New Roman" w:cs="Times New Roman"/>
          <w:sz w:val="28"/>
        </w:rPr>
        <w:t xml:space="preserve"> С. 8-11.</w:t>
      </w:r>
    </w:p>
    <w:p w:rsidR="00F21B33" w:rsidRDefault="00F21B33" w:rsidP="00FA0BD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EF79C4">
        <w:rPr>
          <w:rFonts w:ascii="Times New Roman" w:hAnsi="Times New Roman" w:cs="Times New Roman"/>
          <w:sz w:val="24"/>
        </w:rPr>
        <w:t xml:space="preserve">В статье показаны научно обоснованные критерии репродукции пчелиных маток в природно-климатических условиях северо-востока европейской части России. Установлено, что применение способа без переноса личинок с </w:t>
      </w:r>
      <w:proofErr w:type="spellStart"/>
      <w:r w:rsidRPr="00EF79C4">
        <w:rPr>
          <w:rFonts w:ascii="Times New Roman" w:hAnsi="Times New Roman" w:cs="Times New Roman"/>
          <w:sz w:val="24"/>
        </w:rPr>
        <w:t>джентерским</w:t>
      </w:r>
      <w:proofErr w:type="spellEnd"/>
      <w:r w:rsidRPr="00EF79C4">
        <w:rPr>
          <w:rFonts w:ascii="Times New Roman" w:hAnsi="Times New Roman" w:cs="Times New Roman"/>
          <w:sz w:val="24"/>
        </w:rPr>
        <w:t xml:space="preserve"> сотом повышает выход неплодных маток в 2,6 раза (</w:t>
      </w:r>
      <w:proofErr w:type="gramStart"/>
      <w:r w:rsidRPr="00EF79C4">
        <w:rPr>
          <w:rFonts w:ascii="Times New Roman" w:hAnsi="Times New Roman" w:cs="Times New Roman"/>
          <w:sz w:val="24"/>
        </w:rPr>
        <w:t>Р</w:t>
      </w:r>
      <w:proofErr w:type="gramEnd"/>
      <w:r w:rsidRPr="00EF79C4">
        <w:rPr>
          <w:rFonts w:ascii="Times New Roman" w:hAnsi="Times New Roman" w:cs="Times New Roman"/>
          <w:sz w:val="24"/>
        </w:rPr>
        <w:t xml:space="preserve">?0,01). Выявлено, что отбор пчелиных маток в стадии маточников повышает выход высококачественных пчелиных маток. Важными критериями в репродукции пчелиных маток являются средняя дневная температура, суточный принос нектара в гнезда. Одним из </w:t>
      </w:r>
      <w:proofErr w:type="gramStart"/>
      <w:r w:rsidRPr="00EF79C4">
        <w:rPr>
          <w:rFonts w:ascii="Times New Roman" w:hAnsi="Times New Roman" w:cs="Times New Roman"/>
          <w:sz w:val="24"/>
        </w:rPr>
        <w:t>критериев, повышающих выход высококачественных плодных маток является</w:t>
      </w:r>
      <w:proofErr w:type="gramEnd"/>
      <w:r w:rsidRPr="00EF79C4">
        <w:rPr>
          <w:rFonts w:ascii="Times New Roman" w:hAnsi="Times New Roman" w:cs="Times New Roman"/>
          <w:sz w:val="24"/>
        </w:rPr>
        <w:t xml:space="preserve"> применение стимулирующей полифункциональной подкормки, повышающей выход неплодных маток в 1,7 раза, яйценоскость плодных маток в 1,2 раза.</w:t>
      </w:r>
    </w:p>
    <w:p w:rsidR="00EF79C4" w:rsidRDefault="00EF79C4" w:rsidP="00FA0BD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FA0BDB" w:rsidRDefault="00FA0BDB" w:rsidP="00FA0BD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BDB">
        <w:rPr>
          <w:rFonts w:ascii="Times New Roman" w:hAnsi="Times New Roman" w:cs="Times New Roman"/>
          <w:b/>
          <w:sz w:val="28"/>
          <w:szCs w:val="28"/>
        </w:rPr>
        <w:t>Вахонина, Е. А.</w:t>
      </w:r>
      <w:r w:rsidRPr="00EF79C4">
        <w:rPr>
          <w:rFonts w:ascii="Times New Roman" w:hAnsi="Times New Roman" w:cs="Times New Roman"/>
          <w:sz w:val="28"/>
          <w:szCs w:val="28"/>
        </w:rPr>
        <w:t xml:space="preserve"> Прополис - источник антиоксидантов / Е. А. Вахонина, Н. В. </w:t>
      </w:r>
      <w:proofErr w:type="spellStart"/>
      <w:r w:rsidRPr="00EF79C4">
        <w:rPr>
          <w:rFonts w:ascii="Times New Roman" w:hAnsi="Times New Roman" w:cs="Times New Roman"/>
          <w:sz w:val="28"/>
          <w:szCs w:val="28"/>
        </w:rPr>
        <w:t>Будникова</w:t>
      </w:r>
      <w:proofErr w:type="spellEnd"/>
      <w:r w:rsidRPr="00EF79C4">
        <w:rPr>
          <w:rFonts w:ascii="Times New Roman" w:hAnsi="Times New Roman" w:cs="Times New Roman"/>
          <w:sz w:val="28"/>
          <w:szCs w:val="28"/>
        </w:rPr>
        <w:t>, Г. К. Степанцева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9C4">
        <w:rPr>
          <w:rFonts w:ascii="Times New Roman" w:hAnsi="Times New Roman" w:cs="Times New Roman"/>
          <w:sz w:val="28"/>
          <w:szCs w:val="28"/>
        </w:rPr>
        <w:t xml:space="preserve">// Пчеловодство. </w:t>
      </w:r>
      <w:r>
        <w:rPr>
          <w:rFonts w:ascii="Times New Roman" w:hAnsi="Times New Roman" w:cs="Times New Roman"/>
          <w:sz w:val="28"/>
        </w:rPr>
        <w:t>–</w:t>
      </w:r>
      <w:r w:rsidRPr="00EF79C4">
        <w:rPr>
          <w:rFonts w:ascii="Times New Roman" w:hAnsi="Times New Roman" w:cs="Times New Roman"/>
          <w:sz w:val="28"/>
          <w:szCs w:val="28"/>
        </w:rPr>
        <w:t xml:space="preserve"> 2016. </w:t>
      </w:r>
      <w:r>
        <w:rPr>
          <w:rFonts w:ascii="Times New Roman" w:hAnsi="Times New Roman" w:cs="Times New Roman"/>
          <w:sz w:val="28"/>
        </w:rPr>
        <w:t>–</w:t>
      </w:r>
      <w:r w:rsidRPr="00EF79C4">
        <w:rPr>
          <w:rFonts w:ascii="Times New Roman" w:hAnsi="Times New Roman" w:cs="Times New Roman"/>
          <w:sz w:val="28"/>
          <w:szCs w:val="28"/>
        </w:rPr>
        <w:t xml:space="preserve"> № 6. </w:t>
      </w:r>
      <w:r>
        <w:rPr>
          <w:rFonts w:ascii="Times New Roman" w:hAnsi="Times New Roman" w:cs="Times New Roman"/>
          <w:sz w:val="28"/>
        </w:rPr>
        <w:t>–</w:t>
      </w:r>
      <w:r w:rsidRPr="00EF79C4">
        <w:rPr>
          <w:rFonts w:ascii="Times New Roman" w:hAnsi="Times New Roman" w:cs="Times New Roman"/>
          <w:sz w:val="28"/>
          <w:szCs w:val="28"/>
        </w:rPr>
        <w:t xml:space="preserve"> С. 50-52.</w:t>
      </w:r>
    </w:p>
    <w:p w:rsidR="00FA0BDB" w:rsidRDefault="00FA0BDB" w:rsidP="00FA0BD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EF79C4">
        <w:rPr>
          <w:rFonts w:ascii="Times New Roman" w:hAnsi="Times New Roman" w:cs="Times New Roman"/>
          <w:sz w:val="24"/>
        </w:rPr>
        <w:t xml:space="preserve">Проанализированы показатели некоторых </w:t>
      </w:r>
      <w:proofErr w:type="spellStart"/>
      <w:r w:rsidRPr="00EF79C4">
        <w:rPr>
          <w:rFonts w:ascii="Times New Roman" w:hAnsi="Times New Roman" w:cs="Times New Roman"/>
          <w:sz w:val="24"/>
        </w:rPr>
        <w:t>флавоноидных</w:t>
      </w:r>
      <w:proofErr w:type="spellEnd"/>
      <w:r w:rsidRPr="00EF79C4">
        <w:rPr>
          <w:rFonts w:ascii="Times New Roman" w:hAnsi="Times New Roman" w:cs="Times New Roman"/>
          <w:sz w:val="24"/>
        </w:rPr>
        <w:t xml:space="preserve"> соединений в пищевых продуктах и напитках. Исследовано содержание определенных </w:t>
      </w:r>
      <w:proofErr w:type="spellStart"/>
      <w:r w:rsidRPr="00EF79C4">
        <w:rPr>
          <w:rFonts w:ascii="Times New Roman" w:hAnsi="Times New Roman" w:cs="Times New Roman"/>
          <w:sz w:val="24"/>
        </w:rPr>
        <w:t>флавоноидных</w:t>
      </w:r>
      <w:proofErr w:type="spellEnd"/>
      <w:r w:rsidRPr="00EF79C4">
        <w:rPr>
          <w:rFonts w:ascii="Times New Roman" w:hAnsi="Times New Roman" w:cs="Times New Roman"/>
          <w:sz w:val="24"/>
        </w:rPr>
        <w:t xml:space="preserve"> соединений в прополисе различного ботанико-географического происхождения. Установлено количество в нем </w:t>
      </w:r>
      <w:proofErr w:type="spellStart"/>
      <w:r w:rsidRPr="00EF79C4">
        <w:rPr>
          <w:rFonts w:ascii="Times New Roman" w:hAnsi="Times New Roman" w:cs="Times New Roman"/>
          <w:sz w:val="24"/>
        </w:rPr>
        <w:t>кверцетина</w:t>
      </w:r>
      <w:proofErr w:type="spellEnd"/>
      <w:r w:rsidRPr="00EF79C4">
        <w:rPr>
          <w:rFonts w:ascii="Times New Roman" w:hAnsi="Times New Roman" w:cs="Times New Roman"/>
          <w:sz w:val="24"/>
        </w:rPr>
        <w:t xml:space="preserve">, рутина, </w:t>
      </w:r>
      <w:proofErr w:type="spellStart"/>
      <w:r w:rsidRPr="00EF79C4">
        <w:rPr>
          <w:rFonts w:ascii="Times New Roman" w:hAnsi="Times New Roman" w:cs="Times New Roman"/>
          <w:sz w:val="24"/>
        </w:rPr>
        <w:t>нарингенина</w:t>
      </w:r>
      <w:proofErr w:type="spellEnd"/>
      <w:r w:rsidRPr="00EF79C4">
        <w:rPr>
          <w:rFonts w:ascii="Times New Roman" w:hAnsi="Times New Roman" w:cs="Times New Roman"/>
          <w:sz w:val="24"/>
        </w:rPr>
        <w:t xml:space="preserve"> и других полифенольных соединений.</w:t>
      </w:r>
    </w:p>
    <w:p w:rsidR="00FA0BDB" w:rsidRDefault="00FA0BDB" w:rsidP="00FA0BD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EF79C4" w:rsidRPr="00EF79C4" w:rsidRDefault="00EF79C4" w:rsidP="00FA0BD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EF79C4">
        <w:rPr>
          <w:rFonts w:ascii="Times New Roman" w:hAnsi="Times New Roman" w:cs="Times New Roman"/>
          <w:b/>
          <w:sz w:val="28"/>
        </w:rPr>
        <w:t>Гончаров, С. М.</w:t>
      </w:r>
      <w:r w:rsidRPr="00EF79C4">
        <w:rPr>
          <w:rFonts w:ascii="Times New Roman" w:hAnsi="Times New Roman" w:cs="Times New Roman"/>
          <w:sz w:val="28"/>
        </w:rPr>
        <w:t xml:space="preserve"> Сафлор красильный</w:t>
      </w:r>
      <w:proofErr w:type="gramStart"/>
      <w:r w:rsidRPr="00EF79C4">
        <w:rPr>
          <w:rFonts w:ascii="Times New Roman" w:hAnsi="Times New Roman" w:cs="Times New Roman"/>
          <w:sz w:val="28"/>
        </w:rPr>
        <w:t xml:space="preserve"> :</w:t>
      </w:r>
      <w:proofErr w:type="gramEnd"/>
      <w:r w:rsidRPr="00EF79C4">
        <w:rPr>
          <w:rFonts w:ascii="Times New Roman" w:hAnsi="Times New Roman" w:cs="Times New Roman"/>
          <w:sz w:val="28"/>
        </w:rPr>
        <w:t xml:space="preserve"> [медоносное растение] / С. М. Гончаров</w:t>
      </w:r>
      <w:r>
        <w:rPr>
          <w:rFonts w:ascii="Times New Roman" w:hAnsi="Times New Roman" w:cs="Times New Roman"/>
          <w:sz w:val="28"/>
        </w:rPr>
        <w:t xml:space="preserve"> </w:t>
      </w:r>
      <w:r w:rsidRPr="00EF79C4">
        <w:rPr>
          <w:rFonts w:ascii="Times New Roman" w:hAnsi="Times New Roman" w:cs="Times New Roman"/>
          <w:sz w:val="28"/>
        </w:rPr>
        <w:t xml:space="preserve">// Пчеловодство. </w:t>
      </w:r>
      <w:r>
        <w:rPr>
          <w:rFonts w:ascii="Times New Roman" w:hAnsi="Times New Roman" w:cs="Times New Roman"/>
          <w:sz w:val="28"/>
        </w:rPr>
        <w:t>–</w:t>
      </w:r>
      <w:r w:rsidRPr="00EF79C4">
        <w:rPr>
          <w:rFonts w:ascii="Times New Roman" w:hAnsi="Times New Roman" w:cs="Times New Roman"/>
          <w:sz w:val="28"/>
        </w:rPr>
        <w:t xml:space="preserve"> 2016. </w:t>
      </w:r>
      <w:r>
        <w:rPr>
          <w:rFonts w:ascii="Times New Roman" w:hAnsi="Times New Roman" w:cs="Times New Roman"/>
          <w:sz w:val="28"/>
        </w:rPr>
        <w:t>–</w:t>
      </w:r>
      <w:r w:rsidRPr="00EF79C4">
        <w:rPr>
          <w:rFonts w:ascii="Times New Roman" w:hAnsi="Times New Roman" w:cs="Times New Roman"/>
          <w:sz w:val="28"/>
        </w:rPr>
        <w:t xml:space="preserve"> № 6. </w:t>
      </w:r>
      <w:r>
        <w:rPr>
          <w:rFonts w:ascii="Times New Roman" w:hAnsi="Times New Roman" w:cs="Times New Roman"/>
          <w:sz w:val="28"/>
        </w:rPr>
        <w:t>–</w:t>
      </w:r>
      <w:r w:rsidRPr="00EF79C4">
        <w:rPr>
          <w:rFonts w:ascii="Times New Roman" w:hAnsi="Times New Roman" w:cs="Times New Roman"/>
          <w:sz w:val="28"/>
        </w:rPr>
        <w:t xml:space="preserve"> С. 30.</w:t>
      </w:r>
    </w:p>
    <w:p w:rsidR="00EF79C4" w:rsidRDefault="00EF79C4" w:rsidP="00FA0BD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FA0BDB" w:rsidRPr="00EF79C4" w:rsidRDefault="00FA0BDB" w:rsidP="00FA0BD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EF79C4">
        <w:rPr>
          <w:rFonts w:ascii="Times New Roman" w:hAnsi="Times New Roman" w:cs="Times New Roman"/>
          <w:b/>
          <w:sz w:val="28"/>
        </w:rPr>
        <w:t>Дроздов, К. И.</w:t>
      </w:r>
      <w:r>
        <w:rPr>
          <w:rFonts w:ascii="Times New Roman" w:hAnsi="Times New Roman" w:cs="Times New Roman"/>
          <w:sz w:val="28"/>
        </w:rPr>
        <w:t xml:space="preserve"> </w:t>
      </w:r>
      <w:r w:rsidRPr="00EF79C4">
        <w:rPr>
          <w:rFonts w:ascii="Times New Roman" w:hAnsi="Times New Roman" w:cs="Times New Roman"/>
          <w:sz w:val="28"/>
        </w:rPr>
        <w:t xml:space="preserve">Плинтуса для ульев / К. И. Дроздов// Пчеловодство. </w:t>
      </w:r>
      <w:r>
        <w:rPr>
          <w:rFonts w:ascii="Times New Roman" w:hAnsi="Times New Roman" w:cs="Times New Roman"/>
          <w:sz w:val="28"/>
        </w:rPr>
        <w:t>–</w:t>
      </w:r>
      <w:r w:rsidRPr="00EF79C4">
        <w:rPr>
          <w:rFonts w:ascii="Times New Roman" w:hAnsi="Times New Roman" w:cs="Times New Roman"/>
          <w:sz w:val="28"/>
        </w:rPr>
        <w:t xml:space="preserve"> 2016. </w:t>
      </w:r>
      <w:r>
        <w:rPr>
          <w:rFonts w:ascii="Times New Roman" w:hAnsi="Times New Roman" w:cs="Times New Roman"/>
          <w:sz w:val="28"/>
        </w:rPr>
        <w:t>–</w:t>
      </w:r>
      <w:r w:rsidRPr="00EF79C4">
        <w:rPr>
          <w:rFonts w:ascii="Times New Roman" w:hAnsi="Times New Roman" w:cs="Times New Roman"/>
          <w:sz w:val="28"/>
        </w:rPr>
        <w:t xml:space="preserve"> № 6. </w:t>
      </w:r>
      <w:r>
        <w:rPr>
          <w:rFonts w:ascii="Times New Roman" w:hAnsi="Times New Roman" w:cs="Times New Roman"/>
          <w:sz w:val="28"/>
        </w:rPr>
        <w:t>–</w:t>
      </w:r>
      <w:r w:rsidRPr="00EF79C4">
        <w:rPr>
          <w:rFonts w:ascii="Times New Roman" w:hAnsi="Times New Roman" w:cs="Times New Roman"/>
          <w:sz w:val="28"/>
        </w:rPr>
        <w:t xml:space="preserve"> С. 33.</w:t>
      </w:r>
    </w:p>
    <w:p w:rsidR="00FA0BDB" w:rsidRDefault="00FA0BDB" w:rsidP="00FA0BD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EF79C4">
        <w:rPr>
          <w:rFonts w:ascii="Times New Roman" w:hAnsi="Times New Roman" w:cs="Times New Roman"/>
          <w:sz w:val="24"/>
        </w:rPr>
        <w:t>Плинтуса хорошо предохраняют элементы ульев от гниения древесины, атмосферных осадков, проникновения холодного воздуха.</w:t>
      </w:r>
    </w:p>
    <w:p w:rsidR="00FA0BDB" w:rsidRDefault="00FA0BDB" w:rsidP="00FA0BD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EF79C4" w:rsidRDefault="00EF79C4" w:rsidP="00FA0BD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EF79C4">
        <w:rPr>
          <w:rFonts w:ascii="Times New Roman" w:hAnsi="Times New Roman" w:cs="Times New Roman"/>
          <w:b/>
          <w:sz w:val="28"/>
        </w:rPr>
        <w:t>Ерохин, С. Н.</w:t>
      </w:r>
      <w:r w:rsidRPr="00EF79C4">
        <w:rPr>
          <w:rFonts w:ascii="Times New Roman" w:hAnsi="Times New Roman" w:cs="Times New Roman"/>
          <w:sz w:val="28"/>
        </w:rPr>
        <w:t xml:space="preserve"> О медосборе и летках / С. Н. Ерохин</w:t>
      </w:r>
      <w:r w:rsidR="000F250F">
        <w:rPr>
          <w:rFonts w:ascii="Times New Roman" w:hAnsi="Times New Roman" w:cs="Times New Roman"/>
          <w:sz w:val="28"/>
        </w:rPr>
        <w:t xml:space="preserve"> </w:t>
      </w:r>
      <w:r w:rsidRPr="00EF79C4">
        <w:rPr>
          <w:rFonts w:ascii="Times New Roman" w:hAnsi="Times New Roman" w:cs="Times New Roman"/>
          <w:sz w:val="28"/>
        </w:rPr>
        <w:t>// Пчеловодство. – 2016. – № 6. – С. 31-32.</w:t>
      </w:r>
    </w:p>
    <w:p w:rsidR="00FA0BDB" w:rsidRPr="00FA0BDB" w:rsidRDefault="00FA0BDB" w:rsidP="00FA0BD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FA0BDB" w:rsidRPr="00EF79C4" w:rsidRDefault="00FA0BDB" w:rsidP="00FA0BD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EF79C4">
        <w:rPr>
          <w:rFonts w:ascii="Times New Roman" w:hAnsi="Times New Roman" w:cs="Times New Roman"/>
          <w:b/>
          <w:sz w:val="28"/>
        </w:rPr>
        <w:t>Еськов, Е. К.</w:t>
      </w:r>
      <w:r w:rsidRPr="00EF79C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79C4">
        <w:rPr>
          <w:rFonts w:ascii="Times New Roman" w:hAnsi="Times New Roman" w:cs="Times New Roman"/>
          <w:sz w:val="28"/>
        </w:rPr>
        <w:t>Внутригнездовая</w:t>
      </w:r>
      <w:proofErr w:type="spellEnd"/>
      <w:r w:rsidRPr="00EF79C4">
        <w:rPr>
          <w:rFonts w:ascii="Times New Roman" w:hAnsi="Times New Roman" w:cs="Times New Roman"/>
          <w:sz w:val="28"/>
        </w:rPr>
        <w:t xml:space="preserve"> температура и развитие трутней / Е. К. Еськов, М. Д. Еськова</w:t>
      </w:r>
      <w:r w:rsidR="000F250F">
        <w:rPr>
          <w:rFonts w:ascii="Times New Roman" w:hAnsi="Times New Roman" w:cs="Times New Roman"/>
          <w:sz w:val="28"/>
        </w:rPr>
        <w:t xml:space="preserve"> </w:t>
      </w:r>
      <w:r w:rsidRPr="00EF79C4">
        <w:rPr>
          <w:rFonts w:ascii="Times New Roman" w:hAnsi="Times New Roman" w:cs="Times New Roman"/>
          <w:sz w:val="28"/>
        </w:rPr>
        <w:t>// Пчеловодство. – 2016. – № 6. – С. 15-19.</w:t>
      </w:r>
    </w:p>
    <w:p w:rsidR="00FA0BDB" w:rsidRDefault="00FA0BDB" w:rsidP="00D35BA7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EF79C4">
        <w:rPr>
          <w:rFonts w:ascii="Times New Roman" w:hAnsi="Times New Roman" w:cs="Times New Roman"/>
          <w:sz w:val="24"/>
        </w:rPr>
        <w:t xml:space="preserve">В статье рассмотрено влияние внешней температуры на температуру в разных зонах локализации развивающихся трутней. Прослежено влияние температуры на </w:t>
      </w:r>
      <w:r w:rsidRPr="00EF79C4">
        <w:rPr>
          <w:rFonts w:ascii="Times New Roman" w:hAnsi="Times New Roman" w:cs="Times New Roman"/>
          <w:sz w:val="24"/>
        </w:rPr>
        <w:lastRenderedPageBreak/>
        <w:t>жизнеспособность и развитие трутней от яйца до завершения периода полового созревания. Показано, что в период полового созревания естественный отбор благоприятствует селективному сохранению трутней, развивавшихся при оптимальной температуре. Пчелиная семья, содержащая 20</w:t>
      </w:r>
      <w:r w:rsidR="000F250F">
        <w:rPr>
          <w:rFonts w:ascii="Times New Roman" w:hAnsi="Times New Roman" w:cs="Times New Roman"/>
          <w:sz w:val="24"/>
        </w:rPr>
        <w:t>-</w:t>
      </w:r>
      <w:r w:rsidRPr="00EF79C4">
        <w:rPr>
          <w:rFonts w:ascii="Times New Roman" w:hAnsi="Times New Roman" w:cs="Times New Roman"/>
          <w:sz w:val="24"/>
        </w:rPr>
        <w:t>30 тыс. рабочих пчел, в состоянии обеспечивать оптимальную температуру для развития трутней при колебаниях внешней температуры от 10 до 30°С.</w:t>
      </w:r>
    </w:p>
    <w:p w:rsidR="00FA0BDB" w:rsidRDefault="00FA0BDB" w:rsidP="00FA0BD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FA0BDB" w:rsidRPr="00EF79C4" w:rsidRDefault="00FA0BDB" w:rsidP="00FA0BD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F79C4">
        <w:rPr>
          <w:rFonts w:ascii="Times New Roman" w:hAnsi="Times New Roman" w:cs="Times New Roman"/>
          <w:b/>
          <w:sz w:val="28"/>
        </w:rPr>
        <w:t>Желобицкий</w:t>
      </w:r>
      <w:proofErr w:type="spellEnd"/>
      <w:r w:rsidRPr="00EF79C4">
        <w:rPr>
          <w:rFonts w:ascii="Times New Roman" w:hAnsi="Times New Roman" w:cs="Times New Roman"/>
          <w:b/>
          <w:sz w:val="28"/>
        </w:rPr>
        <w:t>, Л. Е.</w:t>
      </w:r>
      <w:r>
        <w:rPr>
          <w:rFonts w:ascii="Times New Roman" w:hAnsi="Times New Roman" w:cs="Times New Roman"/>
          <w:sz w:val="28"/>
        </w:rPr>
        <w:t xml:space="preserve"> </w:t>
      </w:r>
      <w:r w:rsidRPr="00EF79C4">
        <w:rPr>
          <w:rFonts w:ascii="Times New Roman" w:hAnsi="Times New Roman" w:cs="Times New Roman"/>
          <w:sz w:val="28"/>
        </w:rPr>
        <w:t>Роевня-автомат</w:t>
      </w:r>
      <w:proofErr w:type="gramStart"/>
      <w:r w:rsidRPr="00EF79C4">
        <w:rPr>
          <w:rFonts w:ascii="Times New Roman" w:hAnsi="Times New Roman" w:cs="Times New Roman"/>
          <w:sz w:val="28"/>
        </w:rPr>
        <w:t xml:space="preserve"> :</w:t>
      </w:r>
      <w:proofErr w:type="gramEnd"/>
      <w:r w:rsidRPr="00EF79C4">
        <w:rPr>
          <w:rFonts w:ascii="Times New Roman" w:hAnsi="Times New Roman" w:cs="Times New Roman"/>
          <w:sz w:val="28"/>
        </w:rPr>
        <w:t xml:space="preserve"> [устройство для ловли роевых пчел] / Л. Е. </w:t>
      </w:r>
      <w:proofErr w:type="spellStart"/>
      <w:r w:rsidRPr="00EF79C4">
        <w:rPr>
          <w:rFonts w:ascii="Times New Roman" w:hAnsi="Times New Roman" w:cs="Times New Roman"/>
          <w:sz w:val="28"/>
        </w:rPr>
        <w:t>Желобицкий</w:t>
      </w:r>
      <w:proofErr w:type="spellEnd"/>
      <w:r w:rsidR="000F250F">
        <w:rPr>
          <w:rFonts w:ascii="Times New Roman" w:hAnsi="Times New Roman" w:cs="Times New Roman"/>
          <w:sz w:val="28"/>
        </w:rPr>
        <w:t xml:space="preserve"> </w:t>
      </w:r>
      <w:r w:rsidRPr="00EF79C4">
        <w:rPr>
          <w:rFonts w:ascii="Times New Roman" w:hAnsi="Times New Roman" w:cs="Times New Roman"/>
          <w:sz w:val="28"/>
        </w:rPr>
        <w:t xml:space="preserve">// Пчеловодство. </w:t>
      </w:r>
      <w:r>
        <w:rPr>
          <w:rFonts w:ascii="Times New Roman" w:hAnsi="Times New Roman" w:cs="Times New Roman"/>
          <w:sz w:val="28"/>
        </w:rPr>
        <w:t>–</w:t>
      </w:r>
      <w:r w:rsidRPr="00EF79C4">
        <w:rPr>
          <w:rFonts w:ascii="Times New Roman" w:hAnsi="Times New Roman" w:cs="Times New Roman"/>
          <w:sz w:val="28"/>
        </w:rPr>
        <w:t xml:space="preserve"> 2016. </w:t>
      </w:r>
      <w:r>
        <w:rPr>
          <w:rFonts w:ascii="Times New Roman" w:hAnsi="Times New Roman" w:cs="Times New Roman"/>
          <w:sz w:val="28"/>
        </w:rPr>
        <w:t>–</w:t>
      </w:r>
      <w:r w:rsidRPr="00EF79C4">
        <w:rPr>
          <w:rFonts w:ascii="Times New Roman" w:hAnsi="Times New Roman" w:cs="Times New Roman"/>
          <w:sz w:val="28"/>
        </w:rPr>
        <w:t xml:space="preserve"> № 6. </w:t>
      </w:r>
      <w:r>
        <w:rPr>
          <w:rFonts w:ascii="Times New Roman" w:hAnsi="Times New Roman" w:cs="Times New Roman"/>
          <w:sz w:val="28"/>
        </w:rPr>
        <w:t>–</w:t>
      </w:r>
      <w:r w:rsidRPr="00EF79C4">
        <w:rPr>
          <w:rFonts w:ascii="Times New Roman" w:hAnsi="Times New Roman" w:cs="Times New Roman"/>
          <w:sz w:val="28"/>
        </w:rPr>
        <w:t xml:space="preserve"> С. 32-33.</w:t>
      </w:r>
    </w:p>
    <w:p w:rsidR="00EF79C4" w:rsidRDefault="00EF79C4" w:rsidP="00FA0BD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FA0BDB" w:rsidRPr="00EF79C4" w:rsidRDefault="00FA0BDB" w:rsidP="00FA0BD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0BDB">
        <w:rPr>
          <w:rFonts w:ascii="Times New Roman" w:hAnsi="Times New Roman" w:cs="Times New Roman"/>
          <w:b/>
          <w:sz w:val="28"/>
          <w:szCs w:val="28"/>
        </w:rPr>
        <w:t>Иссе</w:t>
      </w:r>
      <w:proofErr w:type="spellEnd"/>
      <w:r w:rsidRPr="00FA0BD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A0BDB">
        <w:rPr>
          <w:rFonts w:ascii="Times New Roman" w:hAnsi="Times New Roman" w:cs="Times New Roman"/>
          <w:b/>
          <w:sz w:val="28"/>
          <w:szCs w:val="28"/>
        </w:rPr>
        <w:t>Мохамед</w:t>
      </w:r>
      <w:proofErr w:type="spellEnd"/>
      <w:r w:rsidRPr="00FA0BDB">
        <w:rPr>
          <w:rFonts w:ascii="Times New Roman" w:hAnsi="Times New Roman" w:cs="Times New Roman"/>
          <w:b/>
          <w:sz w:val="28"/>
          <w:szCs w:val="28"/>
        </w:rPr>
        <w:t xml:space="preserve"> Ясин.</w:t>
      </w:r>
      <w:r w:rsidRPr="00EF79C4">
        <w:rPr>
          <w:rFonts w:ascii="Times New Roman" w:hAnsi="Times New Roman" w:cs="Times New Roman"/>
          <w:sz w:val="28"/>
          <w:szCs w:val="28"/>
        </w:rPr>
        <w:t xml:space="preserve"> Биологическая активность экстракта пчелиного подмора / </w:t>
      </w:r>
      <w:proofErr w:type="spellStart"/>
      <w:r w:rsidRPr="00EF79C4">
        <w:rPr>
          <w:rFonts w:ascii="Times New Roman" w:hAnsi="Times New Roman" w:cs="Times New Roman"/>
          <w:sz w:val="28"/>
          <w:szCs w:val="28"/>
        </w:rPr>
        <w:t>Иссе</w:t>
      </w:r>
      <w:proofErr w:type="spellEnd"/>
      <w:r w:rsidRPr="00EF7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9C4">
        <w:rPr>
          <w:rFonts w:ascii="Times New Roman" w:hAnsi="Times New Roman" w:cs="Times New Roman"/>
          <w:sz w:val="28"/>
          <w:szCs w:val="28"/>
        </w:rPr>
        <w:t>Мохамед</w:t>
      </w:r>
      <w:proofErr w:type="spellEnd"/>
      <w:r w:rsidRPr="00EF79C4">
        <w:rPr>
          <w:rFonts w:ascii="Times New Roman" w:hAnsi="Times New Roman" w:cs="Times New Roman"/>
          <w:sz w:val="28"/>
          <w:szCs w:val="28"/>
        </w:rPr>
        <w:t xml:space="preserve"> Ясин, Р. Т. </w:t>
      </w:r>
      <w:proofErr w:type="spellStart"/>
      <w:r w:rsidRPr="00EF79C4">
        <w:rPr>
          <w:rFonts w:ascii="Times New Roman" w:hAnsi="Times New Roman" w:cs="Times New Roman"/>
          <w:sz w:val="28"/>
          <w:szCs w:val="28"/>
        </w:rPr>
        <w:t>Маннапова</w:t>
      </w:r>
      <w:proofErr w:type="spellEnd"/>
      <w:r w:rsidRPr="00EF79C4">
        <w:rPr>
          <w:rFonts w:ascii="Times New Roman" w:hAnsi="Times New Roman" w:cs="Times New Roman"/>
          <w:sz w:val="28"/>
          <w:szCs w:val="28"/>
        </w:rPr>
        <w:t xml:space="preserve"> // Пчеловодство. – 2016. – № 6. – С. 50-52. </w:t>
      </w:r>
    </w:p>
    <w:p w:rsidR="00FA0BDB" w:rsidRDefault="00FA0BDB" w:rsidP="00FA0BD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EF79C4">
        <w:rPr>
          <w:rFonts w:ascii="Times New Roman" w:hAnsi="Times New Roman" w:cs="Times New Roman"/>
          <w:sz w:val="24"/>
        </w:rPr>
        <w:t>Представлены данные, свидетельствующие об уникальном химическом составе пчелиного подмора, что обусловливает его высокую и разностороннюю биологическую активность как по отношению к микроорганизмам, так и по повышению защитных функций организма животных и птиц.</w:t>
      </w:r>
    </w:p>
    <w:p w:rsidR="00EF79C4" w:rsidRDefault="00EF79C4" w:rsidP="00FA0BD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FA0BDB" w:rsidRDefault="00FA0BDB" w:rsidP="00FA0BD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BDB">
        <w:rPr>
          <w:rFonts w:ascii="Times New Roman" w:hAnsi="Times New Roman" w:cs="Times New Roman"/>
          <w:b/>
          <w:sz w:val="28"/>
          <w:szCs w:val="28"/>
        </w:rPr>
        <w:t>Липатов, В. П.</w:t>
      </w:r>
      <w:r w:rsidRPr="00A5421F">
        <w:rPr>
          <w:rFonts w:ascii="Times New Roman" w:hAnsi="Times New Roman" w:cs="Times New Roman"/>
          <w:sz w:val="28"/>
          <w:szCs w:val="28"/>
        </w:rPr>
        <w:t xml:space="preserve"> Восстановление обменных процессов организма при лечении пергой / В. П. Липатов</w:t>
      </w:r>
      <w:r w:rsidR="000F250F">
        <w:rPr>
          <w:rFonts w:ascii="Times New Roman" w:hAnsi="Times New Roman" w:cs="Times New Roman"/>
          <w:sz w:val="28"/>
          <w:szCs w:val="28"/>
        </w:rPr>
        <w:t xml:space="preserve"> </w:t>
      </w:r>
      <w:r w:rsidRPr="00A5421F">
        <w:rPr>
          <w:rFonts w:ascii="Times New Roman" w:hAnsi="Times New Roman" w:cs="Times New Roman"/>
          <w:sz w:val="28"/>
          <w:szCs w:val="28"/>
        </w:rPr>
        <w:t>// Пчеловодство. – 2016. – № 6. – С. 59.</w:t>
      </w:r>
    </w:p>
    <w:p w:rsidR="00FA0BDB" w:rsidRDefault="00FA0BDB" w:rsidP="00FA0BD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FA0BDB" w:rsidRDefault="00FA0BDB" w:rsidP="00FA0BD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BDB">
        <w:rPr>
          <w:rFonts w:ascii="Times New Roman" w:hAnsi="Times New Roman" w:cs="Times New Roman"/>
          <w:b/>
          <w:sz w:val="28"/>
          <w:szCs w:val="28"/>
        </w:rPr>
        <w:t>Лисков, В.</w:t>
      </w:r>
      <w:r w:rsidRPr="00EF79C4">
        <w:rPr>
          <w:rFonts w:ascii="Times New Roman" w:hAnsi="Times New Roman" w:cs="Times New Roman"/>
          <w:sz w:val="28"/>
          <w:szCs w:val="28"/>
        </w:rPr>
        <w:t xml:space="preserve"> К описанию улья для Сибири / В. Лисков // Пчеловодство. – 2016. – № 6. – С. 37. </w:t>
      </w:r>
    </w:p>
    <w:p w:rsidR="00FA0BDB" w:rsidRPr="00FA0BDB" w:rsidRDefault="00FA0BDB" w:rsidP="00FA0BD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A0BDB" w:rsidRPr="00EF79C4" w:rsidRDefault="00FA0BDB" w:rsidP="00FA0BD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BDB">
        <w:rPr>
          <w:rFonts w:ascii="Times New Roman" w:hAnsi="Times New Roman" w:cs="Times New Roman"/>
          <w:b/>
          <w:sz w:val="28"/>
          <w:szCs w:val="28"/>
        </w:rPr>
        <w:t>Максимов В. Н.</w:t>
      </w:r>
      <w:r w:rsidRPr="00EF79C4">
        <w:rPr>
          <w:rFonts w:ascii="Times New Roman" w:hAnsi="Times New Roman" w:cs="Times New Roman"/>
          <w:sz w:val="28"/>
          <w:szCs w:val="28"/>
        </w:rPr>
        <w:t xml:space="preserve"> Модульный улей / В. Н. Максимов</w:t>
      </w:r>
      <w:r w:rsidR="000F250F">
        <w:rPr>
          <w:rFonts w:ascii="Times New Roman" w:hAnsi="Times New Roman" w:cs="Times New Roman"/>
          <w:sz w:val="28"/>
          <w:szCs w:val="28"/>
        </w:rPr>
        <w:t xml:space="preserve"> </w:t>
      </w:r>
      <w:r w:rsidRPr="00EF79C4">
        <w:rPr>
          <w:rFonts w:ascii="Times New Roman" w:hAnsi="Times New Roman" w:cs="Times New Roman"/>
          <w:sz w:val="28"/>
          <w:szCs w:val="28"/>
        </w:rPr>
        <w:t>// Пчеловодство. – 2016. – № 6. – С. 35-37.</w:t>
      </w:r>
    </w:p>
    <w:p w:rsidR="00FA0BDB" w:rsidRDefault="00FA0BDB" w:rsidP="00FA0BD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EF79C4" w:rsidRPr="00EF79C4" w:rsidRDefault="00EF79C4" w:rsidP="00FA0BD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EF79C4">
        <w:rPr>
          <w:rFonts w:ascii="Times New Roman" w:hAnsi="Times New Roman" w:cs="Times New Roman"/>
          <w:b/>
          <w:sz w:val="28"/>
        </w:rPr>
        <w:t>Медоносные ресурсы Самарской области</w:t>
      </w:r>
      <w:r w:rsidRPr="00EF79C4">
        <w:rPr>
          <w:rFonts w:ascii="Times New Roman" w:hAnsi="Times New Roman" w:cs="Times New Roman"/>
          <w:sz w:val="28"/>
        </w:rPr>
        <w:t xml:space="preserve"> / Н. Е. Земскова [и др.] // Пчеловодство. – 2016. – № 6. – С. 20-22.</w:t>
      </w:r>
    </w:p>
    <w:p w:rsidR="00EF79C4" w:rsidRDefault="00EF79C4" w:rsidP="00FA0BD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B83237" w:rsidRPr="00B83237" w:rsidRDefault="00B83237" w:rsidP="00B83237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B83237">
        <w:rPr>
          <w:rFonts w:ascii="Times New Roman" w:hAnsi="Times New Roman" w:cs="Times New Roman"/>
          <w:b/>
          <w:sz w:val="28"/>
        </w:rPr>
        <w:t>Осокина</w:t>
      </w:r>
      <w:r>
        <w:rPr>
          <w:rFonts w:ascii="Times New Roman" w:hAnsi="Times New Roman" w:cs="Times New Roman"/>
          <w:b/>
          <w:sz w:val="28"/>
        </w:rPr>
        <w:t>,</w:t>
      </w:r>
      <w:r w:rsidRPr="00B83237">
        <w:rPr>
          <w:rFonts w:ascii="Times New Roman" w:hAnsi="Times New Roman" w:cs="Times New Roman"/>
          <w:b/>
          <w:sz w:val="28"/>
        </w:rPr>
        <w:t xml:space="preserve"> А. С.</w:t>
      </w:r>
      <w:r w:rsidRPr="00B83237">
        <w:rPr>
          <w:rFonts w:ascii="Times New Roman" w:hAnsi="Times New Roman" w:cs="Times New Roman"/>
          <w:sz w:val="28"/>
        </w:rPr>
        <w:t xml:space="preserve"> Биолого-экономическая оценка искусственных питательных сред для выращивания личинок большой восковой моли (</w:t>
      </w:r>
      <w:proofErr w:type="spellStart"/>
      <w:r w:rsidRPr="00B83237">
        <w:rPr>
          <w:rFonts w:ascii="Times New Roman" w:hAnsi="Times New Roman" w:cs="Times New Roman"/>
          <w:sz w:val="28"/>
        </w:rPr>
        <w:t>Galleria</w:t>
      </w:r>
      <w:proofErr w:type="spellEnd"/>
      <w:r w:rsidRPr="00B8323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3237">
        <w:rPr>
          <w:rFonts w:ascii="Times New Roman" w:hAnsi="Times New Roman" w:cs="Times New Roman"/>
          <w:sz w:val="28"/>
        </w:rPr>
        <w:t>Mellonella</w:t>
      </w:r>
      <w:proofErr w:type="spellEnd"/>
      <w:r w:rsidRPr="00B83237">
        <w:rPr>
          <w:rFonts w:ascii="Times New Roman" w:hAnsi="Times New Roman" w:cs="Times New Roman"/>
          <w:sz w:val="28"/>
        </w:rPr>
        <w:t xml:space="preserve"> L.)</w:t>
      </w:r>
      <w:r>
        <w:rPr>
          <w:rFonts w:ascii="Times New Roman" w:hAnsi="Times New Roman" w:cs="Times New Roman"/>
          <w:sz w:val="28"/>
        </w:rPr>
        <w:t xml:space="preserve"> / </w:t>
      </w:r>
      <w:r w:rsidRPr="00B83237">
        <w:rPr>
          <w:rFonts w:ascii="Times New Roman" w:hAnsi="Times New Roman" w:cs="Times New Roman"/>
          <w:sz w:val="28"/>
        </w:rPr>
        <w:t xml:space="preserve">А. С. Осокина, С. Н. </w:t>
      </w:r>
      <w:proofErr w:type="spellStart"/>
      <w:r w:rsidRPr="00B83237">
        <w:rPr>
          <w:rFonts w:ascii="Times New Roman" w:hAnsi="Times New Roman" w:cs="Times New Roman"/>
          <w:sz w:val="28"/>
        </w:rPr>
        <w:t>Непейвода</w:t>
      </w:r>
      <w:proofErr w:type="spellEnd"/>
      <w:r w:rsidRPr="00B83237">
        <w:rPr>
          <w:rFonts w:ascii="Times New Roman" w:hAnsi="Times New Roman" w:cs="Times New Roman"/>
          <w:sz w:val="28"/>
        </w:rPr>
        <w:t xml:space="preserve">, Л. М. </w:t>
      </w:r>
      <w:proofErr w:type="spellStart"/>
      <w:r w:rsidRPr="00B83237">
        <w:rPr>
          <w:rFonts w:ascii="Times New Roman" w:hAnsi="Times New Roman" w:cs="Times New Roman"/>
          <w:sz w:val="28"/>
        </w:rPr>
        <w:t>Колбина</w:t>
      </w:r>
      <w:proofErr w:type="spellEnd"/>
      <w:r w:rsidRPr="00B83237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B83237">
        <w:rPr>
          <w:rFonts w:ascii="Times New Roman" w:hAnsi="Times New Roman" w:cs="Times New Roman"/>
          <w:sz w:val="28"/>
        </w:rPr>
        <w:t>Биомика</w:t>
      </w:r>
      <w:proofErr w:type="spellEnd"/>
      <w:r w:rsidRPr="00B83237">
        <w:rPr>
          <w:rFonts w:ascii="Times New Roman" w:hAnsi="Times New Roman" w:cs="Times New Roman"/>
          <w:sz w:val="28"/>
        </w:rPr>
        <w:t>. – 2016. – Т. 8.</w:t>
      </w:r>
      <w:r>
        <w:rPr>
          <w:rFonts w:ascii="Times New Roman" w:hAnsi="Times New Roman" w:cs="Times New Roman"/>
          <w:sz w:val="28"/>
        </w:rPr>
        <w:t xml:space="preserve"> </w:t>
      </w:r>
      <w:r w:rsidRPr="00B83237">
        <w:rPr>
          <w:rFonts w:ascii="Times New Roman" w:hAnsi="Times New Roman" w:cs="Times New Roman"/>
          <w:sz w:val="28"/>
        </w:rPr>
        <w:t>№ 2. – С.</w:t>
      </w:r>
      <w:r>
        <w:rPr>
          <w:rFonts w:ascii="Times New Roman" w:hAnsi="Times New Roman" w:cs="Times New Roman"/>
          <w:sz w:val="28"/>
        </w:rPr>
        <w:t xml:space="preserve"> </w:t>
      </w:r>
      <w:r w:rsidRPr="00B83237">
        <w:rPr>
          <w:rFonts w:ascii="Times New Roman" w:hAnsi="Times New Roman" w:cs="Times New Roman"/>
          <w:sz w:val="28"/>
        </w:rPr>
        <w:t>100-103</w:t>
      </w:r>
      <w:r>
        <w:rPr>
          <w:rFonts w:ascii="Times New Roman" w:hAnsi="Times New Roman" w:cs="Times New Roman"/>
          <w:sz w:val="28"/>
        </w:rPr>
        <w:t>.</w:t>
      </w:r>
    </w:p>
    <w:p w:rsidR="00327598" w:rsidRDefault="00B83237" w:rsidP="00162163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6B5BDD">
        <w:rPr>
          <w:rFonts w:ascii="Times New Roman" w:hAnsi="Times New Roman" w:cs="Times New Roman"/>
          <w:sz w:val="24"/>
        </w:rPr>
        <w:t xml:space="preserve">В статье приводится биологический и экономический анализ 13 наиболее часто используемых искусственных питательных сред (ИПС) для выращивания личинок большой восковой моли (ЛБВМ). Выявилось, что из испытуемых ИПС по биологической оценке выделяется ряд рецептов, рекомендованных A. </w:t>
      </w:r>
      <w:proofErr w:type="spellStart"/>
      <w:r w:rsidRPr="006B5BDD">
        <w:rPr>
          <w:rFonts w:ascii="Times New Roman" w:hAnsi="Times New Roman" w:cs="Times New Roman"/>
          <w:sz w:val="24"/>
        </w:rPr>
        <w:t>Balazs</w:t>
      </w:r>
      <w:proofErr w:type="spellEnd"/>
      <w:r w:rsidRPr="006B5BDD">
        <w:rPr>
          <w:rFonts w:ascii="Times New Roman" w:hAnsi="Times New Roman" w:cs="Times New Roman"/>
          <w:sz w:val="24"/>
        </w:rPr>
        <w:t xml:space="preserve"> (1958), N. </w:t>
      </w:r>
      <w:proofErr w:type="spellStart"/>
      <w:r w:rsidRPr="006B5BDD">
        <w:rPr>
          <w:rFonts w:ascii="Times New Roman" w:hAnsi="Times New Roman" w:cs="Times New Roman"/>
          <w:sz w:val="24"/>
        </w:rPr>
        <w:t>Marston</w:t>
      </w:r>
      <w:proofErr w:type="spellEnd"/>
      <w:r w:rsidRPr="006B5BDD">
        <w:rPr>
          <w:rFonts w:ascii="Times New Roman" w:hAnsi="Times New Roman" w:cs="Times New Roman"/>
          <w:sz w:val="24"/>
        </w:rPr>
        <w:t xml:space="preserve"> (1975), Ю.И. Кузнецовой (1981), Т.В. Коноваловой (2009), В.Я. </w:t>
      </w:r>
      <w:proofErr w:type="spellStart"/>
      <w:r w:rsidRPr="006B5BDD">
        <w:rPr>
          <w:rFonts w:ascii="Times New Roman" w:hAnsi="Times New Roman" w:cs="Times New Roman"/>
          <w:sz w:val="24"/>
        </w:rPr>
        <w:t>Исмаиловым</w:t>
      </w:r>
      <w:proofErr w:type="spellEnd"/>
      <w:r w:rsidRPr="006B5BDD">
        <w:rPr>
          <w:rFonts w:ascii="Times New Roman" w:hAnsi="Times New Roman" w:cs="Times New Roman"/>
          <w:sz w:val="24"/>
        </w:rPr>
        <w:t xml:space="preserve"> и др. №1 (2003), Е.М. </w:t>
      </w:r>
      <w:proofErr w:type="gramStart"/>
      <w:r w:rsidRPr="006B5BDD">
        <w:rPr>
          <w:rFonts w:ascii="Times New Roman" w:hAnsi="Times New Roman" w:cs="Times New Roman"/>
          <w:sz w:val="24"/>
        </w:rPr>
        <w:t>Шаговым</w:t>
      </w:r>
      <w:proofErr w:type="gramEnd"/>
      <w:r w:rsidRPr="006B5BDD">
        <w:rPr>
          <w:rFonts w:ascii="Times New Roman" w:hAnsi="Times New Roman" w:cs="Times New Roman"/>
          <w:sz w:val="24"/>
        </w:rPr>
        <w:t xml:space="preserve"> и др.(1983). В качестве самого экономичного по цене за единицу получаемой живой массы личинок </w:t>
      </w:r>
      <w:proofErr w:type="spellStart"/>
      <w:r w:rsidRPr="006B5BDD">
        <w:rPr>
          <w:rFonts w:ascii="Times New Roman" w:hAnsi="Times New Roman" w:cs="Times New Roman"/>
          <w:sz w:val="24"/>
        </w:rPr>
        <w:t>Galleria</w:t>
      </w:r>
      <w:proofErr w:type="spellEnd"/>
      <w:r w:rsidRPr="006B5B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5BDD">
        <w:rPr>
          <w:rFonts w:ascii="Times New Roman" w:hAnsi="Times New Roman" w:cs="Times New Roman"/>
          <w:sz w:val="24"/>
        </w:rPr>
        <w:t>mellonella</w:t>
      </w:r>
      <w:proofErr w:type="spellEnd"/>
      <w:r w:rsidRPr="006B5BDD">
        <w:rPr>
          <w:rFonts w:ascii="Times New Roman" w:hAnsi="Times New Roman" w:cs="Times New Roman"/>
          <w:sz w:val="24"/>
        </w:rPr>
        <w:t xml:space="preserve"> можно считать рецепты, приготовленные по Е.М. </w:t>
      </w:r>
      <w:proofErr w:type="spellStart"/>
      <w:r w:rsidRPr="006B5BDD">
        <w:rPr>
          <w:rFonts w:ascii="Times New Roman" w:hAnsi="Times New Roman" w:cs="Times New Roman"/>
          <w:sz w:val="24"/>
        </w:rPr>
        <w:t>Шагову</w:t>
      </w:r>
      <w:proofErr w:type="spellEnd"/>
      <w:r w:rsidRPr="006B5BDD">
        <w:rPr>
          <w:rFonts w:ascii="Times New Roman" w:hAnsi="Times New Roman" w:cs="Times New Roman"/>
          <w:sz w:val="24"/>
        </w:rPr>
        <w:t xml:space="preserve"> и др., N. </w:t>
      </w:r>
      <w:proofErr w:type="spellStart"/>
      <w:r w:rsidRPr="006B5BDD">
        <w:rPr>
          <w:rFonts w:ascii="Times New Roman" w:hAnsi="Times New Roman" w:cs="Times New Roman"/>
          <w:sz w:val="24"/>
        </w:rPr>
        <w:t>Marston</w:t>
      </w:r>
      <w:proofErr w:type="spellEnd"/>
      <w:r w:rsidRPr="006B5BDD">
        <w:rPr>
          <w:rFonts w:ascii="Times New Roman" w:hAnsi="Times New Roman" w:cs="Times New Roman"/>
          <w:sz w:val="24"/>
        </w:rPr>
        <w:t xml:space="preserve">, Т.В. Коноваловой. Экономическая оценка рецептов искусственных питательных сред показала, что большинство ИПС по стоимости не превышают 65 руб./1 кг, кроме рецептов, приготовленные по M.H. </w:t>
      </w:r>
      <w:proofErr w:type="spellStart"/>
      <w:r w:rsidRPr="006B5BDD">
        <w:rPr>
          <w:rFonts w:ascii="Times New Roman" w:hAnsi="Times New Roman" w:cs="Times New Roman"/>
          <w:sz w:val="24"/>
        </w:rPr>
        <w:t>Haydak</w:t>
      </w:r>
      <w:proofErr w:type="spellEnd"/>
      <w:r w:rsidRPr="006B5BDD">
        <w:rPr>
          <w:rFonts w:ascii="Times New Roman" w:hAnsi="Times New Roman" w:cs="Times New Roman"/>
          <w:sz w:val="24"/>
        </w:rPr>
        <w:t xml:space="preserve"> (1936) и Я.И. </w:t>
      </w:r>
      <w:proofErr w:type="spellStart"/>
      <w:r w:rsidRPr="006B5BDD">
        <w:rPr>
          <w:rFonts w:ascii="Times New Roman" w:hAnsi="Times New Roman" w:cs="Times New Roman"/>
          <w:sz w:val="24"/>
        </w:rPr>
        <w:t>Жакаускене</w:t>
      </w:r>
      <w:proofErr w:type="spellEnd"/>
      <w:r w:rsidRPr="006B5BDD">
        <w:rPr>
          <w:rFonts w:ascii="Times New Roman" w:hAnsi="Times New Roman" w:cs="Times New Roman"/>
          <w:sz w:val="24"/>
        </w:rPr>
        <w:t xml:space="preserve"> и др. (1986). В результате проведенного анализа ИПС можно выбрать тот корм, в зависимости от целей выращивания.</w:t>
      </w:r>
    </w:p>
    <w:p w:rsidR="00327598" w:rsidRDefault="00327598" w:rsidP="00162163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</w:p>
    <w:p w:rsidR="00EF79C4" w:rsidRPr="00EF79C4" w:rsidRDefault="00F21B33" w:rsidP="00FA0BD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9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Оценка чистопородности семей темной лесной пчелы </w:t>
      </w:r>
      <w:proofErr w:type="spellStart"/>
      <w:r w:rsidRPr="00EF79C4">
        <w:rPr>
          <w:rFonts w:ascii="Times New Roman" w:hAnsi="Times New Roman" w:cs="Times New Roman"/>
          <w:b/>
          <w:sz w:val="28"/>
          <w:szCs w:val="28"/>
        </w:rPr>
        <w:t>бурзянской</w:t>
      </w:r>
      <w:proofErr w:type="spellEnd"/>
      <w:r w:rsidRPr="00EF79C4">
        <w:rPr>
          <w:rFonts w:ascii="Times New Roman" w:hAnsi="Times New Roman" w:cs="Times New Roman"/>
          <w:b/>
          <w:sz w:val="28"/>
          <w:szCs w:val="28"/>
        </w:rPr>
        <w:t xml:space="preserve"> популяции</w:t>
      </w:r>
      <w:r w:rsidRPr="00EF79C4">
        <w:rPr>
          <w:rFonts w:ascii="Times New Roman" w:hAnsi="Times New Roman" w:cs="Times New Roman"/>
          <w:sz w:val="28"/>
          <w:szCs w:val="28"/>
        </w:rPr>
        <w:t xml:space="preserve"> / М. Д. </w:t>
      </w:r>
      <w:proofErr w:type="spellStart"/>
      <w:r w:rsidRPr="00EF79C4">
        <w:rPr>
          <w:rFonts w:ascii="Times New Roman" w:hAnsi="Times New Roman" w:cs="Times New Roman"/>
          <w:sz w:val="28"/>
          <w:szCs w:val="28"/>
        </w:rPr>
        <w:t>Каскинова</w:t>
      </w:r>
      <w:proofErr w:type="spellEnd"/>
      <w:r w:rsidRPr="00EF79C4">
        <w:rPr>
          <w:rFonts w:ascii="Times New Roman" w:hAnsi="Times New Roman" w:cs="Times New Roman"/>
          <w:sz w:val="28"/>
          <w:szCs w:val="28"/>
        </w:rPr>
        <w:t xml:space="preserve"> [и др.]</w:t>
      </w:r>
      <w:r w:rsidR="000F250F">
        <w:rPr>
          <w:rFonts w:ascii="Times New Roman" w:hAnsi="Times New Roman" w:cs="Times New Roman"/>
          <w:sz w:val="28"/>
          <w:szCs w:val="28"/>
        </w:rPr>
        <w:t xml:space="preserve"> </w:t>
      </w:r>
      <w:r w:rsidRPr="00EF79C4">
        <w:rPr>
          <w:rFonts w:ascii="Times New Roman" w:hAnsi="Times New Roman" w:cs="Times New Roman"/>
          <w:sz w:val="28"/>
          <w:szCs w:val="28"/>
        </w:rPr>
        <w:t xml:space="preserve">// Пчеловодство. </w:t>
      </w:r>
      <w:r w:rsidR="00EF79C4" w:rsidRPr="00EF79C4">
        <w:rPr>
          <w:rFonts w:ascii="Times New Roman" w:hAnsi="Times New Roman" w:cs="Times New Roman"/>
          <w:sz w:val="28"/>
          <w:szCs w:val="28"/>
        </w:rPr>
        <w:t>–</w:t>
      </w:r>
      <w:r w:rsidRPr="00EF79C4">
        <w:rPr>
          <w:rFonts w:ascii="Times New Roman" w:hAnsi="Times New Roman" w:cs="Times New Roman"/>
          <w:sz w:val="28"/>
          <w:szCs w:val="28"/>
        </w:rPr>
        <w:t xml:space="preserve"> 2016. </w:t>
      </w:r>
      <w:r w:rsidR="00EF79C4" w:rsidRPr="00EF79C4">
        <w:rPr>
          <w:rFonts w:ascii="Times New Roman" w:hAnsi="Times New Roman" w:cs="Times New Roman"/>
          <w:sz w:val="28"/>
          <w:szCs w:val="28"/>
        </w:rPr>
        <w:t>–</w:t>
      </w:r>
      <w:r w:rsidRPr="00EF79C4">
        <w:rPr>
          <w:rFonts w:ascii="Times New Roman" w:hAnsi="Times New Roman" w:cs="Times New Roman"/>
          <w:sz w:val="28"/>
          <w:szCs w:val="28"/>
        </w:rPr>
        <w:t xml:space="preserve"> № 6. </w:t>
      </w:r>
      <w:r w:rsidR="00EF79C4" w:rsidRPr="00EF79C4">
        <w:rPr>
          <w:rFonts w:ascii="Times New Roman" w:hAnsi="Times New Roman" w:cs="Times New Roman"/>
          <w:sz w:val="28"/>
          <w:szCs w:val="28"/>
        </w:rPr>
        <w:t>–</w:t>
      </w:r>
      <w:r w:rsidRPr="00EF79C4">
        <w:rPr>
          <w:rFonts w:ascii="Times New Roman" w:hAnsi="Times New Roman" w:cs="Times New Roman"/>
          <w:sz w:val="28"/>
          <w:szCs w:val="28"/>
        </w:rPr>
        <w:t xml:space="preserve"> С. 12-15.</w:t>
      </w:r>
    </w:p>
    <w:p w:rsidR="00F21B33" w:rsidRDefault="00F21B33" w:rsidP="00FA0BD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EF79C4">
        <w:rPr>
          <w:rFonts w:ascii="Times New Roman" w:hAnsi="Times New Roman" w:cs="Times New Roman"/>
          <w:sz w:val="24"/>
        </w:rPr>
        <w:t xml:space="preserve">Авторами статьи проведена оценка генетических показателей пчелиных семей </w:t>
      </w:r>
      <w:proofErr w:type="spellStart"/>
      <w:r w:rsidRPr="00EF79C4">
        <w:rPr>
          <w:rFonts w:ascii="Times New Roman" w:hAnsi="Times New Roman" w:cs="Times New Roman"/>
          <w:sz w:val="24"/>
        </w:rPr>
        <w:t>бурзянской</w:t>
      </w:r>
      <w:proofErr w:type="spellEnd"/>
      <w:r w:rsidRPr="00EF79C4">
        <w:rPr>
          <w:rFonts w:ascii="Times New Roman" w:hAnsi="Times New Roman" w:cs="Times New Roman"/>
          <w:sz w:val="24"/>
        </w:rPr>
        <w:t xml:space="preserve"> популяции темной лесной пчелы </w:t>
      </w:r>
      <w:proofErr w:type="spellStart"/>
      <w:r w:rsidRPr="00EF79C4">
        <w:rPr>
          <w:rFonts w:ascii="Times New Roman" w:hAnsi="Times New Roman" w:cs="Times New Roman"/>
          <w:sz w:val="24"/>
        </w:rPr>
        <w:t>Apis</w:t>
      </w:r>
      <w:proofErr w:type="spellEnd"/>
      <w:r w:rsidRPr="00EF79C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79C4">
        <w:rPr>
          <w:rFonts w:ascii="Times New Roman" w:hAnsi="Times New Roman" w:cs="Times New Roman"/>
          <w:sz w:val="24"/>
        </w:rPr>
        <w:t>mellifera</w:t>
      </w:r>
      <w:proofErr w:type="spellEnd"/>
      <w:r w:rsidRPr="00EF79C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79C4">
        <w:rPr>
          <w:rFonts w:ascii="Times New Roman" w:hAnsi="Times New Roman" w:cs="Times New Roman"/>
          <w:sz w:val="24"/>
        </w:rPr>
        <w:t>mellifera</w:t>
      </w:r>
      <w:proofErr w:type="spellEnd"/>
      <w:r w:rsidRPr="00EF79C4">
        <w:rPr>
          <w:rFonts w:ascii="Times New Roman" w:hAnsi="Times New Roman" w:cs="Times New Roman"/>
          <w:sz w:val="24"/>
        </w:rPr>
        <w:t xml:space="preserve"> L. на основе анализа полиморфизма локуса COI-COII </w:t>
      </w:r>
      <w:proofErr w:type="spellStart"/>
      <w:r w:rsidRPr="00EF79C4">
        <w:rPr>
          <w:rFonts w:ascii="Times New Roman" w:hAnsi="Times New Roman" w:cs="Times New Roman"/>
          <w:sz w:val="24"/>
        </w:rPr>
        <w:t>мтДНК</w:t>
      </w:r>
      <w:proofErr w:type="spellEnd"/>
      <w:r w:rsidRPr="00EF79C4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EF79C4">
        <w:rPr>
          <w:rFonts w:ascii="Times New Roman" w:hAnsi="Times New Roman" w:cs="Times New Roman"/>
          <w:sz w:val="24"/>
        </w:rPr>
        <w:t>микросателлитных</w:t>
      </w:r>
      <w:proofErr w:type="spellEnd"/>
      <w:r w:rsidRPr="00EF79C4">
        <w:rPr>
          <w:rFonts w:ascii="Times New Roman" w:hAnsi="Times New Roman" w:cs="Times New Roman"/>
          <w:sz w:val="24"/>
        </w:rPr>
        <w:t xml:space="preserve"> локусов </w:t>
      </w:r>
      <w:proofErr w:type="spellStart"/>
      <w:r w:rsidRPr="00EF79C4">
        <w:rPr>
          <w:rFonts w:ascii="Times New Roman" w:hAnsi="Times New Roman" w:cs="Times New Roman"/>
          <w:sz w:val="24"/>
        </w:rPr>
        <w:t>яДНК</w:t>
      </w:r>
      <w:proofErr w:type="spellEnd"/>
      <w:r w:rsidRPr="00EF79C4">
        <w:rPr>
          <w:rFonts w:ascii="Times New Roman" w:hAnsi="Times New Roman" w:cs="Times New Roman"/>
          <w:sz w:val="24"/>
        </w:rPr>
        <w:t>. В результате проведенных исследований выявлены две завезенные пчелиные семьи гибридного происхождения в селе Старосубхангулово. Своевременное выявление пчелиных семей гибридного происхождения - обязательное условие сохранения генофонда чистопородных популяций темной лесной пчелы.</w:t>
      </w:r>
    </w:p>
    <w:p w:rsidR="00EF79C4" w:rsidRPr="00FA0BDB" w:rsidRDefault="00EF79C4" w:rsidP="00FA0BD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FA0BDB" w:rsidRPr="00FA0BDB" w:rsidRDefault="00FA0BDB" w:rsidP="00FA0BD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A0BDB">
        <w:rPr>
          <w:rFonts w:ascii="Times New Roman" w:hAnsi="Times New Roman" w:cs="Times New Roman"/>
          <w:b/>
          <w:sz w:val="28"/>
        </w:rPr>
        <w:t>Разанов</w:t>
      </w:r>
      <w:proofErr w:type="spellEnd"/>
      <w:r w:rsidRPr="00FA0BDB">
        <w:rPr>
          <w:rFonts w:ascii="Times New Roman" w:hAnsi="Times New Roman" w:cs="Times New Roman"/>
          <w:b/>
          <w:sz w:val="28"/>
        </w:rPr>
        <w:t xml:space="preserve">, С. Ф. </w:t>
      </w:r>
      <w:r w:rsidRPr="00FA0BDB">
        <w:rPr>
          <w:rFonts w:ascii="Times New Roman" w:hAnsi="Times New Roman" w:cs="Times New Roman"/>
          <w:sz w:val="28"/>
        </w:rPr>
        <w:t xml:space="preserve">Интенсивность накопления в белковой продукции пчеловодства тяжёлых металлов при агрохимических мероприятиях в растениеводстве / С. Ф. </w:t>
      </w:r>
      <w:proofErr w:type="spellStart"/>
      <w:r w:rsidRPr="00FA0BDB">
        <w:rPr>
          <w:rFonts w:ascii="Times New Roman" w:hAnsi="Times New Roman" w:cs="Times New Roman"/>
          <w:sz w:val="28"/>
        </w:rPr>
        <w:t>Разанов</w:t>
      </w:r>
      <w:proofErr w:type="spellEnd"/>
      <w:r w:rsidRPr="00FA0BDB">
        <w:rPr>
          <w:rFonts w:ascii="Times New Roman" w:hAnsi="Times New Roman" w:cs="Times New Roman"/>
          <w:sz w:val="28"/>
        </w:rPr>
        <w:t>, В. В. Швец // Зоотехническая наука Беларуси. – 2016. – Т. 51. № 5-2. – С. 229-236.</w:t>
      </w:r>
    </w:p>
    <w:p w:rsidR="00FA0BDB" w:rsidRPr="00EF79C4" w:rsidRDefault="00FA0BDB" w:rsidP="00FA0BD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EF79C4">
        <w:rPr>
          <w:rFonts w:ascii="Times New Roman" w:hAnsi="Times New Roman" w:cs="Times New Roman"/>
          <w:sz w:val="24"/>
        </w:rPr>
        <w:t xml:space="preserve">Изучено качество белковой продукции пчеловодства при использовании агрохимических мероприятий в растениеводстве на загрязнённых тяжёлыми металлами медоносных угодьях. Установлено снижение в пчелиной обножке, перге и </w:t>
      </w:r>
      <w:proofErr w:type="spellStart"/>
      <w:r w:rsidRPr="00EF79C4">
        <w:rPr>
          <w:rFonts w:ascii="Times New Roman" w:hAnsi="Times New Roman" w:cs="Times New Roman"/>
          <w:sz w:val="24"/>
        </w:rPr>
        <w:t>гомогенате</w:t>
      </w:r>
      <w:proofErr w:type="spellEnd"/>
      <w:r w:rsidRPr="00EF79C4">
        <w:rPr>
          <w:rFonts w:ascii="Times New Roman" w:hAnsi="Times New Roman" w:cs="Times New Roman"/>
          <w:sz w:val="24"/>
        </w:rPr>
        <w:t xml:space="preserve"> трутневых личинок свинца, кадмия, цинка и меди при внесении в почву суперфосфата двойного. При использовании органоминерального удобрения Вигро-28 выявлено снижение в пчелиной обножке и перге, </w:t>
      </w:r>
      <w:proofErr w:type="gramStart"/>
      <w:r w:rsidRPr="00EF79C4">
        <w:rPr>
          <w:rFonts w:ascii="Times New Roman" w:hAnsi="Times New Roman" w:cs="Times New Roman"/>
          <w:sz w:val="24"/>
        </w:rPr>
        <w:t>произведённых</w:t>
      </w:r>
      <w:proofErr w:type="gramEnd"/>
      <w:r w:rsidRPr="00EF79C4">
        <w:rPr>
          <w:rFonts w:ascii="Times New Roman" w:hAnsi="Times New Roman" w:cs="Times New Roman"/>
          <w:sz w:val="24"/>
        </w:rPr>
        <w:t xml:space="preserve"> из пыльцы озимого рапса, свинца, кадмия и цинка, а также увеличение меди. </w:t>
      </w:r>
    </w:p>
    <w:p w:rsidR="00FA0BDB" w:rsidRPr="00FA0BDB" w:rsidRDefault="00FA0BDB" w:rsidP="00FA0BD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EF79C4" w:rsidRPr="00EF79C4" w:rsidRDefault="00F21B33" w:rsidP="00FA0BD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EF79C4">
        <w:rPr>
          <w:rFonts w:ascii="Times New Roman" w:hAnsi="Times New Roman" w:cs="Times New Roman"/>
          <w:b/>
          <w:sz w:val="28"/>
        </w:rPr>
        <w:t>Роль опыления в получении высоких урожаев подсолнечника</w:t>
      </w:r>
      <w:r w:rsidRPr="00EF79C4">
        <w:rPr>
          <w:rFonts w:ascii="Times New Roman" w:hAnsi="Times New Roman" w:cs="Times New Roman"/>
          <w:sz w:val="28"/>
        </w:rPr>
        <w:t xml:space="preserve"> / В. М. </w:t>
      </w:r>
      <w:proofErr w:type="spellStart"/>
      <w:r w:rsidRPr="00EF79C4">
        <w:rPr>
          <w:rFonts w:ascii="Times New Roman" w:hAnsi="Times New Roman" w:cs="Times New Roman"/>
          <w:sz w:val="28"/>
        </w:rPr>
        <w:t>Лукомец</w:t>
      </w:r>
      <w:proofErr w:type="spellEnd"/>
      <w:r w:rsidRPr="00EF79C4">
        <w:rPr>
          <w:rFonts w:ascii="Times New Roman" w:hAnsi="Times New Roman" w:cs="Times New Roman"/>
          <w:sz w:val="28"/>
        </w:rPr>
        <w:t xml:space="preserve"> [и др.]</w:t>
      </w:r>
      <w:r w:rsidR="00EF79C4" w:rsidRPr="00EF79C4">
        <w:rPr>
          <w:rFonts w:ascii="Times New Roman" w:hAnsi="Times New Roman" w:cs="Times New Roman"/>
          <w:sz w:val="28"/>
        </w:rPr>
        <w:t xml:space="preserve"> </w:t>
      </w:r>
      <w:r w:rsidRPr="00EF79C4">
        <w:rPr>
          <w:rFonts w:ascii="Times New Roman" w:hAnsi="Times New Roman" w:cs="Times New Roman"/>
          <w:sz w:val="28"/>
        </w:rPr>
        <w:t xml:space="preserve">// Пчеловодство. </w:t>
      </w:r>
      <w:r w:rsidR="00EF79C4" w:rsidRPr="00EF79C4">
        <w:rPr>
          <w:rFonts w:ascii="Times New Roman" w:hAnsi="Times New Roman" w:cs="Times New Roman"/>
          <w:sz w:val="28"/>
        </w:rPr>
        <w:t>–</w:t>
      </w:r>
      <w:r w:rsidRPr="00EF79C4">
        <w:rPr>
          <w:rFonts w:ascii="Times New Roman" w:hAnsi="Times New Roman" w:cs="Times New Roman"/>
          <w:sz w:val="28"/>
        </w:rPr>
        <w:t xml:space="preserve"> 2016. </w:t>
      </w:r>
      <w:r w:rsidR="00EF79C4" w:rsidRPr="00EF79C4">
        <w:rPr>
          <w:rFonts w:ascii="Times New Roman" w:hAnsi="Times New Roman" w:cs="Times New Roman"/>
          <w:sz w:val="28"/>
        </w:rPr>
        <w:t>–</w:t>
      </w:r>
      <w:r w:rsidRPr="00EF79C4">
        <w:rPr>
          <w:rFonts w:ascii="Times New Roman" w:hAnsi="Times New Roman" w:cs="Times New Roman"/>
          <w:sz w:val="28"/>
        </w:rPr>
        <w:t xml:space="preserve"> № 6. </w:t>
      </w:r>
      <w:r w:rsidR="00EF79C4" w:rsidRPr="00EF79C4">
        <w:rPr>
          <w:rFonts w:ascii="Times New Roman" w:hAnsi="Times New Roman" w:cs="Times New Roman"/>
          <w:sz w:val="28"/>
        </w:rPr>
        <w:t>–</w:t>
      </w:r>
      <w:r w:rsidRPr="00EF79C4">
        <w:rPr>
          <w:rFonts w:ascii="Times New Roman" w:hAnsi="Times New Roman" w:cs="Times New Roman"/>
          <w:sz w:val="28"/>
        </w:rPr>
        <w:t xml:space="preserve"> С. 23-25.</w:t>
      </w:r>
    </w:p>
    <w:p w:rsidR="00F21B33" w:rsidRDefault="00F21B33" w:rsidP="00FA0BD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EF79C4">
        <w:rPr>
          <w:rFonts w:ascii="Times New Roman" w:hAnsi="Times New Roman" w:cs="Times New Roman"/>
          <w:sz w:val="24"/>
        </w:rPr>
        <w:t xml:space="preserve">Показана роль </w:t>
      </w:r>
      <w:proofErr w:type="spellStart"/>
      <w:r w:rsidRPr="00EF79C4">
        <w:rPr>
          <w:rFonts w:ascii="Times New Roman" w:hAnsi="Times New Roman" w:cs="Times New Roman"/>
          <w:sz w:val="24"/>
        </w:rPr>
        <w:t>пчелоопыления</w:t>
      </w:r>
      <w:proofErr w:type="spellEnd"/>
      <w:r w:rsidRPr="00EF79C4">
        <w:rPr>
          <w:rFonts w:ascii="Times New Roman" w:hAnsi="Times New Roman" w:cs="Times New Roman"/>
          <w:sz w:val="24"/>
        </w:rPr>
        <w:t xml:space="preserve"> в получении высоких и стабильных урожаев крупноплодных сортов подсолнечника. Доказано, что для достижения высоких урожаев необходимо не только обеспечивать полноценное опыление этой культуры, особенно с помощью специализированных линий пчел, но и размещать посевы в регионах с оптимальным сочетанием метеорологических факторов.</w:t>
      </w:r>
    </w:p>
    <w:p w:rsidR="00604E9C" w:rsidRPr="00EF79C4" w:rsidRDefault="00604E9C" w:rsidP="00FA0BD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FA0BDB" w:rsidRDefault="00FA0BDB" w:rsidP="00FA0BD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0BDB">
        <w:rPr>
          <w:rFonts w:ascii="Times New Roman" w:hAnsi="Times New Roman" w:cs="Times New Roman"/>
          <w:b/>
          <w:sz w:val="28"/>
          <w:szCs w:val="28"/>
        </w:rPr>
        <w:t>Сагитов</w:t>
      </w:r>
      <w:proofErr w:type="spellEnd"/>
      <w:r w:rsidRPr="00FA0BDB">
        <w:rPr>
          <w:rFonts w:ascii="Times New Roman" w:hAnsi="Times New Roman" w:cs="Times New Roman"/>
          <w:b/>
          <w:sz w:val="28"/>
          <w:szCs w:val="28"/>
        </w:rPr>
        <w:t>, В. С.</w:t>
      </w:r>
      <w:r w:rsidRPr="00EF79C4">
        <w:rPr>
          <w:rFonts w:ascii="Times New Roman" w:hAnsi="Times New Roman" w:cs="Times New Roman"/>
          <w:sz w:val="28"/>
          <w:szCs w:val="28"/>
        </w:rPr>
        <w:t xml:space="preserve"> Особенности медосбора с естественных угодий / В. С. </w:t>
      </w:r>
      <w:proofErr w:type="spellStart"/>
      <w:r w:rsidRPr="00EF79C4">
        <w:rPr>
          <w:rFonts w:ascii="Times New Roman" w:hAnsi="Times New Roman" w:cs="Times New Roman"/>
          <w:sz w:val="28"/>
          <w:szCs w:val="28"/>
        </w:rPr>
        <w:t>Сагитов</w:t>
      </w:r>
      <w:proofErr w:type="spellEnd"/>
      <w:r w:rsidR="000F250F">
        <w:rPr>
          <w:rFonts w:ascii="Times New Roman" w:hAnsi="Times New Roman" w:cs="Times New Roman"/>
          <w:sz w:val="28"/>
          <w:szCs w:val="28"/>
        </w:rPr>
        <w:t xml:space="preserve"> </w:t>
      </w:r>
      <w:r w:rsidRPr="00EF79C4">
        <w:rPr>
          <w:rFonts w:ascii="Times New Roman" w:hAnsi="Times New Roman" w:cs="Times New Roman"/>
          <w:sz w:val="28"/>
          <w:szCs w:val="28"/>
        </w:rPr>
        <w:t>// Пчеловодство. – 2016. – № 6. – С. 39-40.</w:t>
      </w:r>
    </w:p>
    <w:p w:rsidR="00FA0BDB" w:rsidRPr="00604E9C" w:rsidRDefault="00FA0BDB" w:rsidP="00FA0BD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A0BDB" w:rsidRDefault="00FA0BDB" w:rsidP="00FA0BD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BDB">
        <w:rPr>
          <w:rFonts w:ascii="Times New Roman" w:hAnsi="Times New Roman" w:cs="Times New Roman"/>
          <w:b/>
          <w:sz w:val="28"/>
          <w:szCs w:val="28"/>
        </w:rPr>
        <w:t>Свистун, С. М.</w:t>
      </w:r>
      <w:r w:rsidRPr="00EF79C4">
        <w:rPr>
          <w:rFonts w:ascii="Times New Roman" w:hAnsi="Times New Roman" w:cs="Times New Roman"/>
          <w:sz w:val="28"/>
          <w:szCs w:val="28"/>
        </w:rPr>
        <w:t xml:space="preserve"> Оборудование для биорезонансной апитерапии / С. М. Свистун</w:t>
      </w:r>
      <w:r w:rsidR="000F250F">
        <w:rPr>
          <w:rFonts w:ascii="Times New Roman" w:hAnsi="Times New Roman" w:cs="Times New Roman"/>
          <w:sz w:val="28"/>
          <w:szCs w:val="28"/>
        </w:rPr>
        <w:t xml:space="preserve"> </w:t>
      </w:r>
      <w:r w:rsidRPr="00EF79C4">
        <w:rPr>
          <w:rFonts w:ascii="Times New Roman" w:hAnsi="Times New Roman" w:cs="Times New Roman"/>
          <w:sz w:val="28"/>
          <w:szCs w:val="28"/>
        </w:rPr>
        <w:t>// Пчеловодство. – 2016. – № 6. – С. 38-39.</w:t>
      </w:r>
    </w:p>
    <w:p w:rsidR="00FA0BDB" w:rsidRPr="00FA0BDB" w:rsidRDefault="00FA0BDB" w:rsidP="00FA0BD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21B33" w:rsidRPr="00EF79C4" w:rsidRDefault="00F21B33" w:rsidP="00FA0BD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0BDB">
        <w:rPr>
          <w:rFonts w:ascii="Times New Roman" w:hAnsi="Times New Roman" w:cs="Times New Roman"/>
          <w:b/>
          <w:sz w:val="28"/>
          <w:szCs w:val="28"/>
        </w:rPr>
        <w:t>Спасич</w:t>
      </w:r>
      <w:proofErr w:type="spellEnd"/>
      <w:r w:rsidRPr="00FA0BDB">
        <w:rPr>
          <w:rFonts w:ascii="Times New Roman" w:hAnsi="Times New Roman" w:cs="Times New Roman"/>
          <w:b/>
          <w:sz w:val="28"/>
          <w:szCs w:val="28"/>
        </w:rPr>
        <w:t>, В.</w:t>
      </w:r>
      <w:r w:rsidR="00EF79C4" w:rsidRPr="00EF79C4">
        <w:rPr>
          <w:rFonts w:ascii="Times New Roman" w:hAnsi="Times New Roman" w:cs="Times New Roman"/>
          <w:sz w:val="28"/>
          <w:szCs w:val="28"/>
        </w:rPr>
        <w:t xml:space="preserve"> </w:t>
      </w:r>
      <w:r w:rsidRPr="00EF79C4">
        <w:rPr>
          <w:rFonts w:ascii="Times New Roman" w:hAnsi="Times New Roman" w:cs="Times New Roman"/>
          <w:sz w:val="28"/>
          <w:szCs w:val="28"/>
        </w:rPr>
        <w:t>Меринг нашего времени</w:t>
      </w:r>
      <w:proofErr w:type="gramStart"/>
      <w:r w:rsidRPr="00EF79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F79C4">
        <w:rPr>
          <w:rFonts w:ascii="Times New Roman" w:hAnsi="Times New Roman" w:cs="Times New Roman"/>
          <w:sz w:val="28"/>
          <w:szCs w:val="28"/>
        </w:rPr>
        <w:t xml:space="preserve"> [способ </w:t>
      </w:r>
      <w:proofErr w:type="spellStart"/>
      <w:r w:rsidRPr="00EF79C4">
        <w:rPr>
          <w:rFonts w:ascii="Times New Roman" w:hAnsi="Times New Roman" w:cs="Times New Roman"/>
          <w:sz w:val="28"/>
          <w:szCs w:val="28"/>
        </w:rPr>
        <w:t>наващения</w:t>
      </w:r>
      <w:proofErr w:type="spellEnd"/>
      <w:r w:rsidRPr="00EF79C4">
        <w:rPr>
          <w:rFonts w:ascii="Times New Roman" w:hAnsi="Times New Roman" w:cs="Times New Roman"/>
          <w:sz w:val="28"/>
          <w:szCs w:val="28"/>
        </w:rPr>
        <w:t xml:space="preserve"> рамок Вико Милошевича] / В. </w:t>
      </w:r>
      <w:proofErr w:type="spellStart"/>
      <w:r w:rsidRPr="00EF79C4">
        <w:rPr>
          <w:rFonts w:ascii="Times New Roman" w:hAnsi="Times New Roman" w:cs="Times New Roman"/>
          <w:sz w:val="28"/>
          <w:szCs w:val="28"/>
        </w:rPr>
        <w:t>Спасич</w:t>
      </w:r>
      <w:proofErr w:type="spellEnd"/>
      <w:r w:rsidRPr="00EF79C4">
        <w:rPr>
          <w:rFonts w:ascii="Times New Roman" w:hAnsi="Times New Roman" w:cs="Times New Roman"/>
          <w:sz w:val="28"/>
          <w:szCs w:val="28"/>
        </w:rPr>
        <w:t xml:space="preserve"> // Пчеловодство. </w:t>
      </w:r>
      <w:r w:rsidR="00EF79C4" w:rsidRPr="00EF79C4">
        <w:rPr>
          <w:rFonts w:ascii="Times New Roman" w:hAnsi="Times New Roman" w:cs="Times New Roman"/>
          <w:sz w:val="28"/>
          <w:szCs w:val="28"/>
        </w:rPr>
        <w:t xml:space="preserve">– </w:t>
      </w:r>
      <w:r w:rsidRPr="00EF79C4">
        <w:rPr>
          <w:rFonts w:ascii="Times New Roman" w:hAnsi="Times New Roman" w:cs="Times New Roman"/>
          <w:sz w:val="28"/>
          <w:szCs w:val="28"/>
        </w:rPr>
        <w:t xml:space="preserve">2016. </w:t>
      </w:r>
      <w:r w:rsidR="00EF79C4" w:rsidRPr="00EF79C4">
        <w:rPr>
          <w:rFonts w:ascii="Times New Roman" w:hAnsi="Times New Roman" w:cs="Times New Roman"/>
          <w:sz w:val="28"/>
          <w:szCs w:val="28"/>
        </w:rPr>
        <w:t>–</w:t>
      </w:r>
      <w:r w:rsidRPr="00EF79C4">
        <w:rPr>
          <w:rFonts w:ascii="Times New Roman" w:hAnsi="Times New Roman" w:cs="Times New Roman"/>
          <w:sz w:val="28"/>
          <w:szCs w:val="28"/>
        </w:rPr>
        <w:t xml:space="preserve"> № 6.</w:t>
      </w:r>
      <w:r w:rsidR="00EF79C4" w:rsidRPr="00EF79C4">
        <w:rPr>
          <w:rFonts w:ascii="Times New Roman" w:hAnsi="Times New Roman" w:cs="Times New Roman"/>
          <w:sz w:val="28"/>
          <w:szCs w:val="28"/>
        </w:rPr>
        <w:t xml:space="preserve"> –</w:t>
      </w:r>
      <w:r w:rsidRPr="00EF79C4">
        <w:rPr>
          <w:rFonts w:ascii="Times New Roman" w:hAnsi="Times New Roman" w:cs="Times New Roman"/>
          <w:sz w:val="28"/>
          <w:szCs w:val="28"/>
        </w:rPr>
        <w:t xml:space="preserve"> С. 33-35.</w:t>
      </w:r>
    </w:p>
    <w:p w:rsidR="00EF79C4" w:rsidRPr="00EF79C4" w:rsidRDefault="00EF79C4" w:rsidP="00FA0BD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FA0BDB" w:rsidRDefault="00FA0BDB" w:rsidP="00FA0BD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FA0BDB">
        <w:rPr>
          <w:rFonts w:ascii="Times New Roman" w:hAnsi="Times New Roman" w:cs="Times New Roman"/>
          <w:b/>
          <w:sz w:val="28"/>
        </w:rPr>
        <w:t>Филонов, М.</w:t>
      </w:r>
      <w:r w:rsidRPr="00EF79C4">
        <w:rPr>
          <w:rFonts w:ascii="Times New Roman" w:hAnsi="Times New Roman" w:cs="Times New Roman"/>
          <w:sz w:val="28"/>
        </w:rPr>
        <w:t xml:space="preserve"> Прополис-целитель / М. Филонов</w:t>
      </w:r>
      <w:r w:rsidR="000F250F">
        <w:rPr>
          <w:rFonts w:ascii="Times New Roman" w:hAnsi="Times New Roman" w:cs="Times New Roman"/>
          <w:sz w:val="28"/>
        </w:rPr>
        <w:t xml:space="preserve"> </w:t>
      </w:r>
      <w:r w:rsidRPr="00EF79C4">
        <w:rPr>
          <w:rFonts w:ascii="Times New Roman" w:hAnsi="Times New Roman" w:cs="Times New Roman"/>
          <w:sz w:val="28"/>
        </w:rPr>
        <w:t xml:space="preserve">// Пчеловодство. </w:t>
      </w:r>
      <w:r>
        <w:rPr>
          <w:rFonts w:ascii="Times New Roman" w:hAnsi="Times New Roman" w:cs="Times New Roman"/>
          <w:sz w:val="28"/>
        </w:rPr>
        <w:t>–</w:t>
      </w:r>
      <w:r w:rsidRPr="00EF79C4">
        <w:rPr>
          <w:rFonts w:ascii="Times New Roman" w:hAnsi="Times New Roman" w:cs="Times New Roman"/>
          <w:sz w:val="28"/>
        </w:rPr>
        <w:t xml:space="preserve"> 2016. </w:t>
      </w:r>
      <w:r>
        <w:rPr>
          <w:rFonts w:ascii="Times New Roman" w:hAnsi="Times New Roman" w:cs="Times New Roman"/>
          <w:sz w:val="28"/>
        </w:rPr>
        <w:t>–</w:t>
      </w:r>
      <w:r w:rsidRPr="00EF79C4">
        <w:rPr>
          <w:rFonts w:ascii="Times New Roman" w:hAnsi="Times New Roman" w:cs="Times New Roman"/>
          <w:sz w:val="28"/>
        </w:rPr>
        <w:t xml:space="preserve"> № 6. </w:t>
      </w:r>
      <w:r>
        <w:rPr>
          <w:rFonts w:ascii="Times New Roman" w:hAnsi="Times New Roman" w:cs="Times New Roman"/>
          <w:sz w:val="28"/>
        </w:rPr>
        <w:t>–</w:t>
      </w:r>
      <w:r w:rsidRPr="00EF79C4">
        <w:rPr>
          <w:rFonts w:ascii="Times New Roman" w:hAnsi="Times New Roman" w:cs="Times New Roman"/>
          <w:sz w:val="28"/>
        </w:rPr>
        <w:t xml:space="preserve"> С. 56-58</w:t>
      </w:r>
      <w:r w:rsidRPr="00EF79C4">
        <w:rPr>
          <w:rFonts w:ascii="Times New Roman" w:hAnsi="Times New Roman" w:cs="Times New Roman"/>
          <w:sz w:val="24"/>
        </w:rPr>
        <w:t>.</w:t>
      </w:r>
    </w:p>
    <w:p w:rsidR="00FA0BDB" w:rsidRDefault="00FA0BDB" w:rsidP="00FA0BD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0F250F" w:rsidRDefault="00604E9C" w:rsidP="000F250F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04E9C">
        <w:rPr>
          <w:rFonts w:ascii="Times New Roman" w:hAnsi="Times New Roman" w:cs="Times New Roman"/>
          <w:b/>
          <w:sz w:val="28"/>
        </w:rPr>
        <w:t>Фитоаск</w:t>
      </w:r>
      <w:proofErr w:type="spellEnd"/>
      <w:r w:rsidRPr="00604E9C">
        <w:rPr>
          <w:rFonts w:ascii="Times New Roman" w:hAnsi="Times New Roman" w:cs="Times New Roman"/>
          <w:b/>
          <w:sz w:val="28"/>
        </w:rPr>
        <w:t xml:space="preserve"> - высокое качество зимовки семей, их весеннего развития и профилактика </w:t>
      </w:r>
      <w:proofErr w:type="spellStart"/>
      <w:r w:rsidRPr="00604E9C">
        <w:rPr>
          <w:rFonts w:ascii="Times New Roman" w:hAnsi="Times New Roman" w:cs="Times New Roman"/>
          <w:b/>
          <w:sz w:val="28"/>
        </w:rPr>
        <w:t>аскосфероза</w:t>
      </w:r>
      <w:proofErr w:type="spellEnd"/>
      <w:r w:rsidRPr="00604E9C">
        <w:rPr>
          <w:rFonts w:ascii="Times New Roman" w:hAnsi="Times New Roman" w:cs="Times New Roman"/>
          <w:sz w:val="28"/>
        </w:rPr>
        <w:t xml:space="preserve"> / Р. Г. Фархутдинов [и др.]</w:t>
      </w:r>
      <w:r w:rsidR="000F250F">
        <w:rPr>
          <w:rFonts w:ascii="Times New Roman" w:hAnsi="Times New Roman" w:cs="Times New Roman"/>
          <w:sz w:val="28"/>
        </w:rPr>
        <w:t xml:space="preserve"> </w:t>
      </w:r>
      <w:r w:rsidRPr="00604E9C">
        <w:rPr>
          <w:rFonts w:ascii="Times New Roman" w:hAnsi="Times New Roman" w:cs="Times New Roman"/>
          <w:sz w:val="28"/>
        </w:rPr>
        <w:t xml:space="preserve">// Пчеловодство. </w:t>
      </w:r>
      <w:r w:rsidR="000F250F">
        <w:rPr>
          <w:rFonts w:ascii="Times New Roman" w:hAnsi="Times New Roman" w:cs="Times New Roman"/>
          <w:sz w:val="28"/>
        </w:rPr>
        <w:t>–</w:t>
      </w:r>
      <w:r w:rsidRPr="00604E9C">
        <w:rPr>
          <w:rFonts w:ascii="Times New Roman" w:hAnsi="Times New Roman" w:cs="Times New Roman"/>
          <w:sz w:val="28"/>
        </w:rPr>
        <w:t xml:space="preserve"> 2016. </w:t>
      </w:r>
      <w:r w:rsidR="000F250F">
        <w:rPr>
          <w:rFonts w:ascii="Times New Roman" w:hAnsi="Times New Roman" w:cs="Times New Roman"/>
          <w:sz w:val="28"/>
        </w:rPr>
        <w:t>–</w:t>
      </w:r>
      <w:r w:rsidRPr="00604E9C">
        <w:rPr>
          <w:rFonts w:ascii="Times New Roman" w:hAnsi="Times New Roman" w:cs="Times New Roman"/>
          <w:sz w:val="28"/>
        </w:rPr>
        <w:t xml:space="preserve"> № 6. </w:t>
      </w:r>
      <w:r w:rsidR="000F250F">
        <w:rPr>
          <w:rFonts w:ascii="Times New Roman" w:hAnsi="Times New Roman" w:cs="Times New Roman"/>
          <w:sz w:val="28"/>
        </w:rPr>
        <w:t>–</w:t>
      </w:r>
      <w:r w:rsidRPr="00604E9C">
        <w:rPr>
          <w:rFonts w:ascii="Times New Roman" w:hAnsi="Times New Roman" w:cs="Times New Roman"/>
          <w:sz w:val="28"/>
        </w:rPr>
        <w:t xml:space="preserve"> С. 26-29.</w:t>
      </w:r>
    </w:p>
    <w:p w:rsidR="00D35BA7" w:rsidRPr="00D35BA7" w:rsidRDefault="00D35BA7" w:rsidP="000F250F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</w:p>
    <w:p w:rsidR="00FA0BDB" w:rsidRPr="00FA0BDB" w:rsidRDefault="00FA0BDB" w:rsidP="000F250F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FA0BDB">
        <w:rPr>
          <w:rFonts w:ascii="Times New Roman" w:hAnsi="Times New Roman" w:cs="Times New Roman"/>
          <w:b/>
          <w:sz w:val="28"/>
        </w:rPr>
        <w:t>Хабибуллин, Р. Р.</w:t>
      </w:r>
      <w:r w:rsidRPr="00FA0BDB">
        <w:rPr>
          <w:rFonts w:ascii="Times New Roman" w:hAnsi="Times New Roman" w:cs="Times New Roman"/>
          <w:sz w:val="28"/>
        </w:rPr>
        <w:t xml:space="preserve"> Развитие инновационного бизнеса в пчеловодстве с </w:t>
      </w:r>
      <w:r w:rsidRPr="00FA0BDB">
        <w:rPr>
          <w:rFonts w:ascii="Times New Roman" w:hAnsi="Times New Roman" w:cs="Times New Roman"/>
          <w:sz w:val="28"/>
        </w:rPr>
        <w:lastRenderedPageBreak/>
        <w:t xml:space="preserve">внедрением технологии производства </w:t>
      </w:r>
      <w:proofErr w:type="gramStart"/>
      <w:r w:rsidRPr="00FA0BDB">
        <w:rPr>
          <w:rFonts w:ascii="Times New Roman" w:hAnsi="Times New Roman" w:cs="Times New Roman"/>
          <w:sz w:val="28"/>
        </w:rPr>
        <w:t>крем-меда</w:t>
      </w:r>
      <w:proofErr w:type="gramEnd"/>
      <w:r w:rsidRPr="00FA0BDB">
        <w:rPr>
          <w:rFonts w:ascii="Times New Roman" w:hAnsi="Times New Roman" w:cs="Times New Roman"/>
          <w:sz w:val="28"/>
        </w:rPr>
        <w:t xml:space="preserve"> / Р. Р. Хабибуллин // Агропродовольственная политика России. </w:t>
      </w:r>
      <w:r w:rsidR="000F250F">
        <w:rPr>
          <w:rFonts w:ascii="Times New Roman" w:hAnsi="Times New Roman" w:cs="Times New Roman"/>
          <w:sz w:val="28"/>
        </w:rPr>
        <w:t xml:space="preserve">– </w:t>
      </w:r>
      <w:r w:rsidRPr="00FA0BDB">
        <w:rPr>
          <w:rFonts w:ascii="Times New Roman" w:hAnsi="Times New Roman" w:cs="Times New Roman"/>
          <w:sz w:val="28"/>
        </w:rPr>
        <w:t xml:space="preserve">2016. </w:t>
      </w:r>
      <w:r w:rsidR="000F250F">
        <w:rPr>
          <w:rFonts w:ascii="Times New Roman" w:hAnsi="Times New Roman" w:cs="Times New Roman"/>
          <w:sz w:val="28"/>
        </w:rPr>
        <w:t>–</w:t>
      </w:r>
      <w:r w:rsidRPr="00FA0BDB">
        <w:rPr>
          <w:rFonts w:ascii="Times New Roman" w:hAnsi="Times New Roman" w:cs="Times New Roman"/>
          <w:sz w:val="28"/>
        </w:rPr>
        <w:t xml:space="preserve"> № 3. – С.43-45. </w:t>
      </w:r>
    </w:p>
    <w:p w:rsidR="00FA0BDB" w:rsidRPr="00EF79C4" w:rsidRDefault="00FA0BDB" w:rsidP="00FA0BD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EF79C4">
        <w:rPr>
          <w:rFonts w:ascii="Times New Roman" w:hAnsi="Times New Roman" w:cs="Times New Roman"/>
          <w:sz w:val="24"/>
        </w:rPr>
        <w:t xml:space="preserve">В данной статье представлен проект организации инновационного бизнеса в пчеловодстве по производству </w:t>
      </w:r>
      <w:proofErr w:type="gramStart"/>
      <w:r w:rsidRPr="00EF79C4">
        <w:rPr>
          <w:rFonts w:ascii="Times New Roman" w:hAnsi="Times New Roman" w:cs="Times New Roman"/>
          <w:sz w:val="24"/>
        </w:rPr>
        <w:t>крем-меда</w:t>
      </w:r>
      <w:proofErr w:type="gramEnd"/>
      <w:r w:rsidRPr="00EF79C4">
        <w:rPr>
          <w:rFonts w:ascii="Times New Roman" w:hAnsi="Times New Roman" w:cs="Times New Roman"/>
          <w:sz w:val="24"/>
        </w:rPr>
        <w:t xml:space="preserve"> с использованием последних достижений науки. Эффективная технология получения крема-меда была апробирована на базе ООО «Пчелка» (учредители </w:t>
      </w:r>
      <w:proofErr w:type="spellStart"/>
      <w:r w:rsidRPr="00EF79C4">
        <w:rPr>
          <w:rFonts w:ascii="Times New Roman" w:hAnsi="Times New Roman" w:cs="Times New Roman"/>
          <w:sz w:val="24"/>
        </w:rPr>
        <w:t>Фазлаев</w:t>
      </w:r>
      <w:proofErr w:type="spellEnd"/>
      <w:r w:rsidRPr="00EF79C4">
        <w:rPr>
          <w:rFonts w:ascii="Times New Roman" w:hAnsi="Times New Roman" w:cs="Times New Roman"/>
          <w:sz w:val="24"/>
        </w:rPr>
        <w:t xml:space="preserve"> И.Т. и Камалов А.Р.) в </w:t>
      </w:r>
      <w:proofErr w:type="spellStart"/>
      <w:r w:rsidRPr="00EF79C4">
        <w:rPr>
          <w:rFonts w:ascii="Times New Roman" w:hAnsi="Times New Roman" w:cs="Times New Roman"/>
          <w:sz w:val="24"/>
        </w:rPr>
        <w:t>Дуванском</w:t>
      </w:r>
      <w:proofErr w:type="spellEnd"/>
      <w:r w:rsidRPr="00EF79C4">
        <w:rPr>
          <w:rFonts w:ascii="Times New Roman" w:hAnsi="Times New Roman" w:cs="Times New Roman"/>
          <w:sz w:val="24"/>
        </w:rPr>
        <w:t xml:space="preserve"> районе Республики Башкортостан. Предпринимателями был разработан бизнес-план, включающий следующие разделы: оценка рынков сбыта и конкуренции с учетом состояния пчеловодства в республике; план производства; стратегия сбыта товара с конкретной схемой распространения; финансовый план и стратегия финансирования с учетом прогноза объемов продаж. В целях более эффективного ведения пчеловодства и увеличения объемов производства меда предприниматели использовали кочевку пасек на медоносные угодья. Они учитывали тот факт, что рациональное использование медоносных ресурсов возможно лишь в случае своевременного перебрасывания пасеки с одного цветущего медоноса на другой в течение всего периода медосбора, который можно продлевать, кочуя ранней весной и поздней осенью по южным регионам, а летом - по центральной части России. Для этого были взяты в аренду павильон «Кочевник» и тягач «</w:t>
      </w:r>
      <w:proofErr w:type="spellStart"/>
      <w:r w:rsidRPr="00EF79C4">
        <w:rPr>
          <w:rFonts w:ascii="Times New Roman" w:hAnsi="Times New Roman" w:cs="Times New Roman"/>
          <w:sz w:val="24"/>
        </w:rPr>
        <w:t>Scania</w:t>
      </w:r>
      <w:proofErr w:type="spellEnd"/>
      <w:r w:rsidRPr="00EF79C4">
        <w:rPr>
          <w:rFonts w:ascii="Times New Roman" w:hAnsi="Times New Roman" w:cs="Times New Roman"/>
          <w:sz w:val="24"/>
        </w:rPr>
        <w:t xml:space="preserve"> - MX620» и разработан четкий маршрут перевозки пчелосемей. Проведенные расчеты и практический опыт показали, что данный проект предполагает производить мед в объемах 24-30 тонн ежегодно при средней продуктивности одной пчелосемьи 150 кг (от 200 пчелосемей - 30 тонн товарного меда в 1-й год; на 2-й год и 3-й год - 35 и 40 тонн товарного меда соответственно). Таким образом, достигается загрузка мощностей оборудования по производству </w:t>
      </w:r>
      <w:proofErr w:type="gramStart"/>
      <w:r w:rsidRPr="00EF79C4">
        <w:rPr>
          <w:rFonts w:ascii="Times New Roman" w:hAnsi="Times New Roman" w:cs="Times New Roman"/>
          <w:sz w:val="24"/>
        </w:rPr>
        <w:t>крем-меда</w:t>
      </w:r>
      <w:proofErr w:type="gramEnd"/>
      <w:r w:rsidRPr="00EF79C4">
        <w:rPr>
          <w:rFonts w:ascii="Times New Roman" w:hAnsi="Times New Roman" w:cs="Times New Roman"/>
          <w:sz w:val="24"/>
        </w:rPr>
        <w:t xml:space="preserve"> и предприятие способно выполнить свои обязательства перед кредитором, получить прибыль, размеры которой позволяют развиваться дальше. </w:t>
      </w:r>
    </w:p>
    <w:p w:rsidR="00FA0BDB" w:rsidRDefault="00FA0BDB" w:rsidP="00FA0BD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E445EA" w:rsidRPr="00E445EA" w:rsidRDefault="00E445EA" w:rsidP="00E445EA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E445EA">
        <w:rPr>
          <w:rFonts w:ascii="Times New Roman" w:hAnsi="Times New Roman" w:cs="Times New Roman"/>
          <w:b/>
          <w:sz w:val="28"/>
        </w:rPr>
        <w:t>Шаров, М. А.</w:t>
      </w:r>
      <w:r w:rsidRPr="00E445EA">
        <w:rPr>
          <w:rFonts w:ascii="Times New Roman" w:hAnsi="Times New Roman" w:cs="Times New Roman"/>
          <w:sz w:val="28"/>
        </w:rPr>
        <w:t xml:space="preserve"> Эффективный способ очистки меда / М. А. Шаров, В. Н.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45EA">
        <w:rPr>
          <w:rFonts w:ascii="Times New Roman" w:hAnsi="Times New Roman" w:cs="Times New Roman"/>
          <w:sz w:val="28"/>
        </w:rPr>
        <w:t>Красковский</w:t>
      </w:r>
      <w:proofErr w:type="spellEnd"/>
      <w:r w:rsidRPr="00E445EA">
        <w:rPr>
          <w:rFonts w:ascii="Times New Roman" w:hAnsi="Times New Roman" w:cs="Times New Roman"/>
          <w:sz w:val="28"/>
        </w:rPr>
        <w:t xml:space="preserve"> // Пчеловодство. – 2016. – № 6. – С. 48-49.</w:t>
      </w:r>
    </w:p>
    <w:p w:rsidR="00F21B33" w:rsidRDefault="00F21B33" w:rsidP="00FA0BD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EF79C4">
        <w:rPr>
          <w:rFonts w:ascii="Times New Roman" w:hAnsi="Times New Roman" w:cs="Times New Roman"/>
          <w:sz w:val="24"/>
        </w:rPr>
        <w:t>В статье представлена новая разработка, обеспечивающая повышение качества фильтрации меда во время его откачки. Данное устройство расположено в медогонке и позволяет существенно увеличить производительность труда.</w:t>
      </w:r>
    </w:p>
    <w:p w:rsidR="00EF79C4" w:rsidRPr="00EF79C4" w:rsidRDefault="00EF79C4" w:rsidP="00FA0BD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FA0BDB" w:rsidRPr="00FA0BDB" w:rsidRDefault="00FA0BDB" w:rsidP="00FA0BD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FA0BDB">
        <w:rPr>
          <w:rFonts w:ascii="Times New Roman" w:hAnsi="Times New Roman" w:cs="Times New Roman"/>
          <w:sz w:val="28"/>
        </w:rPr>
        <w:t>Составитель: Л.М. Бабанина</w:t>
      </w:r>
    </w:p>
    <w:sectPr w:rsidR="00FA0BDB" w:rsidRPr="00FA0BD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29C" w:rsidRDefault="0077229C" w:rsidP="00FA0BDB">
      <w:pPr>
        <w:spacing w:after="0" w:line="240" w:lineRule="auto"/>
      </w:pPr>
      <w:r>
        <w:separator/>
      </w:r>
    </w:p>
  </w:endnote>
  <w:endnote w:type="continuationSeparator" w:id="0">
    <w:p w:rsidR="0077229C" w:rsidRDefault="0077229C" w:rsidP="00FA0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874432"/>
      <w:docPartObj>
        <w:docPartGallery w:val="Page Numbers (Bottom of Page)"/>
        <w:docPartUnique/>
      </w:docPartObj>
    </w:sdtPr>
    <w:sdtEndPr/>
    <w:sdtContent>
      <w:p w:rsidR="00FA0BDB" w:rsidRDefault="00FA0BD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5EA">
          <w:rPr>
            <w:noProof/>
          </w:rPr>
          <w:t>4</w:t>
        </w:r>
        <w:r>
          <w:fldChar w:fldCharType="end"/>
        </w:r>
      </w:p>
    </w:sdtContent>
  </w:sdt>
  <w:p w:rsidR="00FA0BDB" w:rsidRDefault="00FA0BD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29C" w:rsidRDefault="0077229C" w:rsidP="00FA0BDB">
      <w:pPr>
        <w:spacing w:after="0" w:line="240" w:lineRule="auto"/>
      </w:pPr>
      <w:r>
        <w:separator/>
      </w:r>
    </w:p>
  </w:footnote>
  <w:footnote w:type="continuationSeparator" w:id="0">
    <w:p w:rsidR="0077229C" w:rsidRDefault="0077229C" w:rsidP="00FA0B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EF"/>
    <w:rsid w:val="000F250F"/>
    <w:rsid w:val="00162163"/>
    <w:rsid w:val="00291413"/>
    <w:rsid w:val="002A227E"/>
    <w:rsid w:val="002A5249"/>
    <w:rsid w:val="00327598"/>
    <w:rsid w:val="0038342E"/>
    <w:rsid w:val="005313F0"/>
    <w:rsid w:val="005506AC"/>
    <w:rsid w:val="00604E9C"/>
    <w:rsid w:val="00641FD1"/>
    <w:rsid w:val="006864EF"/>
    <w:rsid w:val="0077229C"/>
    <w:rsid w:val="008035D2"/>
    <w:rsid w:val="00817BD7"/>
    <w:rsid w:val="009E7D93"/>
    <w:rsid w:val="00A5421F"/>
    <w:rsid w:val="00AA6406"/>
    <w:rsid w:val="00AD22F8"/>
    <w:rsid w:val="00B83237"/>
    <w:rsid w:val="00BA3582"/>
    <w:rsid w:val="00C107B6"/>
    <w:rsid w:val="00CC240F"/>
    <w:rsid w:val="00D35BA7"/>
    <w:rsid w:val="00E445EA"/>
    <w:rsid w:val="00EF79C4"/>
    <w:rsid w:val="00F21B33"/>
    <w:rsid w:val="00FA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22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A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F79C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F7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79C4"/>
  </w:style>
  <w:style w:type="table" w:styleId="a8">
    <w:name w:val="Table Grid"/>
    <w:basedOn w:val="a1"/>
    <w:uiPriority w:val="59"/>
    <w:rsid w:val="00EF7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F7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9C4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FA0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0B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22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A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F79C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F7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79C4"/>
  </w:style>
  <w:style w:type="table" w:styleId="a8">
    <w:name w:val="Table Grid"/>
    <w:basedOn w:val="a1"/>
    <w:uiPriority w:val="59"/>
    <w:rsid w:val="00EF7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F7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9C4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FA0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0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Дежурный</cp:lastModifiedBy>
  <cp:revision>23</cp:revision>
  <dcterms:created xsi:type="dcterms:W3CDTF">2016-07-31T07:08:00Z</dcterms:created>
  <dcterms:modified xsi:type="dcterms:W3CDTF">2016-10-16T06:39:00Z</dcterms:modified>
</cp:coreProperties>
</file>