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29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8469"/>
      </w:tblGrid>
      <w:tr w:rsidR="00DE32D3" w14:paraId="2E7BA026" w14:textId="77777777" w:rsidTr="00DE32D3">
        <w:trPr>
          <w:trHeight w:val="61"/>
        </w:trPr>
        <w:tc>
          <w:tcPr>
            <w:tcW w:w="350" w:type="pct"/>
            <w:hideMark/>
          </w:tcPr>
          <w:p w14:paraId="5069BE12" w14:textId="2D9FE799" w:rsidR="00DE32D3" w:rsidRDefault="00DE3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7277C5" wp14:editId="76657755">
                  <wp:extent cx="59817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03AD9BE6" w14:textId="77777777" w:rsidR="00DE32D3" w:rsidRDefault="00DE32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3642747D" w14:textId="77777777" w:rsidR="00DE32D3" w:rsidRDefault="00DE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14:paraId="7EC0B649" w14:textId="77777777" w:rsidR="00DE32D3" w:rsidRDefault="00DE32D3" w:rsidP="00C4239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F9A135D" w14:textId="6A84ABD3" w:rsidR="000617F8" w:rsidRPr="00C4239C" w:rsidRDefault="00C4239C" w:rsidP="00C423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4239C">
        <w:rPr>
          <w:rFonts w:ascii="Times New Roman" w:hAnsi="Times New Roman" w:cs="Times New Roman"/>
          <w:b/>
          <w:sz w:val="28"/>
        </w:rPr>
        <w:t>Пчеловодство</w:t>
      </w:r>
    </w:p>
    <w:p w14:paraId="3F1E986F" w14:textId="507184A2" w:rsidR="00B8530C" w:rsidRPr="00B8530C" w:rsidRDefault="00B8530C" w:rsidP="00B8530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530C">
        <w:rPr>
          <w:rFonts w:ascii="Times New Roman" w:hAnsi="Times New Roman" w:cs="Times New Roman"/>
          <w:sz w:val="28"/>
        </w:rPr>
        <w:t xml:space="preserve">Активность </w:t>
      </w:r>
      <w:proofErr w:type="spellStart"/>
      <w:r w:rsidRPr="00B8530C">
        <w:rPr>
          <w:rFonts w:ascii="Times New Roman" w:hAnsi="Times New Roman" w:cs="Times New Roman"/>
          <w:sz w:val="28"/>
        </w:rPr>
        <w:t>детоксицирующих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 и пищеварительных ферментов у пчел </w:t>
      </w:r>
      <w:proofErr w:type="spellStart"/>
      <w:r w:rsidRPr="00B8530C">
        <w:rPr>
          <w:rFonts w:ascii="Times New Roman" w:hAnsi="Times New Roman" w:cs="Times New Roman"/>
          <w:sz w:val="28"/>
        </w:rPr>
        <w:t>apis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30C">
        <w:rPr>
          <w:rFonts w:ascii="Times New Roman" w:hAnsi="Times New Roman" w:cs="Times New Roman"/>
          <w:sz w:val="28"/>
        </w:rPr>
        <w:t>mellifera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 при внесении в подкормку штаммов </w:t>
      </w:r>
      <w:proofErr w:type="spellStart"/>
      <w:r w:rsidRPr="00B8530C">
        <w:rPr>
          <w:rFonts w:ascii="Times New Roman" w:hAnsi="Times New Roman" w:cs="Times New Roman"/>
          <w:sz w:val="28"/>
        </w:rPr>
        <w:t>bacillus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B8530C">
        <w:rPr>
          <w:rFonts w:ascii="Times New Roman" w:hAnsi="Times New Roman" w:cs="Times New Roman"/>
          <w:sz w:val="28"/>
        </w:rPr>
        <w:t>пробиотическими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 свойствами</w:t>
      </w:r>
      <w:r>
        <w:rPr>
          <w:rFonts w:ascii="Times New Roman" w:hAnsi="Times New Roman" w:cs="Times New Roman"/>
          <w:sz w:val="28"/>
        </w:rPr>
        <w:t xml:space="preserve"> / </w:t>
      </w:r>
      <w:r w:rsidRPr="00B8530C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Соколова,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30C">
        <w:rPr>
          <w:rFonts w:ascii="Times New Roman" w:hAnsi="Times New Roman" w:cs="Times New Roman"/>
          <w:sz w:val="28"/>
        </w:rPr>
        <w:t>Гризанова</w:t>
      </w:r>
      <w:proofErr w:type="spellEnd"/>
      <w:r w:rsidRPr="00B8530C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B8530C">
        <w:rPr>
          <w:rFonts w:ascii="Times New Roman" w:hAnsi="Times New Roman" w:cs="Times New Roman"/>
          <w:sz w:val="28"/>
        </w:rPr>
        <w:t>Магер</w:t>
      </w:r>
      <w:proofErr w:type="spellEnd"/>
      <w:r w:rsidRPr="00B8530C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B8530C">
        <w:rPr>
          <w:rFonts w:ascii="Times New Roman" w:hAnsi="Times New Roman" w:cs="Times New Roman"/>
          <w:sz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B8530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8530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8530C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B8530C">
        <w:rPr>
          <w:rFonts w:ascii="Times New Roman" w:hAnsi="Times New Roman" w:cs="Times New Roman"/>
          <w:sz w:val="28"/>
        </w:rPr>
        <w:t xml:space="preserve">Основы и перспективы органических биотехнологий. </w:t>
      </w:r>
      <w:r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 xml:space="preserve">№ 1. </w:t>
      </w:r>
      <w:r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>С. 36</w:t>
      </w:r>
      <w:r>
        <w:rPr>
          <w:rFonts w:ascii="Times New Roman" w:hAnsi="Times New Roman" w:cs="Times New Roman"/>
          <w:sz w:val="28"/>
        </w:rPr>
        <w:t>–</w:t>
      </w:r>
      <w:r w:rsidRPr="00B8530C">
        <w:rPr>
          <w:rFonts w:ascii="Times New Roman" w:hAnsi="Times New Roman" w:cs="Times New Roman"/>
          <w:sz w:val="28"/>
        </w:rPr>
        <w:t>41.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 xml:space="preserve">– URL: </w:t>
      </w:r>
      <w:hyperlink r:id="rId9" w:history="1">
        <w:r w:rsidR="00C85E73" w:rsidRPr="00381A8D">
          <w:rPr>
            <w:rStyle w:val="aa"/>
            <w:rFonts w:ascii="Times New Roman" w:hAnsi="Times New Roman" w:cs="Times New Roman"/>
            <w:sz w:val="28"/>
          </w:rPr>
          <w:t>https://elibrary.ru/item.asp?id=42900092</w:t>
        </w:r>
      </w:hyperlink>
      <w:r w:rsidR="00C85E73"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(дата обращения 08.05.2020)</w:t>
      </w:r>
    </w:p>
    <w:p w14:paraId="13CABC7C" w14:textId="77777777" w:rsidR="00B8530C" w:rsidRDefault="00B8530C" w:rsidP="00B8530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8530C">
        <w:rPr>
          <w:rFonts w:ascii="Times New Roman" w:hAnsi="Times New Roman" w:cs="Times New Roman"/>
          <w:i/>
          <w:sz w:val="24"/>
        </w:rPr>
        <w:t xml:space="preserve">Исследовано влияние подкормок с добавлением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пробиотических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бактерий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Bacillus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subtilis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Bacillus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licheniformis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на активность ферментов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детоксицирующей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 пищеварительной системы пчел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Apis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mellifera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в лабораторных условиях. Рабочие пчелы были собраны с пасеки и разделены на четыре равные группы: в течение 10 дней получающие сахарный сироп без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пробиотика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(контрольная группа), получающие 1 г/л B.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subtilis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, 1 г/л B.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licheniformis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 1 г/л смеси B.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subtilis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 B.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licheniformis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. В результате было зафиксировано снижение активности неспецифических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эстераз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глутатион</w:t>
      </w:r>
      <w:proofErr w:type="spellEnd"/>
      <w:r w:rsidRPr="00B8530C">
        <w:rPr>
          <w:rFonts w:ascii="Times New Roman" w:hAnsi="Times New Roman" w:cs="Times New Roman"/>
          <w:i/>
          <w:sz w:val="24"/>
        </w:rPr>
        <w:t>-</w:t>
      </w:r>
      <w:proofErr w:type="gramStart"/>
      <w:r w:rsidRPr="00B8530C">
        <w:rPr>
          <w:rFonts w:ascii="Times New Roman" w:hAnsi="Times New Roman" w:cs="Times New Roman"/>
          <w:i/>
          <w:sz w:val="24"/>
        </w:rPr>
        <w:t>S</w:t>
      </w:r>
      <w:proofErr w:type="gramEnd"/>
      <w:r w:rsidRPr="00B8530C">
        <w:rPr>
          <w:rFonts w:ascii="Times New Roman" w:hAnsi="Times New Roman" w:cs="Times New Roman"/>
          <w:i/>
          <w:sz w:val="24"/>
        </w:rPr>
        <w:t>-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трансфераз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(ГСТ) у имаго пчел в кишечнике при скармливании бактерий B.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licheniformis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, а также увеличение протеолитической активности в кишечнике в 1,2 раза. Также установлено увеличение активности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эстераз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 ГСТ у имаго пчел в мышцах после скармливания смеси бактерий B.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subtilis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 B.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licheniformis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>.</w:t>
      </w:r>
    </w:p>
    <w:p w14:paraId="63AD9293" w14:textId="77777777" w:rsidR="00B8530C" w:rsidRPr="00B8530C" w:rsidRDefault="00B8530C" w:rsidP="00B8530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584335E8" w14:textId="7005ACE5" w:rsidR="00C80C71" w:rsidRPr="00C80C71" w:rsidRDefault="00C80C71" w:rsidP="00C80C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71">
        <w:rPr>
          <w:rFonts w:ascii="Times New Roman" w:hAnsi="Times New Roman" w:cs="Times New Roman"/>
          <w:sz w:val="28"/>
          <w:szCs w:val="28"/>
        </w:rPr>
        <w:t xml:space="preserve">Гордеев, А. А. </w:t>
      </w:r>
      <w:r w:rsidR="00DA10B9" w:rsidRPr="00C80C71">
        <w:rPr>
          <w:rFonts w:ascii="Times New Roman" w:hAnsi="Times New Roman" w:cs="Times New Roman"/>
          <w:sz w:val="28"/>
          <w:szCs w:val="28"/>
        </w:rPr>
        <w:t>О</w:t>
      </w:r>
      <w:r w:rsidRPr="00C80C71">
        <w:rPr>
          <w:rFonts w:ascii="Times New Roman" w:hAnsi="Times New Roman" w:cs="Times New Roman"/>
          <w:sz w:val="28"/>
          <w:szCs w:val="28"/>
        </w:rPr>
        <w:t xml:space="preserve">птимальные условия перевозки пчелосемей / А. А.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Гордеев, </w:t>
      </w:r>
      <w:r w:rsidRPr="00C80C71">
        <w:rPr>
          <w:rFonts w:ascii="Times New Roman" w:hAnsi="Times New Roman" w:cs="Times New Roman"/>
          <w:sz w:val="28"/>
          <w:szCs w:val="28"/>
        </w:rPr>
        <w:t>Л. Г.</w:t>
      </w:r>
      <w:r w:rsidRPr="00C80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0B9" w:rsidRPr="00C80C71">
        <w:rPr>
          <w:rFonts w:ascii="Times New Roman" w:hAnsi="Times New Roman" w:cs="Times New Roman"/>
          <w:sz w:val="28"/>
          <w:szCs w:val="28"/>
        </w:rPr>
        <w:t>Гордеева</w:t>
      </w:r>
      <w:r w:rsidR="00D7223C">
        <w:rPr>
          <w:rFonts w:ascii="Times New Roman" w:hAnsi="Times New Roman" w:cs="Times New Roman"/>
          <w:sz w:val="28"/>
          <w:szCs w:val="28"/>
        </w:rPr>
        <w:t xml:space="preserve">. </w:t>
      </w:r>
      <w:r w:rsidR="00DA10B9" w:rsidRPr="00C80C71">
        <w:rPr>
          <w:rFonts w:ascii="Times New Roman" w:hAnsi="Times New Roman" w:cs="Times New Roman"/>
          <w:bCs/>
          <w:sz w:val="28"/>
          <w:szCs w:val="28"/>
        </w:rPr>
        <w:t>– Текст (визуальный)</w:t>
      </w:r>
      <w:proofErr w:type="gramStart"/>
      <w:r w:rsidR="00DA10B9" w:rsidRPr="00C80C7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A10B9" w:rsidRPr="00C80C71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C80C71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Вестник Чувашской государственной сельскохозяйственной академии. </w:t>
      </w:r>
      <w:r w:rsidRPr="00C80C71">
        <w:rPr>
          <w:rFonts w:ascii="Times New Roman" w:hAnsi="Times New Roman" w:cs="Times New Roman"/>
          <w:sz w:val="28"/>
          <w:szCs w:val="28"/>
        </w:rPr>
        <w:t xml:space="preserve">–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2020. </w:t>
      </w:r>
      <w:r w:rsidRPr="00C80C71">
        <w:rPr>
          <w:rFonts w:ascii="Times New Roman" w:hAnsi="Times New Roman" w:cs="Times New Roman"/>
          <w:sz w:val="28"/>
          <w:szCs w:val="28"/>
        </w:rPr>
        <w:t xml:space="preserve">– № </w:t>
      </w:r>
      <w:r w:rsidR="00DA10B9" w:rsidRPr="00C80C71">
        <w:rPr>
          <w:rFonts w:ascii="Times New Roman" w:hAnsi="Times New Roman" w:cs="Times New Roman"/>
          <w:sz w:val="28"/>
          <w:szCs w:val="28"/>
        </w:rPr>
        <w:t>1</w:t>
      </w:r>
      <w:r w:rsidRPr="00C80C71">
        <w:rPr>
          <w:rFonts w:ascii="Times New Roman" w:hAnsi="Times New Roman" w:cs="Times New Roman"/>
          <w:sz w:val="28"/>
          <w:szCs w:val="28"/>
        </w:rPr>
        <w:t xml:space="preserve">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(12). </w:t>
      </w:r>
      <w:r w:rsidRPr="00C80C71">
        <w:rPr>
          <w:rFonts w:ascii="Times New Roman" w:hAnsi="Times New Roman" w:cs="Times New Roman"/>
          <w:sz w:val="28"/>
          <w:szCs w:val="28"/>
        </w:rPr>
        <w:t>– С. 53–</w:t>
      </w:r>
      <w:r w:rsidR="00DA10B9" w:rsidRPr="00C80C71">
        <w:rPr>
          <w:rFonts w:ascii="Times New Roman" w:hAnsi="Times New Roman" w:cs="Times New Roman"/>
          <w:sz w:val="28"/>
          <w:szCs w:val="28"/>
        </w:rPr>
        <w:t>56.</w:t>
      </w:r>
      <w:r w:rsidRPr="00C80C71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10" w:history="1">
        <w:r w:rsidR="00C85E73" w:rsidRPr="00381A8D">
          <w:rPr>
            <w:rStyle w:val="aa"/>
            <w:rFonts w:ascii="Times New Roman" w:hAnsi="Times New Roman" w:cs="Times New Roman"/>
            <w:sz w:val="28"/>
            <w:szCs w:val="28"/>
          </w:rPr>
          <w:t>https://elibrary.ru/item.asp?id=42749446</w:t>
        </w:r>
      </w:hyperlink>
      <w:r w:rsidR="00C85E73">
        <w:rPr>
          <w:rFonts w:ascii="Times New Roman" w:hAnsi="Times New Roman" w:cs="Times New Roman"/>
          <w:sz w:val="28"/>
          <w:szCs w:val="28"/>
        </w:rPr>
        <w:t xml:space="preserve"> </w:t>
      </w:r>
      <w:r w:rsidRPr="00C80C71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80C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0C71">
        <w:rPr>
          <w:rFonts w:ascii="Times New Roman" w:hAnsi="Times New Roman" w:cs="Times New Roman"/>
          <w:sz w:val="28"/>
          <w:szCs w:val="28"/>
        </w:rPr>
        <w:t>.2020)</w:t>
      </w:r>
    </w:p>
    <w:p w14:paraId="1BC3FCA4" w14:textId="77777777" w:rsidR="00DA10B9" w:rsidRPr="00C80C71" w:rsidRDefault="00DA10B9" w:rsidP="00DA10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A10B9">
        <w:rPr>
          <w:rFonts w:ascii="Times New Roman" w:hAnsi="Times New Roman" w:cs="Times New Roman"/>
          <w:sz w:val="24"/>
        </w:rPr>
        <w:t>Проблем</w:t>
      </w:r>
      <w:r w:rsidRPr="00C80C71">
        <w:rPr>
          <w:rFonts w:ascii="Times New Roman" w:hAnsi="Times New Roman" w:cs="Times New Roman"/>
          <w:i/>
          <w:sz w:val="24"/>
        </w:rPr>
        <w:t xml:space="preserve">ы дальнейшего успешного развития пчеловодческой отрасли рассматривались в работах многих отечественных исследователей. Однако некоторые организационно-технологические аспекты процесса содержания пчелиных семей изучены еще недостаточно. В связи с этим в данной научной статье была поставлена задача </w:t>
      </w:r>
      <w:proofErr w:type="gramStart"/>
      <w:r w:rsidRPr="00C80C71">
        <w:rPr>
          <w:rFonts w:ascii="Times New Roman" w:hAnsi="Times New Roman" w:cs="Times New Roman"/>
          <w:i/>
          <w:sz w:val="24"/>
        </w:rPr>
        <w:t>разработать</w:t>
      </w:r>
      <w:proofErr w:type="gramEnd"/>
      <w:r w:rsidRPr="00C80C71">
        <w:rPr>
          <w:rFonts w:ascii="Times New Roman" w:hAnsi="Times New Roman" w:cs="Times New Roman"/>
          <w:i/>
          <w:sz w:val="24"/>
        </w:rPr>
        <w:t xml:space="preserve"> ряд эффективных мер, которые позволят при соблюдении требований, предъявляемых к охране труда, совершенствовать рассматриваемый технологический процесс, повысить производительность труда пчеловодов. В статье были исследованы организационно-технологические вопросы, связанные с перевозкой пчелиных семей, технологические условия транспортировки пчёл в ульях, а также рассматривались вопросы охраны труда. Была рассмотрена возможность улучшения кормовой базы пчеловодства за счёт перевозки пчелиных семей непосредственно к массивам цветущих медоносов. Также был проведён анализ факторов, оказывающих влияние на процесс перевозки пчелиных семей, разработаны мероприятия по повышению производительности труда пчеловода.</w:t>
      </w:r>
    </w:p>
    <w:p w14:paraId="0997B4AF" w14:textId="77777777" w:rsidR="00DA10B9" w:rsidRPr="00DA10B9" w:rsidRDefault="00DA10B9" w:rsidP="00DA10B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08DB3639" w14:textId="1FDF9E91" w:rsidR="00C80C71" w:rsidRPr="00C80C71" w:rsidRDefault="00C80C71" w:rsidP="00C80C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71">
        <w:rPr>
          <w:rFonts w:ascii="Times New Roman" w:hAnsi="Times New Roman" w:cs="Times New Roman"/>
          <w:sz w:val="28"/>
          <w:szCs w:val="28"/>
        </w:rPr>
        <w:t xml:space="preserve">Горелик, О. В. </w:t>
      </w:r>
      <w:r w:rsidR="00DA10B9" w:rsidRPr="00C80C71">
        <w:rPr>
          <w:rFonts w:ascii="Times New Roman" w:hAnsi="Times New Roman" w:cs="Times New Roman"/>
          <w:sz w:val="28"/>
          <w:szCs w:val="28"/>
        </w:rPr>
        <w:t>О</w:t>
      </w:r>
      <w:r w:rsidRPr="00C80C71">
        <w:rPr>
          <w:rFonts w:ascii="Times New Roman" w:hAnsi="Times New Roman" w:cs="Times New Roman"/>
          <w:sz w:val="28"/>
          <w:szCs w:val="28"/>
        </w:rPr>
        <w:t xml:space="preserve">ценка кормовой базы и эффективность ее использования пчелами / О. В. </w:t>
      </w:r>
      <w:r w:rsidR="00DA10B9" w:rsidRPr="00C80C71">
        <w:rPr>
          <w:rFonts w:ascii="Times New Roman" w:hAnsi="Times New Roman" w:cs="Times New Roman"/>
          <w:sz w:val="28"/>
          <w:szCs w:val="28"/>
        </w:rPr>
        <w:t>Г</w:t>
      </w:r>
      <w:r w:rsidRPr="00C80C71">
        <w:rPr>
          <w:rFonts w:ascii="Times New Roman" w:hAnsi="Times New Roman" w:cs="Times New Roman"/>
          <w:sz w:val="28"/>
          <w:szCs w:val="28"/>
        </w:rPr>
        <w:t>орелик</w:t>
      </w:r>
      <w:r w:rsidR="00DA10B9" w:rsidRPr="00C80C71">
        <w:rPr>
          <w:rFonts w:ascii="Times New Roman" w:hAnsi="Times New Roman" w:cs="Times New Roman"/>
          <w:sz w:val="28"/>
          <w:szCs w:val="28"/>
        </w:rPr>
        <w:t>,</w:t>
      </w:r>
      <w:r w:rsidRPr="00C80C71">
        <w:rPr>
          <w:rFonts w:ascii="Times New Roman" w:hAnsi="Times New Roman" w:cs="Times New Roman"/>
          <w:sz w:val="28"/>
          <w:szCs w:val="28"/>
        </w:rPr>
        <w:t xml:space="preserve"> О. П.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 Н</w:t>
      </w:r>
      <w:r w:rsidRPr="00C80C71">
        <w:rPr>
          <w:rFonts w:ascii="Times New Roman" w:hAnsi="Times New Roman" w:cs="Times New Roman"/>
          <w:sz w:val="28"/>
          <w:szCs w:val="28"/>
        </w:rPr>
        <w:t>еверова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, </w:t>
      </w:r>
      <w:r w:rsidRPr="00C80C71">
        <w:rPr>
          <w:rFonts w:ascii="Times New Roman" w:hAnsi="Times New Roman" w:cs="Times New Roman"/>
          <w:sz w:val="28"/>
          <w:szCs w:val="28"/>
        </w:rPr>
        <w:t>С. Ю.</w:t>
      </w:r>
      <w:r w:rsidRPr="00C80C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10B9" w:rsidRPr="00C80C71">
        <w:rPr>
          <w:rFonts w:ascii="Times New Roman" w:hAnsi="Times New Roman" w:cs="Times New Roman"/>
          <w:sz w:val="28"/>
          <w:szCs w:val="28"/>
        </w:rPr>
        <w:t>Х</w:t>
      </w:r>
      <w:r w:rsidRPr="00C80C71">
        <w:rPr>
          <w:rFonts w:ascii="Times New Roman" w:hAnsi="Times New Roman" w:cs="Times New Roman"/>
          <w:sz w:val="28"/>
          <w:szCs w:val="28"/>
        </w:rPr>
        <w:t>арлап</w:t>
      </w:r>
      <w:proofErr w:type="spellEnd"/>
      <w:r w:rsidRPr="00C80C71">
        <w:rPr>
          <w:rFonts w:ascii="Times New Roman" w:hAnsi="Times New Roman" w:cs="Times New Roman"/>
          <w:sz w:val="28"/>
          <w:szCs w:val="28"/>
        </w:rPr>
        <w:t xml:space="preserve">. </w:t>
      </w:r>
      <w:r w:rsidR="00DA10B9" w:rsidRPr="00C80C71">
        <w:rPr>
          <w:rFonts w:ascii="Times New Roman" w:hAnsi="Times New Roman" w:cs="Times New Roman"/>
          <w:bCs/>
          <w:sz w:val="28"/>
          <w:szCs w:val="28"/>
        </w:rPr>
        <w:t>– Текст (визуальный)</w:t>
      </w:r>
      <w:proofErr w:type="gramStart"/>
      <w:r w:rsidR="00DA10B9" w:rsidRPr="00C80C7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A10B9" w:rsidRPr="00C80C71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C80C71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Известия Санкт-Петербургского государственного аграрного университета. </w:t>
      </w:r>
      <w:r w:rsidRPr="00C80C71">
        <w:rPr>
          <w:rFonts w:ascii="Times New Roman" w:hAnsi="Times New Roman" w:cs="Times New Roman"/>
          <w:sz w:val="28"/>
          <w:szCs w:val="28"/>
        </w:rPr>
        <w:t>–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2020. </w:t>
      </w:r>
      <w:r w:rsidRPr="00C80C71">
        <w:rPr>
          <w:rFonts w:ascii="Times New Roman" w:hAnsi="Times New Roman" w:cs="Times New Roman"/>
          <w:sz w:val="28"/>
          <w:szCs w:val="28"/>
        </w:rPr>
        <w:t>– № 1 (58)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. </w:t>
      </w:r>
      <w:r w:rsidRPr="00C80C71">
        <w:rPr>
          <w:rFonts w:ascii="Times New Roman" w:hAnsi="Times New Roman" w:cs="Times New Roman"/>
          <w:sz w:val="28"/>
          <w:szCs w:val="28"/>
        </w:rPr>
        <w:t xml:space="preserve">– </w:t>
      </w:r>
      <w:r w:rsidR="00DA10B9" w:rsidRPr="00C80C71">
        <w:rPr>
          <w:rFonts w:ascii="Times New Roman" w:hAnsi="Times New Roman" w:cs="Times New Roman"/>
          <w:sz w:val="28"/>
          <w:szCs w:val="28"/>
        </w:rPr>
        <w:t>С. 123</w:t>
      </w:r>
      <w:r w:rsidRPr="00C80C71">
        <w:rPr>
          <w:rFonts w:ascii="Times New Roman" w:hAnsi="Times New Roman" w:cs="Times New Roman"/>
          <w:sz w:val="28"/>
          <w:szCs w:val="28"/>
        </w:rPr>
        <w:t>–</w:t>
      </w:r>
      <w:r w:rsidR="00DA10B9" w:rsidRPr="00C80C71">
        <w:rPr>
          <w:rFonts w:ascii="Times New Roman" w:hAnsi="Times New Roman" w:cs="Times New Roman"/>
          <w:sz w:val="28"/>
          <w:szCs w:val="28"/>
        </w:rPr>
        <w:t>129.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71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1" w:history="1">
        <w:r w:rsidR="00C85E73" w:rsidRPr="00381A8D">
          <w:rPr>
            <w:rStyle w:val="aa"/>
            <w:rFonts w:ascii="Times New Roman" w:hAnsi="Times New Roman" w:cs="Times New Roman"/>
            <w:sz w:val="28"/>
            <w:szCs w:val="28"/>
          </w:rPr>
          <w:t>https://elibrary.ru/item.asp?id=42816265</w:t>
        </w:r>
      </w:hyperlink>
      <w:r w:rsidRPr="00C80C71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80C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0C71">
        <w:rPr>
          <w:rFonts w:ascii="Times New Roman" w:hAnsi="Times New Roman" w:cs="Times New Roman"/>
          <w:sz w:val="28"/>
          <w:szCs w:val="28"/>
        </w:rPr>
        <w:t>.2020)</w:t>
      </w:r>
    </w:p>
    <w:p w14:paraId="5C618976" w14:textId="28F740BA" w:rsidR="00DA10B9" w:rsidRDefault="00DA10B9" w:rsidP="00DA10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80C71">
        <w:rPr>
          <w:rFonts w:ascii="Times New Roman" w:hAnsi="Times New Roman" w:cs="Times New Roman"/>
          <w:i/>
          <w:sz w:val="24"/>
        </w:rPr>
        <w:t xml:space="preserve">Одна из основных задач пчеловодства - получение специфических продуктов: меда, воска, пыльцы, маточного молочка, прополиса, пчелиного яда. В работе проводится </w:t>
      </w:r>
      <w:r w:rsidRPr="00C80C71">
        <w:rPr>
          <w:rFonts w:ascii="Times New Roman" w:hAnsi="Times New Roman" w:cs="Times New Roman"/>
          <w:i/>
          <w:sz w:val="24"/>
        </w:rPr>
        <w:lastRenderedPageBreak/>
        <w:t xml:space="preserve">анализ кормовой базы для разведения пчел в двух соседних регионах Российской Федерации - Башкортостане и Свердловской области. Установлено, что кормовая база для производства меда достаточная, но различается по цветоносам. </w:t>
      </w:r>
      <w:proofErr w:type="gramStart"/>
      <w:r w:rsidRPr="00C80C71">
        <w:rPr>
          <w:rFonts w:ascii="Times New Roman" w:hAnsi="Times New Roman" w:cs="Times New Roman"/>
          <w:i/>
          <w:sz w:val="24"/>
        </w:rPr>
        <w:t xml:space="preserve">Самые высокие показатели по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медопродуктивности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имеют в Башкортостане: синяк обыкновенный (325 кг/га), лук (285 кг/га), герань (192 кг/га), одуванчик (105 кг/га), донник (103 кг/га); Свердловской области: липа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сердцелистная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(100 кг/га), одуванчик лекарственный (105 кг/га), клевер ползучий (100-130 кг/га).</w:t>
      </w:r>
      <w:proofErr w:type="gramEnd"/>
      <w:r w:rsidRPr="00C80C71">
        <w:rPr>
          <w:rFonts w:ascii="Times New Roman" w:hAnsi="Times New Roman" w:cs="Times New Roman"/>
          <w:i/>
          <w:sz w:val="24"/>
        </w:rPr>
        <w:t xml:space="preserve"> Исследования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палинологического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анализа показали, что пчёлы по-разному используют кормовую базу и собирают нектар в основном с определенных видов растений, хотя и выявил присутствие практически всех видов растений. В меде, полученном в Башкортостане, больше было синяка обыкновенного и молочая, а в Свердловской области преимущественное содержание было за нектаром свербиги восточной, малины обык</w:t>
      </w:r>
      <w:r w:rsidR="00C80C71">
        <w:rPr>
          <w:rFonts w:ascii="Times New Roman" w:hAnsi="Times New Roman" w:cs="Times New Roman"/>
          <w:i/>
          <w:sz w:val="24"/>
        </w:rPr>
        <w:t xml:space="preserve">новенной и липы </w:t>
      </w:r>
      <w:proofErr w:type="spellStart"/>
      <w:r w:rsidR="00C80C71">
        <w:rPr>
          <w:rFonts w:ascii="Times New Roman" w:hAnsi="Times New Roman" w:cs="Times New Roman"/>
          <w:i/>
          <w:sz w:val="24"/>
        </w:rPr>
        <w:t>сердцелистной</w:t>
      </w:r>
      <w:proofErr w:type="spellEnd"/>
      <w:r w:rsidR="00C80C71">
        <w:rPr>
          <w:rFonts w:ascii="Times New Roman" w:hAnsi="Times New Roman" w:cs="Times New Roman"/>
          <w:i/>
          <w:sz w:val="24"/>
        </w:rPr>
        <w:t>.</w:t>
      </w:r>
    </w:p>
    <w:p w14:paraId="307AEED9" w14:textId="77777777" w:rsidR="00C80C71" w:rsidRPr="00C80C71" w:rsidRDefault="00C80C71" w:rsidP="00DA10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67EBF63" w14:textId="7770330E" w:rsidR="00C80C71" w:rsidRPr="00C80C71" w:rsidRDefault="00C80C71" w:rsidP="00C80C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71">
        <w:rPr>
          <w:rFonts w:ascii="Times New Roman" w:hAnsi="Times New Roman" w:cs="Times New Roman"/>
          <w:sz w:val="28"/>
          <w:szCs w:val="28"/>
        </w:rPr>
        <w:t>Ишимгужина</w:t>
      </w:r>
      <w:proofErr w:type="spellEnd"/>
      <w:r w:rsidRPr="00C80C7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71">
        <w:rPr>
          <w:rFonts w:ascii="Times New Roman" w:hAnsi="Times New Roman" w:cs="Times New Roman"/>
          <w:sz w:val="28"/>
          <w:szCs w:val="28"/>
        </w:rPr>
        <w:t xml:space="preserve">С. </w:t>
      </w:r>
      <w:r w:rsidR="00DA10B9" w:rsidRPr="00C80C71">
        <w:rPr>
          <w:rFonts w:ascii="Times New Roman" w:hAnsi="Times New Roman" w:cs="Times New Roman"/>
          <w:sz w:val="28"/>
          <w:szCs w:val="28"/>
        </w:rPr>
        <w:t>И</w:t>
      </w:r>
      <w:r w:rsidRPr="00C80C71">
        <w:rPr>
          <w:rFonts w:ascii="Times New Roman" w:hAnsi="Times New Roman" w:cs="Times New Roman"/>
          <w:sz w:val="28"/>
          <w:szCs w:val="28"/>
        </w:rPr>
        <w:t>з опыта морфометрического исследования башкирских пчел при помощи компьютерной программы «порода по крыльям</w:t>
      </w:r>
      <w:r w:rsidR="00DA10B9" w:rsidRPr="00C80C71">
        <w:rPr>
          <w:rFonts w:ascii="Times New Roman" w:hAnsi="Times New Roman" w:cs="Times New Roman"/>
          <w:sz w:val="28"/>
          <w:szCs w:val="28"/>
        </w:rPr>
        <w:t>»</w:t>
      </w:r>
      <w:r w:rsidRPr="00C80C71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7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B9" w:rsidRPr="00C80C71">
        <w:rPr>
          <w:rFonts w:ascii="Times New Roman" w:hAnsi="Times New Roman" w:cs="Times New Roman"/>
          <w:sz w:val="28"/>
          <w:szCs w:val="28"/>
        </w:rPr>
        <w:t>Ишимгужина</w:t>
      </w:r>
      <w:proofErr w:type="spellEnd"/>
      <w:r w:rsidR="00DA10B9" w:rsidRPr="00C80C71">
        <w:rPr>
          <w:rFonts w:ascii="Times New Roman" w:hAnsi="Times New Roman" w:cs="Times New Roman"/>
          <w:sz w:val="28"/>
          <w:szCs w:val="28"/>
        </w:rPr>
        <w:t xml:space="preserve">, </w:t>
      </w:r>
      <w:r w:rsidRPr="00C80C7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71">
        <w:rPr>
          <w:rFonts w:ascii="Times New Roman" w:hAnsi="Times New Roman" w:cs="Times New Roman"/>
          <w:sz w:val="28"/>
          <w:szCs w:val="28"/>
        </w:rPr>
        <w:t>Р.</w:t>
      </w:r>
      <w:r w:rsidRPr="00C80C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10B9" w:rsidRPr="00C80C71">
        <w:rPr>
          <w:rFonts w:ascii="Times New Roman" w:hAnsi="Times New Roman" w:cs="Times New Roman"/>
          <w:sz w:val="28"/>
          <w:szCs w:val="28"/>
        </w:rPr>
        <w:t>Туктаров</w:t>
      </w:r>
      <w:proofErr w:type="spellEnd"/>
      <w:r w:rsidR="00875E5E">
        <w:rPr>
          <w:rFonts w:ascii="Times New Roman" w:hAnsi="Times New Roman" w:cs="Times New Roman"/>
          <w:sz w:val="28"/>
          <w:szCs w:val="28"/>
        </w:rPr>
        <w:t xml:space="preserve">. </w:t>
      </w:r>
      <w:r w:rsidR="00DA10B9" w:rsidRPr="00C80C71">
        <w:rPr>
          <w:rFonts w:ascii="Times New Roman" w:hAnsi="Times New Roman" w:cs="Times New Roman"/>
          <w:bCs/>
          <w:sz w:val="28"/>
          <w:szCs w:val="28"/>
        </w:rPr>
        <w:t>– Текст (визуальный)</w:t>
      </w:r>
      <w:proofErr w:type="gramStart"/>
      <w:r w:rsidR="00DA10B9" w:rsidRPr="00C80C7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A10B9" w:rsidRPr="00C80C71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Вестник Башкирского государственного аграрного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80C71">
        <w:rPr>
          <w:rFonts w:ascii="Times New Roman" w:hAnsi="Times New Roman" w:cs="Times New Roman"/>
          <w:sz w:val="28"/>
          <w:szCs w:val="28"/>
        </w:rPr>
        <w:t xml:space="preserve">№ </w:t>
      </w:r>
      <w:r w:rsidR="00DA10B9" w:rsidRPr="00C80C71">
        <w:rPr>
          <w:rFonts w:ascii="Times New Roman" w:hAnsi="Times New Roman" w:cs="Times New Roman"/>
          <w:sz w:val="28"/>
          <w:szCs w:val="28"/>
        </w:rPr>
        <w:t>1</w:t>
      </w:r>
      <w:r w:rsidRPr="00C80C71">
        <w:rPr>
          <w:rFonts w:ascii="Times New Roman" w:hAnsi="Times New Roman" w:cs="Times New Roman"/>
          <w:sz w:val="28"/>
          <w:szCs w:val="28"/>
        </w:rPr>
        <w:t xml:space="preserve"> 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(53).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10B9" w:rsidRPr="00C80C71">
        <w:rPr>
          <w:rFonts w:ascii="Times New Roman" w:hAnsi="Times New Roman" w:cs="Times New Roman"/>
          <w:sz w:val="28"/>
          <w:szCs w:val="28"/>
        </w:rPr>
        <w:t>С. 82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10B9" w:rsidRPr="00C80C71">
        <w:rPr>
          <w:rFonts w:ascii="Times New Roman" w:hAnsi="Times New Roman" w:cs="Times New Roman"/>
          <w:sz w:val="28"/>
          <w:szCs w:val="28"/>
        </w:rPr>
        <w:t xml:space="preserve">89. </w:t>
      </w:r>
      <w:r w:rsidRPr="00C80C71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2" w:history="1">
        <w:r w:rsidR="00C85E73" w:rsidRPr="00381A8D">
          <w:rPr>
            <w:rStyle w:val="aa"/>
            <w:rFonts w:ascii="Times New Roman" w:hAnsi="Times New Roman" w:cs="Times New Roman"/>
            <w:sz w:val="28"/>
            <w:szCs w:val="28"/>
          </w:rPr>
          <w:t>https://elibrary.ru/item.asp?id=42638531</w:t>
        </w:r>
      </w:hyperlink>
      <w:r w:rsidR="00C85E73">
        <w:rPr>
          <w:rFonts w:ascii="Times New Roman" w:hAnsi="Times New Roman" w:cs="Times New Roman"/>
          <w:sz w:val="28"/>
          <w:szCs w:val="28"/>
        </w:rPr>
        <w:t xml:space="preserve"> </w:t>
      </w:r>
      <w:r w:rsidRPr="00C80C71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80C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0C71">
        <w:rPr>
          <w:rFonts w:ascii="Times New Roman" w:hAnsi="Times New Roman" w:cs="Times New Roman"/>
          <w:sz w:val="28"/>
          <w:szCs w:val="28"/>
        </w:rPr>
        <w:t>.2020)</w:t>
      </w:r>
    </w:p>
    <w:p w14:paraId="2F9E3AF7" w14:textId="4116EFBB" w:rsidR="00DA10B9" w:rsidRPr="00C80C71" w:rsidRDefault="00DA10B9" w:rsidP="00DA10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80C71">
        <w:rPr>
          <w:rFonts w:ascii="Times New Roman" w:hAnsi="Times New Roman" w:cs="Times New Roman"/>
          <w:i/>
          <w:sz w:val="24"/>
        </w:rPr>
        <w:t xml:space="preserve">В статье излагаются результаты морфометрического исследования пчел, обитающих на территории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Бурзянского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района Республики Башкортостан, при помощи компьютерной программы «Порода по крыльям.xls» и ее модернизированного варианта. Суть исследования заключалась в определении породности пчел по трем крыльевым показателям: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дискоидальному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смещению,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кубитальному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и гантельному индексам. Модернизация этой программы была вызвана потребностью ее применения для исследования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бурзянской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бортевой пчелы, которая имеет ряд морфологических особенностей, не совпадающих полностью с морфометрическими характеристиками среднерусской пчелы. С этой целью показатели среднерусской пчелы были заменены на показатели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бурзянской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пчелы. Кроме того, были расширены возможности обработки исследуемого материала: если базовая программа рассчитана на обработку не более 100 крыльев, то ее модернизированный вариант позволяет объединять результаты исследования по пасекам, населенным пунктам и в целом по району (от </w:t>
      </w:r>
      <w:r w:rsidR="00C80C71">
        <w:rPr>
          <w:rFonts w:ascii="Times New Roman" w:hAnsi="Times New Roman" w:cs="Times New Roman"/>
          <w:i/>
          <w:sz w:val="24"/>
        </w:rPr>
        <w:t>100 единиц до десятков тысяч).</w:t>
      </w:r>
    </w:p>
    <w:p w14:paraId="06C1566B" w14:textId="77777777" w:rsidR="00DA10B9" w:rsidRPr="00DA10B9" w:rsidRDefault="00DA10B9" w:rsidP="00DA10B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21550F6D" w14:textId="2E5DAD44" w:rsidR="00C80C71" w:rsidRPr="00C80C71" w:rsidRDefault="00DA10B9" w:rsidP="00C80C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71">
        <w:rPr>
          <w:rFonts w:ascii="Times New Roman" w:hAnsi="Times New Roman" w:cs="Times New Roman"/>
          <w:sz w:val="28"/>
          <w:szCs w:val="28"/>
        </w:rPr>
        <w:t>К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оррекция </w:t>
      </w:r>
      <w:proofErr w:type="spellStart"/>
      <w:r w:rsidR="00C80C71" w:rsidRPr="00C80C71">
        <w:rPr>
          <w:rFonts w:ascii="Times New Roman" w:hAnsi="Times New Roman" w:cs="Times New Roman"/>
          <w:sz w:val="28"/>
          <w:szCs w:val="28"/>
        </w:rPr>
        <w:t>дисбиотических</w:t>
      </w:r>
      <w:proofErr w:type="spellEnd"/>
      <w:r w:rsidR="00C80C71" w:rsidRPr="00C80C71">
        <w:rPr>
          <w:rFonts w:ascii="Times New Roman" w:hAnsi="Times New Roman" w:cs="Times New Roman"/>
          <w:sz w:val="28"/>
          <w:szCs w:val="28"/>
        </w:rPr>
        <w:t xml:space="preserve"> нарушений у пчел путем применения </w:t>
      </w:r>
      <w:proofErr w:type="spellStart"/>
      <w:r w:rsidR="00C80C71" w:rsidRPr="00C80C71">
        <w:rPr>
          <w:rFonts w:ascii="Times New Roman" w:hAnsi="Times New Roman" w:cs="Times New Roman"/>
          <w:sz w:val="28"/>
          <w:szCs w:val="28"/>
        </w:rPr>
        <w:t>пробиотических</w:t>
      </w:r>
      <w:proofErr w:type="spellEnd"/>
      <w:r w:rsidR="00C80C71" w:rsidRPr="00C80C71">
        <w:rPr>
          <w:rFonts w:ascii="Times New Roman" w:hAnsi="Times New Roman" w:cs="Times New Roman"/>
          <w:sz w:val="28"/>
          <w:szCs w:val="28"/>
        </w:rPr>
        <w:t xml:space="preserve"> препаратов / Ю.</w:t>
      </w:r>
      <w:r w:rsidR="00C80C71">
        <w:rPr>
          <w:rFonts w:ascii="Times New Roman" w:hAnsi="Times New Roman" w:cs="Times New Roman"/>
          <w:sz w:val="28"/>
          <w:szCs w:val="28"/>
        </w:rPr>
        <w:t xml:space="preserve"> 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А. </w:t>
      </w:r>
      <w:r w:rsidRPr="00C80C71">
        <w:rPr>
          <w:rFonts w:ascii="Times New Roman" w:hAnsi="Times New Roman" w:cs="Times New Roman"/>
          <w:sz w:val="28"/>
          <w:szCs w:val="28"/>
        </w:rPr>
        <w:t>Лысенко,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 А.</w:t>
      </w:r>
      <w:r w:rsidR="00C80C71">
        <w:rPr>
          <w:rFonts w:ascii="Times New Roman" w:hAnsi="Times New Roman" w:cs="Times New Roman"/>
          <w:sz w:val="28"/>
          <w:szCs w:val="28"/>
        </w:rPr>
        <w:t xml:space="preserve"> </w:t>
      </w:r>
      <w:r w:rsidR="00C80C71" w:rsidRPr="00C80C71">
        <w:rPr>
          <w:rFonts w:ascii="Times New Roman" w:hAnsi="Times New Roman" w:cs="Times New Roman"/>
          <w:sz w:val="28"/>
          <w:szCs w:val="28"/>
        </w:rPr>
        <w:t>Г.</w:t>
      </w:r>
      <w:r w:rsidRPr="00C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71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C80C71">
        <w:rPr>
          <w:rFonts w:ascii="Times New Roman" w:hAnsi="Times New Roman" w:cs="Times New Roman"/>
          <w:sz w:val="28"/>
          <w:szCs w:val="28"/>
        </w:rPr>
        <w:t>,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 К.</w:t>
      </w:r>
      <w:r w:rsidR="00C80C71">
        <w:rPr>
          <w:rFonts w:ascii="Times New Roman" w:hAnsi="Times New Roman" w:cs="Times New Roman"/>
          <w:sz w:val="28"/>
          <w:szCs w:val="28"/>
        </w:rPr>
        <w:t xml:space="preserve"> </w:t>
      </w:r>
      <w:r w:rsidR="00C80C71" w:rsidRPr="00C80C71">
        <w:rPr>
          <w:rFonts w:ascii="Times New Roman" w:hAnsi="Times New Roman" w:cs="Times New Roman"/>
          <w:sz w:val="28"/>
          <w:szCs w:val="28"/>
        </w:rPr>
        <w:t>Н.</w:t>
      </w:r>
      <w:r w:rsidRPr="00C8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71">
        <w:rPr>
          <w:rFonts w:ascii="Times New Roman" w:hAnsi="Times New Roman" w:cs="Times New Roman"/>
          <w:sz w:val="28"/>
          <w:szCs w:val="28"/>
        </w:rPr>
        <w:t>Муртазаев</w:t>
      </w:r>
      <w:proofErr w:type="spellEnd"/>
      <w:r w:rsidR="00C80C71">
        <w:rPr>
          <w:rFonts w:ascii="Times New Roman" w:hAnsi="Times New Roman" w:cs="Times New Roman"/>
          <w:sz w:val="28"/>
          <w:szCs w:val="28"/>
        </w:rPr>
        <w:t xml:space="preserve"> </w:t>
      </w:r>
      <w:r w:rsidR="00C80C71" w:rsidRPr="00C80C71">
        <w:rPr>
          <w:rFonts w:ascii="Times New Roman" w:hAnsi="Times New Roman" w:cs="Times New Roman"/>
          <w:sz w:val="28"/>
          <w:szCs w:val="28"/>
        </w:rPr>
        <w:t>[</w:t>
      </w:r>
      <w:r w:rsidR="00C80C71">
        <w:rPr>
          <w:rFonts w:ascii="Times New Roman" w:hAnsi="Times New Roman" w:cs="Times New Roman"/>
          <w:sz w:val="28"/>
          <w:szCs w:val="28"/>
        </w:rPr>
        <w:t>и др</w:t>
      </w:r>
      <w:r w:rsidRPr="00C80C71">
        <w:rPr>
          <w:rFonts w:ascii="Times New Roman" w:hAnsi="Times New Roman" w:cs="Times New Roman"/>
          <w:sz w:val="28"/>
          <w:szCs w:val="28"/>
        </w:rPr>
        <w:t>.</w:t>
      </w:r>
      <w:r w:rsidR="00C80C71" w:rsidRPr="00C80C71">
        <w:rPr>
          <w:rFonts w:ascii="Times New Roman" w:hAnsi="Times New Roman" w:cs="Times New Roman"/>
          <w:sz w:val="28"/>
          <w:szCs w:val="28"/>
        </w:rPr>
        <w:t>]</w:t>
      </w:r>
      <w:r w:rsidR="00875E5E">
        <w:rPr>
          <w:rFonts w:ascii="Times New Roman" w:hAnsi="Times New Roman" w:cs="Times New Roman"/>
          <w:sz w:val="28"/>
          <w:szCs w:val="28"/>
        </w:rPr>
        <w:t>.</w:t>
      </w:r>
      <w:r w:rsidRPr="00C80C71">
        <w:rPr>
          <w:rFonts w:ascii="Times New Roman" w:hAnsi="Times New Roman" w:cs="Times New Roman"/>
          <w:bCs/>
          <w:sz w:val="28"/>
          <w:szCs w:val="28"/>
        </w:rPr>
        <w:t xml:space="preserve"> – Текст (визуальный)</w:t>
      </w:r>
      <w:proofErr w:type="gramStart"/>
      <w:r w:rsidRPr="00C80C7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80C71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C80C71" w:rsidRPr="00C80C71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C80C71">
        <w:rPr>
          <w:rFonts w:ascii="Times New Roman" w:hAnsi="Times New Roman" w:cs="Times New Roman"/>
          <w:sz w:val="28"/>
          <w:szCs w:val="28"/>
        </w:rPr>
        <w:t xml:space="preserve">Политематический сетевой электронный научный журнал Кубанского государственного аграрного университета. 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– </w:t>
      </w:r>
      <w:r w:rsidRPr="00C80C71">
        <w:rPr>
          <w:rFonts w:ascii="Times New Roman" w:hAnsi="Times New Roman" w:cs="Times New Roman"/>
          <w:sz w:val="28"/>
          <w:szCs w:val="28"/>
        </w:rPr>
        <w:t xml:space="preserve">2020. 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– </w:t>
      </w:r>
      <w:r w:rsidRPr="00C80C71">
        <w:rPr>
          <w:rFonts w:ascii="Times New Roman" w:hAnsi="Times New Roman" w:cs="Times New Roman"/>
          <w:sz w:val="28"/>
          <w:szCs w:val="28"/>
        </w:rPr>
        <w:t>№</w:t>
      </w:r>
      <w:r w:rsidR="00C80C71" w:rsidRPr="00C80C7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C80C71">
        <w:rPr>
          <w:rFonts w:ascii="Times New Roman" w:hAnsi="Times New Roman" w:cs="Times New Roman"/>
          <w:sz w:val="28"/>
          <w:szCs w:val="28"/>
        </w:rPr>
        <w:t xml:space="preserve">158. 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– </w:t>
      </w:r>
      <w:r w:rsidRPr="00C80C71">
        <w:rPr>
          <w:rFonts w:ascii="Times New Roman" w:hAnsi="Times New Roman" w:cs="Times New Roman"/>
          <w:sz w:val="28"/>
          <w:szCs w:val="28"/>
        </w:rPr>
        <w:t>С. 268</w:t>
      </w:r>
      <w:r w:rsidR="00C80C71" w:rsidRPr="00C80C71">
        <w:rPr>
          <w:rFonts w:ascii="Times New Roman" w:hAnsi="Times New Roman" w:cs="Times New Roman"/>
          <w:sz w:val="28"/>
          <w:szCs w:val="28"/>
        </w:rPr>
        <w:t>–</w:t>
      </w:r>
      <w:r w:rsidRPr="00C80C71">
        <w:rPr>
          <w:rFonts w:ascii="Times New Roman" w:hAnsi="Times New Roman" w:cs="Times New Roman"/>
          <w:sz w:val="28"/>
          <w:szCs w:val="28"/>
        </w:rPr>
        <w:t>279.</w:t>
      </w:r>
      <w:r w:rsidR="00C80C71" w:rsidRPr="00C80C71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13" w:history="1">
        <w:r w:rsidR="00C85E73" w:rsidRPr="00381A8D">
          <w:rPr>
            <w:rStyle w:val="aa"/>
            <w:rFonts w:ascii="Times New Roman" w:hAnsi="Times New Roman" w:cs="Times New Roman"/>
            <w:sz w:val="28"/>
            <w:szCs w:val="28"/>
          </w:rPr>
          <w:t>https://elibrary.ru/item.asp?id=42837570</w:t>
        </w:r>
      </w:hyperlink>
      <w:r w:rsidR="00C85E73">
        <w:rPr>
          <w:rFonts w:ascii="Times New Roman" w:hAnsi="Times New Roman" w:cs="Times New Roman"/>
          <w:sz w:val="28"/>
          <w:szCs w:val="28"/>
        </w:rPr>
        <w:t xml:space="preserve"> </w:t>
      </w:r>
      <w:r w:rsidR="00C80C71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C80C71" w:rsidRPr="00C80C71">
        <w:rPr>
          <w:rFonts w:ascii="Times New Roman" w:hAnsi="Times New Roman" w:cs="Times New Roman"/>
          <w:sz w:val="28"/>
          <w:szCs w:val="28"/>
        </w:rPr>
        <w:t>22</w:t>
      </w:r>
      <w:r w:rsidR="00C80C71">
        <w:rPr>
          <w:rFonts w:ascii="Times New Roman" w:hAnsi="Times New Roman" w:cs="Times New Roman"/>
          <w:sz w:val="28"/>
          <w:szCs w:val="28"/>
        </w:rPr>
        <w:t>.0</w:t>
      </w:r>
      <w:r w:rsidR="00C80C71" w:rsidRPr="00C80C71">
        <w:rPr>
          <w:rFonts w:ascii="Times New Roman" w:hAnsi="Times New Roman" w:cs="Times New Roman"/>
          <w:sz w:val="28"/>
          <w:szCs w:val="28"/>
        </w:rPr>
        <w:t>6.2020)</w:t>
      </w:r>
    </w:p>
    <w:p w14:paraId="5F9AA3EE" w14:textId="1558A24B" w:rsidR="00DA10B9" w:rsidRDefault="00DA10B9" w:rsidP="00DA10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80C71">
        <w:rPr>
          <w:rFonts w:ascii="Times New Roman" w:hAnsi="Times New Roman" w:cs="Times New Roman"/>
          <w:i/>
          <w:sz w:val="24"/>
        </w:rPr>
        <w:t xml:space="preserve">В </w:t>
      </w:r>
      <w:r w:rsidR="00C80C71">
        <w:rPr>
          <w:rFonts w:ascii="Times New Roman" w:hAnsi="Times New Roman" w:cs="Times New Roman"/>
          <w:i/>
          <w:sz w:val="24"/>
        </w:rPr>
        <w:t>статье</w:t>
      </w:r>
      <w:r w:rsidRPr="00C80C71">
        <w:rPr>
          <w:rFonts w:ascii="Times New Roman" w:hAnsi="Times New Roman" w:cs="Times New Roman"/>
          <w:i/>
          <w:sz w:val="24"/>
        </w:rPr>
        <w:t xml:space="preserve"> представлены обзорные данные по необходимости применения в составе рационов насекомых, в частности пчел и их семей,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пробиотических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добавок и препаратов. Продемонстрирован перечень как российских, так и зарубежных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пробиотиков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и их комплексов, которые используются в пчеловодстве для лечения и профилактики различных заболеваний. Показана их эффективность применения не только для предупреждения и лечения микробных нарушений в желудочно-кишечном тракте пчел за счет проявления антагонистических свойств по отношению к условно-патогенной и патогенной микрофлоре, но и возможность их использования в качестве сре</w:t>
      </w:r>
      <w:proofErr w:type="gramStart"/>
      <w:r w:rsidRPr="00C80C71">
        <w:rPr>
          <w:rFonts w:ascii="Times New Roman" w:hAnsi="Times New Roman" w:cs="Times New Roman"/>
          <w:i/>
          <w:sz w:val="24"/>
        </w:rPr>
        <w:t>дств сп</w:t>
      </w:r>
      <w:proofErr w:type="gramEnd"/>
      <w:r w:rsidRPr="00C80C71">
        <w:rPr>
          <w:rFonts w:ascii="Times New Roman" w:hAnsi="Times New Roman" w:cs="Times New Roman"/>
          <w:i/>
          <w:sz w:val="24"/>
        </w:rPr>
        <w:t xml:space="preserve">особных повышать иммунный статус, сохранность пчелиных семей, продолжительность жизни. Показаны данные о положительном влиянии </w:t>
      </w:r>
      <w:proofErr w:type="spellStart"/>
      <w:r w:rsidRPr="00C80C71">
        <w:rPr>
          <w:rFonts w:ascii="Times New Roman" w:hAnsi="Times New Roman" w:cs="Times New Roman"/>
          <w:i/>
          <w:sz w:val="24"/>
        </w:rPr>
        <w:t>пробиотиков</w:t>
      </w:r>
      <w:proofErr w:type="spellEnd"/>
      <w:r w:rsidRPr="00C80C71">
        <w:rPr>
          <w:rFonts w:ascii="Times New Roman" w:hAnsi="Times New Roman" w:cs="Times New Roman"/>
          <w:i/>
          <w:sz w:val="24"/>
        </w:rPr>
        <w:t xml:space="preserve"> </w:t>
      </w:r>
      <w:r w:rsidRPr="00C80C71">
        <w:rPr>
          <w:rFonts w:ascii="Times New Roman" w:hAnsi="Times New Roman" w:cs="Times New Roman"/>
          <w:i/>
          <w:sz w:val="24"/>
        </w:rPr>
        <w:lastRenderedPageBreak/>
        <w:t>на физиологические и биохимические показатели медоносных пчел, активизацию процессов обмена веще</w:t>
      </w:r>
      <w:proofErr w:type="gramStart"/>
      <w:r w:rsidRPr="00C80C71">
        <w:rPr>
          <w:rFonts w:ascii="Times New Roman" w:hAnsi="Times New Roman" w:cs="Times New Roman"/>
          <w:i/>
          <w:sz w:val="24"/>
        </w:rPr>
        <w:t>ств пр</w:t>
      </w:r>
      <w:proofErr w:type="gramEnd"/>
      <w:r w:rsidRPr="00C80C71">
        <w:rPr>
          <w:rFonts w:ascii="Times New Roman" w:hAnsi="Times New Roman" w:cs="Times New Roman"/>
          <w:i/>
          <w:sz w:val="24"/>
        </w:rPr>
        <w:t>и формировании жирового тела, роста силы и массы личинок, развитие глоточных желез и т.д.</w:t>
      </w:r>
    </w:p>
    <w:p w14:paraId="0456CE19" w14:textId="77777777" w:rsidR="00C80C71" w:rsidRPr="00C80C71" w:rsidRDefault="00C80C71" w:rsidP="00DA10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F7B8A72" w14:textId="7D2DA973" w:rsidR="00C80C71" w:rsidRPr="00206634" w:rsidRDefault="00206634" w:rsidP="00C80C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34A">
        <w:rPr>
          <w:rFonts w:ascii="Times New Roman" w:hAnsi="Times New Roman" w:cs="Times New Roman"/>
          <w:sz w:val="28"/>
        </w:rPr>
        <w:t>Мадебейкин</w:t>
      </w:r>
      <w:proofErr w:type="spellEnd"/>
      <w:r w:rsidRPr="00E0334A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E0334A">
        <w:rPr>
          <w:rFonts w:ascii="Times New Roman" w:hAnsi="Times New Roman" w:cs="Times New Roman"/>
          <w:sz w:val="28"/>
        </w:rPr>
        <w:t xml:space="preserve">Н. </w:t>
      </w:r>
      <w:r w:rsidR="00DA10B9" w:rsidRPr="00206634">
        <w:rPr>
          <w:rFonts w:ascii="Times New Roman" w:hAnsi="Times New Roman" w:cs="Times New Roman"/>
          <w:sz w:val="28"/>
          <w:szCs w:val="28"/>
        </w:rPr>
        <w:t>О</w:t>
      </w:r>
      <w:r w:rsidRPr="00206634">
        <w:rPr>
          <w:rFonts w:ascii="Times New Roman" w:hAnsi="Times New Roman" w:cs="Times New Roman"/>
          <w:sz w:val="28"/>
          <w:szCs w:val="28"/>
        </w:rPr>
        <w:t>собенности зимовки пчелиных семей при изменении климата</w:t>
      </w:r>
      <w:r w:rsidR="00C80C71" w:rsidRPr="00206634">
        <w:rPr>
          <w:rFonts w:ascii="Times New Roman" w:hAnsi="Times New Roman" w:cs="Times New Roman"/>
          <w:sz w:val="28"/>
          <w:szCs w:val="28"/>
        </w:rPr>
        <w:t xml:space="preserve"> /</w:t>
      </w:r>
      <w:r w:rsidRPr="00206634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634">
        <w:rPr>
          <w:rFonts w:ascii="Times New Roman" w:hAnsi="Times New Roman" w:cs="Times New Roman"/>
          <w:sz w:val="28"/>
          <w:szCs w:val="28"/>
        </w:rPr>
        <w:t>Н.</w:t>
      </w:r>
      <w:r w:rsidR="00C80C71" w:rsidRPr="0020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B9" w:rsidRPr="00206634">
        <w:rPr>
          <w:rFonts w:ascii="Times New Roman" w:hAnsi="Times New Roman" w:cs="Times New Roman"/>
          <w:sz w:val="28"/>
          <w:szCs w:val="28"/>
        </w:rPr>
        <w:t>Мадебейкин</w:t>
      </w:r>
      <w:proofErr w:type="spellEnd"/>
      <w:r w:rsidR="00DA10B9" w:rsidRPr="00206634">
        <w:rPr>
          <w:rFonts w:ascii="Times New Roman" w:hAnsi="Times New Roman" w:cs="Times New Roman"/>
          <w:sz w:val="28"/>
          <w:szCs w:val="28"/>
        </w:rPr>
        <w:t xml:space="preserve">, </w:t>
      </w:r>
      <w:r w:rsidRPr="0020663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63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B9" w:rsidRPr="00206634">
        <w:rPr>
          <w:rFonts w:ascii="Times New Roman" w:hAnsi="Times New Roman" w:cs="Times New Roman"/>
          <w:sz w:val="28"/>
          <w:szCs w:val="28"/>
        </w:rPr>
        <w:t>Мадебейкин</w:t>
      </w:r>
      <w:proofErr w:type="spellEnd"/>
      <w:r w:rsidR="00DA10B9" w:rsidRPr="00206634">
        <w:rPr>
          <w:rFonts w:ascii="Times New Roman" w:hAnsi="Times New Roman" w:cs="Times New Roman"/>
          <w:sz w:val="28"/>
          <w:szCs w:val="28"/>
        </w:rPr>
        <w:t xml:space="preserve">, </w:t>
      </w:r>
      <w:r w:rsidRPr="0020663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634">
        <w:rPr>
          <w:rFonts w:ascii="Times New Roman" w:hAnsi="Times New Roman" w:cs="Times New Roman"/>
          <w:sz w:val="28"/>
          <w:szCs w:val="28"/>
        </w:rPr>
        <w:t>М.</w:t>
      </w:r>
      <w:r w:rsidRPr="00206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10B9" w:rsidRPr="00206634">
        <w:rPr>
          <w:rFonts w:ascii="Times New Roman" w:hAnsi="Times New Roman" w:cs="Times New Roman"/>
          <w:sz w:val="28"/>
          <w:szCs w:val="28"/>
        </w:rPr>
        <w:t>Тобоев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0B9" w:rsidRPr="00206634">
        <w:rPr>
          <w:rFonts w:ascii="Times New Roman" w:hAnsi="Times New Roman" w:cs="Times New Roman"/>
          <w:bCs/>
          <w:sz w:val="28"/>
          <w:szCs w:val="28"/>
        </w:rPr>
        <w:t>– Текст (визуальный)</w:t>
      </w:r>
      <w:proofErr w:type="gramStart"/>
      <w:r w:rsidR="00DA10B9" w:rsidRPr="0020663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A10B9" w:rsidRPr="00206634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0B1F36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DA10B9" w:rsidRPr="000B1F36">
        <w:rPr>
          <w:rFonts w:ascii="Times New Roman" w:hAnsi="Times New Roman" w:cs="Times New Roman"/>
          <w:sz w:val="28"/>
          <w:szCs w:val="28"/>
        </w:rPr>
        <w:t>Вестник Чувашской государственной сельскохозяйственной академии</w:t>
      </w:r>
      <w:r w:rsidR="00DA10B9" w:rsidRPr="00206634">
        <w:rPr>
          <w:rFonts w:ascii="Times New Roman" w:hAnsi="Times New Roman" w:cs="Times New Roman"/>
          <w:sz w:val="28"/>
          <w:szCs w:val="28"/>
        </w:rPr>
        <w:t xml:space="preserve">. </w:t>
      </w:r>
      <w:r w:rsidR="000B1F36" w:rsidRPr="00C80C71">
        <w:rPr>
          <w:rFonts w:ascii="Times New Roman" w:hAnsi="Times New Roman" w:cs="Times New Roman"/>
          <w:sz w:val="28"/>
          <w:szCs w:val="28"/>
        </w:rPr>
        <w:t>–</w:t>
      </w:r>
      <w:r w:rsidR="000B1F36">
        <w:rPr>
          <w:rFonts w:ascii="Times New Roman" w:hAnsi="Times New Roman" w:cs="Times New Roman"/>
          <w:sz w:val="28"/>
          <w:szCs w:val="28"/>
        </w:rPr>
        <w:t xml:space="preserve"> </w:t>
      </w:r>
      <w:r w:rsidR="00DA10B9" w:rsidRPr="00206634">
        <w:rPr>
          <w:rFonts w:ascii="Times New Roman" w:hAnsi="Times New Roman" w:cs="Times New Roman"/>
          <w:sz w:val="28"/>
          <w:szCs w:val="28"/>
        </w:rPr>
        <w:t>2020.</w:t>
      </w:r>
      <w:r w:rsidR="000B1F36" w:rsidRPr="000B1F36">
        <w:rPr>
          <w:rFonts w:ascii="Times New Roman" w:hAnsi="Times New Roman" w:cs="Times New Roman"/>
          <w:sz w:val="28"/>
          <w:szCs w:val="28"/>
        </w:rPr>
        <w:t xml:space="preserve"> </w:t>
      </w:r>
      <w:r w:rsidR="000B1F36" w:rsidRPr="00C80C71">
        <w:rPr>
          <w:rFonts w:ascii="Times New Roman" w:hAnsi="Times New Roman" w:cs="Times New Roman"/>
          <w:sz w:val="28"/>
          <w:szCs w:val="28"/>
        </w:rPr>
        <w:t>–</w:t>
      </w:r>
      <w:r w:rsidR="00DA10B9" w:rsidRPr="00206634">
        <w:rPr>
          <w:rFonts w:ascii="Times New Roman" w:hAnsi="Times New Roman" w:cs="Times New Roman"/>
          <w:sz w:val="28"/>
          <w:szCs w:val="28"/>
        </w:rPr>
        <w:t xml:space="preserve"> </w:t>
      </w:r>
      <w:r w:rsidR="00DA10B9" w:rsidRPr="000B1F36">
        <w:rPr>
          <w:rFonts w:ascii="Times New Roman" w:hAnsi="Times New Roman" w:cs="Times New Roman"/>
          <w:sz w:val="28"/>
          <w:szCs w:val="28"/>
        </w:rPr>
        <w:t>№</w:t>
      </w:r>
      <w:r w:rsidR="000B1F36">
        <w:rPr>
          <w:rFonts w:ascii="Times New Roman" w:hAnsi="Times New Roman" w:cs="Times New Roman"/>
          <w:sz w:val="28"/>
          <w:szCs w:val="28"/>
        </w:rPr>
        <w:t xml:space="preserve"> </w:t>
      </w:r>
      <w:r w:rsidR="00DA10B9" w:rsidRPr="000B1F36">
        <w:rPr>
          <w:rFonts w:ascii="Times New Roman" w:hAnsi="Times New Roman" w:cs="Times New Roman"/>
          <w:sz w:val="28"/>
          <w:szCs w:val="28"/>
        </w:rPr>
        <w:t>1</w:t>
      </w:r>
      <w:r w:rsidR="000B1F36">
        <w:rPr>
          <w:rFonts w:ascii="Times New Roman" w:hAnsi="Times New Roman" w:cs="Times New Roman"/>
          <w:sz w:val="28"/>
          <w:szCs w:val="28"/>
        </w:rPr>
        <w:t xml:space="preserve"> </w:t>
      </w:r>
      <w:r w:rsidR="00DA10B9" w:rsidRPr="000B1F36">
        <w:rPr>
          <w:rFonts w:ascii="Times New Roman" w:hAnsi="Times New Roman" w:cs="Times New Roman"/>
          <w:sz w:val="28"/>
          <w:szCs w:val="28"/>
        </w:rPr>
        <w:t>(12)</w:t>
      </w:r>
      <w:r w:rsidR="00DA10B9" w:rsidRPr="00206634">
        <w:rPr>
          <w:rFonts w:ascii="Times New Roman" w:hAnsi="Times New Roman" w:cs="Times New Roman"/>
          <w:sz w:val="28"/>
          <w:szCs w:val="28"/>
        </w:rPr>
        <w:t xml:space="preserve">. </w:t>
      </w:r>
      <w:r w:rsidR="000B1F36" w:rsidRPr="00C80C71">
        <w:rPr>
          <w:rFonts w:ascii="Times New Roman" w:hAnsi="Times New Roman" w:cs="Times New Roman"/>
          <w:sz w:val="28"/>
          <w:szCs w:val="28"/>
        </w:rPr>
        <w:t>–</w:t>
      </w:r>
      <w:r w:rsidR="000B1F36">
        <w:rPr>
          <w:rFonts w:ascii="Times New Roman" w:hAnsi="Times New Roman" w:cs="Times New Roman"/>
          <w:sz w:val="28"/>
          <w:szCs w:val="28"/>
        </w:rPr>
        <w:t xml:space="preserve"> </w:t>
      </w:r>
      <w:r w:rsidR="00DA10B9" w:rsidRPr="00206634">
        <w:rPr>
          <w:rFonts w:ascii="Times New Roman" w:hAnsi="Times New Roman" w:cs="Times New Roman"/>
          <w:sz w:val="28"/>
          <w:szCs w:val="28"/>
        </w:rPr>
        <w:t>С. 65</w:t>
      </w:r>
      <w:r w:rsidR="000B1F36" w:rsidRPr="00C80C71">
        <w:rPr>
          <w:rFonts w:ascii="Times New Roman" w:hAnsi="Times New Roman" w:cs="Times New Roman"/>
          <w:sz w:val="28"/>
          <w:szCs w:val="28"/>
        </w:rPr>
        <w:t>–</w:t>
      </w:r>
      <w:r w:rsidR="00DA10B9" w:rsidRPr="00206634">
        <w:rPr>
          <w:rFonts w:ascii="Times New Roman" w:hAnsi="Times New Roman" w:cs="Times New Roman"/>
          <w:sz w:val="28"/>
          <w:szCs w:val="28"/>
        </w:rPr>
        <w:t>68.</w:t>
      </w:r>
      <w:r w:rsidR="00C80C71" w:rsidRPr="00206634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4" w:history="1">
        <w:r w:rsidR="00C85E73" w:rsidRPr="00381A8D">
          <w:rPr>
            <w:rStyle w:val="aa"/>
            <w:rFonts w:ascii="Times New Roman" w:hAnsi="Times New Roman" w:cs="Times New Roman"/>
            <w:sz w:val="28"/>
            <w:szCs w:val="28"/>
          </w:rPr>
          <w:t>https://elibrary.ru/item.asp?id=42749449</w:t>
        </w:r>
      </w:hyperlink>
      <w:r w:rsidR="00C85E73">
        <w:rPr>
          <w:rFonts w:ascii="Times New Roman" w:hAnsi="Times New Roman" w:cs="Times New Roman"/>
          <w:sz w:val="28"/>
          <w:szCs w:val="28"/>
        </w:rPr>
        <w:t xml:space="preserve"> </w:t>
      </w:r>
      <w:r w:rsidR="00C80C71" w:rsidRPr="00206634">
        <w:rPr>
          <w:rFonts w:ascii="Times New Roman" w:hAnsi="Times New Roman" w:cs="Times New Roman"/>
          <w:sz w:val="28"/>
          <w:szCs w:val="28"/>
        </w:rPr>
        <w:t>(дата обращения 08.05.2020)</w:t>
      </w:r>
    </w:p>
    <w:p w14:paraId="78AA7CE9" w14:textId="77777777" w:rsidR="00DA10B9" w:rsidRPr="000B1F36" w:rsidRDefault="00DA10B9" w:rsidP="00DA10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1F36">
        <w:rPr>
          <w:rFonts w:ascii="Times New Roman" w:hAnsi="Times New Roman" w:cs="Times New Roman"/>
          <w:i/>
          <w:sz w:val="24"/>
        </w:rPr>
        <w:t xml:space="preserve">В статье доказывается необходимость оптимизации процесса зимовки пчел в условиях изменения климата. Зимовка в утеплённых </w:t>
      </w:r>
      <w:proofErr w:type="spellStart"/>
      <w:r w:rsidRPr="000B1F36">
        <w:rPr>
          <w:rFonts w:ascii="Times New Roman" w:hAnsi="Times New Roman" w:cs="Times New Roman"/>
          <w:i/>
          <w:sz w:val="24"/>
        </w:rPr>
        <w:t>самообогреваемых</w:t>
      </w:r>
      <w:proofErr w:type="spellEnd"/>
      <w:r w:rsidRPr="000B1F36">
        <w:rPr>
          <w:rFonts w:ascii="Times New Roman" w:hAnsi="Times New Roman" w:cs="Times New Roman"/>
          <w:i/>
          <w:sz w:val="24"/>
        </w:rPr>
        <w:t xml:space="preserve"> зимовниках проходит благополучно. </w:t>
      </w:r>
      <w:proofErr w:type="gramStart"/>
      <w:r w:rsidRPr="000B1F36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Pr="000B1F36">
        <w:rPr>
          <w:rFonts w:ascii="Times New Roman" w:hAnsi="Times New Roman" w:cs="Times New Roman"/>
          <w:i/>
          <w:sz w:val="24"/>
        </w:rPr>
        <w:t>самообогреваемом</w:t>
      </w:r>
      <w:proofErr w:type="spellEnd"/>
      <w:r w:rsidRPr="000B1F36">
        <w:rPr>
          <w:rFonts w:ascii="Times New Roman" w:hAnsi="Times New Roman" w:cs="Times New Roman"/>
          <w:i/>
          <w:sz w:val="24"/>
        </w:rPr>
        <w:t xml:space="preserve"> зимовнике, несмотря на сильные морозы, температура воздуха не опускается ниже 1˚С. В среднем она находится на уровне 4-60 С в диапазоне от 1 до 8˚С. В течение активного периода жизнедеятельности все пчелиные семьи содержались в 16-ти рамочных летних ульях, а при подготовке к зимовке их пересаживали в зимний улей.</w:t>
      </w:r>
      <w:proofErr w:type="gramEnd"/>
      <w:r w:rsidRPr="000B1F36">
        <w:rPr>
          <w:rFonts w:ascii="Times New Roman" w:hAnsi="Times New Roman" w:cs="Times New Roman"/>
          <w:i/>
          <w:sz w:val="24"/>
        </w:rPr>
        <w:t xml:space="preserve"> Пчелы регулировали микроклимат гнезда, затрачивая меньшее количество энергии, источником которой является мед. Оптимизировать микроклимат внутри помещения удалось за счёт увеличения плотности пчелиных семей. В первой половине зимовки, до 15 февраля, суточный расход корма в расчете на семью пчел не превышал 22 г и поддерживался на уровне 15-18 г. Пчелиные семьи за период зимовки потребляли в среднем 7 кг меда на 1 семью пчел. У рабочих пчел при малом потреблении меда каловая нагрузка задней толстой кишки была невелика. Накопление каловой нагрузки протекало умеренно, не превышало норму, то есть 43 мг. В холодном зимовнике и на воле она бала больше на 3-8 мг. После зимовки у пчелы не было обнаружено никаких признаков заболеваний. Семьи, перезимовавшие в </w:t>
      </w:r>
      <w:proofErr w:type="spellStart"/>
      <w:r w:rsidRPr="000B1F36">
        <w:rPr>
          <w:rFonts w:ascii="Times New Roman" w:hAnsi="Times New Roman" w:cs="Times New Roman"/>
          <w:i/>
          <w:sz w:val="24"/>
        </w:rPr>
        <w:t>самообогреваемых</w:t>
      </w:r>
      <w:proofErr w:type="spellEnd"/>
      <w:r w:rsidRPr="000B1F36">
        <w:rPr>
          <w:rFonts w:ascii="Times New Roman" w:hAnsi="Times New Roman" w:cs="Times New Roman"/>
          <w:i/>
          <w:sz w:val="24"/>
        </w:rPr>
        <w:t xml:space="preserve"> зимовниках, практически не были поражены нозематозом.</w:t>
      </w:r>
    </w:p>
    <w:p w14:paraId="1265C5A0" w14:textId="77777777" w:rsidR="00DA10B9" w:rsidRDefault="00DA10B9" w:rsidP="00E0334A">
      <w:pPr>
        <w:pStyle w:val="a3"/>
        <w:ind w:firstLine="709"/>
        <w:jc w:val="both"/>
        <w:rPr>
          <w:rFonts w:ascii="Tahoma" w:hAnsi="Tahoma" w:cs="Tahoma"/>
          <w:color w:val="00008F"/>
          <w:sz w:val="16"/>
          <w:szCs w:val="16"/>
        </w:rPr>
      </w:pPr>
    </w:p>
    <w:p w14:paraId="4AF8069C" w14:textId="644860F0" w:rsidR="00E0334A" w:rsidRPr="00E0334A" w:rsidRDefault="00E0334A" w:rsidP="00E033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0334A">
        <w:rPr>
          <w:rFonts w:ascii="Times New Roman" w:hAnsi="Times New Roman" w:cs="Times New Roman"/>
          <w:sz w:val="28"/>
        </w:rPr>
        <w:t>Мадебейкин</w:t>
      </w:r>
      <w:proofErr w:type="spellEnd"/>
      <w:r w:rsidRPr="00E0334A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E0334A">
        <w:rPr>
          <w:rFonts w:ascii="Times New Roman" w:hAnsi="Times New Roman" w:cs="Times New Roman"/>
          <w:sz w:val="28"/>
        </w:rPr>
        <w:t>Н. Значение возрастных биолого-экологических особенностей липовых деревьев разного вида для пчёл</w:t>
      </w:r>
      <w:r>
        <w:rPr>
          <w:rFonts w:ascii="Times New Roman" w:hAnsi="Times New Roman" w:cs="Times New Roman"/>
          <w:sz w:val="28"/>
        </w:rPr>
        <w:t xml:space="preserve"> /</w:t>
      </w:r>
      <w:r w:rsidRPr="00E0334A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E0334A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334A">
        <w:rPr>
          <w:rFonts w:ascii="Times New Roman" w:hAnsi="Times New Roman" w:cs="Times New Roman"/>
          <w:sz w:val="28"/>
        </w:rPr>
        <w:t>Мадебейкин</w:t>
      </w:r>
      <w:proofErr w:type="spellEnd"/>
      <w:r w:rsidRPr="00E0334A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E0334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334A">
        <w:rPr>
          <w:rFonts w:ascii="Times New Roman" w:hAnsi="Times New Roman" w:cs="Times New Roman"/>
          <w:sz w:val="28"/>
        </w:rPr>
        <w:t>Мадебейкин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0334A">
        <w:rPr>
          <w:rFonts w:ascii="Times New Roman" w:hAnsi="Times New Roman" w:cs="Times New Roman"/>
          <w:sz w:val="28"/>
        </w:rPr>
        <w:t xml:space="preserve"> </w:t>
      </w:r>
      <w:r w:rsidRPr="00147E8C">
        <w:rPr>
          <w:rFonts w:ascii="Times New Roman" w:hAnsi="Times New Roman" w:cs="Times New Roman"/>
          <w:bCs/>
          <w:sz w:val="28"/>
          <w:szCs w:val="20"/>
        </w:rPr>
        <w:t>– Текст (визуальный)</w:t>
      </w:r>
      <w:proofErr w:type="gramStart"/>
      <w:r w:rsidRPr="00147E8C">
        <w:rPr>
          <w:rFonts w:ascii="Times New Roman" w:hAnsi="Times New Roman" w:cs="Times New Roman"/>
          <w:bCs/>
          <w:sz w:val="28"/>
          <w:szCs w:val="20"/>
        </w:rPr>
        <w:t xml:space="preserve"> :</w:t>
      </w:r>
      <w:proofErr w:type="gramEnd"/>
      <w:r w:rsidRPr="00147E8C">
        <w:rPr>
          <w:rFonts w:ascii="Times New Roman" w:hAnsi="Times New Roman" w:cs="Times New Roman"/>
          <w:bCs/>
          <w:sz w:val="28"/>
          <w:szCs w:val="20"/>
        </w:rPr>
        <w:t xml:space="preserve"> электронный </w:t>
      </w:r>
      <w:r>
        <w:rPr>
          <w:rFonts w:ascii="Times New Roman" w:hAnsi="Times New Roman" w:cs="Times New Roman"/>
          <w:sz w:val="28"/>
        </w:rPr>
        <w:t xml:space="preserve">// </w:t>
      </w:r>
      <w:r w:rsidRPr="00E0334A">
        <w:rPr>
          <w:rFonts w:ascii="Times New Roman" w:hAnsi="Times New Roman" w:cs="Times New Roman"/>
          <w:sz w:val="28"/>
        </w:rPr>
        <w:t xml:space="preserve">Научные труды Чебоксарского филиала Главного ботанического сада им. Н.В. </w:t>
      </w:r>
      <w:proofErr w:type="spellStart"/>
      <w:r w:rsidRPr="00E0334A">
        <w:rPr>
          <w:rFonts w:ascii="Times New Roman" w:hAnsi="Times New Roman" w:cs="Times New Roman"/>
          <w:sz w:val="28"/>
        </w:rPr>
        <w:t>Цицина</w:t>
      </w:r>
      <w:proofErr w:type="spellEnd"/>
      <w:r w:rsidRPr="00E0334A">
        <w:rPr>
          <w:rFonts w:ascii="Times New Roman" w:hAnsi="Times New Roman" w:cs="Times New Roman"/>
          <w:sz w:val="28"/>
        </w:rPr>
        <w:t xml:space="preserve"> РАН. </w:t>
      </w:r>
      <w:r>
        <w:rPr>
          <w:rFonts w:ascii="Times New Roman" w:hAnsi="Times New Roman" w:cs="Times New Roman"/>
          <w:sz w:val="28"/>
        </w:rPr>
        <w:t xml:space="preserve">– </w:t>
      </w:r>
      <w:r w:rsidRPr="00E0334A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E0334A">
        <w:rPr>
          <w:rFonts w:ascii="Times New Roman" w:hAnsi="Times New Roman" w:cs="Times New Roman"/>
          <w:sz w:val="28"/>
        </w:rPr>
        <w:t xml:space="preserve">№ 15. </w:t>
      </w:r>
      <w:r>
        <w:rPr>
          <w:rFonts w:ascii="Times New Roman" w:hAnsi="Times New Roman" w:cs="Times New Roman"/>
          <w:sz w:val="28"/>
        </w:rPr>
        <w:t xml:space="preserve">– </w:t>
      </w:r>
      <w:r w:rsidRPr="00E0334A">
        <w:rPr>
          <w:rFonts w:ascii="Times New Roman" w:hAnsi="Times New Roman" w:cs="Times New Roman"/>
          <w:sz w:val="28"/>
        </w:rPr>
        <w:t>С. 64</w:t>
      </w:r>
      <w:r>
        <w:rPr>
          <w:rFonts w:ascii="Times New Roman" w:hAnsi="Times New Roman" w:cs="Times New Roman"/>
          <w:sz w:val="28"/>
        </w:rPr>
        <w:t>–</w:t>
      </w:r>
      <w:r w:rsidRPr="00E0334A">
        <w:rPr>
          <w:rFonts w:ascii="Times New Roman" w:hAnsi="Times New Roman" w:cs="Times New Roman"/>
          <w:sz w:val="28"/>
        </w:rPr>
        <w:t xml:space="preserve">69. </w:t>
      </w:r>
      <w:r w:rsidRPr="00FD644C">
        <w:rPr>
          <w:rFonts w:ascii="Times New Roman" w:hAnsi="Times New Roman" w:cs="Times New Roman"/>
          <w:sz w:val="28"/>
        </w:rPr>
        <w:t xml:space="preserve">– URL: </w:t>
      </w:r>
      <w:hyperlink r:id="rId15" w:history="1">
        <w:r w:rsidR="00C85E73" w:rsidRPr="00381A8D">
          <w:rPr>
            <w:rStyle w:val="aa"/>
            <w:rFonts w:ascii="Times New Roman" w:hAnsi="Times New Roman" w:cs="Times New Roman"/>
            <w:sz w:val="28"/>
          </w:rPr>
          <w:t>https://elibrary.ru/item.asp?id=42595280</w:t>
        </w:r>
      </w:hyperlink>
      <w:r w:rsidR="00C85E73">
        <w:rPr>
          <w:rFonts w:ascii="Times New Roman" w:hAnsi="Times New Roman" w:cs="Times New Roman"/>
          <w:sz w:val="28"/>
        </w:rPr>
        <w:t xml:space="preserve"> </w:t>
      </w:r>
      <w:r w:rsidRPr="00FD644C">
        <w:rPr>
          <w:rFonts w:ascii="Times New Roman" w:hAnsi="Times New Roman" w:cs="Times New Roman"/>
          <w:sz w:val="28"/>
        </w:rPr>
        <w:t xml:space="preserve">(дата обращения </w:t>
      </w:r>
      <w:r>
        <w:rPr>
          <w:rFonts w:ascii="Times New Roman" w:hAnsi="Times New Roman" w:cs="Times New Roman"/>
          <w:sz w:val="28"/>
        </w:rPr>
        <w:t>22</w:t>
      </w:r>
      <w:r w:rsidRPr="00FD644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FD644C">
        <w:rPr>
          <w:rFonts w:ascii="Times New Roman" w:hAnsi="Times New Roman" w:cs="Times New Roman"/>
          <w:sz w:val="28"/>
        </w:rPr>
        <w:t>.2020)</w:t>
      </w:r>
    </w:p>
    <w:p w14:paraId="4935F09A" w14:textId="3D13C6FD" w:rsidR="00E0334A" w:rsidRDefault="00E0334A" w:rsidP="00E0334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0334A">
        <w:rPr>
          <w:rFonts w:ascii="Times New Roman" w:hAnsi="Times New Roman" w:cs="Times New Roman"/>
          <w:i/>
          <w:sz w:val="24"/>
        </w:rPr>
        <w:t xml:space="preserve">Анализированы результаты 48-летних исследований биолого-экологических и хозяйственных особенностей липы мелколистной и некоторых других ее видов в условиях Чувашской Республики. Доказана высокая зависимость </w:t>
      </w:r>
      <w:proofErr w:type="spellStart"/>
      <w:r w:rsidRPr="00E0334A">
        <w:rPr>
          <w:rFonts w:ascii="Times New Roman" w:hAnsi="Times New Roman" w:cs="Times New Roman"/>
          <w:i/>
          <w:sz w:val="24"/>
        </w:rPr>
        <w:t>медопродуктивности</w:t>
      </w:r>
      <w:proofErr w:type="spellEnd"/>
      <w:r w:rsidRPr="00E0334A">
        <w:rPr>
          <w:rFonts w:ascii="Times New Roman" w:hAnsi="Times New Roman" w:cs="Times New Roman"/>
          <w:i/>
          <w:sz w:val="24"/>
        </w:rPr>
        <w:t xml:space="preserve"> пчел от возраста липовых деревьев.</w:t>
      </w:r>
    </w:p>
    <w:p w14:paraId="630F3ADC" w14:textId="77777777" w:rsidR="00E0334A" w:rsidRDefault="00E0334A" w:rsidP="00E0334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C8FC7CA" w14:textId="0D472876" w:rsidR="00C80C71" w:rsidRPr="00B8530C" w:rsidRDefault="00B8530C" w:rsidP="00B8530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530C">
        <w:rPr>
          <w:rFonts w:ascii="Times New Roman" w:hAnsi="Times New Roman" w:cs="Times New Roman"/>
          <w:sz w:val="28"/>
        </w:rPr>
        <w:t>Ларькина</w:t>
      </w:r>
      <w:proofErr w:type="spellEnd"/>
      <w:r w:rsidRPr="00B8530C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 xml:space="preserve">О. </w:t>
      </w:r>
      <w:r w:rsidR="00C96BDE" w:rsidRPr="00B8530C">
        <w:rPr>
          <w:rFonts w:ascii="Times New Roman" w:hAnsi="Times New Roman" w:cs="Times New Roman"/>
          <w:sz w:val="28"/>
        </w:rPr>
        <w:t>К</w:t>
      </w:r>
      <w:r w:rsidRPr="00B8530C">
        <w:rPr>
          <w:rFonts w:ascii="Times New Roman" w:hAnsi="Times New Roman" w:cs="Times New Roman"/>
          <w:sz w:val="28"/>
        </w:rPr>
        <w:t xml:space="preserve">раткосрочное хранение спермы трутней медоносной пчелы в </w:t>
      </w:r>
      <w:proofErr w:type="spellStart"/>
      <w:r w:rsidRPr="00B8530C">
        <w:rPr>
          <w:rFonts w:ascii="Times New Roman" w:hAnsi="Times New Roman" w:cs="Times New Roman"/>
          <w:sz w:val="28"/>
        </w:rPr>
        <w:t>культуральной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 среде для насекомых</w:t>
      </w:r>
      <w:r>
        <w:rPr>
          <w:rFonts w:ascii="Times New Roman" w:hAnsi="Times New Roman" w:cs="Times New Roman"/>
          <w:sz w:val="28"/>
        </w:rPr>
        <w:t xml:space="preserve"> /</w:t>
      </w:r>
      <w:r w:rsidRPr="00B8530C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6BDE" w:rsidRPr="00B8530C">
        <w:rPr>
          <w:rFonts w:ascii="Times New Roman" w:hAnsi="Times New Roman" w:cs="Times New Roman"/>
          <w:sz w:val="28"/>
        </w:rPr>
        <w:t>Ларькина</w:t>
      </w:r>
      <w:proofErr w:type="spellEnd"/>
      <w:r w:rsidR="00C96BDE" w:rsidRPr="00B8530C">
        <w:rPr>
          <w:rFonts w:ascii="Times New Roman" w:hAnsi="Times New Roman" w:cs="Times New Roman"/>
          <w:sz w:val="28"/>
        </w:rPr>
        <w:t xml:space="preserve">, </w:t>
      </w:r>
      <w:r w:rsidRPr="00B8530C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C96BDE" w:rsidRPr="00B8530C">
        <w:rPr>
          <w:rFonts w:ascii="Times New Roman" w:hAnsi="Times New Roman" w:cs="Times New Roman"/>
          <w:sz w:val="28"/>
        </w:rPr>
        <w:t xml:space="preserve">Галицкая, </w:t>
      </w:r>
      <w:r w:rsidRPr="00B8530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 xml:space="preserve">Н. </w:t>
      </w:r>
      <w:r w:rsidR="00C96BDE" w:rsidRPr="00B8530C">
        <w:rPr>
          <w:rFonts w:ascii="Times New Roman" w:hAnsi="Times New Roman" w:cs="Times New Roman"/>
          <w:sz w:val="28"/>
        </w:rPr>
        <w:t>Гулов</w:t>
      </w:r>
      <w:r>
        <w:rPr>
          <w:rFonts w:ascii="Times New Roman" w:hAnsi="Times New Roman" w:cs="Times New Roman"/>
          <w:sz w:val="28"/>
        </w:rPr>
        <w:t xml:space="preserve">. </w:t>
      </w:r>
      <w:r w:rsidR="00DA10B9" w:rsidRPr="00B8530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DA10B9" w:rsidRPr="00B8530C">
        <w:rPr>
          <w:rFonts w:ascii="Times New Roman" w:hAnsi="Times New Roman" w:cs="Times New Roman"/>
          <w:sz w:val="28"/>
        </w:rPr>
        <w:t xml:space="preserve"> :</w:t>
      </w:r>
      <w:proofErr w:type="gramEnd"/>
      <w:r w:rsidR="00DA10B9" w:rsidRPr="00B8530C">
        <w:rPr>
          <w:rFonts w:ascii="Times New Roman" w:hAnsi="Times New Roman" w:cs="Times New Roman"/>
          <w:sz w:val="28"/>
        </w:rPr>
        <w:t xml:space="preserve"> электронный</w:t>
      </w:r>
      <w:r w:rsidR="00C96BDE" w:rsidRPr="00B8530C">
        <w:rPr>
          <w:rFonts w:ascii="Times New Roman" w:hAnsi="Times New Roman" w:cs="Times New Roman"/>
          <w:sz w:val="28"/>
        </w:rPr>
        <w:br/>
        <w:t xml:space="preserve">Вестник аграрной науки. </w:t>
      </w:r>
      <w:r w:rsidRPr="00147E8C">
        <w:rPr>
          <w:rFonts w:ascii="Times New Roman" w:hAnsi="Times New Roman" w:cs="Times New Roman"/>
          <w:bCs/>
          <w:sz w:val="28"/>
          <w:szCs w:val="20"/>
        </w:rPr>
        <w:t>–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="00C96BDE" w:rsidRPr="00B8530C">
        <w:rPr>
          <w:rFonts w:ascii="Times New Roman" w:hAnsi="Times New Roman" w:cs="Times New Roman"/>
          <w:sz w:val="28"/>
        </w:rPr>
        <w:t xml:space="preserve">2020. </w:t>
      </w:r>
      <w:r w:rsidRPr="00147E8C">
        <w:rPr>
          <w:rFonts w:ascii="Times New Roman" w:hAnsi="Times New Roman" w:cs="Times New Roman"/>
          <w:bCs/>
          <w:sz w:val="28"/>
          <w:szCs w:val="20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C96BDE" w:rsidRPr="00B8530C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C96BDE" w:rsidRPr="00B8530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C96BDE" w:rsidRPr="00B8530C">
        <w:rPr>
          <w:rFonts w:ascii="Times New Roman" w:hAnsi="Times New Roman" w:cs="Times New Roman"/>
          <w:sz w:val="28"/>
        </w:rPr>
        <w:t xml:space="preserve">(83). </w:t>
      </w:r>
      <w:r w:rsidRPr="00147E8C">
        <w:rPr>
          <w:rFonts w:ascii="Times New Roman" w:hAnsi="Times New Roman" w:cs="Times New Roman"/>
          <w:bCs/>
          <w:sz w:val="28"/>
          <w:szCs w:val="20"/>
        </w:rPr>
        <w:t>–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="00C96BDE" w:rsidRPr="00B8530C">
        <w:rPr>
          <w:rFonts w:ascii="Times New Roman" w:hAnsi="Times New Roman" w:cs="Times New Roman"/>
          <w:sz w:val="28"/>
        </w:rPr>
        <w:t>С. 165</w:t>
      </w:r>
      <w:r w:rsidRPr="00147E8C">
        <w:rPr>
          <w:rFonts w:ascii="Times New Roman" w:hAnsi="Times New Roman" w:cs="Times New Roman"/>
          <w:bCs/>
          <w:sz w:val="28"/>
          <w:szCs w:val="20"/>
        </w:rPr>
        <w:t>–</w:t>
      </w:r>
      <w:r w:rsidR="00C96BDE" w:rsidRPr="00B8530C">
        <w:rPr>
          <w:rFonts w:ascii="Times New Roman" w:hAnsi="Times New Roman" w:cs="Times New Roman"/>
          <w:sz w:val="28"/>
        </w:rPr>
        <w:t>171.</w:t>
      </w:r>
      <w:r w:rsidR="00C80C71" w:rsidRPr="00B8530C">
        <w:rPr>
          <w:rFonts w:ascii="Times New Roman" w:hAnsi="Times New Roman" w:cs="Times New Roman"/>
          <w:sz w:val="28"/>
        </w:rPr>
        <w:t xml:space="preserve">– URL: </w:t>
      </w:r>
      <w:hyperlink r:id="rId16" w:history="1">
        <w:r w:rsidR="00C85E73" w:rsidRPr="00381A8D">
          <w:rPr>
            <w:rStyle w:val="aa"/>
            <w:rFonts w:ascii="Times New Roman" w:hAnsi="Times New Roman" w:cs="Times New Roman"/>
            <w:sz w:val="28"/>
          </w:rPr>
          <w:t>https://elibrary.ru/item.asp?id=42808972</w:t>
        </w:r>
      </w:hyperlink>
      <w:r w:rsidR="00C85E73">
        <w:rPr>
          <w:rFonts w:ascii="Times New Roman" w:hAnsi="Times New Roman" w:cs="Times New Roman"/>
          <w:sz w:val="28"/>
        </w:rPr>
        <w:t xml:space="preserve"> </w:t>
      </w:r>
      <w:r w:rsidR="00C80C71" w:rsidRPr="00B8530C">
        <w:rPr>
          <w:rFonts w:ascii="Times New Roman" w:hAnsi="Times New Roman" w:cs="Times New Roman"/>
          <w:sz w:val="28"/>
        </w:rPr>
        <w:t xml:space="preserve">(дата обращения </w:t>
      </w:r>
      <w:r>
        <w:rPr>
          <w:rFonts w:ascii="Times New Roman" w:hAnsi="Times New Roman" w:cs="Times New Roman"/>
          <w:sz w:val="28"/>
        </w:rPr>
        <w:t>22</w:t>
      </w:r>
      <w:r w:rsidR="00C80C71" w:rsidRPr="00B8530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="00C80C71" w:rsidRPr="00B8530C">
        <w:rPr>
          <w:rFonts w:ascii="Times New Roman" w:hAnsi="Times New Roman" w:cs="Times New Roman"/>
          <w:sz w:val="28"/>
        </w:rPr>
        <w:t>.2020)</w:t>
      </w:r>
    </w:p>
    <w:p w14:paraId="79A460F6" w14:textId="7B55C187" w:rsidR="00C96BDE" w:rsidRPr="00B8530C" w:rsidRDefault="00C96BDE" w:rsidP="00B8530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8530C">
        <w:rPr>
          <w:rFonts w:ascii="Times New Roman" w:hAnsi="Times New Roman" w:cs="Times New Roman"/>
          <w:i/>
          <w:sz w:val="24"/>
        </w:rPr>
        <w:t xml:space="preserve">Многолетний мониторинг морфометрических признаков медоносных пчел основных пород, разводимых на территории Российской Федерации, свидетельствует о продолжающемся процессе метизации и массовой гибридизации пчел. Для оперативного решения наметившихся проблем, возникает потребность в разработке биотехнологического метода краткосрочной (30-90 суток) консервации спермы трутней медоносных пчел. Исследования по сохранению спермы вне организма пчелиной матки находятся в стадии экспериментальной разработки, так как механизм консервации в </w:t>
      </w:r>
      <w:r w:rsidRPr="00B8530C">
        <w:rPr>
          <w:rFonts w:ascii="Times New Roman" w:hAnsi="Times New Roman" w:cs="Times New Roman"/>
          <w:i/>
          <w:sz w:val="24"/>
        </w:rPr>
        <w:lastRenderedPageBreak/>
        <w:t>семяприемнике матки до конца не изучен. Осуществлен анализ по краткосрочному хранению при 3</w:t>
      </w:r>
      <w:proofErr w:type="gramStart"/>
      <w:r w:rsidRPr="00B8530C">
        <w:rPr>
          <w:rFonts w:ascii="Times New Roman" w:hAnsi="Times New Roman" w:cs="Times New Roman"/>
          <w:i/>
          <w:sz w:val="24"/>
        </w:rPr>
        <w:t>°С</w:t>
      </w:r>
      <w:proofErr w:type="gramEnd"/>
      <w:r w:rsidRPr="00B8530C">
        <w:rPr>
          <w:rFonts w:ascii="Times New Roman" w:hAnsi="Times New Roman" w:cs="Times New Roman"/>
          <w:i/>
          <w:sz w:val="24"/>
        </w:rPr>
        <w:t xml:space="preserve"> свежеотобранной спермы в разбавленном и неразбавленном виде. Проведена сравнительная оценка синтетических питательных сред, отличных по химическому составу и реакции среды. В качестве разбавителей использовали питательные среды для культур клеток насекомых -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Lonza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Insect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-XPRESSTM,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Schneider’s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Drosophila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Medium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c L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глутамином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Grace’</w:t>
      </w:r>
      <w:r w:rsidR="00B8530C">
        <w:rPr>
          <w:rFonts w:ascii="Times New Roman" w:hAnsi="Times New Roman" w:cs="Times New Roman"/>
          <w:i/>
          <w:sz w:val="24"/>
        </w:rPr>
        <w:t>s</w:t>
      </w:r>
      <w:proofErr w:type="spellEnd"/>
      <w:r w:rsid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8530C">
        <w:rPr>
          <w:rFonts w:ascii="Times New Roman" w:hAnsi="Times New Roman" w:cs="Times New Roman"/>
          <w:i/>
          <w:sz w:val="24"/>
        </w:rPr>
        <w:t>Insect</w:t>
      </w:r>
      <w:proofErr w:type="spellEnd"/>
      <w:r w:rsid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8530C">
        <w:rPr>
          <w:rFonts w:ascii="Times New Roman" w:hAnsi="Times New Roman" w:cs="Times New Roman"/>
          <w:i/>
          <w:sz w:val="24"/>
        </w:rPr>
        <w:t>Medium</w:t>
      </w:r>
      <w:proofErr w:type="spellEnd"/>
      <w:r w:rsidR="00B8530C">
        <w:rPr>
          <w:rFonts w:ascii="Times New Roman" w:hAnsi="Times New Roman" w:cs="Times New Roman"/>
          <w:i/>
          <w:sz w:val="24"/>
        </w:rPr>
        <w:t xml:space="preserve"> (2x) и С46.</w:t>
      </w:r>
    </w:p>
    <w:p w14:paraId="738D4C73" w14:textId="77777777" w:rsidR="00E452DA" w:rsidRPr="00B8530C" w:rsidRDefault="00E452DA" w:rsidP="00B8530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33152AF" w14:textId="188E4BA7" w:rsidR="00875E5E" w:rsidRPr="00B8530C" w:rsidRDefault="00875E5E" w:rsidP="00875E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530C">
        <w:rPr>
          <w:rFonts w:ascii="Times New Roman" w:hAnsi="Times New Roman" w:cs="Times New Roman"/>
          <w:sz w:val="28"/>
        </w:rPr>
        <w:t>Полянская</w:t>
      </w:r>
      <w:r>
        <w:rPr>
          <w:rFonts w:ascii="Times New Roman" w:hAnsi="Times New Roman" w:cs="Times New Roman"/>
          <w:sz w:val="28"/>
        </w:rPr>
        <w:t>,</w:t>
      </w:r>
      <w:r w:rsidRPr="00B8530C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>.</w:t>
      </w:r>
      <w:r w:rsidRPr="00B8530C">
        <w:rPr>
          <w:rFonts w:ascii="Times New Roman" w:hAnsi="Times New Roman" w:cs="Times New Roman"/>
          <w:sz w:val="28"/>
        </w:rPr>
        <w:t xml:space="preserve"> И пчёлы целы и мёд вкусный</w:t>
      </w:r>
      <w:r>
        <w:rPr>
          <w:rFonts w:ascii="Times New Roman" w:hAnsi="Times New Roman" w:cs="Times New Roman"/>
          <w:sz w:val="28"/>
        </w:rPr>
        <w:t xml:space="preserve"> / Е. </w:t>
      </w:r>
      <w:r w:rsidRPr="00B8530C">
        <w:rPr>
          <w:rFonts w:ascii="Times New Roman" w:hAnsi="Times New Roman" w:cs="Times New Roman"/>
          <w:sz w:val="28"/>
        </w:rPr>
        <w:t>Полянска</w:t>
      </w:r>
      <w:r>
        <w:rPr>
          <w:rFonts w:ascii="Times New Roman" w:hAnsi="Times New Roman" w:cs="Times New Roman"/>
          <w:sz w:val="28"/>
        </w:rPr>
        <w:t xml:space="preserve">я. </w:t>
      </w:r>
      <w:r w:rsidRPr="00B8530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8530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8530C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8530C">
        <w:rPr>
          <w:rFonts w:ascii="Times New Roman" w:hAnsi="Times New Roman" w:cs="Times New Roman"/>
          <w:sz w:val="28"/>
        </w:rPr>
        <w:t>АгроФорум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>С. 40</w:t>
      </w:r>
      <w:r>
        <w:rPr>
          <w:rFonts w:ascii="Times New Roman" w:hAnsi="Times New Roman" w:cs="Times New Roman"/>
          <w:sz w:val="28"/>
        </w:rPr>
        <w:t>–</w:t>
      </w:r>
      <w:r w:rsidRPr="00B8530C">
        <w:rPr>
          <w:rFonts w:ascii="Times New Roman" w:hAnsi="Times New Roman" w:cs="Times New Roman"/>
          <w:sz w:val="28"/>
        </w:rPr>
        <w:t xml:space="preserve">41.– URL: </w:t>
      </w:r>
      <w:hyperlink r:id="rId17" w:history="1">
        <w:r w:rsidR="00C85E73" w:rsidRPr="00381A8D">
          <w:rPr>
            <w:rStyle w:val="aa"/>
            <w:rFonts w:ascii="Times New Roman" w:hAnsi="Times New Roman" w:cs="Times New Roman"/>
            <w:sz w:val="28"/>
          </w:rPr>
          <w:t>https://elibrary.ru/item.asp?id=42851499</w:t>
        </w:r>
      </w:hyperlink>
      <w:r w:rsidR="00C85E73"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 xml:space="preserve">(дата обращения </w:t>
      </w:r>
      <w:r>
        <w:rPr>
          <w:rFonts w:ascii="Times New Roman" w:hAnsi="Times New Roman" w:cs="Times New Roman"/>
          <w:sz w:val="28"/>
        </w:rPr>
        <w:t>22</w:t>
      </w:r>
      <w:r w:rsidRPr="00B8530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B8530C">
        <w:rPr>
          <w:rFonts w:ascii="Times New Roman" w:hAnsi="Times New Roman" w:cs="Times New Roman"/>
          <w:sz w:val="28"/>
        </w:rPr>
        <w:t>.2020)</w:t>
      </w:r>
    </w:p>
    <w:p w14:paraId="063DE570" w14:textId="77777777" w:rsidR="00875E5E" w:rsidRDefault="00875E5E" w:rsidP="00875E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8530C">
        <w:rPr>
          <w:rFonts w:ascii="Times New Roman" w:hAnsi="Times New Roman" w:cs="Times New Roman"/>
          <w:i/>
          <w:sz w:val="24"/>
        </w:rPr>
        <w:t>Последнее время случаи смерти пчёл вызывают большой резонанс в обществе и прессе - данная тема фигурирует на страницах газет с 2006 года. Чувство тревоги появляется отнюдь не только у экспертов. Главная причина смерти пчёл - так называемые клещи (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Varroa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), из-за которых ежегодно умирают до 250000 пчелиных семей. Для сравнения, в Германии числятся около 750000 семей пчел. В придачу к этому, тысячи пчелиных семей гибнут от внесения на поле пестицидов. Эта тема постоянно дискутируется как в обществе, так и на научных симпозиумах. С прошлого года вопрос остро обсуждался и в нашей стране, поэтому мы решили поделиться с Вами, что предпринимают в Европе, дабы избежать гибели пчёл от пестицидов. Профессор Клаус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Валлнер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из государственного института пчеловодства в городе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Хоэнхайм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долгие годы занимается пчёлами. О конфликте между сельским хозяйством, стремящимся к оптимальной урожайности на полях, и защитниками окружающей среды он знает не понаслышке. На цветущих полях рапса этот конфликт становится особо заметным. Как-никак, в Германии рапсовые поля занимают площадь в 1,3 </w:t>
      </w:r>
      <w:proofErr w:type="gramStart"/>
      <w:r w:rsidRPr="00B8530C">
        <w:rPr>
          <w:rFonts w:ascii="Times New Roman" w:hAnsi="Times New Roman" w:cs="Times New Roman"/>
          <w:i/>
          <w:sz w:val="24"/>
        </w:rPr>
        <w:t>млн</w:t>
      </w:r>
      <w:proofErr w:type="gramEnd"/>
      <w:r w:rsidRPr="00B8530C">
        <w:rPr>
          <w:rFonts w:ascii="Times New Roman" w:hAnsi="Times New Roman" w:cs="Times New Roman"/>
          <w:i/>
          <w:sz w:val="24"/>
        </w:rPr>
        <w:t xml:space="preserve"> га. Фермеры и пасечники живут в напряженных отношениях, если не сказать, конфликтуют. С одной стороны, фермерам необходимы пчелы для опыления рапса, с другой - цветущие поля нужны пасечникам для получения меда. Химические предприятия также получают выгоду от маслосодержащих растений. Вывод один - химическая защита растений необходима.</w:t>
      </w:r>
    </w:p>
    <w:p w14:paraId="0F979AD9" w14:textId="77777777" w:rsidR="00875E5E" w:rsidRDefault="00875E5E" w:rsidP="00875E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40484167" w14:textId="01794ACE" w:rsidR="00875E5E" w:rsidRPr="00B8530C" w:rsidRDefault="00875E5E" w:rsidP="00875E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530C">
        <w:rPr>
          <w:rFonts w:ascii="Times New Roman" w:hAnsi="Times New Roman" w:cs="Times New Roman"/>
          <w:sz w:val="28"/>
        </w:rPr>
        <w:t>Попова</w:t>
      </w:r>
      <w:r>
        <w:rPr>
          <w:rFonts w:ascii="Times New Roman" w:hAnsi="Times New Roman" w:cs="Times New Roman"/>
          <w:sz w:val="28"/>
        </w:rPr>
        <w:t>, И. В.</w:t>
      </w:r>
      <w:r w:rsidRPr="00B8530C">
        <w:rPr>
          <w:rFonts w:ascii="Times New Roman" w:hAnsi="Times New Roman" w:cs="Times New Roman"/>
          <w:sz w:val="28"/>
        </w:rPr>
        <w:t xml:space="preserve"> Морфометрические показатели пчёл разных природно-климатических зон Приморского края</w:t>
      </w:r>
      <w:r>
        <w:rPr>
          <w:rFonts w:ascii="Times New Roman" w:hAnsi="Times New Roman" w:cs="Times New Roman"/>
          <w:sz w:val="28"/>
        </w:rPr>
        <w:t xml:space="preserve"> / И. В. </w:t>
      </w:r>
      <w:r w:rsidRPr="00B8530C">
        <w:rPr>
          <w:rFonts w:ascii="Times New Roman" w:hAnsi="Times New Roman" w:cs="Times New Roman"/>
          <w:sz w:val="28"/>
        </w:rPr>
        <w:t>Попова. – Текст (визуальный)</w:t>
      </w:r>
      <w:proofErr w:type="gramStart"/>
      <w:r w:rsidRPr="00B8530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8530C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B8530C">
        <w:rPr>
          <w:rFonts w:ascii="Times New Roman" w:hAnsi="Times New Roman" w:cs="Times New Roman"/>
          <w:sz w:val="28"/>
        </w:rPr>
        <w:t xml:space="preserve">Аграрный вестник Приморья. </w:t>
      </w:r>
      <w:r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№ 1 </w:t>
      </w:r>
      <w:r w:rsidRPr="00B8530C">
        <w:rPr>
          <w:rFonts w:ascii="Times New Roman" w:hAnsi="Times New Roman" w:cs="Times New Roman"/>
          <w:sz w:val="28"/>
        </w:rPr>
        <w:t xml:space="preserve">(17). </w:t>
      </w:r>
      <w:r>
        <w:rPr>
          <w:rFonts w:ascii="Times New Roman" w:hAnsi="Times New Roman" w:cs="Times New Roman"/>
          <w:sz w:val="28"/>
        </w:rPr>
        <w:t>–</w:t>
      </w:r>
      <w:r w:rsidRPr="00B8530C">
        <w:rPr>
          <w:rFonts w:ascii="Times New Roman" w:hAnsi="Times New Roman" w:cs="Times New Roman"/>
          <w:sz w:val="28"/>
        </w:rPr>
        <w:t xml:space="preserve"> С. 19</w:t>
      </w:r>
      <w:r>
        <w:rPr>
          <w:rFonts w:ascii="Times New Roman" w:hAnsi="Times New Roman" w:cs="Times New Roman"/>
          <w:sz w:val="28"/>
        </w:rPr>
        <w:t>–</w:t>
      </w:r>
      <w:r w:rsidRPr="00B8530C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. </w:t>
      </w:r>
      <w:r w:rsidRPr="00B8530C">
        <w:rPr>
          <w:rFonts w:ascii="Times New Roman" w:hAnsi="Times New Roman" w:cs="Times New Roman"/>
          <w:sz w:val="28"/>
        </w:rPr>
        <w:t xml:space="preserve">– URL: </w:t>
      </w:r>
      <w:hyperlink r:id="rId18" w:history="1">
        <w:r w:rsidR="00C85E73" w:rsidRPr="00381A8D">
          <w:rPr>
            <w:rStyle w:val="aa"/>
            <w:rFonts w:ascii="Times New Roman" w:hAnsi="Times New Roman" w:cs="Times New Roman"/>
            <w:sz w:val="28"/>
          </w:rPr>
          <w:t>https://elibrary.ru/item.asp?id=42918096</w:t>
        </w:r>
      </w:hyperlink>
      <w:r w:rsidR="00C85E73"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(дата обращения 08.05.2020)</w:t>
      </w:r>
    </w:p>
    <w:p w14:paraId="2F01E549" w14:textId="77777777" w:rsidR="00875E5E" w:rsidRPr="00875E5E" w:rsidRDefault="00875E5E" w:rsidP="00875E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75E5E">
        <w:rPr>
          <w:rFonts w:ascii="Times New Roman" w:hAnsi="Times New Roman" w:cs="Times New Roman"/>
          <w:i/>
          <w:sz w:val="24"/>
        </w:rPr>
        <w:t xml:space="preserve">В своей статье авторы сравнили морфометрические показатели пчёл разных природно-климатических зон Приморского края. Установлено, что большой размах изменчивости большинства признаков снижается, если образцы собраны в одно время, за короткий период. </w:t>
      </w:r>
      <w:proofErr w:type="spellStart"/>
      <w:r w:rsidRPr="00875E5E">
        <w:rPr>
          <w:rFonts w:ascii="Times New Roman" w:hAnsi="Times New Roman" w:cs="Times New Roman"/>
          <w:i/>
          <w:sz w:val="24"/>
        </w:rPr>
        <w:t>Дискоидальное</w:t>
      </w:r>
      <w:proofErr w:type="spellEnd"/>
      <w:r w:rsidRPr="00875E5E">
        <w:rPr>
          <w:rFonts w:ascii="Times New Roman" w:hAnsi="Times New Roman" w:cs="Times New Roman"/>
          <w:i/>
          <w:sz w:val="24"/>
        </w:rPr>
        <w:t xml:space="preserve"> смещение, </w:t>
      </w:r>
      <w:proofErr w:type="spellStart"/>
      <w:r w:rsidRPr="00875E5E">
        <w:rPr>
          <w:rFonts w:ascii="Times New Roman" w:hAnsi="Times New Roman" w:cs="Times New Roman"/>
          <w:i/>
          <w:sz w:val="24"/>
        </w:rPr>
        <w:t>кубитальный</w:t>
      </w:r>
      <w:proofErr w:type="spellEnd"/>
      <w:r w:rsidRPr="00875E5E">
        <w:rPr>
          <w:rFonts w:ascii="Times New Roman" w:hAnsi="Times New Roman" w:cs="Times New Roman"/>
          <w:i/>
          <w:sz w:val="24"/>
        </w:rPr>
        <w:t xml:space="preserve"> и </w:t>
      </w:r>
      <w:proofErr w:type="gramStart"/>
      <w:r w:rsidRPr="00875E5E">
        <w:rPr>
          <w:rFonts w:ascii="Times New Roman" w:hAnsi="Times New Roman" w:cs="Times New Roman"/>
          <w:i/>
          <w:sz w:val="24"/>
        </w:rPr>
        <w:t>гантельный</w:t>
      </w:r>
      <w:proofErr w:type="gramEnd"/>
      <w:r w:rsidRPr="00875E5E">
        <w:rPr>
          <w:rFonts w:ascii="Times New Roman" w:hAnsi="Times New Roman" w:cs="Times New Roman"/>
          <w:i/>
          <w:sz w:val="24"/>
        </w:rPr>
        <w:t xml:space="preserve"> индексы можно использовать в качестве базовых </w:t>
      </w:r>
      <w:proofErr w:type="spellStart"/>
      <w:r w:rsidRPr="00875E5E">
        <w:rPr>
          <w:rFonts w:ascii="Times New Roman" w:hAnsi="Times New Roman" w:cs="Times New Roman"/>
          <w:i/>
          <w:sz w:val="24"/>
        </w:rPr>
        <w:t>породоопределяющих</w:t>
      </w:r>
      <w:proofErr w:type="spellEnd"/>
      <w:r w:rsidRPr="00875E5E">
        <w:rPr>
          <w:rFonts w:ascii="Times New Roman" w:hAnsi="Times New Roman" w:cs="Times New Roman"/>
          <w:i/>
          <w:sz w:val="24"/>
        </w:rPr>
        <w:t xml:space="preserve"> признаков.</w:t>
      </w:r>
    </w:p>
    <w:p w14:paraId="76C5E554" w14:textId="77777777" w:rsidR="00875E5E" w:rsidRPr="00B8530C" w:rsidRDefault="00875E5E" w:rsidP="00875E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48AD541" w14:textId="237DB0D9" w:rsidR="00C80C71" w:rsidRPr="00B8530C" w:rsidRDefault="00DA10B9" w:rsidP="00B8530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530C">
        <w:rPr>
          <w:rFonts w:ascii="Times New Roman" w:hAnsi="Times New Roman" w:cs="Times New Roman"/>
          <w:sz w:val="28"/>
        </w:rPr>
        <w:t>Э</w:t>
      </w:r>
      <w:r w:rsidR="00B8530C" w:rsidRPr="00B8530C">
        <w:rPr>
          <w:rFonts w:ascii="Times New Roman" w:hAnsi="Times New Roman" w:cs="Times New Roman"/>
          <w:sz w:val="28"/>
        </w:rPr>
        <w:t xml:space="preserve">ффективность </w:t>
      </w:r>
      <w:proofErr w:type="spellStart"/>
      <w:r w:rsidR="00B8530C" w:rsidRPr="00B8530C">
        <w:rPr>
          <w:rFonts w:ascii="Times New Roman" w:hAnsi="Times New Roman" w:cs="Times New Roman"/>
          <w:sz w:val="28"/>
        </w:rPr>
        <w:t>пробиотических</w:t>
      </w:r>
      <w:proofErr w:type="spellEnd"/>
      <w:r w:rsidR="00B8530C" w:rsidRPr="00B8530C">
        <w:rPr>
          <w:rFonts w:ascii="Times New Roman" w:hAnsi="Times New Roman" w:cs="Times New Roman"/>
          <w:sz w:val="28"/>
        </w:rPr>
        <w:t xml:space="preserve"> кормовых добавок при осенней подкормке пчелиных семей</w:t>
      </w:r>
      <w:r w:rsidR="00B8530C">
        <w:rPr>
          <w:rFonts w:ascii="Times New Roman" w:hAnsi="Times New Roman" w:cs="Times New Roman"/>
          <w:sz w:val="28"/>
        </w:rPr>
        <w:t xml:space="preserve"> /</w:t>
      </w:r>
      <w:r w:rsidR="00B8530C" w:rsidRPr="00B8530C">
        <w:rPr>
          <w:rFonts w:ascii="Times New Roman" w:hAnsi="Times New Roman" w:cs="Times New Roman"/>
          <w:sz w:val="28"/>
        </w:rPr>
        <w:t xml:space="preserve"> Г.</w:t>
      </w:r>
      <w:r w:rsidR="00B8530C">
        <w:rPr>
          <w:rFonts w:ascii="Times New Roman" w:hAnsi="Times New Roman" w:cs="Times New Roman"/>
          <w:sz w:val="28"/>
        </w:rPr>
        <w:t xml:space="preserve"> </w:t>
      </w:r>
      <w:r w:rsidR="00B8530C" w:rsidRPr="00B8530C">
        <w:rPr>
          <w:rFonts w:ascii="Times New Roman" w:hAnsi="Times New Roman" w:cs="Times New Roman"/>
          <w:sz w:val="28"/>
        </w:rPr>
        <w:t>С.</w:t>
      </w:r>
      <w:r w:rsidR="00B853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30C">
        <w:rPr>
          <w:rFonts w:ascii="Times New Roman" w:hAnsi="Times New Roman" w:cs="Times New Roman"/>
          <w:sz w:val="28"/>
        </w:rPr>
        <w:t>Мишуковская</w:t>
      </w:r>
      <w:proofErr w:type="spellEnd"/>
      <w:r w:rsidRPr="00B8530C">
        <w:rPr>
          <w:rFonts w:ascii="Times New Roman" w:hAnsi="Times New Roman" w:cs="Times New Roman"/>
          <w:sz w:val="28"/>
        </w:rPr>
        <w:t>,</w:t>
      </w:r>
      <w:r w:rsidR="00B8530C" w:rsidRPr="00B8530C">
        <w:rPr>
          <w:rFonts w:ascii="Times New Roman" w:hAnsi="Times New Roman" w:cs="Times New Roman"/>
          <w:sz w:val="28"/>
        </w:rPr>
        <w:t xml:space="preserve"> М.</w:t>
      </w:r>
      <w:r w:rsidR="00B8530C">
        <w:rPr>
          <w:rFonts w:ascii="Times New Roman" w:hAnsi="Times New Roman" w:cs="Times New Roman"/>
          <w:sz w:val="28"/>
        </w:rPr>
        <w:t xml:space="preserve"> </w:t>
      </w:r>
      <w:r w:rsidR="00B8530C" w:rsidRPr="00B8530C">
        <w:rPr>
          <w:rFonts w:ascii="Times New Roman" w:hAnsi="Times New Roman" w:cs="Times New Roman"/>
          <w:sz w:val="28"/>
        </w:rPr>
        <w:t>Г.</w:t>
      </w:r>
      <w:r w:rsidRPr="00B853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30C">
        <w:rPr>
          <w:rFonts w:ascii="Times New Roman" w:hAnsi="Times New Roman" w:cs="Times New Roman"/>
          <w:sz w:val="28"/>
        </w:rPr>
        <w:t>Гиниятуллин</w:t>
      </w:r>
      <w:proofErr w:type="spellEnd"/>
      <w:r w:rsidRPr="00B8530C">
        <w:rPr>
          <w:rFonts w:ascii="Times New Roman" w:hAnsi="Times New Roman" w:cs="Times New Roman"/>
          <w:sz w:val="28"/>
        </w:rPr>
        <w:t xml:space="preserve">, </w:t>
      </w:r>
      <w:r w:rsidR="00B8530C" w:rsidRPr="00B8530C">
        <w:rPr>
          <w:rFonts w:ascii="Times New Roman" w:hAnsi="Times New Roman" w:cs="Times New Roman"/>
          <w:sz w:val="28"/>
        </w:rPr>
        <w:t>Д.</w:t>
      </w:r>
      <w:r w:rsidR="00B8530C">
        <w:rPr>
          <w:rFonts w:ascii="Times New Roman" w:hAnsi="Times New Roman" w:cs="Times New Roman"/>
          <w:sz w:val="28"/>
        </w:rPr>
        <w:t xml:space="preserve"> </w:t>
      </w:r>
      <w:r w:rsidR="00B8530C" w:rsidRPr="00B8530C">
        <w:rPr>
          <w:rFonts w:ascii="Times New Roman" w:hAnsi="Times New Roman" w:cs="Times New Roman"/>
          <w:sz w:val="28"/>
        </w:rPr>
        <w:t>В.</w:t>
      </w:r>
      <w:r w:rsidR="00B853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530C">
        <w:rPr>
          <w:rFonts w:ascii="Times New Roman" w:hAnsi="Times New Roman" w:cs="Times New Roman"/>
          <w:sz w:val="28"/>
        </w:rPr>
        <w:t>Шелехов</w:t>
      </w:r>
      <w:proofErr w:type="spellEnd"/>
      <w:r w:rsidR="00B8530C">
        <w:rPr>
          <w:rFonts w:ascii="Times New Roman" w:hAnsi="Times New Roman" w:cs="Times New Roman"/>
          <w:sz w:val="28"/>
        </w:rPr>
        <w:t xml:space="preserve"> </w:t>
      </w:r>
      <w:r w:rsidR="00B8530C" w:rsidRPr="00B8530C">
        <w:rPr>
          <w:rFonts w:ascii="Times New Roman" w:hAnsi="Times New Roman" w:cs="Times New Roman"/>
          <w:sz w:val="28"/>
        </w:rPr>
        <w:t>[</w:t>
      </w:r>
      <w:r w:rsidR="00B8530C">
        <w:rPr>
          <w:rFonts w:ascii="Times New Roman" w:hAnsi="Times New Roman" w:cs="Times New Roman"/>
          <w:sz w:val="28"/>
        </w:rPr>
        <w:t>и др.</w:t>
      </w:r>
      <w:r w:rsidR="00B8530C" w:rsidRPr="00B8530C">
        <w:rPr>
          <w:rFonts w:ascii="Times New Roman" w:hAnsi="Times New Roman" w:cs="Times New Roman"/>
          <w:sz w:val="28"/>
        </w:rPr>
        <w:t>]</w:t>
      </w:r>
      <w:r w:rsidRPr="00B8530C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B8530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8530C">
        <w:rPr>
          <w:rFonts w:ascii="Times New Roman" w:hAnsi="Times New Roman" w:cs="Times New Roman"/>
          <w:sz w:val="28"/>
        </w:rPr>
        <w:t xml:space="preserve"> электронный</w:t>
      </w:r>
      <w:r w:rsidR="00B8530C">
        <w:rPr>
          <w:rFonts w:ascii="Times New Roman" w:hAnsi="Times New Roman" w:cs="Times New Roman"/>
          <w:sz w:val="28"/>
        </w:rPr>
        <w:t xml:space="preserve"> // </w:t>
      </w:r>
      <w:r w:rsidRPr="00B8530C">
        <w:rPr>
          <w:rFonts w:ascii="Times New Roman" w:hAnsi="Times New Roman" w:cs="Times New Roman"/>
          <w:sz w:val="28"/>
        </w:rPr>
        <w:t xml:space="preserve">Вестник Башкирского государственного аграрного университета. </w:t>
      </w:r>
      <w:r w:rsidR="00B8530C"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 xml:space="preserve">2020. </w:t>
      </w:r>
      <w:r w:rsidR="00B8530C"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>№</w:t>
      </w:r>
      <w:r w:rsidR="00B8530C">
        <w:rPr>
          <w:rStyle w:val="aa"/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>1</w:t>
      </w:r>
      <w:r w:rsidR="00B8530C">
        <w:rPr>
          <w:rFonts w:ascii="Times New Roman" w:hAnsi="Times New Roman" w:cs="Times New Roman"/>
          <w:sz w:val="28"/>
        </w:rPr>
        <w:t xml:space="preserve"> </w:t>
      </w:r>
      <w:r w:rsidRPr="00B8530C">
        <w:rPr>
          <w:rFonts w:ascii="Times New Roman" w:hAnsi="Times New Roman" w:cs="Times New Roman"/>
          <w:sz w:val="28"/>
        </w:rPr>
        <w:t xml:space="preserve">(53). </w:t>
      </w:r>
      <w:r w:rsidR="00B8530C">
        <w:rPr>
          <w:rFonts w:ascii="Times New Roman" w:hAnsi="Times New Roman" w:cs="Times New Roman"/>
          <w:sz w:val="28"/>
        </w:rPr>
        <w:t xml:space="preserve">– </w:t>
      </w:r>
      <w:r w:rsidRPr="00B8530C">
        <w:rPr>
          <w:rFonts w:ascii="Times New Roman" w:hAnsi="Times New Roman" w:cs="Times New Roman"/>
          <w:sz w:val="28"/>
        </w:rPr>
        <w:t>С. 99</w:t>
      </w:r>
      <w:r w:rsidR="00B8530C">
        <w:rPr>
          <w:rFonts w:ascii="Times New Roman" w:hAnsi="Times New Roman" w:cs="Times New Roman"/>
          <w:sz w:val="28"/>
        </w:rPr>
        <w:t>–</w:t>
      </w:r>
      <w:r w:rsidRPr="00B8530C">
        <w:rPr>
          <w:rFonts w:ascii="Times New Roman" w:hAnsi="Times New Roman" w:cs="Times New Roman"/>
          <w:sz w:val="28"/>
        </w:rPr>
        <w:t>106.</w:t>
      </w:r>
      <w:r w:rsidR="00B8530C">
        <w:rPr>
          <w:rFonts w:ascii="Times New Roman" w:hAnsi="Times New Roman" w:cs="Times New Roman"/>
          <w:sz w:val="28"/>
        </w:rPr>
        <w:t xml:space="preserve"> </w:t>
      </w:r>
      <w:r w:rsidR="00C80C71" w:rsidRPr="00B8530C">
        <w:rPr>
          <w:rFonts w:ascii="Times New Roman" w:hAnsi="Times New Roman" w:cs="Times New Roman"/>
          <w:sz w:val="28"/>
        </w:rPr>
        <w:t xml:space="preserve">– URL: </w:t>
      </w:r>
      <w:hyperlink r:id="rId19" w:history="1">
        <w:r w:rsidR="00C85E73" w:rsidRPr="00381A8D">
          <w:rPr>
            <w:rStyle w:val="aa"/>
            <w:rFonts w:ascii="Times New Roman" w:hAnsi="Times New Roman" w:cs="Times New Roman"/>
            <w:sz w:val="28"/>
          </w:rPr>
          <w:t>https://elibrary.ru/item.asp?id=42638534</w:t>
        </w:r>
      </w:hyperlink>
      <w:r w:rsidR="00C85E7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C80C71" w:rsidRPr="00B8530C">
        <w:rPr>
          <w:rFonts w:ascii="Times New Roman" w:hAnsi="Times New Roman" w:cs="Times New Roman"/>
          <w:sz w:val="28"/>
        </w:rPr>
        <w:t xml:space="preserve">(дата обращения </w:t>
      </w:r>
      <w:r w:rsidR="00B8530C">
        <w:rPr>
          <w:rFonts w:ascii="Times New Roman" w:hAnsi="Times New Roman" w:cs="Times New Roman"/>
          <w:sz w:val="28"/>
        </w:rPr>
        <w:t>22.06</w:t>
      </w:r>
      <w:r w:rsidR="00C80C71" w:rsidRPr="00B8530C">
        <w:rPr>
          <w:rFonts w:ascii="Times New Roman" w:hAnsi="Times New Roman" w:cs="Times New Roman"/>
          <w:sz w:val="28"/>
        </w:rPr>
        <w:t>.2020)</w:t>
      </w:r>
    </w:p>
    <w:p w14:paraId="52BF1065" w14:textId="6163AB54" w:rsidR="00DA10B9" w:rsidRPr="00B8530C" w:rsidRDefault="00DA10B9" w:rsidP="00B8530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8530C">
        <w:rPr>
          <w:rFonts w:ascii="Times New Roman" w:hAnsi="Times New Roman" w:cs="Times New Roman"/>
          <w:i/>
          <w:sz w:val="24"/>
        </w:rPr>
        <w:t xml:space="preserve">Для поддержания здоровья семьи и восполнения дефицита корма используют осенние подкормки, содержащие сахарный сироп в комбинации с различными биологически активными добавками для профилактики болезней пчел. Ужесточение требований к качеству продукции пчеловодства, её экологической чистоте ограничивает возможность применения для этой цели химиотерапевтических средств. В качестве </w:t>
      </w:r>
      <w:r w:rsidRPr="00B8530C">
        <w:rPr>
          <w:rFonts w:ascii="Times New Roman" w:hAnsi="Times New Roman" w:cs="Times New Roman"/>
          <w:i/>
          <w:sz w:val="24"/>
        </w:rPr>
        <w:lastRenderedPageBreak/>
        <w:t xml:space="preserve">альтернативы рассматривается возможность использования микробиологических препаратов, созданных на основе нормальной микрофлоры кишечника пчел для стимуляции иммунной системы. В статье приводятся данные о влиянии осенней подкормки пчелиных семей сахарным сиропом, обогащенным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пробиотическими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кормовыми добавками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СпасиПчел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Bacillus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subtilis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) и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ПчелоНормосил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(лакт</w:t>
      </w:r>
      <w:proofErr w:type="gramStart"/>
      <w:r w:rsidRPr="00B8530C">
        <w:rPr>
          <w:rFonts w:ascii="Times New Roman" w:hAnsi="Times New Roman" w:cs="Times New Roman"/>
          <w:i/>
          <w:sz w:val="24"/>
        </w:rPr>
        <w:t>о-</w:t>
      </w:r>
      <w:proofErr w:type="gramEnd"/>
      <w:r w:rsidRPr="00B8530C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бифидобактерии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). В садковых опытах при подкормке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пробиотиками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продолжительность жизни пчел достоверно превышала контрольное значение - в 1,2 раза (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СпасиПчел</w:t>
      </w:r>
      <w:proofErr w:type="spellEnd"/>
      <w:r w:rsidRPr="00B8530C">
        <w:rPr>
          <w:rFonts w:ascii="Times New Roman" w:hAnsi="Times New Roman" w:cs="Times New Roman"/>
          <w:i/>
          <w:sz w:val="24"/>
        </w:rPr>
        <w:t>) и 1,14 раза (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ПчелоНормосил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). Обогащение сахарного сиропа кормовой добавкой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СпасиПчел</w:t>
      </w:r>
      <w:proofErr w:type="spellEnd"/>
      <w:r w:rsidRPr="00B8530C">
        <w:rPr>
          <w:rFonts w:ascii="Times New Roman" w:hAnsi="Times New Roman" w:cs="Times New Roman"/>
          <w:i/>
          <w:sz w:val="24"/>
        </w:rPr>
        <w:t xml:space="preserve"> во время осенней подкормки </w:t>
      </w:r>
      <w:proofErr w:type="gramStart"/>
      <w:r w:rsidRPr="00B8530C">
        <w:rPr>
          <w:rFonts w:ascii="Times New Roman" w:hAnsi="Times New Roman" w:cs="Times New Roman"/>
          <w:i/>
          <w:sz w:val="24"/>
        </w:rPr>
        <w:t xml:space="preserve">способ </w:t>
      </w:r>
      <w:proofErr w:type="spellStart"/>
      <w:r w:rsidRPr="00B8530C">
        <w:rPr>
          <w:rFonts w:ascii="Times New Roman" w:hAnsi="Times New Roman" w:cs="Times New Roman"/>
          <w:i/>
          <w:sz w:val="24"/>
        </w:rPr>
        <w:t>ствовало</w:t>
      </w:r>
      <w:proofErr w:type="spellEnd"/>
      <w:proofErr w:type="gramEnd"/>
      <w:r w:rsidRPr="00B8530C">
        <w:rPr>
          <w:rFonts w:ascii="Times New Roman" w:hAnsi="Times New Roman" w:cs="Times New Roman"/>
          <w:i/>
          <w:sz w:val="24"/>
        </w:rPr>
        <w:t xml:space="preserve"> лучшей по</w:t>
      </w:r>
      <w:r w:rsidR="00B8530C">
        <w:rPr>
          <w:rFonts w:ascii="Times New Roman" w:hAnsi="Times New Roman" w:cs="Times New Roman"/>
          <w:i/>
          <w:sz w:val="24"/>
        </w:rPr>
        <w:t>дготовке семей пчел к зимовке.</w:t>
      </w:r>
    </w:p>
    <w:p w14:paraId="17A507CA" w14:textId="77777777" w:rsidR="00DA10B9" w:rsidRPr="00B8530C" w:rsidRDefault="00DA10B9" w:rsidP="00B8530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8F78B19" w14:textId="09F84F33" w:rsidR="00592ECE" w:rsidRPr="00592ECE" w:rsidRDefault="00592ECE" w:rsidP="00C423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2ECE">
        <w:rPr>
          <w:rFonts w:ascii="Times New Roman" w:hAnsi="Times New Roman" w:cs="Times New Roman"/>
          <w:sz w:val="28"/>
        </w:rPr>
        <w:t>Составитель: Л. М. Бабанина</w:t>
      </w:r>
    </w:p>
    <w:sectPr w:rsidR="00592ECE" w:rsidRPr="00592EC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9E00A" w14:textId="77777777" w:rsidR="00A07F2D" w:rsidRDefault="00A07F2D" w:rsidP="00592ECE">
      <w:pPr>
        <w:spacing w:after="0" w:line="240" w:lineRule="auto"/>
      </w:pPr>
      <w:r>
        <w:separator/>
      </w:r>
    </w:p>
  </w:endnote>
  <w:endnote w:type="continuationSeparator" w:id="0">
    <w:p w14:paraId="40637E9D" w14:textId="77777777" w:rsidR="00A07F2D" w:rsidRDefault="00A07F2D" w:rsidP="0059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72274"/>
      <w:docPartObj>
        <w:docPartGallery w:val="Page Numbers (Bottom of Page)"/>
        <w:docPartUnique/>
      </w:docPartObj>
    </w:sdtPr>
    <w:sdtEndPr/>
    <w:sdtContent>
      <w:p w14:paraId="73147301" w14:textId="243A9D26" w:rsidR="00592ECE" w:rsidRDefault="00592E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73">
          <w:rPr>
            <w:noProof/>
          </w:rPr>
          <w:t>4</w:t>
        </w:r>
        <w:r>
          <w:fldChar w:fldCharType="end"/>
        </w:r>
      </w:p>
    </w:sdtContent>
  </w:sdt>
  <w:p w14:paraId="782CBBD7" w14:textId="77777777" w:rsidR="00592ECE" w:rsidRDefault="00592E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2D69C" w14:textId="77777777" w:rsidR="00A07F2D" w:rsidRDefault="00A07F2D" w:rsidP="00592ECE">
      <w:pPr>
        <w:spacing w:after="0" w:line="240" w:lineRule="auto"/>
      </w:pPr>
      <w:r>
        <w:separator/>
      </w:r>
    </w:p>
  </w:footnote>
  <w:footnote w:type="continuationSeparator" w:id="0">
    <w:p w14:paraId="13EDBCED" w14:textId="77777777" w:rsidR="00A07F2D" w:rsidRDefault="00A07F2D" w:rsidP="0059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79"/>
    <w:rsid w:val="00025288"/>
    <w:rsid w:val="000617F8"/>
    <w:rsid w:val="000B1F36"/>
    <w:rsid w:val="0014369A"/>
    <w:rsid w:val="00155BB2"/>
    <w:rsid w:val="00167CB2"/>
    <w:rsid w:val="001B049C"/>
    <w:rsid w:val="001E72B0"/>
    <w:rsid w:val="00206634"/>
    <w:rsid w:val="0022735E"/>
    <w:rsid w:val="00266022"/>
    <w:rsid w:val="00306A5B"/>
    <w:rsid w:val="00324542"/>
    <w:rsid w:val="00325637"/>
    <w:rsid w:val="00356A17"/>
    <w:rsid w:val="00462A53"/>
    <w:rsid w:val="004C07D3"/>
    <w:rsid w:val="00540B67"/>
    <w:rsid w:val="00592ECE"/>
    <w:rsid w:val="005F2CA7"/>
    <w:rsid w:val="005F67DA"/>
    <w:rsid w:val="0070045C"/>
    <w:rsid w:val="0071230C"/>
    <w:rsid w:val="008231EE"/>
    <w:rsid w:val="008641B3"/>
    <w:rsid w:val="0087545E"/>
    <w:rsid w:val="00875E5E"/>
    <w:rsid w:val="008768C2"/>
    <w:rsid w:val="008D34F2"/>
    <w:rsid w:val="008E2E11"/>
    <w:rsid w:val="00910132"/>
    <w:rsid w:val="009317A3"/>
    <w:rsid w:val="009A16C9"/>
    <w:rsid w:val="00A07F2D"/>
    <w:rsid w:val="00A16E26"/>
    <w:rsid w:val="00A27FBF"/>
    <w:rsid w:val="00AD7814"/>
    <w:rsid w:val="00B26C2A"/>
    <w:rsid w:val="00B83C3D"/>
    <w:rsid w:val="00B8530C"/>
    <w:rsid w:val="00B924BA"/>
    <w:rsid w:val="00C4239C"/>
    <w:rsid w:val="00C80C71"/>
    <w:rsid w:val="00C820EE"/>
    <w:rsid w:val="00C837EF"/>
    <w:rsid w:val="00C85E73"/>
    <w:rsid w:val="00C96BDE"/>
    <w:rsid w:val="00CC06D3"/>
    <w:rsid w:val="00D366F7"/>
    <w:rsid w:val="00D7223C"/>
    <w:rsid w:val="00D86559"/>
    <w:rsid w:val="00DA10B9"/>
    <w:rsid w:val="00DE32D3"/>
    <w:rsid w:val="00E0334A"/>
    <w:rsid w:val="00E06BD0"/>
    <w:rsid w:val="00E42579"/>
    <w:rsid w:val="00E452DA"/>
    <w:rsid w:val="00EA32E2"/>
    <w:rsid w:val="00EC6B54"/>
    <w:rsid w:val="00F23D0D"/>
    <w:rsid w:val="00F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3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ECE"/>
  </w:style>
  <w:style w:type="paragraph" w:styleId="a6">
    <w:name w:val="footer"/>
    <w:basedOn w:val="a"/>
    <w:link w:val="a7"/>
    <w:uiPriority w:val="99"/>
    <w:unhideWhenUsed/>
    <w:rsid w:val="0059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ECE"/>
  </w:style>
  <w:style w:type="table" w:customStyle="1" w:styleId="1">
    <w:name w:val="Сетка таблицы1"/>
    <w:basedOn w:val="a1"/>
    <w:uiPriority w:val="59"/>
    <w:rsid w:val="00DE32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4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0334A"/>
    <w:rPr>
      <w:strike w:val="0"/>
      <w:dstrike w:val="0"/>
      <w:color w:val="00008F"/>
      <w:u w:val="none"/>
      <w:effect w:val="none"/>
    </w:rPr>
  </w:style>
  <w:style w:type="paragraph" w:styleId="ab">
    <w:name w:val="Normal (Web)"/>
    <w:basedOn w:val="a"/>
    <w:uiPriority w:val="99"/>
    <w:unhideWhenUsed/>
    <w:rsid w:val="00E4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3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ECE"/>
  </w:style>
  <w:style w:type="paragraph" w:styleId="a6">
    <w:name w:val="footer"/>
    <w:basedOn w:val="a"/>
    <w:link w:val="a7"/>
    <w:uiPriority w:val="99"/>
    <w:unhideWhenUsed/>
    <w:rsid w:val="0059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ECE"/>
  </w:style>
  <w:style w:type="table" w:customStyle="1" w:styleId="1">
    <w:name w:val="Сетка таблицы1"/>
    <w:basedOn w:val="a1"/>
    <w:uiPriority w:val="59"/>
    <w:rsid w:val="00DE32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4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0334A"/>
    <w:rPr>
      <w:strike w:val="0"/>
      <w:dstrike w:val="0"/>
      <w:color w:val="00008F"/>
      <w:u w:val="none"/>
      <w:effect w:val="none"/>
    </w:rPr>
  </w:style>
  <w:style w:type="paragraph" w:styleId="ab">
    <w:name w:val="Normal (Web)"/>
    <w:basedOn w:val="a"/>
    <w:uiPriority w:val="99"/>
    <w:unhideWhenUsed/>
    <w:rsid w:val="00E4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rary.ru/item.asp?id=42837570" TargetMode="External"/><Relationship Id="rId18" Type="http://schemas.openxmlformats.org/officeDocument/2006/relationships/hyperlink" Target="https://elibrary.ru/item.asp?id=4291809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42638531" TargetMode="External"/><Relationship Id="rId17" Type="http://schemas.openxmlformats.org/officeDocument/2006/relationships/hyperlink" Target="https://elibrary.ru/item.asp?id=428514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280897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42816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42595280" TargetMode="External"/><Relationship Id="rId10" Type="http://schemas.openxmlformats.org/officeDocument/2006/relationships/hyperlink" Target="https://elibrary.ru/item.asp?id=42749446" TargetMode="External"/><Relationship Id="rId19" Type="http://schemas.openxmlformats.org/officeDocument/2006/relationships/hyperlink" Target="https://elibrary.ru/item.asp?id=42638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2900092" TargetMode="External"/><Relationship Id="rId14" Type="http://schemas.openxmlformats.org/officeDocument/2006/relationships/hyperlink" Target="https://elibrary.ru/item.asp?id=427494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5CCA-FF80-4A61-99E1-6F89378A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ИБО</cp:lastModifiedBy>
  <cp:revision>18</cp:revision>
  <dcterms:created xsi:type="dcterms:W3CDTF">2020-05-10T04:31:00Z</dcterms:created>
  <dcterms:modified xsi:type="dcterms:W3CDTF">2020-07-14T04:55:00Z</dcterms:modified>
</cp:coreProperties>
</file>