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BF602B" w:rsidTr="00BF602B">
        <w:trPr>
          <w:trHeight w:val="61"/>
        </w:trPr>
        <w:tc>
          <w:tcPr>
            <w:tcW w:w="828" w:type="pct"/>
            <w:hideMark/>
          </w:tcPr>
          <w:p w:rsidR="00BF602B" w:rsidRDefault="00BF6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87BE45" wp14:editId="739B59AB">
                  <wp:extent cx="600710" cy="307340"/>
                  <wp:effectExtent l="0" t="0" r="889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BF602B" w:rsidRDefault="00BF60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BF602B" w:rsidRDefault="00BF6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:rsidR="00BF602B" w:rsidRDefault="00BF602B" w:rsidP="00EB77F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56547" w:rsidRDefault="00EB77FB" w:rsidP="00EB77F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B77FB">
        <w:rPr>
          <w:rFonts w:ascii="Times New Roman" w:hAnsi="Times New Roman" w:cs="Times New Roman"/>
          <w:b/>
          <w:sz w:val="28"/>
        </w:rPr>
        <w:t xml:space="preserve">Плодоводство. </w:t>
      </w:r>
      <w:proofErr w:type="spellStart"/>
      <w:r w:rsidRPr="00EB77FB">
        <w:rPr>
          <w:rFonts w:ascii="Times New Roman" w:hAnsi="Times New Roman" w:cs="Times New Roman"/>
          <w:b/>
          <w:sz w:val="28"/>
        </w:rPr>
        <w:t>Ягодоводство</w:t>
      </w:r>
      <w:proofErr w:type="spellEnd"/>
    </w:p>
    <w:p w:rsidR="0053178C" w:rsidRPr="001F3752" w:rsidRDefault="0053178C" w:rsidP="005317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C1D81">
        <w:rPr>
          <w:rFonts w:ascii="Times New Roman" w:hAnsi="Times New Roman" w:cs="Times New Roman"/>
          <w:sz w:val="28"/>
        </w:rPr>
        <w:t>Павлов Д.</w:t>
      </w:r>
      <w:r>
        <w:rPr>
          <w:rFonts w:ascii="Times New Roman" w:hAnsi="Times New Roman" w:cs="Times New Roman"/>
          <w:sz w:val="28"/>
        </w:rPr>
        <w:t xml:space="preserve"> </w:t>
      </w:r>
      <w:r w:rsidRPr="005C1D81">
        <w:rPr>
          <w:rFonts w:ascii="Times New Roman" w:hAnsi="Times New Roman" w:cs="Times New Roman"/>
          <w:sz w:val="28"/>
        </w:rPr>
        <w:t>В. Выращивание лимонника китайского в Дальневосточном регионе / Д.</w:t>
      </w:r>
      <w:r>
        <w:rPr>
          <w:rFonts w:ascii="Times New Roman" w:hAnsi="Times New Roman" w:cs="Times New Roman"/>
          <w:sz w:val="28"/>
        </w:rPr>
        <w:t xml:space="preserve"> </w:t>
      </w:r>
      <w:r w:rsidRPr="005C1D81">
        <w:rPr>
          <w:rFonts w:ascii="Times New Roman" w:hAnsi="Times New Roman" w:cs="Times New Roman"/>
          <w:sz w:val="28"/>
        </w:rPr>
        <w:t>В. Павлов</w:t>
      </w:r>
      <w:r>
        <w:rPr>
          <w:rFonts w:ascii="Times New Roman" w:hAnsi="Times New Roman" w:cs="Times New Roman"/>
          <w:sz w:val="28"/>
        </w:rPr>
        <w:t>.</w:t>
      </w:r>
      <w:r w:rsidR="00360313">
        <w:rPr>
          <w:rFonts w:ascii="Times New Roman" w:hAnsi="Times New Roman" w:cs="Times New Roman"/>
          <w:sz w:val="28"/>
        </w:rPr>
        <w:t xml:space="preserve"> </w:t>
      </w:r>
      <w:r w:rsidRPr="005C1D81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5C1D8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C1D81">
        <w:rPr>
          <w:rFonts w:ascii="Times New Roman" w:hAnsi="Times New Roman" w:cs="Times New Roman"/>
          <w:sz w:val="28"/>
        </w:rPr>
        <w:t xml:space="preserve"> электронный // Плодоводство, семеноводство, интродукция древесных растений. – 2019. – № 22. – С. 153–156. – URL: </w:t>
      </w:r>
      <w:hyperlink r:id="rId8" w:history="1">
        <w:r w:rsidRPr="001F3752">
          <w:rPr>
            <w:rStyle w:val="a8"/>
            <w:rFonts w:ascii="Times New Roman" w:hAnsi="Times New Roman" w:cs="Times New Roman"/>
            <w:sz w:val="28"/>
            <w:u w:val="none"/>
          </w:rPr>
          <w:t>https://www.elibrary.ru/item.asp?id=43153661</w:t>
        </w:r>
      </w:hyperlink>
      <w:r w:rsidR="001F3752" w:rsidRPr="001F3752">
        <w:rPr>
          <w:rStyle w:val="a8"/>
          <w:rFonts w:ascii="Times New Roman" w:hAnsi="Times New Roman" w:cs="Times New Roman"/>
          <w:sz w:val="28"/>
          <w:u w:val="none"/>
        </w:rPr>
        <w:t xml:space="preserve"> </w:t>
      </w:r>
      <w:r w:rsidR="001F3752" w:rsidRPr="001F3752">
        <w:rPr>
          <w:rStyle w:val="a8"/>
          <w:rFonts w:ascii="Times New Roman" w:hAnsi="Times New Roman" w:cs="Times New Roman"/>
          <w:color w:val="auto"/>
          <w:sz w:val="28"/>
          <w:u w:val="none"/>
        </w:rPr>
        <w:t>(дата обращения 17.09.2020)</w:t>
      </w:r>
    </w:p>
    <w:p w:rsidR="0053178C" w:rsidRPr="005C1D81" w:rsidRDefault="0053178C" w:rsidP="0053178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C1D81">
        <w:rPr>
          <w:rFonts w:ascii="Times New Roman" w:hAnsi="Times New Roman" w:cs="Times New Roman"/>
          <w:i/>
          <w:sz w:val="24"/>
        </w:rPr>
        <w:t xml:space="preserve">Изложены результаты выращивания сеянцев первого года лимонника китайского в Хабаровском лесничестве Хабаровского края. Изучено влияние на всхожесть семян новых стимуляторов роста на основе </w:t>
      </w:r>
      <w:proofErr w:type="spellStart"/>
      <w:r w:rsidRPr="005C1D81">
        <w:rPr>
          <w:rFonts w:ascii="Times New Roman" w:hAnsi="Times New Roman" w:cs="Times New Roman"/>
          <w:i/>
          <w:sz w:val="24"/>
        </w:rPr>
        <w:t>флорентинных</w:t>
      </w:r>
      <w:proofErr w:type="spellEnd"/>
      <w:r w:rsidRPr="005C1D81">
        <w:rPr>
          <w:rFonts w:ascii="Times New Roman" w:hAnsi="Times New Roman" w:cs="Times New Roman"/>
          <w:i/>
          <w:sz w:val="24"/>
        </w:rPr>
        <w:t xml:space="preserve"> вод хвойных и лиственных пород. Всхожесть семян варьировала от 0 до 40 %. В конце периода вегетации всхожесть снизилась до 15 %.</w:t>
      </w:r>
    </w:p>
    <w:p w:rsidR="0053178C" w:rsidRPr="00EB77FB" w:rsidRDefault="0053178C" w:rsidP="00EB77F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B77FB" w:rsidRDefault="00EB77FB" w:rsidP="00EB77F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Плодоводство</w:t>
      </w:r>
    </w:p>
    <w:p w:rsidR="001F3752" w:rsidRPr="001F3752" w:rsidRDefault="00EB77FB" w:rsidP="001F375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00676">
        <w:rPr>
          <w:rFonts w:ascii="Times New Roman" w:hAnsi="Times New Roman" w:cs="Times New Roman"/>
          <w:sz w:val="28"/>
        </w:rPr>
        <w:t>Батукаев</w:t>
      </w:r>
      <w:proofErr w:type="spellEnd"/>
      <w:r w:rsidRPr="00400676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А. Повышение продуктивности различных сортов яблони в условиях юга России / А.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00676">
        <w:rPr>
          <w:rFonts w:ascii="Times New Roman" w:hAnsi="Times New Roman" w:cs="Times New Roman"/>
          <w:sz w:val="28"/>
        </w:rPr>
        <w:t>Батукаев</w:t>
      </w:r>
      <w:proofErr w:type="spellEnd"/>
      <w:r w:rsidRPr="00400676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 xml:space="preserve">К. </w:t>
      </w:r>
      <w:proofErr w:type="spellStart"/>
      <w:r w:rsidRPr="00400676">
        <w:rPr>
          <w:rFonts w:ascii="Times New Roman" w:hAnsi="Times New Roman" w:cs="Times New Roman"/>
          <w:sz w:val="28"/>
        </w:rPr>
        <w:t>Адымханов</w:t>
      </w:r>
      <w:proofErr w:type="spellEnd"/>
      <w:r w:rsidRPr="00400676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400676">
        <w:rPr>
          <w:rFonts w:ascii="Times New Roman" w:hAnsi="Times New Roman" w:cs="Times New Roman"/>
          <w:sz w:val="28"/>
        </w:rPr>
        <w:t>Батукаев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1F3752"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40067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00676">
        <w:rPr>
          <w:rFonts w:ascii="Times New Roman" w:hAnsi="Times New Roman" w:cs="Times New Roman"/>
          <w:sz w:val="28"/>
        </w:rPr>
        <w:t xml:space="preserve"> электронный // Плодоводство, семеноводство, интродукция древесных растений. – 2019. – № 22. – С. 15</w:t>
      </w:r>
      <w:r>
        <w:rPr>
          <w:rFonts w:ascii="Times New Roman" w:hAnsi="Times New Roman" w:cs="Times New Roman"/>
          <w:sz w:val="28"/>
        </w:rPr>
        <w:t>–</w:t>
      </w:r>
      <w:r w:rsidRPr="00400676">
        <w:rPr>
          <w:rFonts w:ascii="Times New Roman" w:hAnsi="Times New Roman" w:cs="Times New Roman"/>
          <w:sz w:val="28"/>
        </w:rPr>
        <w:t xml:space="preserve">17. – URL: </w:t>
      </w:r>
      <w:hyperlink r:id="rId9" w:history="1">
        <w:r w:rsidRPr="00663D90">
          <w:rPr>
            <w:rStyle w:val="a8"/>
            <w:rFonts w:ascii="Times New Roman" w:hAnsi="Times New Roman" w:cs="Times New Roman"/>
            <w:sz w:val="28"/>
            <w:u w:val="none"/>
          </w:rPr>
          <w:t>https://www.elibrary.ru/item.asp?id=43153624</w:t>
        </w:r>
      </w:hyperlink>
      <w:r w:rsidR="001F3752">
        <w:rPr>
          <w:rStyle w:val="a8"/>
          <w:rFonts w:ascii="Times New Roman" w:hAnsi="Times New Roman" w:cs="Times New Roman"/>
          <w:sz w:val="28"/>
        </w:rPr>
        <w:t xml:space="preserve"> </w:t>
      </w:r>
      <w:r w:rsidR="001F3752" w:rsidRPr="001F3752">
        <w:rPr>
          <w:rStyle w:val="a8"/>
          <w:rFonts w:ascii="Times New Roman" w:hAnsi="Times New Roman" w:cs="Times New Roman"/>
          <w:color w:val="auto"/>
          <w:sz w:val="28"/>
          <w:u w:val="none"/>
        </w:rPr>
        <w:t>(дата обращения 17.09.2020)</w:t>
      </w:r>
    </w:p>
    <w:p w:rsidR="00EB77FB" w:rsidRDefault="00EB77FB" w:rsidP="00EB77F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00676">
        <w:rPr>
          <w:rFonts w:ascii="Times New Roman" w:hAnsi="Times New Roman" w:cs="Times New Roman"/>
          <w:i/>
          <w:sz w:val="24"/>
        </w:rPr>
        <w:t xml:space="preserve">Установлено влияние удобрений на повышение урожайности плодов яблони. У сорта Флорина применение удобрений способствовало увеличению урожая в пределах 3,5-20,8 ц/га. Наибольшее увеличение урожая получено при внесении удобрений в дозах N120P120К120 и N180P180К180, а у сорта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Гренни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 Смит прибавки от доз удобрений составили 18,3-60,2 ц/га. Наибольшая урожайность плодов в условиях данного опыта наблюдалась у сорта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Гренни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 Смит (292,9-311,2 ц/га).</w:t>
      </w:r>
    </w:p>
    <w:p w:rsidR="005374A7" w:rsidRDefault="005374A7" w:rsidP="00EB77F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1F3752" w:rsidRPr="001F3752" w:rsidRDefault="00630E5F" w:rsidP="001F375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83413">
        <w:rPr>
          <w:rFonts w:ascii="Times New Roman" w:hAnsi="Times New Roman" w:cs="Times New Roman"/>
          <w:sz w:val="28"/>
        </w:rPr>
        <w:t xml:space="preserve">Введение в культуру </w:t>
      </w:r>
      <w:proofErr w:type="spellStart"/>
      <w:r w:rsidRPr="00483413">
        <w:rPr>
          <w:rFonts w:ascii="Times New Roman" w:hAnsi="Times New Roman" w:cs="Times New Roman"/>
          <w:sz w:val="28"/>
        </w:rPr>
        <w:t>in</w:t>
      </w:r>
      <w:proofErr w:type="spellEnd"/>
      <w:r w:rsidRPr="004834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3413">
        <w:rPr>
          <w:rFonts w:ascii="Times New Roman" w:hAnsi="Times New Roman" w:cs="Times New Roman"/>
          <w:sz w:val="28"/>
        </w:rPr>
        <w:t>vitro</w:t>
      </w:r>
      <w:proofErr w:type="spellEnd"/>
      <w:r w:rsidRPr="004834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3413">
        <w:rPr>
          <w:rFonts w:ascii="Times New Roman" w:hAnsi="Times New Roman" w:cs="Times New Roman"/>
          <w:sz w:val="28"/>
        </w:rPr>
        <w:t>меристемных</w:t>
      </w:r>
      <w:proofErr w:type="spellEnd"/>
      <w:r w:rsidRPr="004834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3413">
        <w:rPr>
          <w:rFonts w:ascii="Times New Roman" w:hAnsi="Times New Roman" w:cs="Times New Roman"/>
          <w:sz w:val="28"/>
        </w:rPr>
        <w:t>эксплантов</w:t>
      </w:r>
      <w:proofErr w:type="spellEnd"/>
      <w:r w:rsidRPr="00483413">
        <w:rPr>
          <w:rFonts w:ascii="Times New Roman" w:hAnsi="Times New Roman" w:cs="Times New Roman"/>
          <w:sz w:val="28"/>
        </w:rPr>
        <w:t xml:space="preserve"> яблони разного генетического происхождения /</w:t>
      </w:r>
      <w:r w:rsidRPr="00E06E0C">
        <w:rPr>
          <w:rFonts w:ascii="Times New Roman" w:hAnsi="Times New Roman" w:cs="Times New Roman"/>
          <w:sz w:val="28"/>
        </w:rPr>
        <w:t xml:space="preserve"> </w:t>
      </w:r>
      <w:r w:rsidRPr="00483413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483413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483413">
        <w:rPr>
          <w:rFonts w:ascii="Times New Roman" w:hAnsi="Times New Roman" w:cs="Times New Roman"/>
          <w:sz w:val="28"/>
        </w:rPr>
        <w:t>Браткова</w:t>
      </w:r>
      <w:proofErr w:type="spellEnd"/>
      <w:r w:rsidRPr="00483413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48341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3413">
        <w:rPr>
          <w:rFonts w:ascii="Times New Roman" w:hAnsi="Times New Roman" w:cs="Times New Roman"/>
          <w:sz w:val="28"/>
        </w:rPr>
        <w:t>Цаценко</w:t>
      </w:r>
      <w:proofErr w:type="spellEnd"/>
      <w:r w:rsidRPr="00483413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48341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483413">
        <w:rPr>
          <w:rFonts w:ascii="Times New Roman" w:hAnsi="Times New Roman" w:cs="Times New Roman"/>
          <w:sz w:val="28"/>
        </w:rPr>
        <w:t>Мащенко, К.</w:t>
      </w:r>
      <w:r>
        <w:rPr>
          <w:rFonts w:ascii="Times New Roman" w:hAnsi="Times New Roman" w:cs="Times New Roman"/>
          <w:sz w:val="28"/>
        </w:rPr>
        <w:t xml:space="preserve"> </w:t>
      </w:r>
      <w:r w:rsidRPr="0048341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483413">
        <w:rPr>
          <w:rFonts w:ascii="Times New Roman" w:hAnsi="Times New Roman" w:cs="Times New Roman"/>
          <w:sz w:val="28"/>
        </w:rPr>
        <w:t>Макаров</w:t>
      </w:r>
      <w:r>
        <w:rPr>
          <w:rFonts w:ascii="Times New Roman" w:hAnsi="Times New Roman" w:cs="Times New Roman"/>
          <w:sz w:val="28"/>
        </w:rPr>
        <w:t>.</w:t>
      </w:r>
      <w:r w:rsidRPr="00483413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48341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83413">
        <w:rPr>
          <w:rFonts w:ascii="Times New Roman" w:hAnsi="Times New Roman" w:cs="Times New Roman"/>
          <w:sz w:val="28"/>
        </w:rPr>
        <w:t xml:space="preserve"> электронный // Сельскохозяйственный журнал. </w:t>
      </w:r>
      <w:r w:rsidRPr="0048341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46537E0" wp14:editId="3A1D513C">
            <wp:extent cx="6985" cy="6985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413">
        <w:rPr>
          <w:rFonts w:ascii="Times New Roman" w:hAnsi="Times New Roman" w:cs="Times New Roman"/>
          <w:sz w:val="28"/>
        </w:rPr>
        <w:t xml:space="preserve">– 2020. – № 1 (13). – С. </w:t>
      </w:r>
      <w:r>
        <w:rPr>
          <w:rFonts w:ascii="Times New Roman" w:hAnsi="Times New Roman" w:cs="Times New Roman"/>
          <w:sz w:val="28"/>
        </w:rPr>
        <w:t>12–</w:t>
      </w:r>
      <w:r w:rsidRPr="00483413">
        <w:rPr>
          <w:rFonts w:ascii="Times New Roman" w:hAnsi="Times New Roman" w:cs="Times New Roman"/>
          <w:sz w:val="28"/>
        </w:rPr>
        <w:t xml:space="preserve">18. – URL: </w:t>
      </w:r>
      <w:hyperlink r:id="rId11" w:history="1">
        <w:r w:rsidRPr="00663D90">
          <w:rPr>
            <w:rStyle w:val="a8"/>
            <w:rFonts w:ascii="Times New Roman" w:hAnsi="Times New Roman" w:cs="Times New Roman"/>
            <w:sz w:val="28"/>
            <w:u w:val="none"/>
          </w:rPr>
          <w:t>https://elibrary.ru/item.asp?id=42802176</w:t>
        </w:r>
      </w:hyperlink>
      <w:r w:rsidR="001F3752">
        <w:rPr>
          <w:rStyle w:val="a8"/>
          <w:rFonts w:ascii="Times New Roman" w:hAnsi="Times New Roman" w:cs="Times New Roman"/>
          <w:sz w:val="28"/>
        </w:rPr>
        <w:t xml:space="preserve"> </w:t>
      </w:r>
      <w:r w:rsidR="001F3752" w:rsidRPr="001F3752">
        <w:rPr>
          <w:rStyle w:val="a8"/>
          <w:rFonts w:ascii="Times New Roman" w:hAnsi="Times New Roman" w:cs="Times New Roman"/>
          <w:color w:val="auto"/>
          <w:sz w:val="28"/>
          <w:u w:val="none"/>
        </w:rPr>
        <w:t>(дата обращения 1</w:t>
      </w:r>
      <w:r w:rsidR="001F3752">
        <w:rPr>
          <w:rStyle w:val="a8"/>
          <w:rFonts w:ascii="Times New Roman" w:hAnsi="Times New Roman" w:cs="Times New Roman"/>
          <w:color w:val="auto"/>
          <w:sz w:val="28"/>
          <w:u w:val="none"/>
        </w:rPr>
        <w:t>6</w:t>
      </w:r>
      <w:r w:rsidR="001F3752" w:rsidRPr="001F3752">
        <w:rPr>
          <w:rStyle w:val="a8"/>
          <w:rFonts w:ascii="Times New Roman" w:hAnsi="Times New Roman" w:cs="Times New Roman"/>
          <w:color w:val="auto"/>
          <w:sz w:val="28"/>
          <w:u w:val="none"/>
        </w:rPr>
        <w:t>.09.2020)</w:t>
      </w:r>
    </w:p>
    <w:p w:rsidR="00630E5F" w:rsidRDefault="00630E5F" w:rsidP="00630E5F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06E0C">
        <w:rPr>
          <w:rFonts w:ascii="Times New Roman" w:hAnsi="Times New Roman" w:cs="Times New Roman"/>
          <w:i/>
          <w:sz w:val="24"/>
        </w:rPr>
        <w:t xml:space="preserve">Исследования проводились с целью оптимизации первичных сред для подвоев и привоев сортов яблони. В результате установлено, что лучшим временем для введения в культуру </w:t>
      </w:r>
      <w:proofErr w:type="spellStart"/>
      <w:r w:rsidRPr="00E06E0C">
        <w:rPr>
          <w:rFonts w:ascii="Times New Roman" w:hAnsi="Times New Roman" w:cs="Times New Roman"/>
          <w:i/>
          <w:sz w:val="24"/>
        </w:rPr>
        <w:t>in</w:t>
      </w:r>
      <w:proofErr w:type="spellEnd"/>
      <w:r w:rsidRPr="00E06E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06E0C">
        <w:rPr>
          <w:rFonts w:ascii="Times New Roman" w:hAnsi="Times New Roman" w:cs="Times New Roman"/>
          <w:i/>
          <w:sz w:val="24"/>
        </w:rPr>
        <w:t>vitro</w:t>
      </w:r>
      <w:proofErr w:type="spellEnd"/>
      <w:r w:rsidRPr="00E06E0C">
        <w:rPr>
          <w:rFonts w:ascii="Times New Roman" w:hAnsi="Times New Roman" w:cs="Times New Roman"/>
          <w:i/>
          <w:sz w:val="24"/>
        </w:rPr>
        <w:t xml:space="preserve"> меристем яблони является февраль-март. Отработана схема стерилизации исходного материала однолетних побегов с покоящимися почками. Развитие </w:t>
      </w:r>
      <w:proofErr w:type="spellStart"/>
      <w:r w:rsidRPr="00E06E0C">
        <w:rPr>
          <w:rFonts w:ascii="Times New Roman" w:hAnsi="Times New Roman" w:cs="Times New Roman"/>
          <w:i/>
          <w:sz w:val="24"/>
        </w:rPr>
        <w:t>меристемной</w:t>
      </w:r>
      <w:proofErr w:type="spellEnd"/>
      <w:r w:rsidRPr="00E06E0C">
        <w:rPr>
          <w:rFonts w:ascii="Times New Roman" w:hAnsi="Times New Roman" w:cs="Times New Roman"/>
          <w:i/>
          <w:sz w:val="24"/>
        </w:rPr>
        <w:t xml:space="preserve"> ткани наиболее активно происходит на питательных средах М 1-3 и М 1-4, а введение в питательную среду в качестве антиоксиданта активированного угля способствует ингибированию фенольных соединений и не требует нового </w:t>
      </w:r>
      <w:proofErr w:type="spellStart"/>
      <w:r w:rsidRPr="00E06E0C">
        <w:rPr>
          <w:rFonts w:ascii="Times New Roman" w:hAnsi="Times New Roman" w:cs="Times New Roman"/>
          <w:i/>
          <w:sz w:val="24"/>
        </w:rPr>
        <w:t>пассирования</w:t>
      </w:r>
      <w:proofErr w:type="spellEnd"/>
      <w:r w:rsidRPr="00E06E0C">
        <w:rPr>
          <w:rFonts w:ascii="Times New Roman" w:hAnsi="Times New Roman" w:cs="Times New Roman"/>
          <w:i/>
          <w:sz w:val="24"/>
        </w:rPr>
        <w:t xml:space="preserve"> на среды. Анализ полученных данных показал высокую зависимость развития меристем от генотипических особенностей сорта. Почти у всех сортов были индуцированы конгломераты. Самый высокий процент прижившихся меристем наблюдался у сортов: Золотой поток (на всех вариантах питательной среды почти стопроцентная регенерация </w:t>
      </w:r>
      <w:proofErr w:type="spellStart"/>
      <w:r w:rsidRPr="00E06E0C">
        <w:rPr>
          <w:rFonts w:ascii="Times New Roman" w:hAnsi="Times New Roman" w:cs="Times New Roman"/>
          <w:i/>
          <w:sz w:val="24"/>
        </w:rPr>
        <w:t>меристемных</w:t>
      </w:r>
      <w:proofErr w:type="spellEnd"/>
      <w:r w:rsidRPr="00E06E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06E0C">
        <w:rPr>
          <w:rFonts w:ascii="Times New Roman" w:hAnsi="Times New Roman" w:cs="Times New Roman"/>
          <w:i/>
          <w:sz w:val="24"/>
        </w:rPr>
        <w:t>эксплантов</w:t>
      </w:r>
      <w:proofErr w:type="spellEnd"/>
      <w:r w:rsidRPr="00E06E0C">
        <w:rPr>
          <w:rFonts w:ascii="Times New Roman" w:hAnsi="Times New Roman" w:cs="Times New Roman"/>
          <w:i/>
          <w:sz w:val="24"/>
        </w:rPr>
        <w:t xml:space="preserve">), Марго (60,0-100%), Новелла (42,9-83,3%), Флорина, Любимое </w:t>
      </w:r>
      <w:proofErr w:type="spellStart"/>
      <w:r w:rsidRPr="00E06E0C">
        <w:rPr>
          <w:rFonts w:ascii="Times New Roman" w:hAnsi="Times New Roman" w:cs="Times New Roman"/>
          <w:i/>
          <w:sz w:val="24"/>
        </w:rPr>
        <w:t>Дутовой</w:t>
      </w:r>
      <w:proofErr w:type="spellEnd"/>
      <w:r w:rsidRPr="00E06E0C">
        <w:rPr>
          <w:rFonts w:ascii="Times New Roman" w:hAnsi="Times New Roman" w:cs="Times New Roman"/>
          <w:i/>
          <w:sz w:val="24"/>
        </w:rPr>
        <w:t xml:space="preserve">, Либерти М, </w:t>
      </w:r>
      <w:proofErr w:type="spellStart"/>
      <w:r w:rsidRPr="00E06E0C">
        <w:rPr>
          <w:rFonts w:ascii="Times New Roman" w:hAnsi="Times New Roman" w:cs="Times New Roman"/>
          <w:i/>
          <w:sz w:val="24"/>
        </w:rPr>
        <w:t>Михсан</w:t>
      </w:r>
      <w:proofErr w:type="spellEnd"/>
      <w:r w:rsidRPr="00E06E0C">
        <w:rPr>
          <w:rFonts w:ascii="Times New Roman" w:hAnsi="Times New Roman" w:cs="Times New Roman"/>
          <w:i/>
          <w:sz w:val="24"/>
        </w:rPr>
        <w:t xml:space="preserve">, а самый низкий темп развития меристем отмечался у сортов: Ст-04-26, Кармен, Щедрость и Орфей. Влияние длительности вегетационного периода на индукцию развития </w:t>
      </w:r>
      <w:proofErr w:type="spellStart"/>
      <w:r w:rsidRPr="00E06E0C">
        <w:rPr>
          <w:rFonts w:ascii="Times New Roman" w:hAnsi="Times New Roman" w:cs="Times New Roman"/>
          <w:i/>
          <w:sz w:val="24"/>
        </w:rPr>
        <w:t>меристемных</w:t>
      </w:r>
      <w:proofErr w:type="spellEnd"/>
      <w:r w:rsidRPr="00E06E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06E0C">
        <w:rPr>
          <w:rFonts w:ascii="Times New Roman" w:hAnsi="Times New Roman" w:cs="Times New Roman"/>
          <w:i/>
          <w:sz w:val="24"/>
        </w:rPr>
        <w:t>эксплантов</w:t>
      </w:r>
      <w:proofErr w:type="spellEnd"/>
      <w:r w:rsidRPr="00E06E0C">
        <w:rPr>
          <w:rFonts w:ascii="Times New Roman" w:hAnsi="Times New Roman" w:cs="Times New Roman"/>
          <w:i/>
          <w:sz w:val="24"/>
        </w:rPr>
        <w:t xml:space="preserve"> не установлено.</w:t>
      </w:r>
    </w:p>
    <w:p w:rsidR="001F3752" w:rsidRPr="001F3752" w:rsidRDefault="005374A7" w:rsidP="001F375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00676">
        <w:rPr>
          <w:rFonts w:ascii="Times New Roman" w:hAnsi="Times New Roman" w:cs="Times New Roman"/>
          <w:sz w:val="28"/>
        </w:rPr>
        <w:lastRenderedPageBreak/>
        <w:t>Влияние различных при</w:t>
      </w:r>
      <w:r w:rsidR="00360313">
        <w:rPr>
          <w:rFonts w:ascii="Times New Roman" w:hAnsi="Times New Roman" w:cs="Times New Roman"/>
          <w:sz w:val="28"/>
        </w:rPr>
        <w:t>ё</w:t>
      </w:r>
      <w:r w:rsidRPr="00400676">
        <w:rPr>
          <w:rFonts w:ascii="Times New Roman" w:hAnsi="Times New Roman" w:cs="Times New Roman"/>
          <w:sz w:val="28"/>
        </w:rPr>
        <w:t>мов капельного орошения на продуктивность деревьев яблони и качество плодов / Б.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Гегечкори, Л.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 xml:space="preserve">Рязанова, Ш. </w:t>
      </w:r>
      <w:proofErr w:type="spellStart"/>
      <w:r w:rsidRPr="00400676">
        <w:rPr>
          <w:rFonts w:ascii="Times New Roman" w:hAnsi="Times New Roman" w:cs="Times New Roman"/>
          <w:sz w:val="28"/>
        </w:rPr>
        <w:t>Вафа</w:t>
      </w:r>
      <w:proofErr w:type="spellEnd"/>
      <w:r w:rsidRPr="00400676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 xml:space="preserve">К. </w:t>
      </w:r>
      <w:proofErr w:type="spellStart"/>
      <w:r w:rsidRPr="00400676">
        <w:rPr>
          <w:rFonts w:ascii="Times New Roman" w:hAnsi="Times New Roman" w:cs="Times New Roman"/>
          <w:sz w:val="28"/>
        </w:rPr>
        <w:t>Хиаманд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1F3752"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40067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00676">
        <w:rPr>
          <w:rFonts w:ascii="Times New Roman" w:hAnsi="Times New Roman" w:cs="Times New Roman"/>
          <w:sz w:val="28"/>
        </w:rPr>
        <w:t xml:space="preserve"> электронный // Плодоводство, семеноводство, интродукция древесных растений. – 2019. – № 22. – С. 38-40. – URL: </w:t>
      </w:r>
      <w:hyperlink r:id="rId12" w:history="1">
        <w:r w:rsidR="001F3752" w:rsidRPr="00663D90">
          <w:rPr>
            <w:rStyle w:val="a8"/>
            <w:rFonts w:ascii="Times New Roman" w:hAnsi="Times New Roman" w:cs="Times New Roman"/>
            <w:sz w:val="28"/>
            <w:u w:val="none"/>
          </w:rPr>
          <w:t>https://www.elibrary.ru/item.asp?id=43153630</w:t>
        </w:r>
      </w:hyperlink>
      <w:r w:rsidR="001F3752">
        <w:rPr>
          <w:rFonts w:ascii="Times New Roman" w:hAnsi="Times New Roman" w:cs="Times New Roman"/>
          <w:sz w:val="28"/>
        </w:rPr>
        <w:t xml:space="preserve"> </w:t>
      </w:r>
      <w:r w:rsidR="001F3752" w:rsidRPr="001F3752">
        <w:rPr>
          <w:rStyle w:val="a8"/>
          <w:rFonts w:ascii="Times New Roman" w:hAnsi="Times New Roman" w:cs="Times New Roman"/>
          <w:color w:val="auto"/>
          <w:sz w:val="28"/>
          <w:u w:val="none"/>
        </w:rPr>
        <w:t>(дата обращения 17.09.2020)</w:t>
      </w:r>
    </w:p>
    <w:p w:rsidR="005374A7" w:rsidRDefault="005374A7" w:rsidP="005374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00676">
        <w:rPr>
          <w:rFonts w:ascii="Times New Roman" w:hAnsi="Times New Roman" w:cs="Times New Roman"/>
          <w:i/>
          <w:sz w:val="24"/>
        </w:rPr>
        <w:t xml:space="preserve">Исследование проведено в плавневой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подзоне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прикубанской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 плодовой зоны Краснодарского края в 7-10-летних насаждениях яблони сортов</w:t>
      </w:r>
      <w:proofErr w:type="gramStart"/>
      <w:r w:rsidRPr="00400676">
        <w:rPr>
          <w:rFonts w:ascii="Times New Roman" w:hAnsi="Times New Roman" w:cs="Times New Roman"/>
          <w:i/>
          <w:sz w:val="24"/>
        </w:rPr>
        <w:t xml:space="preserve"> Г</w:t>
      </w:r>
      <w:proofErr w:type="gramEnd"/>
      <w:r w:rsidRPr="00400676">
        <w:rPr>
          <w:rFonts w:ascii="Times New Roman" w:hAnsi="Times New Roman" w:cs="Times New Roman"/>
          <w:i/>
          <w:sz w:val="24"/>
        </w:rPr>
        <w:t xml:space="preserve">ала, Голден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Делишес</w:t>
      </w:r>
      <w:proofErr w:type="spellEnd"/>
      <w:r w:rsidRPr="00400676">
        <w:rPr>
          <w:rFonts w:ascii="Times New Roman" w:hAnsi="Times New Roman" w:cs="Times New Roman"/>
          <w:i/>
          <w:sz w:val="24"/>
        </w:rPr>
        <w:t>, Флорина на подвое М9. Почва - аллювиально-луговая среднесуглинистая, гребневая посадка. Установлено, что капельный полив с двумя трубопроводами повышает урожайность на 9-10 т/га и на 4-9 % товарность плодов.</w:t>
      </w:r>
    </w:p>
    <w:p w:rsidR="002F46D7" w:rsidRDefault="002F46D7" w:rsidP="005374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536DAE" w:rsidRPr="001F3752" w:rsidRDefault="00536DAE" w:rsidP="00536DA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36DAE">
        <w:rPr>
          <w:rFonts w:ascii="Times New Roman" w:hAnsi="Times New Roman" w:cs="Times New Roman"/>
          <w:sz w:val="28"/>
        </w:rPr>
        <w:t>Гасымов</w:t>
      </w:r>
      <w:proofErr w:type="spellEnd"/>
      <w:r w:rsidRPr="00536DAE">
        <w:rPr>
          <w:rFonts w:ascii="Times New Roman" w:hAnsi="Times New Roman" w:cs="Times New Roman"/>
          <w:sz w:val="28"/>
        </w:rPr>
        <w:t>, Ф.</w:t>
      </w:r>
      <w:r>
        <w:rPr>
          <w:rFonts w:ascii="Times New Roman" w:hAnsi="Times New Roman" w:cs="Times New Roman"/>
          <w:sz w:val="28"/>
        </w:rPr>
        <w:t xml:space="preserve"> </w:t>
      </w:r>
      <w:r w:rsidRPr="00536DAE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536DAE">
        <w:rPr>
          <w:rFonts w:ascii="Times New Roman" w:hAnsi="Times New Roman" w:cs="Times New Roman"/>
          <w:sz w:val="28"/>
        </w:rPr>
        <w:t xml:space="preserve">О. </w:t>
      </w:r>
      <w:r w:rsidR="00FB58D9" w:rsidRPr="00536DAE">
        <w:rPr>
          <w:rFonts w:ascii="Times New Roman" w:hAnsi="Times New Roman" w:cs="Times New Roman"/>
          <w:sz w:val="28"/>
        </w:rPr>
        <w:t>Н</w:t>
      </w:r>
      <w:r w:rsidRPr="00536DAE">
        <w:rPr>
          <w:rFonts w:ascii="Times New Roman" w:hAnsi="Times New Roman" w:cs="Times New Roman"/>
          <w:sz w:val="28"/>
        </w:rPr>
        <w:t xml:space="preserve">овый сорт яблони </w:t>
      </w:r>
      <w:r w:rsidR="00FB58D9" w:rsidRPr="00536DAE">
        <w:rPr>
          <w:rFonts w:ascii="Times New Roman" w:hAnsi="Times New Roman" w:cs="Times New Roman"/>
          <w:sz w:val="28"/>
        </w:rPr>
        <w:t>Г</w:t>
      </w:r>
      <w:r w:rsidRPr="00536DAE">
        <w:rPr>
          <w:rFonts w:ascii="Times New Roman" w:hAnsi="Times New Roman" w:cs="Times New Roman"/>
          <w:sz w:val="28"/>
        </w:rPr>
        <w:t>ригорьевское</w:t>
      </w:r>
      <w:r>
        <w:rPr>
          <w:rFonts w:ascii="Times New Roman" w:hAnsi="Times New Roman" w:cs="Times New Roman"/>
          <w:sz w:val="28"/>
        </w:rPr>
        <w:t xml:space="preserve"> / </w:t>
      </w:r>
      <w:r w:rsidRPr="00536DAE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536DAE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536DAE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B58D9" w:rsidRPr="00536DAE">
        <w:rPr>
          <w:rFonts w:ascii="Times New Roman" w:hAnsi="Times New Roman" w:cs="Times New Roman"/>
          <w:sz w:val="28"/>
        </w:rPr>
        <w:t>Гасымов</w:t>
      </w:r>
      <w:proofErr w:type="spellEnd"/>
      <w:r w:rsidR="00FB58D9" w:rsidRPr="00536DAE">
        <w:rPr>
          <w:rFonts w:ascii="Times New Roman" w:hAnsi="Times New Roman" w:cs="Times New Roman"/>
          <w:sz w:val="28"/>
        </w:rPr>
        <w:t xml:space="preserve">, </w:t>
      </w:r>
      <w:r w:rsidRPr="00536DAE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536DA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FB58D9" w:rsidRPr="00536DAE">
        <w:rPr>
          <w:rFonts w:ascii="Times New Roman" w:hAnsi="Times New Roman" w:cs="Times New Roman"/>
          <w:sz w:val="28"/>
        </w:rPr>
        <w:t xml:space="preserve">Глаз, </w:t>
      </w:r>
      <w:r w:rsidRPr="00536DAE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536DA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FB58D9" w:rsidRPr="00536DAE">
        <w:rPr>
          <w:rFonts w:ascii="Times New Roman" w:hAnsi="Times New Roman" w:cs="Times New Roman"/>
          <w:sz w:val="28"/>
        </w:rPr>
        <w:t>Уфимцева</w:t>
      </w:r>
      <w:r>
        <w:rPr>
          <w:rFonts w:ascii="Times New Roman" w:hAnsi="Times New Roman" w:cs="Times New Roman"/>
          <w:sz w:val="28"/>
        </w:rPr>
        <w:t xml:space="preserve">. </w:t>
      </w:r>
      <w:r w:rsidRPr="0040067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40067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00676">
        <w:rPr>
          <w:rFonts w:ascii="Times New Roman" w:hAnsi="Times New Roman" w:cs="Times New Roman"/>
          <w:sz w:val="28"/>
        </w:rPr>
        <w:t xml:space="preserve"> электронный </w:t>
      </w:r>
      <w:r>
        <w:rPr>
          <w:rFonts w:ascii="Times New Roman" w:hAnsi="Times New Roman" w:cs="Times New Roman"/>
          <w:sz w:val="28"/>
        </w:rPr>
        <w:t>//</w:t>
      </w:r>
      <w:r w:rsidR="00FB58D9" w:rsidRPr="00536DAE">
        <w:rPr>
          <w:rFonts w:ascii="Times New Roman" w:hAnsi="Times New Roman" w:cs="Times New Roman"/>
          <w:sz w:val="28"/>
        </w:rPr>
        <w:t xml:space="preserve"> Вестник Башкирского государственного аграрного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="00FB58D9" w:rsidRPr="00536DAE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536DAE">
        <w:rPr>
          <w:rFonts w:ascii="Times New Roman" w:hAnsi="Times New Roman" w:cs="Times New Roman"/>
          <w:sz w:val="28"/>
        </w:rPr>
        <w:t>№2</w:t>
      </w:r>
      <w:r>
        <w:rPr>
          <w:rFonts w:ascii="Times New Roman" w:hAnsi="Times New Roman" w:cs="Times New Roman"/>
          <w:sz w:val="28"/>
        </w:rPr>
        <w:t xml:space="preserve"> </w:t>
      </w:r>
      <w:r w:rsidRPr="00536DAE">
        <w:rPr>
          <w:rFonts w:ascii="Times New Roman" w:hAnsi="Times New Roman" w:cs="Times New Roman"/>
          <w:sz w:val="28"/>
        </w:rPr>
        <w:t>54)</w:t>
      </w:r>
      <w:r w:rsidR="00FB58D9" w:rsidRPr="00536DA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FB58D9" w:rsidRPr="00536DAE">
        <w:rPr>
          <w:rFonts w:ascii="Times New Roman" w:hAnsi="Times New Roman" w:cs="Times New Roman"/>
          <w:sz w:val="28"/>
        </w:rPr>
        <w:t>С. 18</w:t>
      </w:r>
      <w:r>
        <w:rPr>
          <w:rFonts w:ascii="Times New Roman" w:hAnsi="Times New Roman" w:cs="Times New Roman"/>
          <w:sz w:val="28"/>
        </w:rPr>
        <w:t>–</w:t>
      </w:r>
      <w:r w:rsidR="00FB58D9" w:rsidRPr="00536DAE">
        <w:rPr>
          <w:rFonts w:ascii="Times New Roman" w:hAnsi="Times New Roman" w:cs="Times New Roman"/>
          <w:sz w:val="28"/>
        </w:rPr>
        <w:t xml:space="preserve">21. </w:t>
      </w:r>
      <w:r w:rsidRPr="00400676">
        <w:rPr>
          <w:rFonts w:ascii="Times New Roman" w:hAnsi="Times New Roman" w:cs="Times New Roman"/>
          <w:sz w:val="28"/>
        </w:rPr>
        <w:t xml:space="preserve">– URL: </w:t>
      </w:r>
      <w:hyperlink r:id="rId13" w:history="1">
        <w:r w:rsidR="00FB58D9" w:rsidRPr="00536DAE">
          <w:rPr>
            <w:rStyle w:val="a8"/>
            <w:rFonts w:ascii="Times New Roman" w:hAnsi="Times New Roman" w:cs="Times New Roman"/>
            <w:sz w:val="28"/>
            <w:u w:val="none"/>
          </w:rPr>
          <w:t>https://www.elibrary.ru/item.asp?id=42982344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1F3752">
        <w:rPr>
          <w:rStyle w:val="a8"/>
          <w:rFonts w:ascii="Times New Roman" w:hAnsi="Times New Roman" w:cs="Times New Roman"/>
          <w:color w:val="auto"/>
          <w:sz w:val="28"/>
          <w:u w:val="none"/>
        </w:rPr>
        <w:t xml:space="preserve">(дата обращения </w:t>
      </w:r>
      <w:r>
        <w:rPr>
          <w:rStyle w:val="a8"/>
          <w:rFonts w:ascii="Times New Roman" w:hAnsi="Times New Roman" w:cs="Times New Roman"/>
          <w:color w:val="auto"/>
          <w:sz w:val="28"/>
          <w:u w:val="none"/>
        </w:rPr>
        <w:t>2</w:t>
      </w:r>
      <w:r w:rsidRPr="001F3752">
        <w:rPr>
          <w:rStyle w:val="a8"/>
          <w:rFonts w:ascii="Times New Roman" w:hAnsi="Times New Roman" w:cs="Times New Roman"/>
          <w:color w:val="auto"/>
          <w:sz w:val="28"/>
          <w:u w:val="none"/>
        </w:rPr>
        <w:t>1.09.2020)</w:t>
      </w:r>
    </w:p>
    <w:p w:rsidR="00FB58D9" w:rsidRPr="00536DAE" w:rsidRDefault="00FB58D9" w:rsidP="00536DA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36DAE">
        <w:rPr>
          <w:rFonts w:ascii="Times New Roman" w:hAnsi="Times New Roman" w:cs="Times New Roman"/>
          <w:i/>
          <w:sz w:val="24"/>
        </w:rPr>
        <w:t xml:space="preserve">Исследования проведены в рамках выполнения государственного задания по пункту 150. Фундаментальные основы управления селекционным процессом создания новых генотипов растений с высокими хозяйственно-ценными признаками продуктивности, устойчивости к </w:t>
      </w:r>
      <w:proofErr w:type="spellStart"/>
      <w:r w:rsidRPr="00536DAE">
        <w:rPr>
          <w:rFonts w:ascii="Times New Roman" w:hAnsi="Times New Roman" w:cs="Times New Roman"/>
          <w:i/>
          <w:sz w:val="24"/>
        </w:rPr>
        <w:t>био</w:t>
      </w:r>
      <w:proofErr w:type="spellEnd"/>
      <w:r w:rsidRPr="00536DAE">
        <w:rPr>
          <w:rFonts w:ascii="Times New Roman" w:hAnsi="Times New Roman" w:cs="Times New Roman"/>
          <w:i/>
          <w:sz w:val="24"/>
        </w:rPr>
        <w:t xml:space="preserve">- и </w:t>
      </w:r>
      <w:proofErr w:type="spellStart"/>
      <w:r w:rsidRPr="00536DAE">
        <w:rPr>
          <w:rFonts w:ascii="Times New Roman" w:hAnsi="Times New Roman" w:cs="Times New Roman"/>
          <w:i/>
          <w:sz w:val="24"/>
        </w:rPr>
        <w:t>абиострессорам</w:t>
      </w:r>
      <w:proofErr w:type="spellEnd"/>
      <w:r w:rsidRPr="00536DAE">
        <w:rPr>
          <w:rFonts w:ascii="Times New Roman" w:hAnsi="Times New Roman" w:cs="Times New Roman"/>
          <w:i/>
          <w:sz w:val="24"/>
        </w:rPr>
        <w:t xml:space="preserve">. «Разработка и совершенствование методов селекционной работы, создание исходного материала и адаптивных сортов зерновых, зерно-бобовых, кормовых, </w:t>
      </w:r>
      <w:proofErr w:type="spellStart"/>
      <w:r w:rsidRPr="00536DAE">
        <w:rPr>
          <w:rFonts w:ascii="Times New Roman" w:hAnsi="Times New Roman" w:cs="Times New Roman"/>
          <w:i/>
          <w:sz w:val="24"/>
        </w:rPr>
        <w:t>плодовоягодных</w:t>
      </w:r>
      <w:proofErr w:type="spellEnd"/>
      <w:r w:rsidRPr="00536DAE">
        <w:rPr>
          <w:rFonts w:ascii="Times New Roman" w:hAnsi="Times New Roman" w:cs="Times New Roman"/>
          <w:i/>
          <w:sz w:val="24"/>
        </w:rPr>
        <w:t xml:space="preserve">, декоративных культур и картофеля» 0773-2019-0022. В статье приводятся результаты исследований по селекции яблони в ЮУНИИСК - филиале ФГБНУ </w:t>
      </w:r>
      <w:proofErr w:type="spellStart"/>
      <w:r w:rsidRPr="00536DAE">
        <w:rPr>
          <w:rFonts w:ascii="Times New Roman" w:hAnsi="Times New Roman" w:cs="Times New Roman"/>
          <w:i/>
          <w:sz w:val="24"/>
        </w:rPr>
        <w:t>УрФАНИЦ</w:t>
      </w:r>
      <w:proofErr w:type="spellEnd"/>
      <w:r w:rsidRPr="00536D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36DAE">
        <w:rPr>
          <w:rFonts w:ascii="Times New Roman" w:hAnsi="Times New Roman" w:cs="Times New Roman"/>
          <w:i/>
          <w:sz w:val="24"/>
        </w:rPr>
        <w:t>УрО</w:t>
      </w:r>
      <w:proofErr w:type="spellEnd"/>
      <w:r w:rsidRPr="00536DAE">
        <w:rPr>
          <w:rFonts w:ascii="Times New Roman" w:hAnsi="Times New Roman" w:cs="Times New Roman"/>
          <w:i/>
          <w:sz w:val="24"/>
        </w:rPr>
        <w:t xml:space="preserve"> РАН. Представлены помологическое описание и хозяйственно-ценные признаки нового сорта яблони Григорьевское. Новый сорт отличается высокими зимостойкостью, урожайностью и качеством плодов, повышенной устойчивостью к абиотическим и биотическим стрессорам и представляет интерес в дальнейшей селекционной работе.</w:t>
      </w:r>
    </w:p>
    <w:p w:rsidR="00FB58D9" w:rsidRPr="00536DAE" w:rsidRDefault="00FB58D9" w:rsidP="00536DA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F3752" w:rsidRPr="001F3752" w:rsidRDefault="008E1680" w:rsidP="001F375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00676">
        <w:rPr>
          <w:rFonts w:ascii="Times New Roman" w:hAnsi="Times New Roman" w:cs="Times New Roman"/>
          <w:sz w:val="28"/>
        </w:rPr>
        <w:t>Гегечкори, Б.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 xml:space="preserve">С. </w:t>
      </w:r>
      <w:r w:rsidRPr="005C5B07">
        <w:rPr>
          <w:rFonts w:ascii="Times New Roman" w:hAnsi="Times New Roman" w:cs="Times New Roman"/>
          <w:sz w:val="28"/>
        </w:rPr>
        <w:t>Влияние препарата "</w:t>
      </w:r>
      <w:proofErr w:type="spellStart"/>
      <w:r w:rsidRPr="005C5B07">
        <w:rPr>
          <w:rFonts w:ascii="Times New Roman" w:hAnsi="Times New Roman" w:cs="Times New Roman"/>
          <w:sz w:val="28"/>
        </w:rPr>
        <w:t>Регалис</w:t>
      </w:r>
      <w:proofErr w:type="spellEnd"/>
      <w:r w:rsidRPr="005C5B07">
        <w:rPr>
          <w:rFonts w:ascii="Times New Roman" w:hAnsi="Times New Roman" w:cs="Times New Roman"/>
          <w:sz w:val="28"/>
        </w:rPr>
        <w:t xml:space="preserve">" на формирование органов растений яблони и биохимические показатели сорта </w:t>
      </w:r>
      <w:r>
        <w:rPr>
          <w:rFonts w:ascii="Times New Roman" w:hAnsi="Times New Roman" w:cs="Times New Roman"/>
          <w:sz w:val="28"/>
        </w:rPr>
        <w:t>Г</w:t>
      </w:r>
      <w:r w:rsidRPr="005C5B07">
        <w:rPr>
          <w:rFonts w:ascii="Times New Roman" w:hAnsi="Times New Roman" w:cs="Times New Roman"/>
          <w:sz w:val="28"/>
        </w:rPr>
        <w:t xml:space="preserve">ала на подвое </w:t>
      </w:r>
      <w:proofErr w:type="gramStart"/>
      <w:r w:rsidRPr="005C5B07">
        <w:rPr>
          <w:rFonts w:ascii="Times New Roman" w:hAnsi="Times New Roman" w:cs="Times New Roman"/>
          <w:sz w:val="28"/>
        </w:rPr>
        <w:t>Р</w:t>
      </w:r>
      <w:proofErr w:type="gramEnd"/>
      <w:r w:rsidRPr="005C5B07">
        <w:rPr>
          <w:rFonts w:ascii="Times New Roman" w:hAnsi="Times New Roman" w:cs="Times New Roman"/>
          <w:sz w:val="28"/>
        </w:rPr>
        <w:t xml:space="preserve"> 59 / Б.</w:t>
      </w:r>
      <w:r>
        <w:rPr>
          <w:rFonts w:ascii="Times New Roman" w:hAnsi="Times New Roman" w:cs="Times New Roman"/>
          <w:sz w:val="28"/>
        </w:rPr>
        <w:t xml:space="preserve"> </w:t>
      </w:r>
      <w:r w:rsidRPr="005C5B0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5C5B07">
        <w:rPr>
          <w:rFonts w:ascii="Times New Roman" w:hAnsi="Times New Roman" w:cs="Times New Roman"/>
          <w:sz w:val="28"/>
        </w:rPr>
        <w:t>Гегечкори, С.</w:t>
      </w:r>
      <w:r>
        <w:rPr>
          <w:rFonts w:ascii="Times New Roman" w:hAnsi="Times New Roman" w:cs="Times New Roman"/>
          <w:sz w:val="28"/>
        </w:rPr>
        <w:t xml:space="preserve"> </w:t>
      </w:r>
      <w:r w:rsidRPr="005C5B07">
        <w:rPr>
          <w:rFonts w:ascii="Times New Roman" w:hAnsi="Times New Roman" w:cs="Times New Roman"/>
          <w:sz w:val="28"/>
        </w:rPr>
        <w:t>С. Чумаков</w:t>
      </w:r>
      <w:r>
        <w:rPr>
          <w:rFonts w:ascii="Times New Roman" w:hAnsi="Times New Roman" w:cs="Times New Roman"/>
          <w:sz w:val="28"/>
        </w:rPr>
        <w:t xml:space="preserve">. </w:t>
      </w:r>
      <w:r w:rsidRPr="005C5B07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5C5B0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C5B07">
        <w:rPr>
          <w:rFonts w:ascii="Times New Roman" w:hAnsi="Times New Roman" w:cs="Times New Roman"/>
          <w:sz w:val="28"/>
        </w:rPr>
        <w:t xml:space="preserve"> электронный // Политематический сетевой электронный научный журнал Кубанского государственного аграрного университета. – 2020. – № 160. – С. 50–61. – </w:t>
      </w:r>
      <w:hyperlink r:id="rId14" w:history="1">
        <w:r w:rsidR="00536DAE" w:rsidRPr="00536DAE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URL:</w:t>
        </w:r>
        <w:r w:rsidR="00536DAE" w:rsidRPr="00536DAE">
          <w:rPr>
            <w:rStyle w:val="a8"/>
            <w:rFonts w:ascii="Times New Roman" w:hAnsi="Times New Roman" w:cs="Times New Roman"/>
            <w:sz w:val="28"/>
            <w:u w:val="none"/>
          </w:rPr>
          <w:t xml:space="preserve"> https://www.elibrary.ru/item.asp?id=43128322</w:t>
        </w:r>
      </w:hyperlink>
      <w:r w:rsidR="001F3752">
        <w:rPr>
          <w:rFonts w:ascii="Times New Roman" w:hAnsi="Times New Roman" w:cs="Times New Roman"/>
          <w:sz w:val="28"/>
        </w:rPr>
        <w:t xml:space="preserve"> </w:t>
      </w:r>
      <w:r w:rsidR="001F3752" w:rsidRPr="001F3752">
        <w:rPr>
          <w:rStyle w:val="a8"/>
          <w:rFonts w:ascii="Times New Roman" w:hAnsi="Times New Roman" w:cs="Times New Roman"/>
          <w:color w:val="auto"/>
          <w:sz w:val="28"/>
          <w:u w:val="none"/>
        </w:rPr>
        <w:t>(дата обращения 17.09.2020)</w:t>
      </w:r>
    </w:p>
    <w:p w:rsidR="008E1680" w:rsidRPr="005C5B07" w:rsidRDefault="008E1680" w:rsidP="008E168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C5B07">
        <w:rPr>
          <w:rFonts w:ascii="Times New Roman" w:hAnsi="Times New Roman" w:cs="Times New Roman"/>
          <w:i/>
          <w:sz w:val="24"/>
        </w:rPr>
        <w:t>В работе показано влияние препарата «</w:t>
      </w:r>
      <w:proofErr w:type="spellStart"/>
      <w:r w:rsidRPr="005C5B07">
        <w:rPr>
          <w:rFonts w:ascii="Times New Roman" w:hAnsi="Times New Roman" w:cs="Times New Roman"/>
          <w:i/>
          <w:sz w:val="24"/>
        </w:rPr>
        <w:t>Регалис</w:t>
      </w:r>
      <w:proofErr w:type="spellEnd"/>
      <w:r w:rsidRPr="005C5B07">
        <w:rPr>
          <w:rFonts w:ascii="Times New Roman" w:hAnsi="Times New Roman" w:cs="Times New Roman"/>
          <w:i/>
          <w:sz w:val="24"/>
        </w:rPr>
        <w:t>» на особенности формирования и биохимический состав органов растений яблони (на примере сорта</w:t>
      </w:r>
      <w:proofErr w:type="gramStart"/>
      <w:r w:rsidRPr="005C5B07">
        <w:rPr>
          <w:rFonts w:ascii="Times New Roman" w:hAnsi="Times New Roman" w:cs="Times New Roman"/>
          <w:i/>
          <w:sz w:val="24"/>
        </w:rPr>
        <w:t xml:space="preserve"> Г</w:t>
      </w:r>
      <w:proofErr w:type="gramEnd"/>
      <w:r w:rsidRPr="005C5B07">
        <w:rPr>
          <w:rFonts w:ascii="Times New Roman" w:hAnsi="Times New Roman" w:cs="Times New Roman"/>
          <w:i/>
          <w:sz w:val="24"/>
        </w:rPr>
        <w:t xml:space="preserve">ала) Эксперименты проведены в 2016-2019 гг. Полевые опыты осуществлялись в АО фирма «Агрокомплекс» им. Н.И. Ткачева </w:t>
      </w:r>
      <w:proofErr w:type="spellStart"/>
      <w:r w:rsidRPr="005C5B07">
        <w:rPr>
          <w:rFonts w:ascii="Times New Roman" w:hAnsi="Times New Roman" w:cs="Times New Roman"/>
          <w:i/>
          <w:sz w:val="24"/>
        </w:rPr>
        <w:t>Выселковского</w:t>
      </w:r>
      <w:proofErr w:type="spellEnd"/>
      <w:r w:rsidRPr="005C5B07">
        <w:rPr>
          <w:rFonts w:ascii="Times New Roman" w:hAnsi="Times New Roman" w:cs="Times New Roman"/>
          <w:i/>
          <w:sz w:val="24"/>
        </w:rPr>
        <w:t xml:space="preserve"> района. Закладка насаждений - 2007 г. Схема посадки деревьев 4,0×1,0м., орошение - капельное. Почва исследуемого участка - чернозем обыкновенный (карбонатный). Установлено, что под действием обработок препаратом «</w:t>
      </w:r>
      <w:proofErr w:type="spellStart"/>
      <w:r w:rsidRPr="005C5B07">
        <w:rPr>
          <w:rFonts w:ascii="Times New Roman" w:hAnsi="Times New Roman" w:cs="Times New Roman"/>
          <w:i/>
          <w:sz w:val="24"/>
        </w:rPr>
        <w:t>Регалис</w:t>
      </w:r>
      <w:proofErr w:type="spellEnd"/>
      <w:r w:rsidRPr="005C5B07">
        <w:rPr>
          <w:rFonts w:ascii="Times New Roman" w:hAnsi="Times New Roman" w:cs="Times New Roman"/>
          <w:i/>
          <w:sz w:val="24"/>
        </w:rPr>
        <w:t>» фиксируются значительные изменения в структуре обрастающей древесины и площади листового аппарат. Применение регулятора роста способствует ускорению завершения ростовых процессов деревьев. Об этом свидетельствует снижение содержание ИУК в верхушках побегов, на 12% в сравнении с контролем. Препарат «</w:t>
      </w:r>
      <w:proofErr w:type="spellStart"/>
      <w:r w:rsidRPr="005C5B07">
        <w:rPr>
          <w:rFonts w:ascii="Times New Roman" w:hAnsi="Times New Roman" w:cs="Times New Roman"/>
          <w:i/>
          <w:sz w:val="24"/>
        </w:rPr>
        <w:t>Регалис</w:t>
      </w:r>
      <w:proofErr w:type="spellEnd"/>
      <w:r w:rsidRPr="005C5B07">
        <w:rPr>
          <w:rFonts w:ascii="Times New Roman" w:hAnsi="Times New Roman" w:cs="Times New Roman"/>
          <w:i/>
          <w:sz w:val="24"/>
        </w:rPr>
        <w:t xml:space="preserve">» оказал существенное влияние на обеспечение стабильного плодоношения растений яблони сорта Гала. Ежегодные одно-трехкратные обработки деревьев </w:t>
      </w:r>
      <w:proofErr w:type="spellStart"/>
      <w:r w:rsidRPr="005C5B07">
        <w:rPr>
          <w:rFonts w:ascii="Times New Roman" w:hAnsi="Times New Roman" w:cs="Times New Roman"/>
          <w:i/>
          <w:sz w:val="24"/>
        </w:rPr>
        <w:lastRenderedPageBreak/>
        <w:t>регалисом</w:t>
      </w:r>
      <w:proofErr w:type="spellEnd"/>
      <w:r w:rsidRPr="005C5B07">
        <w:rPr>
          <w:rFonts w:ascii="Times New Roman" w:hAnsi="Times New Roman" w:cs="Times New Roman"/>
          <w:i/>
          <w:sz w:val="24"/>
        </w:rPr>
        <w:t xml:space="preserve"> в дозе по 1,25 кг/га обеспечивали стабильное увеличение урожая до 14,2-16,3 кг с одного дерева. При этом, в среднем за четыре года, лучшие результаты зафиксированы в варианте с 2-х кратной обработкой </w:t>
      </w:r>
      <w:proofErr w:type="spellStart"/>
      <w:r w:rsidRPr="005C5B07">
        <w:rPr>
          <w:rFonts w:ascii="Times New Roman" w:hAnsi="Times New Roman" w:cs="Times New Roman"/>
          <w:i/>
          <w:sz w:val="24"/>
        </w:rPr>
        <w:t>регалисом</w:t>
      </w:r>
      <w:proofErr w:type="spellEnd"/>
      <w:r w:rsidRPr="005C5B07">
        <w:rPr>
          <w:rFonts w:ascii="Times New Roman" w:hAnsi="Times New Roman" w:cs="Times New Roman"/>
          <w:i/>
          <w:sz w:val="24"/>
        </w:rPr>
        <w:t xml:space="preserve"> (16,3 кг- дерево). Дальнейший анализ урожайности и товарных качеств полученных плодов показал, что двух и трехкратная обработки способствовали получению плодов от 38,5 до 40,8 т/га, что на 10-11,7 т выше по сравнению с контролем, при одновременном увеличении выхода товарных плодов до 13,3 - 14,0 т.</w:t>
      </w:r>
    </w:p>
    <w:p w:rsidR="008E1680" w:rsidRPr="00400676" w:rsidRDefault="008E1680" w:rsidP="005374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D37BFF" w:rsidRPr="001F3752" w:rsidRDefault="002F46D7" w:rsidP="00D37BF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00676">
        <w:rPr>
          <w:rFonts w:ascii="Times New Roman" w:hAnsi="Times New Roman" w:cs="Times New Roman"/>
          <w:sz w:val="28"/>
        </w:rPr>
        <w:t>Комар-Тёмная, Л.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Д. Урожайность и качество плодов сортов декоративного</w:t>
      </w:r>
      <w:r>
        <w:rPr>
          <w:rFonts w:ascii="Times New Roman" w:hAnsi="Times New Roman" w:cs="Times New Roman"/>
          <w:sz w:val="28"/>
        </w:rPr>
        <w:t xml:space="preserve"> персика, </w:t>
      </w:r>
      <w:proofErr w:type="spellStart"/>
      <w:r>
        <w:rPr>
          <w:rFonts w:ascii="Times New Roman" w:hAnsi="Times New Roman" w:cs="Times New Roman"/>
          <w:sz w:val="28"/>
        </w:rPr>
        <w:t>интродуцированных</w:t>
      </w:r>
      <w:proofErr w:type="spellEnd"/>
      <w:r>
        <w:rPr>
          <w:rFonts w:ascii="Times New Roman" w:hAnsi="Times New Roman" w:cs="Times New Roman"/>
          <w:sz w:val="28"/>
        </w:rPr>
        <w:t xml:space="preserve"> из К</w:t>
      </w:r>
      <w:r w:rsidRPr="00400676">
        <w:rPr>
          <w:rFonts w:ascii="Times New Roman" w:hAnsi="Times New Roman" w:cs="Times New Roman"/>
          <w:sz w:val="28"/>
        </w:rPr>
        <w:t>итая / Л.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Комар-Тёмная, О.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А. Гребенникова</w:t>
      </w:r>
      <w:r>
        <w:rPr>
          <w:rFonts w:ascii="Times New Roman" w:hAnsi="Times New Roman" w:cs="Times New Roman"/>
          <w:sz w:val="28"/>
        </w:rPr>
        <w:t>.</w:t>
      </w:r>
      <w:r w:rsidR="008517FD"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40067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00676">
        <w:rPr>
          <w:rFonts w:ascii="Times New Roman" w:hAnsi="Times New Roman" w:cs="Times New Roman"/>
          <w:sz w:val="28"/>
        </w:rPr>
        <w:t xml:space="preserve"> электронный // Плодоводство, семеноводство, интродукция древесных растений. – 2019. – № 22. – С. 83</w:t>
      </w:r>
      <w:r>
        <w:rPr>
          <w:rFonts w:ascii="Times New Roman" w:hAnsi="Times New Roman" w:cs="Times New Roman"/>
          <w:sz w:val="28"/>
        </w:rPr>
        <w:t>–</w:t>
      </w:r>
      <w:r w:rsidRPr="00400676">
        <w:rPr>
          <w:rFonts w:ascii="Times New Roman" w:hAnsi="Times New Roman" w:cs="Times New Roman"/>
          <w:sz w:val="28"/>
        </w:rPr>
        <w:t xml:space="preserve">86. – URL: </w:t>
      </w:r>
      <w:hyperlink r:id="rId15" w:history="1">
        <w:r w:rsidRPr="008517FD">
          <w:rPr>
            <w:rStyle w:val="a8"/>
            <w:rFonts w:ascii="Times New Roman" w:hAnsi="Times New Roman" w:cs="Times New Roman"/>
            <w:sz w:val="28"/>
            <w:u w:val="none"/>
          </w:rPr>
          <w:t>https://www.elibrary.ru/item.asp?id=43153642</w:t>
        </w:r>
      </w:hyperlink>
      <w:r w:rsidR="00D37BFF" w:rsidRPr="008517FD">
        <w:rPr>
          <w:rStyle w:val="a8"/>
          <w:rFonts w:ascii="Times New Roman" w:hAnsi="Times New Roman" w:cs="Times New Roman"/>
          <w:sz w:val="28"/>
          <w:u w:val="none"/>
        </w:rPr>
        <w:t xml:space="preserve"> </w:t>
      </w:r>
      <w:r w:rsidR="00D37BFF" w:rsidRPr="001F3752">
        <w:rPr>
          <w:rStyle w:val="a8"/>
          <w:rFonts w:ascii="Times New Roman" w:hAnsi="Times New Roman" w:cs="Times New Roman"/>
          <w:color w:val="auto"/>
          <w:sz w:val="28"/>
          <w:u w:val="none"/>
        </w:rPr>
        <w:t>(дата обращения 17.09.2020)</w:t>
      </w:r>
    </w:p>
    <w:p w:rsidR="002F46D7" w:rsidRPr="00400676" w:rsidRDefault="002F46D7" w:rsidP="00D37BFF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00676">
        <w:rPr>
          <w:rFonts w:ascii="Times New Roman" w:hAnsi="Times New Roman" w:cs="Times New Roman"/>
          <w:i/>
          <w:sz w:val="24"/>
        </w:rPr>
        <w:t xml:space="preserve">Приводятся показатели урожайности и качества плодов 8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интродуцированных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 сортов декоративного персика из коллекции Никитского ботанического сада. В качестве источников ценных признаков выделены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Zan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Fen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Zi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Ye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Tao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Yangping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Chuizhi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Fenhong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Shanbitao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Bi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Tao</w:t>
      </w:r>
      <w:proofErr w:type="spellEnd"/>
      <w:r w:rsidRPr="00400676">
        <w:rPr>
          <w:rFonts w:ascii="Times New Roman" w:hAnsi="Times New Roman" w:cs="Times New Roman"/>
          <w:i/>
          <w:sz w:val="24"/>
        </w:rPr>
        <w:t>. Они могут быть использованы в селекционных программах по созданию универсальных сортов с декоративными цветками и вкусными плодами.</w:t>
      </w:r>
    </w:p>
    <w:p w:rsidR="00EB77FB" w:rsidRDefault="00EB77FB" w:rsidP="00EB77F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B77FB" w:rsidRDefault="00EB77FB" w:rsidP="00EB77F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Ягодоводство</w:t>
      </w:r>
      <w:proofErr w:type="spellEnd"/>
    </w:p>
    <w:p w:rsidR="00C536E2" w:rsidRPr="001F3752" w:rsidRDefault="00B218EB" w:rsidP="00C536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00676">
        <w:rPr>
          <w:rFonts w:ascii="Times New Roman" w:hAnsi="Times New Roman" w:cs="Times New Roman"/>
          <w:sz w:val="28"/>
        </w:rPr>
        <w:t>Кентбаев</w:t>
      </w:r>
      <w:proofErr w:type="spellEnd"/>
      <w:r w:rsidRPr="00400676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Ж. Особенности сортов и форм облепихи по размерам семян / Е.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Ж.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00676">
        <w:rPr>
          <w:rFonts w:ascii="Times New Roman" w:hAnsi="Times New Roman" w:cs="Times New Roman"/>
          <w:sz w:val="28"/>
        </w:rPr>
        <w:t>Кентбаев</w:t>
      </w:r>
      <w:proofErr w:type="spellEnd"/>
      <w:r w:rsidRPr="00400676">
        <w:rPr>
          <w:rFonts w:ascii="Times New Roman" w:hAnsi="Times New Roman" w:cs="Times New Roman"/>
          <w:sz w:val="28"/>
        </w:rPr>
        <w:t>, Б.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400676">
        <w:rPr>
          <w:rFonts w:ascii="Times New Roman" w:hAnsi="Times New Roman" w:cs="Times New Roman"/>
          <w:sz w:val="28"/>
        </w:rPr>
        <w:t>Кентбаева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8517FD"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40067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00676">
        <w:rPr>
          <w:rFonts w:ascii="Times New Roman" w:hAnsi="Times New Roman" w:cs="Times New Roman"/>
          <w:sz w:val="28"/>
        </w:rPr>
        <w:t xml:space="preserve"> электронный // Плодоводство, семеноводство, интродукция древесных ра</w:t>
      </w:r>
      <w:r>
        <w:rPr>
          <w:rFonts w:ascii="Times New Roman" w:hAnsi="Times New Roman" w:cs="Times New Roman"/>
          <w:sz w:val="28"/>
        </w:rPr>
        <w:t>стений. – 2019. – № 22. – С. 75–</w:t>
      </w:r>
      <w:r w:rsidRPr="00400676">
        <w:rPr>
          <w:rFonts w:ascii="Times New Roman" w:hAnsi="Times New Roman" w:cs="Times New Roman"/>
          <w:sz w:val="28"/>
        </w:rPr>
        <w:t xml:space="preserve">78. – URL: </w:t>
      </w:r>
      <w:hyperlink r:id="rId16" w:history="1">
        <w:r w:rsidRPr="008517FD">
          <w:rPr>
            <w:rStyle w:val="a8"/>
            <w:rFonts w:ascii="Times New Roman" w:hAnsi="Times New Roman" w:cs="Times New Roman"/>
            <w:sz w:val="28"/>
            <w:u w:val="none"/>
          </w:rPr>
          <w:t>https://www.elibrary.ru/item.asp?id=43153640</w:t>
        </w:r>
      </w:hyperlink>
      <w:r w:rsidR="00C536E2" w:rsidRPr="008517FD">
        <w:rPr>
          <w:rStyle w:val="a8"/>
          <w:rFonts w:ascii="Times New Roman" w:hAnsi="Times New Roman" w:cs="Times New Roman"/>
          <w:sz w:val="28"/>
          <w:u w:val="none"/>
        </w:rPr>
        <w:t xml:space="preserve"> </w:t>
      </w:r>
      <w:r w:rsidR="00C536E2" w:rsidRPr="001F3752">
        <w:rPr>
          <w:rStyle w:val="a8"/>
          <w:rFonts w:ascii="Times New Roman" w:hAnsi="Times New Roman" w:cs="Times New Roman"/>
          <w:color w:val="auto"/>
          <w:sz w:val="28"/>
          <w:u w:val="none"/>
        </w:rPr>
        <w:t>(дата обращения 17.09.2020)</w:t>
      </w:r>
    </w:p>
    <w:p w:rsidR="00B218EB" w:rsidRDefault="00B218EB" w:rsidP="00B218E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00676">
        <w:rPr>
          <w:rFonts w:ascii="Times New Roman" w:hAnsi="Times New Roman" w:cs="Times New Roman"/>
          <w:i/>
          <w:sz w:val="24"/>
        </w:rPr>
        <w:t>Представлена сравнительная оценка семян облепихи. Изучаемые сорта и формы облепихи представлены различными географическими регионами. Семена облепихи измерялись по трем показателям: длина, ширина и толщина. Средняя длина семян варьирует от 4,11 до 6,54 мм. В пределах одного образца длина семян варьирует на низком уровне (от 2 до 10 %). Выявлены</w:t>
      </w:r>
      <w:r w:rsidRPr="00400676">
        <w:rPr>
          <w:rFonts w:ascii="Times New Roman" w:hAnsi="Times New Roman" w:cs="Times New Roman"/>
          <w:sz w:val="24"/>
        </w:rPr>
        <w:t xml:space="preserve"> существенные различия по параметрам семян различных сортов и форм.</w:t>
      </w:r>
    </w:p>
    <w:p w:rsidR="00C536E2" w:rsidRPr="00400676" w:rsidRDefault="00C536E2" w:rsidP="00B218E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536E2" w:rsidRPr="001F3752" w:rsidRDefault="0046354D" w:rsidP="00C536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00676">
        <w:rPr>
          <w:rFonts w:ascii="Times New Roman" w:hAnsi="Times New Roman" w:cs="Times New Roman"/>
          <w:sz w:val="28"/>
        </w:rPr>
        <w:t>Ожерельева</w:t>
      </w:r>
      <w:r>
        <w:rPr>
          <w:rFonts w:ascii="Times New Roman" w:hAnsi="Times New Roman" w:cs="Times New Roman"/>
          <w:sz w:val="28"/>
        </w:rPr>
        <w:t>,</w:t>
      </w:r>
      <w:r w:rsidRPr="00400676">
        <w:rPr>
          <w:rFonts w:ascii="Times New Roman" w:hAnsi="Times New Roman" w:cs="Times New Roman"/>
          <w:sz w:val="28"/>
        </w:rPr>
        <w:t xml:space="preserve"> З.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 xml:space="preserve">Е. Интенсивность транспирации облепихи </w:t>
      </w:r>
      <w:proofErr w:type="spellStart"/>
      <w:r w:rsidRPr="00400676">
        <w:rPr>
          <w:rFonts w:ascii="Times New Roman" w:hAnsi="Times New Roman" w:cs="Times New Roman"/>
          <w:sz w:val="28"/>
        </w:rPr>
        <w:t>крушиновидной</w:t>
      </w:r>
      <w:proofErr w:type="spellEnd"/>
      <w:r w:rsidRPr="00400676">
        <w:rPr>
          <w:rFonts w:ascii="Times New Roman" w:hAnsi="Times New Roman" w:cs="Times New Roman"/>
          <w:sz w:val="28"/>
        </w:rPr>
        <w:t xml:space="preserve"> / З.</w:t>
      </w:r>
      <w:r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Е. Ожерельева</w:t>
      </w:r>
      <w:r>
        <w:rPr>
          <w:rFonts w:ascii="Times New Roman" w:hAnsi="Times New Roman" w:cs="Times New Roman"/>
          <w:sz w:val="28"/>
        </w:rPr>
        <w:t>.</w:t>
      </w:r>
      <w:r w:rsidR="008517FD">
        <w:rPr>
          <w:rFonts w:ascii="Times New Roman" w:hAnsi="Times New Roman" w:cs="Times New Roman"/>
          <w:sz w:val="28"/>
        </w:rPr>
        <w:t xml:space="preserve"> </w:t>
      </w:r>
      <w:r w:rsidRPr="0040067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40067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00676">
        <w:rPr>
          <w:rFonts w:ascii="Times New Roman" w:hAnsi="Times New Roman" w:cs="Times New Roman"/>
          <w:sz w:val="28"/>
        </w:rPr>
        <w:t xml:space="preserve"> электронный // Плодоводство, семеноводство, интродукция древесных рас</w:t>
      </w:r>
      <w:r>
        <w:rPr>
          <w:rFonts w:ascii="Times New Roman" w:hAnsi="Times New Roman" w:cs="Times New Roman"/>
          <w:sz w:val="28"/>
        </w:rPr>
        <w:t>тений. – 2019. – № 22. – С. 149–</w:t>
      </w:r>
      <w:r w:rsidRPr="00400676">
        <w:rPr>
          <w:rFonts w:ascii="Times New Roman" w:hAnsi="Times New Roman" w:cs="Times New Roman"/>
          <w:sz w:val="28"/>
        </w:rPr>
        <w:t xml:space="preserve">152. – URL: </w:t>
      </w:r>
      <w:hyperlink r:id="rId17" w:history="1">
        <w:r w:rsidR="00C536E2" w:rsidRPr="008517FD">
          <w:rPr>
            <w:rStyle w:val="a8"/>
            <w:rFonts w:ascii="Times New Roman" w:hAnsi="Times New Roman" w:cs="Times New Roman"/>
            <w:sz w:val="28"/>
            <w:u w:val="none"/>
          </w:rPr>
          <w:t>https://www.elibrary.ru/item.asp?id=43153660</w:t>
        </w:r>
      </w:hyperlink>
      <w:r w:rsidR="00C536E2">
        <w:rPr>
          <w:rFonts w:ascii="Times New Roman" w:hAnsi="Times New Roman" w:cs="Times New Roman"/>
          <w:sz w:val="28"/>
        </w:rPr>
        <w:t xml:space="preserve"> </w:t>
      </w:r>
      <w:r w:rsidR="00C536E2" w:rsidRPr="001F3752">
        <w:rPr>
          <w:rStyle w:val="a8"/>
          <w:rFonts w:ascii="Times New Roman" w:hAnsi="Times New Roman" w:cs="Times New Roman"/>
          <w:color w:val="auto"/>
          <w:sz w:val="28"/>
          <w:u w:val="none"/>
        </w:rPr>
        <w:t>(дата обращения 17.09.2020)</w:t>
      </w:r>
      <w:bookmarkStart w:id="0" w:name="_GoBack"/>
      <w:bookmarkEnd w:id="0"/>
    </w:p>
    <w:p w:rsidR="0046354D" w:rsidRDefault="0046354D" w:rsidP="0046354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00676">
        <w:rPr>
          <w:rFonts w:ascii="Times New Roman" w:hAnsi="Times New Roman" w:cs="Times New Roman"/>
          <w:i/>
          <w:sz w:val="24"/>
        </w:rPr>
        <w:t xml:space="preserve">Исследования проведены на базе лаборатории физиологии устойчивости плодовых культур ФГБНУ ВНИИСПК. Была изучена динамика интенсивности транспирации листьев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сортообразцов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 облепихи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крушиновидной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 в вегетационный период. В результате проведенных исследований наименьшей интенсивностью транспирации характеризовались </w:t>
      </w:r>
      <w:proofErr w:type="spellStart"/>
      <w:r w:rsidRPr="00400676">
        <w:rPr>
          <w:rFonts w:ascii="Times New Roman" w:hAnsi="Times New Roman" w:cs="Times New Roman"/>
          <w:i/>
          <w:sz w:val="24"/>
        </w:rPr>
        <w:t>сортообразцы</w:t>
      </w:r>
      <w:proofErr w:type="spellEnd"/>
      <w:r w:rsidRPr="00400676">
        <w:rPr>
          <w:rFonts w:ascii="Times New Roman" w:hAnsi="Times New Roman" w:cs="Times New Roman"/>
          <w:i/>
          <w:sz w:val="24"/>
        </w:rPr>
        <w:t xml:space="preserve"> Кенигсбергская, Морячка, Сюрприз Балтики и мужская форма Б 23-34 прибалтийского климатипа.</w:t>
      </w:r>
    </w:p>
    <w:p w:rsidR="00C536E2" w:rsidRDefault="00C536E2" w:rsidP="0046354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C536E2" w:rsidRPr="00C536E2" w:rsidRDefault="00C536E2" w:rsidP="0046354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536E2">
        <w:rPr>
          <w:rFonts w:ascii="Times New Roman" w:hAnsi="Times New Roman" w:cs="Times New Roman"/>
          <w:sz w:val="28"/>
        </w:rPr>
        <w:t>Составитель: Л. М. Бабанина</w:t>
      </w:r>
    </w:p>
    <w:p w:rsidR="00B218EB" w:rsidRPr="00EB77FB" w:rsidRDefault="00B218EB" w:rsidP="00EB77F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B218EB" w:rsidRPr="00EB77FB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9E" w:rsidRDefault="005B589E" w:rsidP="00EB77FB">
      <w:pPr>
        <w:spacing w:after="0" w:line="240" w:lineRule="auto"/>
      </w:pPr>
      <w:r>
        <w:separator/>
      </w:r>
    </w:p>
  </w:endnote>
  <w:endnote w:type="continuationSeparator" w:id="0">
    <w:p w:rsidR="005B589E" w:rsidRDefault="005B589E" w:rsidP="00EB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351738"/>
      <w:docPartObj>
        <w:docPartGallery w:val="Page Numbers (Bottom of Page)"/>
        <w:docPartUnique/>
      </w:docPartObj>
    </w:sdtPr>
    <w:sdtEndPr/>
    <w:sdtContent>
      <w:p w:rsidR="00EB77FB" w:rsidRDefault="00EB77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13">
          <w:rPr>
            <w:noProof/>
          </w:rPr>
          <w:t>3</w:t>
        </w:r>
        <w:r>
          <w:fldChar w:fldCharType="end"/>
        </w:r>
      </w:p>
    </w:sdtContent>
  </w:sdt>
  <w:p w:rsidR="00EB77FB" w:rsidRDefault="00EB77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9E" w:rsidRDefault="005B589E" w:rsidP="00EB77FB">
      <w:pPr>
        <w:spacing w:after="0" w:line="240" w:lineRule="auto"/>
      </w:pPr>
      <w:r>
        <w:separator/>
      </w:r>
    </w:p>
  </w:footnote>
  <w:footnote w:type="continuationSeparator" w:id="0">
    <w:p w:rsidR="005B589E" w:rsidRDefault="005B589E" w:rsidP="00EB7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8F"/>
    <w:rsid w:val="000A07F3"/>
    <w:rsid w:val="001A28F8"/>
    <w:rsid w:val="001F3752"/>
    <w:rsid w:val="002F46D7"/>
    <w:rsid w:val="00360313"/>
    <w:rsid w:val="0046354D"/>
    <w:rsid w:val="0053178C"/>
    <w:rsid w:val="00536DAE"/>
    <w:rsid w:val="005374A7"/>
    <w:rsid w:val="005B589E"/>
    <w:rsid w:val="00630E5F"/>
    <w:rsid w:val="00663D90"/>
    <w:rsid w:val="00680B3B"/>
    <w:rsid w:val="00702D8F"/>
    <w:rsid w:val="00821157"/>
    <w:rsid w:val="008517FD"/>
    <w:rsid w:val="008D6A5F"/>
    <w:rsid w:val="008E1680"/>
    <w:rsid w:val="00B208D3"/>
    <w:rsid w:val="00B218EB"/>
    <w:rsid w:val="00BF602B"/>
    <w:rsid w:val="00C536E2"/>
    <w:rsid w:val="00C56547"/>
    <w:rsid w:val="00CB10F6"/>
    <w:rsid w:val="00D37BFF"/>
    <w:rsid w:val="00DF25E9"/>
    <w:rsid w:val="00EB77FB"/>
    <w:rsid w:val="00F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7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B77F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EB77FB"/>
  </w:style>
  <w:style w:type="paragraph" w:styleId="a6">
    <w:name w:val="footer"/>
    <w:basedOn w:val="a"/>
    <w:link w:val="a7"/>
    <w:uiPriority w:val="99"/>
    <w:unhideWhenUsed/>
    <w:rsid w:val="00EB77F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EB77FB"/>
  </w:style>
  <w:style w:type="character" w:styleId="a8">
    <w:name w:val="Hyperlink"/>
    <w:basedOn w:val="a0"/>
    <w:uiPriority w:val="99"/>
    <w:unhideWhenUsed/>
    <w:rsid w:val="00EB77F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0E5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E5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F60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B5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36D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7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B77F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EB77FB"/>
  </w:style>
  <w:style w:type="paragraph" w:styleId="a6">
    <w:name w:val="footer"/>
    <w:basedOn w:val="a"/>
    <w:link w:val="a7"/>
    <w:uiPriority w:val="99"/>
    <w:unhideWhenUsed/>
    <w:rsid w:val="00EB77F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EB77FB"/>
  </w:style>
  <w:style w:type="character" w:styleId="a8">
    <w:name w:val="Hyperlink"/>
    <w:basedOn w:val="a0"/>
    <w:uiPriority w:val="99"/>
    <w:unhideWhenUsed/>
    <w:rsid w:val="00EB77F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0E5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E5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F60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B5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36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3153661" TargetMode="External"/><Relationship Id="rId13" Type="http://schemas.openxmlformats.org/officeDocument/2006/relationships/hyperlink" Target="https://www.elibrary.ru/item.asp?id=4298234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library.ru/item.asp?id=43153630" TargetMode="External"/><Relationship Id="rId17" Type="http://schemas.openxmlformats.org/officeDocument/2006/relationships/hyperlink" Target="https://www.elibrary.ru/item.asp?id=431536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4315364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428021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ibrary.ru/item.asp?id=43153642" TargetMode="Externa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3153624" TargetMode="External"/><Relationship Id="rId14" Type="http://schemas.openxmlformats.org/officeDocument/2006/relationships/hyperlink" Target="URL:%20https://www.elibrary.ru/item.asp?id=43128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26</cp:revision>
  <dcterms:created xsi:type="dcterms:W3CDTF">2020-09-17T03:31:00Z</dcterms:created>
  <dcterms:modified xsi:type="dcterms:W3CDTF">2020-10-13T05:56:00Z</dcterms:modified>
</cp:coreProperties>
</file>