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877630" w:rsidTr="00877630">
        <w:tc>
          <w:tcPr>
            <w:tcW w:w="828" w:type="pct"/>
            <w:hideMark/>
          </w:tcPr>
          <w:p w:rsidR="00877630" w:rsidRDefault="00877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1820" cy="30607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877630" w:rsidRDefault="0087763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877630" w:rsidRDefault="008776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библиографии и электронных ресурсов</w:t>
            </w:r>
          </w:p>
        </w:tc>
      </w:tr>
    </w:tbl>
    <w:p w:rsidR="00877630" w:rsidRPr="0095452C" w:rsidRDefault="00877630" w:rsidP="00877630">
      <w:pPr>
        <w:pStyle w:val="a3"/>
        <w:rPr>
          <w:rFonts w:ascii="Times New Roman" w:hAnsi="Times New Roman" w:cs="Times New Roman"/>
          <w:bCs/>
          <w:sz w:val="24"/>
          <w:lang w:eastAsia="ru-RU"/>
        </w:rPr>
      </w:pPr>
    </w:p>
    <w:p w:rsidR="005F5870" w:rsidRPr="005F5870" w:rsidRDefault="005F5870" w:rsidP="005F587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F5870">
        <w:rPr>
          <w:rFonts w:ascii="Times New Roman" w:hAnsi="Times New Roman" w:cs="Times New Roman"/>
          <w:b/>
          <w:sz w:val="28"/>
        </w:rPr>
        <w:t>Почвоведение</w:t>
      </w:r>
    </w:p>
    <w:p w:rsidR="006904EF" w:rsidRDefault="0094757C" w:rsidP="0094757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4757C">
        <w:rPr>
          <w:rFonts w:ascii="Times New Roman" w:hAnsi="Times New Roman" w:cs="Times New Roman"/>
          <w:sz w:val="28"/>
        </w:rPr>
        <w:t>Брескина</w:t>
      </w:r>
      <w:proofErr w:type="spellEnd"/>
      <w:r w:rsidRPr="0094757C">
        <w:rPr>
          <w:rFonts w:ascii="Times New Roman" w:hAnsi="Times New Roman" w:cs="Times New Roman"/>
          <w:sz w:val="28"/>
        </w:rPr>
        <w:t>, Г.</w:t>
      </w:r>
      <w:r>
        <w:rPr>
          <w:rFonts w:ascii="Times New Roman" w:hAnsi="Times New Roman" w:cs="Times New Roman"/>
          <w:sz w:val="28"/>
        </w:rPr>
        <w:t xml:space="preserve"> </w:t>
      </w:r>
      <w:r w:rsidRPr="0094757C">
        <w:rPr>
          <w:rFonts w:ascii="Times New Roman" w:hAnsi="Times New Roman" w:cs="Times New Roman"/>
          <w:sz w:val="28"/>
        </w:rPr>
        <w:t>М. Оценка биологического состояния чернозема типичного на различных видах угодий / Г.</w:t>
      </w:r>
      <w:r>
        <w:rPr>
          <w:rFonts w:ascii="Times New Roman" w:hAnsi="Times New Roman" w:cs="Times New Roman"/>
          <w:sz w:val="28"/>
        </w:rPr>
        <w:t xml:space="preserve"> </w:t>
      </w:r>
      <w:r w:rsidRPr="0094757C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94757C">
        <w:rPr>
          <w:rFonts w:ascii="Times New Roman" w:hAnsi="Times New Roman" w:cs="Times New Roman"/>
          <w:sz w:val="28"/>
        </w:rPr>
        <w:t>Брескина</w:t>
      </w:r>
      <w:proofErr w:type="spellEnd"/>
      <w:r w:rsidRPr="0094757C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94757C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94757C">
        <w:rPr>
          <w:rFonts w:ascii="Times New Roman" w:hAnsi="Times New Roman" w:cs="Times New Roman"/>
          <w:sz w:val="28"/>
        </w:rPr>
        <w:t>Трутаева</w:t>
      </w:r>
      <w:proofErr w:type="spellEnd"/>
      <w:r w:rsidRPr="0094757C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94757C">
        <w:rPr>
          <w:rFonts w:ascii="Times New Roman" w:hAnsi="Times New Roman" w:cs="Times New Roman"/>
          <w:sz w:val="28"/>
        </w:rPr>
        <w:t xml:space="preserve">А. </w:t>
      </w:r>
      <w:proofErr w:type="gramStart"/>
      <w:r w:rsidRPr="0094757C">
        <w:rPr>
          <w:rFonts w:ascii="Times New Roman" w:hAnsi="Times New Roman" w:cs="Times New Roman"/>
          <w:sz w:val="28"/>
        </w:rPr>
        <w:t>Чуян</w:t>
      </w:r>
      <w:proofErr w:type="gramEnd"/>
      <w:r w:rsidRPr="0094757C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94757C">
        <w:rPr>
          <w:rFonts w:ascii="Times New Roman" w:hAnsi="Times New Roman" w:cs="Times New Roman"/>
          <w:sz w:val="28"/>
        </w:rPr>
        <w:t>Вестн</w:t>
      </w:r>
      <w:proofErr w:type="spellEnd"/>
      <w:r w:rsidRPr="0094757C">
        <w:rPr>
          <w:rFonts w:ascii="Times New Roman" w:hAnsi="Times New Roman" w:cs="Times New Roman"/>
          <w:sz w:val="28"/>
        </w:rPr>
        <w:t>. Курской гос. с.-х. акад. – 2018. – № 5. – С. 24–28.</w:t>
      </w:r>
    </w:p>
    <w:p w:rsidR="0094757C" w:rsidRPr="0094757C" w:rsidRDefault="0094757C" w:rsidP="0094757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D5139" w:rsidRPr="004D5139" w:rsidRDefault="004D5139" w:rsidP="004D513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D5139">
        <w:rPr>
          <w:rFonts w:ascii="Times New Roman" w:hAnsi="Times New Roman" w:cs="Times New Roman"/>
          <w:sz w:val="28"/>
        </w:rPr>
        <w:t>Гурин</w:t>
      </w:r>
      <w:r>
        <w:rPr>
          <w:rFonts w:ascii="Times New Roman" w:hAnsi="Times New Roman" w:cs="Times New Roman"/>
          <w:sz w:val="28"/>
        </w:rPr>
        <w:t>,</w:t>
      </w:r>
      <w:r w:rsidRPr="004D5139">
        <w:rPr>
          <w:rFonts w:ascii="Times New Roman" w:hAnsi="Times New Roman" w:cs="Times New Roman"/>
          <w:sz w:val="28"/>
        </w:rPr>
        <w:t xml:space="preserve"> А.</w:t>
      </w:r>
      <w:r>
        <w:rPr>
          <w:rFonts w:ascii="Times New Roman" w:hAnsi="Times New Roman" w:cs="Times New Roman"/>
          <w:sz w:val="28"/>
        </w:rPr>
        <w:t xml:space="preserve"> </w:t>
      </w:r>
      <w:r w:rsidRPr="004D5139">
        <w:rPr>
          <w:rFonts w:ascii="Times New Roman" w:hAnsi="Times New Roman" w:cs="Times New Roman"/>
          <w:sz w:val="28"/>
        </w:rPr>
        <w:t>Г. Воздействие приёмов обработки почвы на состояние почвенной микрофлоры на примере численности актиномицетов / А.</w:t>
      </w:r>
      <w:r>
        <w:rPr>
          <w:rFonts w:ascii="Times New Roman" w:hAnsi="Times New Roman" w:cs="Times New Roman"/>
          <w:sz w:val="28"/>
        </w:rPr>
        <w:t xml:space="preserve"> </w:t>
      </w:r>
      <w:r w:rsidRPr="004D5139">
        <w:rPr>
          <w:rFonts w:ascii="Times New Roman" w:hAnsi="Times New Roman" w:cs="Times New Roman"/>
          <w:sz w:val="28"/>
        </w:rPr>
        <w:t xml:space="preserve">Г. Гурин // </w:t>
      </w:r>
      <w:proofErr w:type="spellStart"/>
      <w:r w:rsidRPr="004D5139">
        <w:rPr>
          <w:rFonts w:ascii="Times New Roman" w:hAnsi="Times New Roman" w:cs="Times New Roman"/>
          <w:sz w:val="28"/>
        </w:rPr>
        <w:t>Вестн</w:t>
      </w:r>
      <w:proofErr w:type="spellEnd"/>
      <w:r w:rsidRPr="004D5139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D5139">
        <w:rPr>
          <w:rFonts w:ascii="Times New Roman" w:hAnsi="Times New Roman" w:cs="Times New Roman"/>
          <w:sz w:val="28"/>
        </w:rPr>
        <w:t>аграр</w:t>
      </w:r>
      <w:proofErr w:type="spellEnd"/>
      <w:r w:rsidRPr="004D5139">
        <w:rPr>
          <w:rFonts w:ascii="Times New Roman" w:hAnsi="Times New Roman" w:cs="Times New Roman"/>
          <w:sz w:val="28"/>
        </w:rPr>
        <w:t>. науки.</w:t>
      </w:r>
      <w:r w:rsidR="008E19D0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4D5139">
        <w:rPr>
          <w:rFonts w:ascii="Times New Roman" w:hAnsi="Times New Roman" w:cs="Times New Roman"/>
          <w:sz w:val="28"/>
        </w:rPr>
        <w:t>– 2018. – № 3. – С. 24–28.</w:t>
      </w:r>
    </w:p>
    <w:p w:rsidR="004D5139" w:rsidRPr="004D5139" w:rsidRDefault="004D5139" w:rsidP="005F587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F5870" w:rsidRPr="005F5870" w:rsidRDefault="005F5870" w:rsidP="005F587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F5870">
        <w:rPr>
          <w:rFonts w:ascii="Times New Roman" w:hAnsi="Times New Roman" w:cs="Times New Roman"/>
          <w:sz w:val="28"/>
        </w:rPr>
        <w:t>Давлятшин</w:t>
      </w:r>
      <w:proofErr w:type="spellEnd"/>
      <w:r w:rsidRPr="005F5870">
        <w:rPr>
          <w:rFonts w:ascii="Times New Roman" w:hAnsi="Times New Roman" w:cs="Times New Roman"/>
          <w:sz w:val="28"/>
        </w:rPr>
        <w:t xml:space="preserve">, И. Д. Источники фосфора и оценка их вклада в подвижный фонд этого элемента в пахотных почвах в лесостепной зоне / И. Д. </w:t>
      </w:r>
      <w:proofErr w:type="spellStart"/>
      <w:r w:rsidRPr="005F5870">
        <w:rPr>
          <w:rFonts w:ascii="Times New Roman" w:hAnsi="Times New Roman" w:cs="Times New Roman"/>
          <w:sz w:val="28"/>
        </w:rPr>
        <w:t>Давлятшин</w:t>
      </w:r>
      <w:proofErr w:type="spellEnd"/>
      <w:r w:rsidRPr="005F5870">
        <w:rPr>
          <w:rFonts w:ascii="Times New Roman" w:hAnsi="Times New Roman" w:cs="Times New Roman"/>
          <w:sz w:val="28"/>
        </w:rPr>
        <w:t xml:space="preserve">, А. А. </w:t>
      </w:r>
      <w:proofErr w:type="spellStart"/>
      <w:r w:rsidRPr="005F5870">
        <w:rPr>
          <w:rFonts w:ascii="Times New Roman" w:hAnsi="Times New Roman" w:cs="Times New Roman"/>
          <w:sz w:val="28"/>
        </w:rPr>
        <w:t>Лукманов</w:t>
      </w:r>
      <w:proofErr w:type="spellEnd"/>
      <w:r w:rsidRPr="005F5870">
        <w:rPr>
          <w:rFonts w:ascii="Times New Roman" w:hAnsi="Times New Roman" w:cs="Times New Roman"/>
          <w:sz w:val="28"/>
        </w:rPr>
        <w:t xml:space="preserve">, М. И. </w:t>
      </w:r>
      <w:proofErr w:type="spellStart"/>
      <w:r w:rsidRPr="005F5870">
        <w:rPr>
          <w:rFonts w:ascii="Times New Roman" w:hAnsi="Times New Roman" w:cs="Times New Roman"/>
          <w:sz w:val="28"/>
        </w:rPr>
        <w:t>Маметов</w:t>
      </w:r>
      <w:proofErr w:type="spellEnd"/>
      <w:r w:rsidRPr="005F5870">
        <w:rPr>
          <w:rFonts w:ascii="Times New Roman" w:hAnsi="Times New Roman" w:cs="Times New Roman"/>
          <w:sz w:val="28"/>
        </w:rPr>
        <w:t xml:space="preserve"> // Достижени</w:t>
      </w:r>
      <w:r>
        <w:rPr>
          <w:rFonts w:ascii="Times New Roman" w:hAnsi="Times New Roman" w:cs="Times New Roman"/>
          <w:sz w:val="28"/>
        </w:rPr>
        <w:t>я науки и техники АПК. – 2018. –</w:t>
      </w:r>
      <w:r w:rsidRPr="005F5870">
        <w:rPr>
          <w:rFonts w:ascii="Times New Roman" w:hAnsi="Times New Roman" w:cs="Times New Roman"/>
          <w:sz w:val="28"/>
        </w:rPr>
        <w:t xml:space="preserve"> Том 32, </w:t>
      </w:r>
      <w:r>
        <w:rPr>
          <w:rFonts w:ascii="Times New Roman" w:hAnsi="Times New Roman" w:cs="Times New Roman"/>
          <w:sz w:val="28"/>
        </w:rPr>
        <w:t>№</w:t>
      </w:r>
      <w:r w:rsidRPr="005F5870">
        <w:rPr>
          <w:rFonts w:ascii="Times New Roman" w:hAnsi="Times New Roman" w:cs="Times New Roman"/>
          <w:sz w:val="28"/>
        </w:rPr>
        <w:t xml:space="preserve"> 4</w:t>
      </w:r>
      <w:r>
        <w:rPr>
          <w:rFonts w:ascii="Times New Roman" w:hAnsi="Times New Roman" w:cs="Times New Roman"/>
          <w:sz w:val="28"/>
        </w:rPr>
        <w:t>. – С. 21–</w:t>
      </w:r>
      <w:r w:rsidRPr="005F5870">
        <w:rPr>
          <w:rFonts w:ascii="Times New Roman" w:hAnsi="Times New Roman" w:cs="Times New Roman"/>
          <w:sz w:val="28"/>
        </w:rPr>
        <w:t>24</w:t>
      </w:r>
      <w:proofErr w:type="gramStart"/>
      <w:r w:rsidRPr="005F587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F5870">
        <w:rPr>
          <w:rFonts w:ascii="Times New Roman" w:hAnsi="Times New Roman" w:cs="Times New Roman"/>
          <w:sz w:val="28"/>
        </w:rPr>
        <w:t xml:space="preserve"> 4 табл</w:t>
      </w:r>
      <w:r>
        <w:rPr>
          <w:rFonts w:ascii="Times New Roman" w:hAnsi="Times New Roman" w:cs="Times New Roman"/>
          <w:sz w:val="28"/>
        </w:rPr>
        <w:t>.</w:t>
      </w:r>
    </w:p>
    <w:p w:rsidR="005F5870" w:rsidRDefault="005F5870" w:rsidP="005F587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F5870">
        <w:rPr>
          <w:rFonts w:ascii="Times New Roman" w:hAnsi="Times New Roman" w:cs="Times New Roman"/>
          <w:sz w:val="24"/>
        </w:rPr>
        <w:t xml:space="preserve">Дана оценка содержания валового фосфора в основных пахотных почвах Республики Татарстан за 1964-2016 гг. </w:t>
      </w:r>
    </w:p>
    <w:p w:rsidR="00F95C66" w:rsidRDefault="00F95C66" w:rsidP="005F587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F5870" w:rsidRPr="005F5870" w:rsidRDefault="005F5870" w:rsidP="005F587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F5870">
        <w:rPr>
          <w:rFonts w:ascii="Times New Roman" w:hAnsi="Times New Roman" w:cs="Times New Roman"/>
          <w:sz w:val="28"/>
        </w:rPr>
        <w:t xml:space="preserve">Косова, Н. А. Состояние плодородия почв сельскохозяйственных угодий в Еврейской автономной области / Н. А. Косова, О. Н. Рудакова // Достижения науки и техники АПК. </w:t>
      </w:r>
      <w:r>
        <w:rPr>
          <w:rFonts w:ascii="Times New Roman" w:hAnsi="Times New Roman" w:cs="Times New Roman"/>
          <w:sz w:val="28"/>
        </w:rPr>
        <w:t>–</w:t>
      </w:r>
      <w:r w:rsidRPr="005F5870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5F5870">
        <w:rPr>
          <w:rFonts w:ascii="Times New Roman" w:hAnsi="Times New Roman" w:cs="Times New Roman"/>
          <w:sz w:val="28"/>
        </w:rPr>
        <w:t xml:space="preserve"> Том 32, </w:t>
      </w:r>
      <w:r>
        <w:rPr>
          <w:rFonts w:ascii="Times New Roman" w:hAnsi="Times New Roman" w:cs="Times New Roman"/>
          <w:sz w:val="28"/>
        </w:rPr>
        <w:t>№</w:t>
      </w:r>
      <w:r w:rsidRPr="005F5870">
        <w:rPr>
          <w:rFonts w:ascii="Times New Roman" w:hAnsi="Times New Roman" w:cs="Times New Roman"/>
          <w:sz w:val="28"/>
        </w:rPr>
        <w:t xml:space="preserve"> 4. </w:t>
      </w:r>
      <w:r>
        <w:rPr>
          <w:rFonts w:ascii="Times New Roman" w:hAnsi="Times New Roman" w:cs="Times New Roman"/>
          <w:sz w:val="28"/>
        </w:rPr>
        <w:t>–</w:t>
      </w:r>
      <w:r w:rsidRPr="005F5870">
        <w:rPr>
          <w:rFonts w:ascii="Times New Roman" w:hAnsi="Times New Roman" w:cs="Times New Roman"/>
          <w:sz w:val="28"/>
        </w:rPr>
        <w:t xml:space="preserve"> С. 16</w:t>
      </w:r>
      <w:r>
        <w:rPr>
          <w:rFonts w:ascii="Times New Roman" w:hAnsi="Times New Roman" w:cs="Times New Roman"/>
          <w:sz w:val="28"/>
        </w:rPr>
        <w:t>–</w:t>
      </w:r>
      <w:r w:rsidRPr="005F5870">
        <w:rPr>
          <w:rFonts w:ascii="Times New Roman" w:hAnsi="Times New Roman" w:cs="Times New Roman"/>
          <w:sz w:val="28"/>
        </w:rPr>
        <w:t>20</w:t>
      </w:r>
      <w:proofErr w:type="gramStart"/>
      <w:r w:rsidRPr="005F587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F5870">
        <w:rPr>
          <w:rFonts w:ascii="Times New Roman" w:hAnsi="Times New Roman" w:cs="Times New Roman"/>
          <w:sz w:val="28"/>
        </w:rPr>
        <w:t xml:space="preserve"> 9 табл.</w:t>
      </w:r>
    </w:p>
    <w:p w:rsidR="005F5870" w:rsidRPr="005F5870" w:rsidRDefault="005F5870" w:rsidP="005F587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F5870">
        <w:rPr>
          <w:rFonts w:ascii="Times New Roman" w:hAnsi="Times New Roman" w:cs="Times New Roman"/>
          <w:sz w:val="24"/>
        </w:rPr>
        <w:t>Исследование проводили с целью анализа состояния и динамики изменения основных агрохимических показателей плодородия почв сельскохозяйственного назначения Еврейской автономной области. По данным последнего цикла агрохимического обследования сельскохозяйственных угодий Еврейской АО содержание органического вещества (гумуса) в обследуемых почвах региона составило 3,4 %, что соответствует низкой обеспеченности. Почвы сельхозугодий с низким содержанием гумуса занимают 76,4 %, или 112 тыс. га. Доля земель с низкой обеспеченностью подвижными формами фосфора и калия составляет 70,8 % (104,0 тыс. га) и 21,7 % (31,9 тыс. га) соответственно. Средневзвешенное содержание фосфора по области находится на уровне 50,6 мг/кг, калия - 150,6 мг/кг. Кислые почвы (</w:t>
      </w:r>
      <w:proofErr w:type="spellStart"/>
      <w:r w:rsidRPr="005F5870">
        <w:rPr>
          <w:rFonts w:ascii="Times New Roman" w:hAnsi="Times New Roman" w:cs="Times New Roman"/>
          <w:sz w:val="24"/>
        </w:rPr>
        <w:t>pH</w:t>
      </w:r>
      <w:proofErr w:type="spellEnd"/>
      <w:r w:rsidRPr="005F5870">
        <w:rPr>
          <w:rFonts w:ascii="Times New Roman" w:hAnsi="Times New Roman" w:cs="Times New Roman"/>
          <w:sz w:val="24"/>
        </w:rPr>
        <w:t xml:space="preserve"> 4,0-5,5) занимают 82,2 %, или 120,7 тыс. га. Средневзвешенная кислотность почв (</w:t>
      </w:r>
      <w:proofErr w:type="spellStart"/>
      <w:r w:rsidRPr="005F5870">
        <w:rPr>
          <w:rFonts w:ascii="Times New Roman" w:hAnsi="Times New Roman" w:cs="Times New Roman"/>
          <w:sz w:val="24"/>
        </w:rPr>
        <w:t>pH</w:t>
      </w:r>
      <w:proofErr w:type="spellEnd"/>
      <w:r w:rsidRPr="005F5870">
        <w:rPr>
          <w:rFonts w:ascii="Times New Roman" w:hAnsi="Times New Roman" w:cs="Times New Roman"/>
          <w:sz w:val="24"/>
        </w:rPr>
        <w:t>) пашни по состоянию на 2016 г. составила 4,2. В целом почвы сельскохозяйственных угодий области можно охарактеризовать как кислые, со средней обеспеченностью подвижными фосфатами и низким содержанием органического вещества. Обеспеченность подвижным калием – высокая.</w:t>
      </w:r>
    </w:p>
    <w:p w:rsidR="005F5870" w:rsidRDefault="005F5870" w:rsidP="005F587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D5B53" w:rsidRPr="005D5B53" w:rsidRDefault="005D5B53" w:rsidP="005D5B5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D5B53">
        <w:rPr>
          <w:rFonts w:ascii="Times New Roman" w:hAnsi="Times New Roman" w:cs="Times New Roman"/>
          <w:sz w:val="28"/>
        </w:rPr>
        <w:t xml:space="preserve">Кузьмичев, Ф. П. Мониторинг плодородия почв Саратовской области / Ф. П. Кузьмичев, Л. И. </w:t>
      </w:r>
      <w:proofErr w:type="spellStart"/>
      <w:r w:rsidRPr="005D5B53">
        <w:rPr>
          <w:rFonts w:ascii="Times New Roman" w:hAnsi="Times New Roman" w:cs="Times New Roman"/>
          <w:sz w:val="28"/>
        </w:rPr>
        <w:t>Тепляшина</w:t>
      </w:r>
      <w:proofErr w:type="spellEnd"/>
      <w:r w:rsidRPr="005D5B53">
        <w:rPr>
          <w:rFonts w:ascii="Times New Roman" w:hAnsi="Times New Roman" w:cs="Times New Roman"/>
          <w:sz w:val="28"/>
        </w:rPr>
        <w:t xml:space="preserve">, Е. Н. Гвоздева // Достижения науки и техники АПК. </w:t>
      </w:r>
      <w:r>
        <w:rPr>
          <w:rFonts w:ascii="Times New Roman" w:hAnsi="Times New Roman" w:cs="Times New Roman"/>
          <w:sz w:val="28"/>
        </w:rPr>
        <w:t>–</w:t>
      </w:r>
      <w:r w:rsidRPr="005D5B53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5D5B53">
        <w:rPr>
          <w:rFonts w:ascii="Times New Roman" w:hAnsi="Times New Roman" w:cs="Times New Roman"/>
          <w:sz w:val="28"/>
        </w:rPr>
        <w:t xml:space="preserve"> Том 32, </w:t>
      </w:r>
      <w:r>
        <w:rPr>
          <w:rFonts w:ascii="Times New Roman" w:hAnsi="Times New Roman" w:cs="Times New Roman"/>
          <w:sz w:val="28"/>
        </w:rPr>
        <w:t>№</w:t>
      </w:r>
      <w:r w:rsidRPr="005D5B53">
        <w:rPr>
          <w:rFonts w:ascii="Times New Roman" w:hAnsi="Times New Roman" w:cs="Times New Roman"/>
          <w:sz w:val="28"/>
        </w:rPr>
        <w:t xml:space="preserve"> 6. </w:t>
      </w:r>
      <w:r>
        <w:rPr>
          <w:rFonts w:ascii="Times New Roman" w:hAnsi="Times New Roman" w:cs="Times New Roman"/>
          <w:sz w:val="28"/>
        </w:rPr>
        <w:t>–</w:t>
      </w:r>
      <w:r w:rsidRPr="005D5B53">
        <w:rPr>
          <w:rFonts w:ascii="Times New Roman" w:hAnsi="Times New Roman" w:cs="Times New Roman"/>
          <w:sz w:val="28"/>
        </w:rPr>
        <w:t xml:space="preserve"> С. 5</w:t>
      </w:r>
      <w:r>
        <w:rPr>
          <w:rFonts w:ascii="Times New Roman" w:hAnsi="Times New Roman" w:cs="Times New Roman"/>
          <w:sz w:val="28"/>
        </w:rPr>
        <w:t>–</w:t>
      </w:r>
      <w:r w:rsidRPr="005D5B53">
        <w:rPr>
          <w:rFonts w:ascii="Times New Roman" w:hAnsi="Times New Roman" w:cs="Times New Roman"/>
          <w:sz w:val="28"/>
        </w:rPr>
        <w:t>9</w:t>
      </w:r>
      <w:proofErr w:type="gramStart"/>
      <w:r w:rsidRPr="005D5B5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D5B53">
        <w:rPr>
          <w:rFonts w:ascii="Times New Roman" w:hAnsi="Times New Roman" w:cs="Times New Roman"/>
          <w:sz w:val="28"/>
        </w:rPr>
        <w:t xml:space="preserve"> 6 табл.</w:t>
      </w:r>
    </w:p>
    <w:p w:rsidR="005D5B53" w:rsidRPr="005D5B53" w:rsidRDefault="005D5B53" w:rsidP="005D5B5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D5B53">
        <w:rPr>
          <w:rFonts w:ascii="Times New Roman" w:hAnsi="Times New Roman" w:cs="Times New Roman"/>
          <w:sz w:val="24"/>
        </w:rPr>
        <w:t xml:space="preserve"> Исследования проводили с целью </w:t>
      </w:r>
      <w:proofErr w:type="gramStart"/>
      <w:r w:rsidRPr="005D5B53">
        <w:rPr>
          <w:rFonts w:ascii="Times New Roman" w:hAnsi="Times New Roman" w:cs="Times New Roman"/>
          <w:sz w:val="24"/>
        </w:rPr>
        <w:t>анализа результатов агрохимического обследования почв пашни зоны обслуживания Государственной станции агрохимической</w:t>
      </w:r>
      <w:proofErr w:type="gramEnd"/>
      <w:r w:rsidRPr="005D5B53">
        <w:rPr>
          <w:rFonts w:ascii="Times New Roman" w:hAnsi="Times New Roman" w:cs="Times New Roman"/>
          <w:sz w:val="24"/>
        </w:rPr>
        <w:t xml:space="preserve"> службы «Саратовская» с 1964 по 2016 гг. Зона обслуживания станции расположена на территории центральной части Саратовской области и включает северную правобережную, южную правобережную, северную левобережную и центральную левобережную </w:t>
      </w:r>
      <w:proofErr w:type="spellStart"/>
      <w:r w:rsidRPr="005D5B53">
        <w:rPr>
          <w:rFonts w:ascii="Times New Roman" w:hAnsi="Times New Roman" w:cs="Times New Roman"/>
          <w:sz w:val="24"/>
        </w:rPr>
        <w:t>микрозоны</w:t>
      </w:r>
      <w:proofErr w:type="spellEnd"/>
      <w:r w:rsidRPr="005D5B53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5D5B53">
        <w:rPr>
          <w:rFonts w:ascii="Times New Roman" w:hAnsi="Times New Roman" w:cs="Times New Roman"/>
          <w:sz w:val="24"/>
        </w:rPr>
        <w:t>Из 3137,8 тыс. га сельскохозяйственных угодий на этой территории 2327,1 тыс. га заняты пашней, 20,9 тыс. га – многолетними насаждениями, 47,7 тыс. га - сенокосами, 742,1 тыс. га - пастбищами.</w:t>
      </w:r>
      <w:proofErr w:type="gramEnd"/>
      <w:r w:rsidRPr="005D5B53">
        <w:rPr>
          <w:rFonts w:ascii="Times New Roman" w:hAnsi="Times New Roman" w:cs="Times New Roman"/>
          <w:sz w:val="24"/>
        </w:rPr>
        <w:t xml:space="preserve"> Отбор проб проводили ежегодно, </w:t>
      </w:r>
      <w:r w:rsidRPr="005D5B53">
        <w:rPr>
          <w:rFonts w:ascii="Times New Roman" w:hAnsi="Times New Roman" w:cs="Times New Roman"/>
          <w:sz w:val="24"/>
        </w:rPr>
        <w:lastRenderedPageBreak/>
        <w:t>анализировали 15…23 тыс. почвенных образцов. Обследуемая территория отличается разнообразием типов почв (</w:t>
      </w:r>
      <w:proofErr w:type="gramStart"/>
      <w:r w:rsidRPr="005D5B53">
        <w:rPr>
          <w:rFonts w:ascii="Times New Roman" w:hAnsi="Times New Roman" w:cs="Times New Roman"/>
          <w:sz w:val="24"/>
        </w:rPr>
        <w:t>от</w:t>
      </w:r>
      <w:proofErr w:type="gramEnd"/>
      <w:r w:rsidRPr="005D5B53">
        <w:rPr>
          <w:rFonts w:ascii="Times New Roman" w:hAnsi="Times New Roman" w:cs="Times New Roman"/>
          <w:sz w:val="24"/>
        </w:rPr>
        <w:t xml:space="preserve"> светло-каштановых до черноземных). Преобладают почвы с очень низким содержанием гумуса (39 % от общей площади), средней обеспеченностью фосфором (42 %), повышенным (28 %) и высоким (30 %) содержанием калия. Основная часть почв имеет нейтральную (34 %) и щелочную (38 %) реакцию среды. Средневзвешенное содержание органического вещества (гумуса) в пахотных почвах за период проведения обследования снизилось на 1,4 %, обеспеченность подвижным фосфором на 1,3 мг/кг, калием - на 65 мг/кг. В динамике кислотности почв значительных изменений не произошло. Вследствие недостаточного внесения минеральных и органических удобрений складывается отрицательный баланс элементов питания в земледелии.</w:t>
      </w:r>
    </w:p>
    <w:p w:rsidR="005D5B53" w:rsidRDefault="005D5B53" w:rsidP="005F587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F5870" w:rsidRPr="005F5870" w:rsidRDefault="005F5870" w:rsidP="005F587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F5870">
        <w:rPr>
          <w:rFonts w:ascii="Times New Roman" w:hAnsi="Times New Roman" w:cs="Times New Roman"/>
          <w:sz w:val="28"/>
        </w:rPr>
        <w:t>Мингазов</w:t>
      </w:r>
      <w:proofErr w:type="spellEnd"/>
      <w:r w:rsidRPr="005F5870">
        <w:rPr>
          <w:rFonts w:ascii="Times New Roman" w:hAnsi="Times New Roman" w:cs="Times New Roman"/>
          <w:sz w:val="28"/>
        </w:rPr>
        <w:t xml:space="preserve">, В. Как оздоровить почву? / В. </w:t>
      </w:r>
      <w:proofErr w:type="spellStart"/>
      <w:r w:rsidRPr="005F5870">
        <w:rPr>
          <w:rFonts w:ascii="Times New Roman" w:hAnsi="Times New Roman" w:cs="Times New Roman"/>
          <w:sz w:val="28"/>
        </w:rPr>
        <w:t>Мингазов</w:t>
      </w:r>
      <w:proofErr w:type="spellEnd"/>
      <w:r w:rsidRPr="005F5870">
        <w:rPr>
          <w:rFonts w:ascii="Times New Roman" w:hAnsi="Times New Roman" w:cs="Times New Roman"/>
          <w:sz w:val="28"/>
        </w:rPr>
        <w:t xml:space="preserve">, Е. Прищепенко // Селекция, семеноводство и генетика. </w:t>
      </w:r>
      <w:r>
        <w:rPr>
          <w:rFonts w:ascii="Times New Roman" w:hAnsi="Times New Roman" w:cs="Times New Roman"/>
          <w:sz w:val="28"/>
        </w:rPr>
        <w:t>–</w:t>
      </w:r>
      <w:r w:rsidRPr="005F5870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5F587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5F5870">
        <w:rPr>
          <w:rFonts w:ascii="Times New Roman" w:hAnsi="Times New Roman" w:cs="Times New Roman"/>
          <w:sz w:val="28"/>
        </w:rPr>
        <w:t xml:space="preserve"> 2</w:t>
      </w:r>
      <w:r w:rsidR="00F95C66">
        <w:rPr>
          <w:rFonts w:ascii="Times New Roman" w:hAnsi="Times New Roman" w:cs="Times New Roman"/>
          <w:sz w:val="28"/>
        </w:rPr>
        <w:t>. –</w:t>
      </w:r>
      <w:r w:rsidRPr="005F5870">
        <w:rPr>
          <w:rFonts w:ascii="Times New Roman" w:hAnsi="Times New Roman" w:cs="Times New Roman"/>
          <w:sz w:val="28"/>
        </w:rPr>
        <w:t xml:space="preserve"> С. 40</w:t>
      </w:r>
      <w:r>
        <w:rPr>
          <w:rFonts w:ascii="Times New Roman" w:hAnsi="Times New Roman" w:cs="Times New Roman"/>
          <w:sz w:val="28"/>
        </w:rPr>
        <w:t>–</w:t>
      </w:r>
      <w:r w:rsidRPr="005F5870">
        <w:rPr>
          <w:rFonts w:ascii="Times New Roman" w:hAnsi="Times New Roman" w:cs="Times New Roman"/>
          <w:sz w:val="28"/>
        </w:rPr>
        <w:t>43</w:t>
      </w:r>
      <w:proofErr w:type="gramStart"/>
      <w:r w:rsidRPr="005F587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F5870">
        <w:rPr>
          <w:rFonts w:ascii="Times New Roman" w:hAnsi="Times New Roman" w:cs="Times New Roman"/>
          <w:sz w:val="28"/>
        </w:rPr>
        <w:t xml:space="preserve"> 2 табл., 5 рис. </w:t>
      </w:r>
    </w:p>
    <w:p w:rsidR="005F5870" w:rsidRPr="005F5870" w:rsidRDefault="005F5870" w:rsidP="005F587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F5870">
        <w:rPr>
          <w:rFonts w:ascii="Times New Roman" w:hAnsi="Times New Roman" w:cs="Times New Roman"/>
          <w:sz w:val="24"/>
        </w:rPr>
        <w:t xml:space="preserve">Опыт оздоровления почвы с </w:t>
      </w:r>
      <w:proofErr w:type="spellStart"/>
      <w:r w:rsidRPr="005F5870">
        <w:rPr>
          <w:rFonts w:ascii="Times New Roman" w:hAnsi="Times New Roman" w:cs="Times New Roman"/>
          <w:sz w:val="24"/>
        </w:rPr>
        <w:t>бифунгицидом</w:t>
      </w:r>
      <w:proofErr w:type="spellEnd"/>
      <w:r w:rsidRPr="005F5870">
        <w:rPr>
          <w:rFonts w:ascii="Times New Roman" w:hAnsi="Times New Roman" w:cs="Times New Roman"/>
          <w:sz w:val="24"/>
        </w:rPr>
        <w:t xml:space="preserve"> на основе гриба рода </w:t>
      </w:r>
      <w:proofErr w:type="spellStart"/>
      <w:r w:rsidRPr="005F5870">
        <w:rPr>
          <w:rFonts w:ascii="Times New Roman" w:hAnsi="Times New Roman" w:cs="Times New Roman"/>
          <w:sz w:val="24"/>
        </w:rPr>
        <w:t>Trichoderma</w:t>
      </w:r>
      <w:proofErr w:type="spellEnd"/>
      <w:r w:rsidRPr="005F5870">
        <w:rPr>
          <w:rFonts w:ascii="Times New Roman" w:hAnsi="Times New Roman" w:cs="Times New Roman"/>
          <w:sz w:val="24"/>
        </w:rPr>
        <w:t xml:space="preserve">, подавляющего жизнедеятельность возбудителей болезней в почве, на семенах и внутри вегетирующих растений. Гриб в </w:t>
      </w:r>
      <w:proofErr w:type="spellStart"/>
      <w:r w:rsidRPr="005F5870">
        <w:rPr>
          <w:rFonts w:ascii="Times New Roman" w:hAnsi="Times New Roman" w:cs="Times New Roman"/>
          <w:sz w:val="24"/>
        </w:rPr>
        <w:t>конидиальной</w:t>
      </w:r>
      <w:proofErr w:type="spellEnd"/>
      <w:r w:rsidRPr="005F5870">
        <w:rPr>
          <w:rFonts w:ascii="Times New Roman" w:hAnsi="Times New Roman" w:cs="Times New Roman"/>
          <w:sz w:val="24"/>
        </w:rPr>
        <w:t xml:space="preserve"> стадии выделяет высокоактивные антибиотики - </w:t>
      </w:r>
      <w:proofErr w:type="spellStart"/>
      <w:r w:rsidRPr="005F5870">
        <w:rPr>
          <w:rFonts w:ascii="Times New Roman" w:hAnsi="Times New Roman" w:cs="Times New Roman"/>
          <w:sz w:val="24"/>
        </w:rPr>
        <w:t>глютоксин</w:t>
      </w:r>
      <w:proofErr w:type="spellEnd"/>
      <w:r w:rsidRPr="005F5870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5F5870">
        <w:rPr>
          <w:rFonts w:ascii="Times New Roman" w:hAnsi="Times New Roman" w:cs="Times New Roman"/>
          <w:sz w:val="24"/>
        </w:rPr>
        <w:t>виридин</w:t>
      </w:r>
      <w:proofErr w:type="spellEnd"/>
      <w:r w:rsidRPr="005F5870">
        <w:rPr>
          <w:rFonts w:ascii="Times New Roman" w:hAnsi="Times New Roman" w:cs="Times New Roman"/>
          <w:sz w:val="24"/>
        </w:rPr>
        <w:t xml:space="preserve">, направленные против корневых и прикорневых </w:t>
      </w:r>
      <w:proofErr w:type="spellStart"/>
      <w:r w:rsidRPr="005F5870">
        <w:rPr>
          <w:rFonts w:ascii="Times New Roman" w:hAnsi="Times New Roman" w:cs="Times New Roman"/>
          <w:sz w:val="24"/>
        </w:rPr>
        <w:t>гнилей</w:t>
      </w:r>
      <w:proofErr w:type="spellEnd"/>
      <w:r w:rsidRPr="005F5870">
        <w:rPr>
          <w:rFonts w:ascii="Times New Roman" w:hAnsi="Times New Roman" w:cs="Times New Roman"/>
          <w:sz w:val="24"/>
        </w:rPr>
        <w:t xml:space="preserve">, изменяет структуру почвы, стимулирует рост и развитие растений. </w:t>
      </w:r>
      <w:proofErr w:type="spellStart"/>
      <w:r w:rsidRPr="005F5870">
        <w:rPr>
          <w:rFonts w:ascii="Times New Roman" w:hAnsi="Times New Roman" w:cs="Times New Roman"/>
          <w:sz w:val="24"/>
        </w:rPr>
        <w:t>Бифунгициды</w:t>
      </w:r>
      <w:proofErr w:type="spellEnd"/>
      <w:r w:rsidRPr="005F5870">
        <w:rPr>
          <w:rFonts w:ascii="Times New Roman" w:hAnsi="Times New Roman" w:cs="Times New Roman"/>
          <w:sz w:val="24"/>
        </w:rPr>
        <w:t xml:space="preserve"> на основе гриба рода </w:t>
      </w:r>
      <w:proofErr w:type="spellStart"/>
      <w:r w:rsidRPr="005F5870">
        <w:rPr>
          <w:rFonts w:ascii="Times New Roman" w:hAnsi="Times New Roman" w:cs="Times New Roman"/>
          <w:sz w:val="24"/>
        </w:rPr>
        <w:t>Trichoderma</w:t>
      </w:r>
      <w:proofErr w:type="spellEnd"/>
      <w:r w:rsidRPr="005F5870">
        <w:rPr>
          <w:rFonts w:ascii="Times New Roman" w:hAnsi="Times New Roman" w:cs="Times New Roman"/>
          <w:sz w:val="24"/>
        </w:rPr>
        <w:t xml:space="preserve"> стимулируют синтетические процессы во всех фазах развития растений, повышают их сопротивляемость к болезням.</w:t>
      </w:r>
    </w:p>
    <w:p w:rsidR="005F5870" w:rsidRDefault="005F5870" w:rsidP="005F587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8272E" w:rsidRPr="0078272E" w:rsidRDefault="0078272E" w:rsidP="0078272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8272E">
        <w:rPr>
          <w:rFonts w:ascii="Times New Roman" w:hAnsi="Times New Roman" w:cs="Times New Roman"/>
          <w:sz w:val="28"/>
        </w:rPr>
        <w:t>Нестеркин</w:t>
      </w:r>
      <w:proofErr w:type="spellEnd"/>
      <w:r w:rsidRPr="0078272E">
        <w:rPr>
          <w:rFonts w:ascii="Times New Roman" w:hAnsi="Times New Roman" w:cs="Times New Roman"/>
          <w:sz w:val="28"/>
        </w:rPr>
        <w:t xml:space="preserve">, М. Г. Состояние плодородия почв Мурманской области / М. Г. </w:t>
      </w:r>
      <w:proofErr w:type="spellStart"/>
      <w:r w:rsidRPr="0078272E">
        <w:rPr>
          <w:rFonts w:ascii="Times New Roman" w:hAnsi="Times New Roman" w:cs="Times New Roman"/>
          <w:sz w:val="28"/>
        </w:rPr>
        <w:t>Нестеркин</w:t>
      </w:r>
      <w:proofErr w:type="spellEnd"/>
      <w:r w:rsidRPr="0078272E">
        <w:rPr>
          <w:rFonts w:ascii="Times New Roman" w:hAnsi="Times New Roman" w:cs="Times New Roman"/>
          <w:sz w:val="28"/>
        </w:rPr>
        <w:t xml:space="preserve">, Н. Н. </w:t>
      </w:r>
      <w:proofErr w:type="spellStart"/>
      <w:r w:rsidRPr="0078272E">
        <w:rPr>
          <w:rFonts w:ascii="Times New Roman" w:hAnsi="Times New Roman" w:cs="Times New Roman"/>
          <w:sz w:val="28"/>
        </w:rPr>
        <w:t>Хлуднева</w:t>
      </w:r>
      <w:proofErr w:type="spellEnd"/>
      <w:r w:rsidRPr="0078272E">
        <w:rPr>
          <w:rFonts w:ascii="Times New Roman" w:hAnsi="Times New Roman" w:cs="Times New Roman"/>
          <w:sz w:val="28"/>
        </w:rPr>
        <w:t xml:space="preserve"> // Достижения науки и техники АПК. </w:t>
      </w:r>
      <w:r>
        <w:rPr>
          <w:rFonts w:ascii="Times New Roman" w:hAnsi="Times New Roman" w:cs="Times New Roman"/>
          <w:sz w:val="28"/>
        </w:rPr>
        <w:t>–</w:t>
      </w:r>
      <w:r w:rsidRPr="0078272E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78272E">
        <w:rPr>
          <w:rFonts w:ascii="Times New Roman" w:hAnsi="Times New Roman" w:cs="Times New Roman"/>
          <w:sz w:val="28"/>
        </w:rPr>
        <w:t xml:space="preserve"> Том 32, </w:t>
      </w:r>
      <w:r>
        <w:rPr>
          <w:rFonts w:ascii="Times New Roman" w:hAnsi="Times New Roman" w:cs="Times New Roman"/>
          <w:sz w:val="28"/>
        </w:rPr>
        <w:t>№</w:t>
      </w:r>
      <w:r w:rsidRPr="0078272E">
        <w:rPr>
          <w:rFonts w:ascii="Times New Roman" w:hAnsi="Times New Roman" w:cs="Times New Roman"/>
          <w:sz w:val="28"/>
        </w:rPr>
        <w:t xml:space="preserve"> 6. </w:t>
      </w:r>
      <w:r>
        <w:rPr>
          <w:rFonts w:ascii="Times New Roman" w:hAnsi="Times New Roman" w:cs="Times New Roman"/>
          <w:sz w:val="28"/>
        </w:rPr>
        <w:t>– С. 10–</w:t>
      </w:r>
      <w:r w:rsidRPr="0078272E">
        <w:rPr>
          <w:rFonts w:ascii="Times New Roman" w:hAnsi="Times New Roman" w:cs="Times New Roman"/>
          <w:sz w:val="28"/>
        </w:rPr>
        <w:t>14</w:t>
      </w:r>
      <w:proofErr w:type="gramStart"/>
      <w:r w:rsidRPr="0078272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8272E">
        <w:rPr>
          <w:rFonts w:ascii="Times New Roman" w:hAnsi="Times New Roman" w:cs="Times New Roman"/>
          <w:sz w:val="28"/>
        </w:rPr>
        <w:t xml:space="preserve"> 5 рис., табл.</w:t>
      </w:r>
    </w:p>
    <w:p w:rsidR="0078272E" w:rsidRPr="0078272E" w:rsidRDefault="0078272E" w:rsidP="0078272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8272E">
        <w:rPr>
          <w:rFonts w:ascii="Times New Roman" w:hAnsi="Times New Roman" w:cs="Times New Roman"/>
          <w:sz w:val="24"/>
        </w:rPr>
        <w:t xml:space="preserve"> Дана оценка фактического уровня плодородия пахотных почв Мурманской области по результатам агрохимического обследования, определена динамика изменения средневзвешенных показателей кислотности, содержания подвижного фосфора и калия в период с 1965 по 2015 гг. </w:t>
      </w:r>
    </w:p>
    <w:p w:rsidR="0078272E" w:rsidRPr="0078272E" w:rsidRDefault="0078272E" w:rsidP="0078272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F5870" w:rsidRPr="005F5870" w:rsidRDefault="005F5870" w:rsidP="005F587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F5870">
        <w:rPr>
          <w:rFonts w:ascii="Times New Roman" w:hAnsi="Times New Roman" w:cs="Times New Roman"/>
          <w:sz w:val="28"/>
        </w:rPr>
        <w:t xml:space="preserve">Отклик </w:t>
      </w:r>
      <w:proofErr w:type="spellStart"/>
      <w:r w:rsidRPr="005F5870">
        <w:rPr>
          <w:rFonts w:ascii="Times New Roman" w:hAnsi="Times New Roman" w:cs="Times New Roman"/>
          <w:sz w:val="28"/>
        </w:rPr>
        <w:t>гумусного</w:t>
      </w:r>
      <w:proofErr w:type="spellEnd"/>
      <w:r w:rsidRPr="005F5870">
        <w:rPr>
          <w:rFonts w:ascii="Times New Roman" w:hAnsi="Times New Roman" w:cs="Times New Roman"/>
          <w:sz w:val="28"/>
        </w:rPr>
        <w:t xml:space="preserve"> состояния каштановой почвы на многолетнее воздействие агротехнологических приемов в земледелии сухой степи Бурятии / А. К. Уланов [и др.] // Земледелие. </w:t>
      </w:r>
      <w:r>
        <w:rPr>
          <w:rFonts w:ascii="Times New Roman" w:hAnsi="Times New Roman" w:cs="Times New Roman"/>
          <w:sz w:val="28"/>
        </w:rPr>
        <w:t>– 2018. – №</w:t>
      </w:r>
      <w:r w:rsidRPr="005F5870">
        <w:rPr>
          <w:rFonts w:ascii="Times New Roman" w:hAnsi="Times New Roman" w:cs="Times New Roman"/>
          <w:sz w:val="28"/>
        </w:rPr>
        <w:t xml:space="preserve"> 5. </w:t>
      </w:r>
      <w:r>
        <w:rPr>
          <w:rFonts w:ascii="Times New Roman" w:hAnsi="Times New Roman" w:cs="Times New Roman"/>
          <w:sz w:val="28"/>
        </w:rPr>
        <w:t>–</w:t>
      </w:r>
      <w:r w:rsidRPr="005F5870">
        <w:rPr>
          <w:rFonts w:ascii="Times New Roman" w:hAnsi="Times New Roman" w:cs="Times New Roman"/>
          <w:sz w:val="28"/>
        </w:rPr>
        <w:t xml:space="preserve"> С. 11</w:t>
      </w:r>
      <w:r>
        <w:rPr>
          <w:rFonts w:ascii="Times New Roman" w:hAnsi="Times New Roman" w:cs="Times New Roman"/>
          <w:sz w:val="28"/>
        </w:rPr>
        <w:t>–</w:t>
      </w:r>
      <w:r w:rsidRPr="005F5870">
        <w:rPr>
          <w:rFonts w:ascii="Times New Roman" w:hAnsi="Times New Roman" w:cs="Times New Roman"/>
          <w:sz w:val="28"/>
        </w:rPr>
        <w:t>15</w:t>
      </w:r>
      <w:proofErr w:type="gramStart"/>
      <w:r w:rsidRPr="005F587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F5870">
        <w:rPr>
          <w:rFonts w:ascii="Times New Roman" w:hAnsi="Times New Roman" w:cs="Times New Roman"/>
          <w:sz w:val="28"/>
        </w:rPr>
        <w:t xml:space="preserve"> 4 табл. </w:t>
      </w:r>
    </w:p>
    <w:p w:rsidR="005F5870" w:rsidRDefault="005F5870" w:rsidP="00F95C6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5F5870">
        <w:rPr>
          <w:rFonts w:ascii="Times New Roman" w:hAnsi="Times New Roman" w:cs="Times New Roman"/>
          <w:sz w:val="24"/>
        </w:rPr>
        <w:t>По результ</w:t>
      </w:r>
      <w:r>
        <w:rPr>
          <w:rFonts w:ascii="Times New Roman" w:hAnsi="Times New Roman" w:cs="Times New Roman"/>
          <w:sz w:val="24"/>
        </w:rPr>
        <w:t>атам многолетних исследований (1967-2008 гг.</w:t>
      </w:r>
      <w:r w:rsidRPr="005F5870">
        <w:rPr>
          <w:rFonts w:ascii="Times New Roman" w:hAnsi="Times New Roman" w:cs="Times New Roman"/>
          <w:sz w:val="24"/>
        </w:rPr>
        <w:t xml:space="preserve">) в типичных условиях сухой степи сделан обобщенный анализ отклика </w:t>
      </w:r>
      <w:proofErr w:type="spellStart"/>
      <w:r w:rsidRPr="005F5870">
        <w:rPr>
          <w:rFonts w:ascii="Times New Roman" w:hAnsi="Times New Roman" w:cs="Times New Roman"/>
          <w:sz w:val="24"/>
        </w:rPr>
        <w:t>гумусного</w:t>
      </w:r>
      <w:proofErr w:type="spellEnd"/>
      <w:r w:rsidRPr="005F5870">
        <w:rPr>
          <w:rFonts w:ascii="Times New Roman" w:hAnsi="Times New Roman" w:cs="Times New Roman"/>
          <w:sz w:val="24"/>
        </w:rPr>
        <w:t xml:space="preserve"> состояния почвы на традиционные приемы возделывания культур. Исследования проводили в трех стационарных многолетних полевых опытах Бурятского научно-исследовательского института сельского хозяйства на каштановой почве. Комбинированная обработка почвы в традиционном зернопаровом севообороте (пар чистый - пшеница - овес - овес на зеленую массу) позволила поддерживать близкое к </w:t>
      </w:r>
      <w:proofErr w:type="gramStart"/>
      <w:r w:rsidRPr="005F5870">
        <w:rPr>
          <w:rFonts w:ascii="Times New Roman" w:hAnsi="Times New Roman" w:cs="Times New Roman"/>
          <w:sz w:val="24"/>
        </w:rPr>
        <w:t>исходному</w:t>
      </w:r>
      <w:proofErr w:type="gramEnd"/>
      <w:r w:rsidRPr="005F58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5870">
        <w:rPr>
          <w:rFonts w:ascii="Times New Roman" w:hAnsi="Times New Roman" w:cs="Times New Roman"/>
          <w:sz w:val="24"/>
        </w:rPr>
        <w:t>гумусное</w:t>
      </w:r>
      <w:proofErr w:type="spellEnd"/>
      <w:r w:rsidRPr="005F5870">
        <w:rPr>
          <w:rFonts w:ascii="Times New Roman" w:hAnsi="Times New Roman" w:cs="Times New Roman"/>
          <w:sz w:val="24"/>
        </w:rPr>
        <w:t xml:space="preserve"> состояние почвы за счет вновь образованных гумусовых веществ с хорошим качественным составом. Одновременно происходило увеличение мощности гумусового горизонта. Бездефицитный и положительный баланс гумуса в зернопаровом севообороте обеспечивали только варианты с внесением навоза. Повышение содержания общего углерода и расширение отношения гуминовых кислот к </w:t>
      </w:r>
      <w:proofErr w:type="spellStart"/>
      <w:r w:rsidRPr="005F5870">
        <w:rPr>
          <w:rFonts w:ascii="Times New Roman" w:hAnsi="Times New Roman" w:cs="Times New Roman"/>
          <w:sz w:val="24"/>
        </w:rPr>
        <w:t>фульвокислотам</w:t>
      </w:r>
      <w:proofErr w:type="spellEnd"/>
      <w:r w:rsidRPr="005F5870">
        <w:rPr>
          <w:rFonts w:ascii="Times New Roman" w:hAnsi="Times New Roman" w:cs="Times New Roman"/>
          <w:sz w:val="24"/>
        </w:rPr>
        <w:t xml:space="preserve"> росло в ряду вариантов: без удобрений → N40P40K40 - 10 т/га навоза + N50P25K60 (эквивалент 10 т/ га навоза) - навоз 20 т/га - навоз 40 т/га. Занятые и </w:t>
      </w:r>
      <w:proofErr w:type="spellStart"/>
      <w:r w:rsidRPr="005F5870">
        <w:rPr>
          <w:rFonts w:ascii="Times New Roman" w:hAnsi="Times New Roman" w:cs="Times New Roman"/>
          <w:sz w:val="24"/>
        </w:rPr>
        <w:t>сидеральные</w:t>
      </w:r>
      <w:proofErr w:type="spellEnd"/>
      <w:r w:rsidRPr="005F5870">
        <w:rPr>
          <w:rFonts w:ascii="Times New Roman" w:hAnsi="Times New Roman" w:cs="Times New Roman"/>
          <w:sz w:val="24"/>
        </w:rPr>
        <w:t xml:space="preserve"> донниковые пары по своему влиянию на содержание и качество гумуса не уступали традиционному виду органических удобрений - навозу в </w:t>
      </w:r>
      <w:r w:rsidRPr="005F5870">
        <w:rPr>
          <w:rFonts w:ascii="Times New Roman" w:hAnsi="Times New Roman" w:cs="Times New Roman"/>
          <w:sz w:val="24"/>
        </w:rPr>
        <w:lastRenderedPageBreak/>
        <w:t xml:space="preserve">дозе 10 т/га севооборотной площади. Динамика изменения содержания гумуса каштановой почвы в зависимости от вида и длительности (n = 28...42) сельскохозяйственного использования аппроксимируется экспоненциальными уравнениями с низкими средними ошибками, отличающимися высокой прогностической значимостью. </w:t>
      </w:r>
    </w:p>
    <w:p w:rsidR="005F5870" w:rsidRPr="005F5870" w:rsidRDefault="005F5870" w:rsidP="005F587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915F5" w:rsidRDefault="005F5870" w:rsidP="009915F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5F5870">
        <w:rPr>
          <w:rFonts w:ascii="Times New Roman" w:hAnsi="Times New Roman" w:cs="Times New Roman"/>
          <w:sz w:val="28"/>
        </w:rPr>
        <w:t>Оценка почвенных ресурсов Омской области / Ю. В. Аксенова [и др.] // Земледелие. – 2018. – № 3. – С. 14–17.</w:t>
      </w:r>
    </w:p>
    <w:p w:rsidR="005F5870" w:rsidRDefault="005F5870" w:rsidP="009915F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5F5870">
        <w:rPr>
          <w:rFonts w:ascii="Times New Roman" w:hAnsi="Times New Roman" w:cs="Times New Roman"/>
          <w:sz w:val="24"/>
        </w:rPr>
        <w:t>Проведена сравнительная оценка почв сельскохозяйственных земель Омской области на основе почвенно-экологического индекса, характеризующего их природный потенциал</w:t>
      </w:r>
      <w:r>
        <w:rPr>
          <w:rFonts w:ascii="Times New Roman" w:hAnsi="Times New Roman" w:cs="Times New Roman"/>
          <w:sz w:val="24"/>
        </w:rPr>
        <w:t>.</w:t>
      </w:r>
    </w:p>
    <w:p w:rsidR="005F5870" w:rsidRDefault="005F5870" w:rsidP="005F587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F5870" w:rsidRDefault="001E35F6" w:rsidP="005F587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5F5870">
        <w:rPr>
          <w:rFonts w:ascii="Times New Roman" w:hAnsi="Times New Roman" w:cs="Times New Roman"/>
          <w:sz w:val="28"/>
        </w:rPr>
        <w:t xml:space="preserve">Попов, В. В. Состояние плодородия пахотных земель в юго-восточных районах Ростовской области / В. В. Попов // Достижения науки и техники АПК. </w:t>
      </w:r>
      <w:r w:rsidR="005F5870" w:rsidRPr="005F5870">
        <w:rPr>
          <w:rFonts w:ascii="Times New Roman" w:hAnsi="Times New Roman" w:cs="Times New Roman"/>
          <w:sz w:val="28"/>
        </w:rPr>
        <w:t>–</w:t>
      </w:r>
      <w:r w:rsidRPr="005F5870">
        <w:rPr>
          <w:rFonts w:ascii="Times New Roman" w:hAnsi="Times New Roman" w:cs="Times New Roman"/>
          <w:sz w:val="28"/>
        </w:rPr>
        <w:t xml:space="preserve"> 2018. </w:t>
      </w:r>
      <w:r w:rsidR="005F5870" w:rsidRPr="005F5870">
        <w:rPr>
          <w:rFonts w:ascii="Times New Roman" w:hAnsi="Times New Roman" w:cs="Times New Roman"/>
          <w:sz w:val="28"/>
        </w:rPr>
        <w:t>–</w:t>
      </w:r>
      <w:r w:rsidRPr="005F5870">
        <w:rPr>
          <w:rFonts w:ascii="Times New Roman" w:hAnsi="Times New Roman" w:cs="Times New Roman"/>
          <w:sz w:val="28"/>
        </w:rPr>
        <w:t xml:space="preserve"> Том 32, </w:t>
      </w:r>
      <w:r w:rsidR="005F5870" w:rsidRPr="005F5870">
        <w:rPr>
          <w:rFonts w:ascii="Times New Roman" w:hAnsi="Times New Roman" w:cs="Times New Roman"/>
          <w:sz w:val="28"/>
        </w:rPr>
        <w:t>№</w:t>
      </w:r>
      <w:r w:rsidRPr="005F5870">
        <w:rPr>
          <w:rFonts w:ascii="Times New Roman" w:hAnsi="Times New Roman" w:cs="Times New Roman"/>
          <w:sz w:val="28"/>
        </w:rPr>
        <w:t xml:space="preserve"> 3. </w:t>
      </w:r>
      <w:r w:rsidR="005F5870" w:rsidRPr="005F5870">
        <w:rPr>
          <w:rFonts w:ascii="Times New Roman" w:hAnsi="Times New Roman" w:cs="Times New Roman"/>
          <w:sz w:val="28"/>
        </w:rPr>
        <w:t>–</w:t>
      </w:r>
      <w:r w:rsidRPr="005F5870">
        <w:rPr>
          <w:rFonts w:ascii="Times New Roman" w:hAnsi="Times New Roman" w:cs="Times New Roman"/>
          <w:sz w:val="28"/>
        </w:rPr>
        <w:t xml:space="preserve"> С. 7</w:t>
      </w:r>
      <w:r w:rsidR="005F5870" w:rsidRPr="005F5870">
        <w:rPr>
          <w:rFonts w:ascii="Times New Roman" w:hAnsi="Times New Roman" w:cs="Times New Roman"/>
          <w:sz w:val="28"/>
        </w:rPr>
        <w:t>–</w:t>
      </w:r>
      <w:r w:rsidRPr="005F5870">
        <w:rPr>
          <w:rFonts w:ascii="Times New Roman" w:hAnsi="Times New Roman" w:cs="Times New Roman"/>
          <w:sz w:val="28"/>
        </w:rPr>
        <w:t>11</w:t>
      </w:r>
      <w:proofErr w:type="gramStart"/>
      <w:r w:rsidRPr="005F587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F5870">
        <w:rPr>
          <w:rFonts w:ascii="Times New Roman" w:hAnsi="Times New Roman" w:cs="Times New Roman"/>
          <w:sz w:val="28"/>
        </w:rPr>
        <w:t xml:space="preserve"> 9 табл. </w:t>
      </w:r>
    </w:p>
    <w:p w:rsidR="001E35F6" w:rsidRDefault="001E35F6" w:rsidP="005F587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5F5870">
        <w:rPr>
          <w:rFonts w:ascii="Times New Roman" w:hAnsi="Times New Roman" w:cs="Times New Roman"/>
          <w:sz w:val="24"/>
        </w:rPr>
        <w:t xml:space="preserve">В статье дана оценка </w:t>
      </w:r>
      <w:proofErr w:type="gramStart"/>
      <w:r w:rsidRPr="005F5870">
        <w:rPr>
          <w:rFonts w:ascii="Times New Roman" w:hAnsi="Times New Roman" w:cs="Times New Roman"/>
          <w:sz w:val="24"/>
        </w:rPr>
        <w:t>состояния плодородия почв юго-восточных районов Ростовской области</w:t>
      </w:r>
      <w:proofErr w:type="gramEnd"/>
      <w:r w:rsidRPr="005F5870">
        <w:rPr>
          <w:rFonts w:ascii="Times New Roman" w:hAnsi="Times New Roman" w:cs="Times New Roman"/>
          <w:sz w:val="24"/>
        </w:rPr>
        <w:t xml:space="preserve">. В течение всего периода наблюдений в почве зоны обслуживания происходит медленное, но устойчивое снижение содержания гумуса, которое с 1970 г. уменьшилось на 0,43 %. Средневзвешенное содержание подвижного фосфора достигало максимальных величин в 1993-1999 гг. - 23,3 мг/кг, после этого оно резко опустилось ниже исходного уровня. Некоторый рост величины этого показателя, по сравнению с исходной, наблюдается только в трех районах орошаемой зоны, что связано с использованием на их территории относительно высоких доз фосфорсодержащих удобрений. По обеспеченности подвижным калием особых изменений не произошло. В годы обследований она варьировала в интервале от431 до 461 мг/кг. Содержание серы, меди, кобальта, марганца снизилось. </w:t>
      </w:r>
      <w:proofErr w:type="gramStart"/>
      <w:r w:rsidRPr="005F5870">
        <w:rPr>
          <w:rFonts w:ascii="Times New Roman" w:hAnsi="Times New Roman" w:cs="Times New Roman"/>
          <w:sz w:val="24"/>
        </w:rPr>
        <w:t xml:space="preserve">Баланс питательных веществ в земледелии зоны обслуживания станции продолжает оставаться отрицательным и увеличился с -45,1 кг/га в 1986 г. до -100,8 кг/га в 2015 г., что обусловлено ростом урожайности возделываемых культур на фоне недостаточного внесения органических (0,11 т/га пашни) и минеральных (20 кг </w:t>
      </w:r>
      <w:proofErr w:type="spellStart"/>
      <w:r w:rsidRPr="005F5870">
        <w:rPr>
          <w:rFonts w:ascii="Times New Roman" w:hAnsi="Times New Roman" w:cs="Times New Roman"/>
          <w:sz w:val="24"/>
        </w:rPr>
        <w:t>д.в</w:t>
      </w:r>
      <w:proofErr w:type="spellEnd"/>
      <w:r w:rsidRPr="005F5870">
        <w:rPr>
          <w:rFonts w:ascii="Times New Roman" w:hAnsi="Times New Roman" w:cs="Times New Roman"/>
          <w:sz w:val="24"/>
        </w:rPr>
        <w:t>./га пашни) удобрений.</w:t>
      </w:r>
      <w:proofErr w:type="gramEnd"/>
      <w:r w:rsidRPr="005F587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5870">
        <w:rPr>
          <w:rFonts w:ascii="Times New Roman" w:hAnsi="Times New Roman" w:cs="Times New Roman"/>
          <w:sz w:val="24"/>
        </w:rPr>
        <w:t>Результаты обследования солонцовых земель свидетельствуют об увеличении содержания водорастворимых солей в корнеобитаемом слое с 0,08-0,11 до 0,20-0,25 %, поглощенного натрия в пахотном горизонте некоторых полей - с 2,0-2,5до 8,0-10,0 %, реакции почвенного раствора (рН) в целом по зоне на почвах с солонцовыми комплексами - с 7,8 до 8,0-8,5, а на отдельных полях до 9,0.</w:t>
      </w:r>
      <w:proofErr w:type="gramEnd"/>
    </w:p>
    <w:p w:rsidR="005F5870" w:rsidRDefault="005F5870" w:rsidP="005F587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5F5870" w:rsidRPr="00F95C66" w:rsidRDefault="005F5870" w:rsidP="005F587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F95C66">
        <w:rPr>
          <w:rFonts w:ascii="Times New Roman" w:hAnsi="Times New Roman" w:cs="Times New Roman"/>
          <w:sz w:val="28"/>
        </w:rPr>
        <w:t xml:space="preserve">Плодородие почвы: 7 лет с </w:t>
      </w:r>
      <w:proofErr w:type="spellStart"/>
      <w:r w:rsidRPr="00F95C66">
        <w:rPr>
          <w:rFonts w:ascii="Times New Roman" w:hAnsi="Times New Roman" w:cs="Times New Roman"/>
          <w:sz w:val="28"/>
        </w:rPr>
        <w:t>No-Till</w:t>
      </w:r>
      <w:proofErr w:type="spellEnd"/>
      <w:r w:rsidRPr="00F95C66">
        <w:rPr>
          <w:rFonts w:ascii="Times New Roman" w:hAnsi="Times New Roman" w:cs="Times New Roman"/>
          <w:sz w:val="28"/>
        </w:rPr>
        <w:t xml:space="preserve"> / Р. </w:t>
      </w:r>
      <w:proofErr w:type="spellStart"/>
      <w:r w:rsidRPr="00F95C66">
        <w:rPr>
          <w:rFonts w:ascii="Times New Roman" w:hAnsi="Times New Roman" w:cs="Times New Roman"/>
          <w:sz w:val="28"/>
        </w:rPr>
        <w:t>Ибатуллина</w:t>
      </w:r>
      <w:proofErr w:type="spellEnd"/>
      <w:r w:rsidRPr="00F95C66">
        <w:rPr>
          <w:rFonts w:ascii="Times New Roman" w:hAnsi="Times New Roman" w:cs="Times New Roman"/>
          <w:sz w:val="28"/>
        </w:rPr>
        <w:t xml:space="preserve"> [и др.] // Селекция, семеноводство и генетика. – 2018. – № 1. – С. 17–21 : фот</w:t>
      </w:r>
      <w:proofErr w:type="gramStart"/>
      <w:r w:rsidRPr="00F95C66">
        <w:rPr>
          <w:rFonts w:ascii="Times New Roman" w:hAnsi="Times New Roman" w:cs="Times New Roman"/>
          <w:sz w:val="28"/>
        </w:rPr>
        <w:t xml:space="preserve">., </w:t>
      </w:r>
      <w:proofErr w:type="gramEnd"/>
      <w:r w:rsidRPr="00F95C66">
        <w:rPr>
          <w:rFonts w:ascii="Times New Roman" w:hAnsi="Times New Roman" w:cs="Times New Roman"/>
          <w:sz w:val="28"/>
        </w:rPr>
        <w:t xml:space="preserve">табл. </w:t>
      </w:r>
    </w:p>
    <w:p w:rsidR="005F5870" w:rsidRDefault="005F5870" w:rsidP="005F587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F95C66">
        <w:rPr>
          <w:rFonts w:ascii="Times New Roman" w:hAnsi="Times New Roman" w:cs="Times New Roman"/>
          <w:sz w:val="24"/>
        </w:rPr>
        <w:t>Специалист</w:t>
      </w:r>
      <w:proofErr w:type="gramStart"/>
      <w:r w:rsidRPr="00F95C66">
        <w:rPr>
          <w:rFonts w:ascii="Times New Roman" w:hAnsi="Times New Roman" w:cs="Times New Roman"/>
          <w:sz w:val="24"/>
        </w:rPr>
        <w:t>ы ООО</w:t>
      </w:r>
      <w:proofErr w:type="gramEnd"/>
      <w:r w:rsidRPr="00F95C66">
        <w:rPr>
          <w:rFonts w:ascii="Times New Roman" w:hAnsi="Times New Roman" w:cs="Times New Roman"/>
          <w:sz w:val="24"/>
        </w:rPr>
        <w:t xml:space="preserve"> "Тойма" более 8 лет назад взяли курс на ресурсосберегающее земледелие. </w:t>
      </w:r>
      <w:proofErr w:type="gramStart"/>
      <w:r w:rsidRPr="00F95C66">
        <w:rPr>
          <w:rFonts w:ascii="Times New Roman" w:hAnsi="Times New Roman" w:cs="Times New Roman"/>
          <w:sz w:val="24"/>
        </w:rPr>
        <w:t xml:space="preserve">Благодаря биологическому земледелию, а именно сочетанию основных его составляющих - правильного севооборота (многолетние травы и </w:t>
      </w:r>
      <w:proofErr w:type="spellStart"/>
      <w:r w:rsidRPr="00F95C66">
        <w:rPr>
          <w:rFonts w:ascii="Times New Roman" w:hAnsi="Times New Roman" w:cs="Times New Roman"/>
          <w:sz w:val="24"/>
        </w:rPr>
        <w:t>сидераты</w:t>
      </w:r>
      <w:proofErr w:type="spellEnd"/>
      <w:r w:rsidRPr="00F95C66">
        <w:rPr>
          <w:rFonts w:ascii="Times New Roman" w:hAnsi="Times New Roman" w:cs="Times New Roman"/>
          <w:sz w:val="24"/>
        </w:rPr>
        <w:t xml:space="preserve">), сберегающих технологий обработки почвы (минимальная или </w:t>
      </w:r>
      <w:proofErr w:type="spellStart"/>
      <w:r w:rsidRPr="00F95C66">
        <w:rPr>
          <w:rFonts w:ascii="Times New Roman" w:hAnsi="Times New Roman" w:cs="Times New Roman"/>
          <w:sz w:val="24"/>
        </w:rPr>
        <w:t>No-Till</w:t>
      </w:r>
      <w:proofErr w:type="spellEnd"/>
      <w:r w:rsidRPr="00F95C66">
        <w:rPr>
          <w:rFonts w:ascii="Times New Roman" w:hAnsi="Times New Roman" w:cs="Times New Roman"/>
          <w:sz w:val="24"/>
        </w:rPr>
        <w:t>), а также применению биологических методов защиты почвы и растений</w:t>
      </w:r>
      <w:r w:rsidRPr="005F5870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F5870">
        <w:rPr>
          <w:rFonts w:ascii="Times New Roman" w:hAnsi="Times New Roman" w:cs="Times New Roman"/>
          <w:sz w:val="24"/>
        </w:rPr>
        <w:t>биоудобрения</w:t>
      </w:r>
      <w:proofErr w:type="spellEnd"/>
      <w:r w:rsidRPr="005F5870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5F5870">
        <w:rPr>
          <w:rFonts w:ascii="Times New Roman" w:hAnsi="Times New Roman" w:cs="Times New Roman"/>
          <w:sz w:val="24"/>
        </w:rPr>
        <w:t>биофунгициды</w:t>
      </w:r>
      <w:proofErr w:type="spellEnd"/>
      <w:r w:rsidRPr="005F5870">
        <w:rPr>
          <w:rFonts w:ascii="Times New Roman" w:hAnsi="Times New Roman" w:cs="Times New Roman"/>
          <w:sz w:val="24"/>
        </w:rPr>
        <w:t xml:space="preserve"> производства ООО "НПИ Биопрепараты") - данное хозяйство, имея изначально </w:t>
      </w:r>
      <w:proofErr w:type="spellStart"/>
      <w:r w:rsidRPr="005F5870">
        <w:rPr>
          <w:rFonts w:ascii="Times New Roman" w:hAnsi="Times New Roman" w:cs="Times New Roman"/>
          <w:sz w:val="24"/>
        </w:rPr>
        <w:t>низкоплодородные</w:t>
      </w:r>
      <w:proofErr w:type="spellEnd"/>
      <w:r w:rsidRPr="005F5870">
        <w:rPr>
          <w:rFonts w:ascii="Times New Roman" w:hAnsi="Times New Roman" w:cs="Times New Roman"/>
          <w:sz w:val="24"/>
        </w:rPr>
        <w:t xml:space="preserve"> почвы и засушливые условия вегетационного периода последних лет, восстанавливает плодородие почвы и снижает ее утомляемость.</w:t>
      </w:r>
      <w:proofErr w:type="gramEnd"/>
      <w:r w:rsidRPr="005F5870">
        <w:rPr>
          <w:rFonts w:ascii="Times New Roman" w:hAnsi="Times New Roman" w:cs="Times New Roman"/>
          <w:sz w:val="24"/>
        </w:rPr>
        <w:t xml:space="preserve"> </w:t>
      </w:r>
      <w:r w:rsidR="003D78A1">
        <w:rPr>
          <w:rFonts w:ascii="Times New Roman" w:hAnsi="Times New Roman" w:cs="Times New Roman"/>
          <w:sz w:val="24"/>
        </w:rPr>
        <w:t>Э</w:t>
      </w:r>
      <w:r w:rsidRPr="005F5870">
        <w:rPr>
          <w:rFonts w:ascii="Times New Roman" w:hAnsi="Times New Roman" w:cs="Times New Roman"/>
          <w:sz w:val="24"/>
        </w:rPr>
        <w:t xml:space="preserve">то позволяет стабилизировать производство как животноводческой, так и растениеводческой продукции. </w:t>
      </w:r>
    </w:p>
    <w:p w:rsidR="004522B2" w:rsidRDefault="004522B2" w:rsidP="005F587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4522B2" w:rsidRPr="004522B2" w:rsidRDefault="004522B2" w:rsidP="004522B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522B2">
        <w:rPr>
          <w:rFonts w:ascii="Times New Roman" w:hAnsi="Times New Roman" w:cs="Times New Roman"/>
          <w:sz w:val="28"/>
        </w:rPr>
        <w:t>Плодородие почвы: настоящее и будущее нашего земледелия</w:t>
      </w:r>
      <w:r>
        <w:rPr>
          <w:rFonts w:ascii="Times New Roman" w:hAnsi="Times New Roman" w:cs="Times New Roman"/>
          <w:sz w:val="28"/>
        </w:rPr>
        <w:t xml:space="preserve"> </w:t>
      </w:r>
      <w:r w:rsidRPr="004522B2">
        <w:rPr>
          <w:rFonts w:ascii="Times New Roman" w:hAnsi="Times New Roman" w:cs="Times New Roman"/>
          <w:sz w:val="28"/>
        </w:rPr>
        <w:t xml:space="preserve">/ Н. А. Зеленский [и др.] // Земледелие. </w:t>
      </w:r>
      <w:r>
        <w:rPr>
          <w:rFonts w:ascii="Times New Roman" w:hAnsi="Times New Roman" w:cs="Times New Roman"/>
          <w:sz w:val="28"/>
        </w:rPr>
        <w:t>– 2018. –</w:t>
      </w:r>
      <w:r w:rsidRPr="004522B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4522B2">
        <w:rPr>
          <w:rFonts w:ascii="Times New Roman" w:hAnsi="Times New Roman" w:cs="Times New Roman"/>
          <w:sz w:val="28"/>
        </w:rPr>
        <w:t xml:space="preserve"> 5. </w:t>
      </w:r>
      <w:r>
        <w:rPr>
          <w:rFonts w:ascii="Times New Roman" w:hAnsi="Times New Roman" w:cs="Times New Roman"/>
          <w:sz w:val="28"/>
        </w:rPr>
        <w:t>– С. 4–</w:t>
      </w:r>
      <w:r w:rsidRPr="004522B2">
        <w:rPr>
          <w:rFonts w:ascii="Times New Roman" w:hAnsi="Times New Roman" w:cs="Times New Roman"/>
          <w:sz w:val="28"/>
        </w:rPr>
        <w:t xml:space="preserve">7. </w:t>
      </w:r>
    </w:p>
    <w:p w:rsidR="004522B2" w:rsidRPr="004522B2" w:rsidRDefault="004522B2" w:rsidP="004522B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522B2">
        <w:rPr>
          <w:rFonts w:ascii="Times New Roman" w:hAnsi="Times New Roman" w:cs="Times New Roman"/>
          <w:sz w:val="24"/>
        </w:rPr>
        <w:lastRenderedPageBreak/>
        <w:t xml:space="preserve">Теория восстановительного земледелия предусматривает переход на биологическое земледелие в основных зернопроизводящих регионах страны. Почву необходимо рассматривать как целый и живой организм, работающий во взаимодействии с растениями и другими обитателями. </w:t>
      </w:r>
      <w:proofErr w:type="gramStart"/>
      <w:r w:rsidRPr="004522B2">
        <w:rPr>
          <w:rFonts w:ascii="Times New Roman" w:hAnsi="Times New Roman" w:cs="Times New Roman"/>
          <w:sz w:val="24"/>
        </w:rPr>
        <w:t>В последние десятилетия практика устойчивого администрирования аграрной науки и практической деятельности сельскохозяйственного производства основывалась на непререкаемом стереотипном мировоззрении, а все неудачи в сельском хозяйстве обычно списывали на засуху, устаревшую технику, нехватку механизаторов и др. В современных системах земледелия до предела упрощено представление о самовосстанавливающихся почвообразовательных процессах, а основное внимание сконцентрировано на техногенном ведении земледелия, что в итоге привело к большим</w:t>
      </w:r>
      <w:proofErr w:type="gramEnd"/>
      <w:r w:rsidRPr="004522B2">
        <w:rPr>
          <w:rFonts w:ascii="Times New Roman" w:hAnsi="Times New Roman" w:cs="Times New Roman"/>
          <w:sz w:val="24"/>
        </w:rPr>
        <w:t xml:space="preserve"> проблемам с плодородием почвы. Немногочисленные результаты отдельных исследователей по этой тематике чаще всего недооценивают, а порой просто игнорируют, хотя при современных возможностях аграрной науки и материально-технической оснащенности сельскохозяйственных предприятий можно успешно решить все назревшие проблемы. Для оптимизации жизнедеятельности растений и повышения их продуктивности необходимы, прежде всего, почва, вода, воздух, свети тепло, а не минеральные элементы и вода, как утверждает ныне господствующая концепция земледелия. Для жизнедеятельности почвенной </w:t>
      </w:r>
      <w:proofErr w:type="spellStart"/>
      <w:r w:rsidRPr="004522B2">
        <w:rPr>
          <w:rFonts w:ascii="Times New Roman" w:hAnsi="Times New Roman" w:cs="Times New Roman"/>
          <w:sz w:val="24"/>
        </w:rPr>
        <w:t>биоты</w:t>
      </w:r>
      <w:proofErr w:type="spellEnd"/>
      <w:r w:rsidRPr="004522B2">
        <w:rPr>
          <w:rFonts w:ascii="Times New Roman" w:hAnsi="Times New Roman" w:cs="Times New Roman"/>
          <w:sz w:val="24"/>
        </w:rPr>
        <w:t xml:space="preserve"> и нормального развития растений необходимо постоянное присутствие в почве свежего органического вещества. Использование бинарных посевов зерновых культур с многолетними бобовыми травами в сочетании с технологией прямого посева позволяет накапливать в почве более 250 ц/га органической биомассы. Поэтому в современном земледелии необходимо обеспечить бесперебойный круговорот органического вещества: почва - растение - мульча - почва. Более полное использование солнечной радиации, а также снабжение </w:t>
      </w:r>
      <w:proofErr w:type="spellStart"/>
      <w:r w:rsidRPr="004522B2">
        <w:rPr>
          <w:rFonts w:ascii="Times New Roman" w:hAnsi="Times New Roman" w:cs="Times New Roman"/>
          <w:sz w:val="24"/>
        </w:rPr>
        <w:t>биоты</w:t>
      </w:r>
      <w:proofErr w:type="spellEnd"/>
      <w:r w:rsidRPr="004522B2">
        <w:rPr>
          <w:rFonts w:ascii="Times New Roman" w:hAnsi="Times New Roman" w:cs="Times New Roman"/>
          <w:sz w:val="24"/>
        </w:rPr>
        <w:t xml:space="preserve"> почвы свежим органическим веществом, воздухом и влагой, позволит создать оптимальные условия для воспроизводства плодородия.</w:t>
      </w:r>
    </w:p>
    <w:p w:rsidR="005F5870" w:rsidRPr="004522B2" w:rsidRDefault="005F5870" w:rsidP="004522B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673C7" w:rsidRPr="00D673C7" w:rsidRDefault="00D673C7" w:rsidP="00D673C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673C7">
        <w:rPr>
          <w:rFonts w:ascii="Times New Roman" w:hAnsi="Times New Roman" w:cs="Times New Roman"/>
          <w:sz w:val="28"/>
        </w:rPr>
        <w:t>Поддубный</w:t>
      </w:r>
      <w:proofErr w:type="spellEnd"/>
      <w:r w:rsidRPr="00D673C7">
        <w:rPr>
          <w:rFonts w:ascii="Times New Roman" w:hAnsi="Times New Roman" w:cs="Times New Roman"/>
          <w:sz w:val="28"/>
        </w:rPr>
        <w:t xml:space="preserve">, А. С. Динамика агрохимического состояния пахотных почв лесостепи Белгородской области / А. С. </w:t>
      </w:r>
      <w:proofErr w:type="spellStart"/>
      <w:r w:rsidRPr="00D673C7">
        <w:rPr>
          <w:rFonts w:ascii="Times New Roman" w:hAnsi="Times New Roman" w:cs="Times New Roman"/>
          <w:sz w:val="28"/>
        </w:rPr>
        <w:t>Поддубный</w:t>
      </w:r>
      <w:proofErr w:type="spellEnd"/>
      <w:r w:rsidRPr="00D673C7">
        <w:rPr>
          <w:rFonts w:ascii="Times New Roman" w:hAnsi="Times New Roman" w:cs="Times New Roman"/>
          <w:sz w:val="28"/>
        </w:rPr>
        <w:t xml:space="preserve"> // Достижения науки и техники АПК. </w:t>
      </w:r>
      <w:r>
        <w:rPr>
          <w:rFonts w:ascii="Times New Roman" w:hAnsi="Times New Roman" w:cs="Times New Roman"/>
          <w:sz w:val="28"/>
        </w:rPr>
        <w:t>–</w:t>
      </w:r>
      <w:r w:rsidRPr="00D673C7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D673C7">
        <w:rPr>
          <w:rFonts w:ascii="Times New Roman" w:hAnsi="Times New Roman" w:cs="Times New Roman"/>
          <w:sz w:val="28"/>
        </w:rPr>
        <w:t xml:space="preserve"> Том 32, </w:t>
      </w:r>
      <w:r>
        <w:rPr>
          <w:rFonts w:ascii="Times New Roman" w:hAnsi="Times New Roman" w:cs="Times New Roman"/>
          <w:sz w:val="28"/>
        </w:rPr>
        <w:t>№</w:t>
      </w:r>
      <w:r w:rsidRPr="00D673C7">
        <w:rPr>
          <w:rFonts w:ascii="Times New Roman" w:hAnsi="Times New Roman" w:cs="Times New Roman"/>
          <w:sz w:val="28"/>
        </w:rPr>
        <w:t xml:space="preserve"> 6. </w:t>
      </w:r>
      <w:r>
        <w:rPr>
          <w:rFonts w:ascii="Times New Roman" w:hAnsi="Times New Roman" w:cs="Times New Roman"/>
          <w:sz w:val="28"/>
        </w:rPr>
        <w:t>– С. 15–</w:t>
      </w:r>
      <w:r w:rsidRPr="00D673C7">
        <w:rPr>
          <w:rFonts w:ascii="Times New Roman" w:hAnsi="Times New Roman" w:cs="Times New Roman"/>
          <w:sz w:val="28"/>
        </w:rPr>
        <w:t>17</w:t>
      </w:r>
      <w:proofErr w:type="gramStart"/>
      <w:r w:rsidRPr="00D673C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D673C7">
        <w:rPr>
          <w:rFonts w:ascii="Times New Roman" w:hAnsi="Times New Roman" w:cs="Times New Roman"/>
          <w:sz w:val="28"/>
        </w:rPr>
        <w:t xml:space="preserve"> 2 табл., рис.</w:t>
      </w:r>
    </w:p>
    <w:p w:rsidR="00D673C7" w:rsidRDefault="00D673C7" w:rsidP="00D673C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673C7">
        <w:rPr>
          <w:rFonts w:ascii="Times New Roman" w:hAnsi="Times New Roman" w:cs="Times New Roman"/>
          <w:sz w:val="24"/>
        </w:rPr>
        <w:t xml:space="preserve">Проведены исследования с целью </w:t>
      </w:r>
      <w:proofErr w:type="gramStart"/>
      <w:r w:rsidRPr="00D673C7">
        <w:rPr>
          <w:rFonts w:ascii="Times New Roman" w:hAnsi="Times New Roman" w:cs="Times New Roman"/>
          <w:sz w:val="24"/>
        </w:rPr>
        <w:t>анализа изменения агрохимического состояния почв лесостепи</w:t>
      </w:r>
      <w:proofErr w:type="gramEnd"/>
      <w:r w:rsidRPr="00D673C7">
        <w:rPr>
          <w:rFonts w:ascii="Times New Roman" w:hAnsi="Times New Roman" w:cs="Times New Roman"/>
          <w:sz w:val="24"/>
        </w:rPr>
        <w:t xml:space="preserve"> Центрально-Чернозёмной области на примере </w:t>
      </w:r>
      <w:proofErr w:type="spellStart"/>
      <w:r w:rsidRPr="00D673C7">
        <w:rPr>
          <w:rFonts w:ascii="Times New Roman" w:hAnsi="Times New Roman" w:cs="Times New Roman"/>
          <w:sz w:val="24"/>
        </w:rPr>
        <w:t>Чернянского</w:t>
      </w:r>
      <w:proofErr w:type="spellEnd"/>
      <w:r w:rsidRPr="00D673C7">
        <w:rPr>
          <w:rFonts w:ascii="Times New Roman" w:hAnsi="Times New Roman" w:cs="Times New Roman"/>
          <w:sz w:val="24"/>
        </w:rPr>
        <w:t xml:space="preserve"> района Белгородской области. Среднемноголетняя величина гидротермического коэффициента по Селянинову на территории района составляет 1,1. Почвенный покров представлен черноземами типичными, выщелоченными и серыми лесными почвами. Доля эродированной пашни составляет 53,2 %. В работе использованы материалы сплошного агрохимического обследования. Анализировали изменения агрохимических показателей почв в течение 2008-2017 гг. При внесении в среднем за 2013-2017 гг. 4,2 т/га органических и 89,2 кг/га минеральных удобрений достигнута высокая урожайность озимой пшеницы (4,55 т/га), ячменя (3,29 т/га), зерна кукурузы (5,94 т/га), корнеплодов сахарной свеклы (46,2 т/га). За период 2008-2017 гг. было произвестковано 24,2 тыс. га кислых почв, в результате доля кислых почв сократилась с 63,8 до 35,7 %. Отмечено существенное увеличение содержания в пахотных почвах подвижных форм калия. В то же время остается низкой обеспеченность почв цинком, медью, марганцем, кобальтом, серой и наблюдается некоторое снижения содержания органического вещества и фосфора.</w:t>
      </w:r>
    </w:p>
    <w:p w:rsidR="00D673C7" w:rsidRPr="00D673C7" w:rsidRDefault="00D673C7" w:rsidP="00D673C7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</w:p>
    <w:p w:rsidR="004333F3" w:rsidRPr="005F5870" w:rsidRDefault="004333F3" w:rsidP="005F587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F5870">
        <w:rPr>
          <w:rFonts w:ascii="Times New Roman" w:hAnsi="Times New Roman" w:cs="Times New Roman"/>
          <w:sz w:val="28"/>
        </w:rPr>
        <w:t xml:space="preserve">Прогнозирование температуры почвы на различных глубинах / М. А. </w:t>
      </w:r>
      <w:proofErr w:type="spellStart"/>
      <w:r w:rsidRPr="005F5870">
        <w:rPr>
          <w:rFonts w:ascii="Times New Roman" w:hAnsi="Times New Roman" w:cs="Times New Roman"/>
          <w:sz w:val="28"/>
        </w:rPr>
        <w:t>Мазиров</w:t>
      </w:r>
      <w:proofErr w:type="spellEnd"/>
      <w:r w:rsidRPr="005F5870">
        <w:rPr>
          <w:rFonts w:ascii="Times New Roman" w:hAnsi="Times New Roman" w:cs="Times New Roman"/>
          <w:sz w:val="28"/>
        </w:rPr>
        <w:t xml:space="preserve"> [и др.] // Земледелие. </w:t>
      </w:r>
      <w:r w:rsidR="005F5870">
        <w:rPr>
          <w:rFonts w:ascii="Times New Roman" w:hAnsi="Times New Roman" w:cs="Times New Roman"/>
          <w:sz w:val="28"/>
        </w:rPr>
        <w:t>–</w:t>
      </w:r>
      <w:r w:rsidRPr="005F5870">
        <w:rPr>
          <w:rFonts w:ascii="Times New Roman" w:hAnsi="Times New Roman" w:cs="Times New Roman"/>
          <w:sz w:val="28"/>
        </w:rPr>
        <w:t xml:space="preserve"> 2018. </w:t>
      </w:r>
      <w:r w:rsidR="005F5870">
        <w:rPr>
          <w:rFonts w:ascii="Times New Roman" w:hAnsi="Times New Roman" w:cs="Times New Roman"/>
          <w:sz w:val="28"/>
        </w:rPr>
        <w:t>– №</w:t>
      </w:r>
      <w:r w:rsidRPr="005F5870">
        <w:rPr>
          <w:rFonts w:ascii="Times New Roman" w:hAnsi="Times New Roman" w:cs="Times New Roman"/>
          <w:sz w:val="28"/>
        </w:rPr>
        <w:t xml:space="preserve"> 3. </w:t>
      </w:r>
      <w:r w:rsidR="005F5870">
        <w:rPr>
          <w:rFonts w:ascii="Times New Roman" w:hAnsi="Times New Roman" w:cs="Times New Roman"/>
          <w:sz w:val="28"/>
        </w:rPr>
        <w:t>–</w:t>
      </w:r>
      <w:r w:rsidRPr="005F5870">
        <w:rPr>
          <w:rFonts w:ascii="Times New Roman" w:hAnsi="Times New Roman" w:cs="Times New Roman"/>
          <w:sz w:val="28"/>
        </w:rPr>
        <w:t xml:space="preserve"> С. 18</w:t>
      </w:r>
      <w:r w:rsidR="005F5870">
        <w:rPr>
          <w:rFonts w:ascii="Times New Roman" w:hAnsi="Times New Roman" w:cs="Times New Roman"/>
          <w:sz w:val="28"/>
        </w:rPr>
        <w:t>–</w:t>
      </w:r>
      <w:r w:rsidRPr="005F5870">
        <w:rPr>
          <w:rFonts w:ascii="Times New Roman" w:hAnsi="Times New Roman" w:cs="Times New Roman"/>
          <w:sz w:val="28"/>
        </w:rPr>
        <w:t>20</w:t>
      </w:r>
      <w:proofErr w:type="gramStart"/>
      <w:r w:rsidRPr="005F587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F5870">
        <w:rPr>
          <w:rFonts w:ascii="Times New Roman" w:hAnsi="Times New Roman" w:cs="Times New Roman"/>
          <w:sz w:val="28"/>
        </w:rPr>
        <w:t xml:space="preserve"> рис.</w:t>
      </w:r>
    </w:p>
    <w:p w:rsidR="004333F3" w:rsidRDefault="004333F3" w:rsidP="005F587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F5870">
        <w:rPr>
          <w:rFonts w:ascii="Times New Roman" w:hAnsi="Times New Roman" w:cs="Times New Roman"/>
          <w:sz w:val="24"/>
        </w:rPr>
        <w:t xml:space="preserve">Для прогнозных поливариантных расчетов температурного режима почв, определения оптимальных сроков посева, прогревания и охлаждения почв используют зависимость </w:t>
      </w:r>
      <w:proofErr w:type="spellStart"/>
      <w:r w:rsidRPr="005F5870">
        <w:rPr>
          <w:rFonts w:ascii="Times New Roman" w:hAnsi="Times New Roman" w:cs="Times New Roman"/>
          <w:sz w:val="24"/>
        </w:rPr>
        <w:t>температуропроводности</w:t>
      </w:r>
      <w:proofErr w:type="spellEnd"/>
      <w:r w:rsidRPr="005F5870">
        <w:rPr>
          <w:rFonts w:ascii="Times New Roman" w:hAnsi="Times New Roman" w:cs="Times New Roman"/>
          <w:sz w:val="24"/>
        </w:rPr>
        <w:t xml:space="preserve"> почв от влажности.</w:t>
      </w:r>
    </w:p>
    <w:p w:rsidR="00141F5C" w:rsidRPr="005F5870" w:rsidRDefault="00141F5C" w:rsidP="005F587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F5870">
        <w:rPr>
          <w:rFonts w:ascii="Times New Roman" w:hAnsi="Times New Roman" w:cs="Times New Roman"/>
          <w:sz w:val="28"/>
        </w:rPr>
        <w:lastRenderedPageBreak/>
        <w:t xml:space="preserve">Слюсарь, И. А. Динамика показателей почвенного плодородия и использование средств химизации в Смоленской области / И. А. Слюсарь, О. П. Силаева, З. П. </w:t>
      </w:r>
      <w:proofErr w:type="spellStart"/>
      <w:r w:rsidRPr="005F5870">
        <w:rPr>
          <w:rFonts w:ascii="Times New Roman" w:hAnsi="Times New Roman" w:cs="Times New Roman"/>
          <w:sz w:val="28"/>
        </w:rPr>
        <w:t>Бабурченкова</w:t>
      </w:r>
      <w:proofErr w:type="spellEnd"/>
      <w:r w:rsidRPr="005F5870">
        <w:rPr>
          <w:rFonts w:ascii="Times New Roman" w:hAnsi="Times New Roman" w:cs="Times New Roman"/>
          <w:sz w:val="28"/>
        </w:rPr>
        <w:t xml:space="preserve"> // Достижения науки и техники АПК. </w:t>
      </w:r>
      <w:r w:rsidR="005F5870">
        <w:rPr>
          <w:rFonts w:ascii="Times New Roman" w:hAnsi="Times New Roman" w:cs="Times New Roman"/>
          <w:sz w:val="28"/>
        </w:rPr>
        <w:t>–</w:t>
      </w:r>
      <w:r w:rsidRPr="005F5870">
        <w:rPr>
          <w:rFonts w:ascii="Times New Roman" w:hAnsi="Times New Roman" w:cs="Times New Roman"/>
          <w:sz w:val="28"/>
        </w:rPr>
        <w:t xml:space="preserve"> 2018. </w:t>
      </w:r>
      <w:r w:rsidR="005F5870">
        <w:rPr>
          <w:rFonts w:ascii="Times New Roman" w:hAnsi="Times New Roman" w:cs="Times New Roman"/>
          <w:sz w:val="28"/>
        </w:rPr>
        <w:t>–</w:t>
      </w:r>
      <w:r w:rsidRPr="005F5870">
        <w:rPr>
          <w:rFonts w:ascii="Times New Roman" w:hAnsi="Times New Roman" w:cs="Times New Roman"/>
          <w:sz w:val="28"/>
        </w:rPr>
        <w:t xml:space="preserve"> Том 32, </w:t>
      </w:r>
      <w:r w:rsidR="005F5870">
        <w:rPr>
          <w:rFonts w:ascii="Times New Roman" w:hAnsi="Times New Roman" w:cs="Times New Roman"/>
          <w:sz w:val="28"/>
        </w:rPr>
        <w:t>№</w:t>
      </w:r>
      <w:r w:rsidRPr="005F5870">
        <w:rPr>
          <w:rFonts w:ascii="Times New Roman" w:hAnsi="Times New Roman" w:cs="Times New Roman"/>
          <w:sz w:val="28"/>
        </w:rPr>
        <w:t xml:space="preserve"> 4</w:t>
      </w:r>
      <w:r w:rsidR="005F5870">
        <w:rPr>
          <w:rFonts w:ascii="Times New Roman" w:hAnsi="Times New Roman" w:cs="Times New Roman"/>
          <w:sz w:val="28"/>
        </w:rPr>
        <w:t>. –</w:t>
      </w:r>
      <w:r w:rsidRPr="005F5870">
        <w:rPr>
          <w:rFonts w:ascii="Times New Roman" w:hAnsi="Times New Roman" w:cs="Times New Roman"/>
          <w:sz w:val="28"/>
        </w:rPr>
        <w:t xml:space="preserve"> С. 10</w:t>
      </w:r>
      <w:r w:rsidR="005F5870">
        <w:rPr>
          <w:rFonts w:ascii="Times New Roman" w:hAnsi="Times New Roman" w:cs="Times New Roman"/>
          <w:sz w:val="28"/>
        </w:rPr>
        <w:t>–</w:t>
      </w:r>
      <w:r w:rsidRPr="005F5870">
        <w:rPr>
          <w:rFonts w:ascii="Times New Roman" w:hAnsi="Times New Roman" w:cs="Times New Roman"/>
          <w:sz w:val="28"/>
        </w:rPr>
        <w:t>15</w:t>
      </w:r>
      <w:proofErr w:type="gramStart"/>
      <w:r w:rsidRPr="005F587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F5870">
        <w:rPr>
          <w:rFonts w:ascii="Times New Roman" w:hAnsi="Times New Roman" w:cs="Times New Roman"/>
          <w:sz w:val="28"/>
        </w:rPr>
        <w:t xml:space="preserve"> 10 табл.</w:t>
      </w:r>
    </w:p>
    <w:p w:rsidR="00141F5C" w:rsidRDefault="00141F5C" w:rsidP="005F587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5F5870">
        <w:rPr>
          <w:rFonts w:ascii="Times New Roman" w:hAnsi="Times New Roman" w:cs="Times New Roman"/>
          <w:sz w:val="24"/>
        </w:rPr>
        <w:t xml:space="preserve">Проведен анализ состояния плодородия пахотных почв Смоленской области и выявлена динамика изменения его показателей в 1964-2016 гг. Содержание органического вещества (гумуса) в почвах области за период исследований было стабильным и по всем циклам соответствовало низкой степени обеспеченности - 1,70-1,92%. В 2016 г. по степени </w:t>
      </w:r>
      <w:proofErr w:type="spellStart"/>
      <w:r w:rsidRPr="005F5870">
        <w:rPr>
          <w:rFonts w:ascii="Times New Roman" w:hAnsi="Times New Roman" w:cs="Times New Roman"/>
          <w:sz w:val="24"/>
        </w:rPr>
        <w:t>гумусированности</w:t>
      </w:r>
      <w:proofErr w:type="spellEnd"/>
      <w:r w:rsidRPr="005F5870">
        <w:rPr>
          <w:rFonts w:ascii="Times New Roman" w:hAnsi="Times New Roman" w:cs="Times New Roman"/>
          <w:sz w:val="24"/>
        </w:rPr>
        <w:t xml:space="preserve"> 47,4 % почв пашни относились к </w:t>
      </w:r>
      <w:proofErr w:type="spellStart"/>
      <w:r w:rsidRPr="005F5870">
        <w:rPr>
          <w:rFonts w:ascii="Times New Roman" w:hAnsi="Times New Roman" w:cs="Times New Roman"/>
          <w:sz w:val="24"/>
        </w:rPr>
        <w:t>малогумусным</w:t>
      </w:r>
      <w:proofErr w:type="spellEnd"/>
      <w:r w:rsidRPr="005F5870">
        <w:rPr>
          <w:rFonts w:ascii="Times New Roman" w:hAnsi="Times New Roman" w:cs="Times New Roman"/>
          <w:sz w:val="24"/>
        </w:rPr>
        <w:t xml:space="preserve"> (менее 2 %), 30,5 % - к </w:t>
      </w:r>
      <w:proofErr w:type="spellStart"/>
      <w:r w:rsidRPr="005F5870">
        <w:rPr>
          <w:rFonts w:ascii="Times New Roman" w:hAnsi="Times New Roman" w:cs="Times New Roman"/>
          <w:sz w:val="24"/>
        </w:rPr>
        <w:t>среднегумусным</w:t>
      </w:r>
      <w:proofErr w:type="spellEnd"/>
      <w:r w:rsidRPr="005F5870">
        <w:rPr>
          <w:rFonts w:ascii="Times New Roman" w:hAnsi="Times New Roman" w:cs="Times New Roman"/>
          <w:sz w:val="24"/>
        </w:rPr>
        <w:t xml:space="preserve"> (2,1-2,5 %), средневзвешенное содержание</w:t>
      </w:r>
      <w:proofErr w:type="gramEnd"/>
      <w:r w:rsidRPr="005F5870">
        <w:rPr>
          <w:rFonts w:ascii="Times New Roman" w:hAnsi="Times New Roman" w:cs="Times New Roman"/>
          <w:sz w:val="24"/>
        </w:rPr>
        <w:t xml:space="preserve"> гумуса в целом по региону составляло 1,92%. На 01.2017г. на кислые почвы (рН 4,1-5,5) в Смоленской области приходилось 408,6 тыс. га (72,6 % обследованной пашни). </w:t>
      </w:r>
      <w:proofErr w:type="gramStart"/>
      <w:r w:rsidRPr="005F5870">
        <w:rPr>
          <w:rFonts w:ascii="Times New Roman" w:hAnsi="Times New Roman" w:cs="Times New Roman"/>
          <w:sz w:val="24"/>
        </w:rPr>
        <w:t>Близкие к нейтральным и нейтральные занимали 154,4 тыс. га (27,4 %).</w:t>
      </w:r>
      <w:proofErr w:type="gramEnd"/>
      <w:r w:rsidRPr="005F5870">
        <w:rPr>
          <w:rFonts w:ascii="Times New Roman" w:hAnsi="Times New Roman" w:cs="Times New Roman"/>
          <w:sz w:val="24"/>
        </w:rPr>
        <w:t xml:space="preserve"> Средневзвешенный показатель кислотности (рН) составлял 5,21 ед., что значительно выше исходного уровня (4,66 ед.) в 1970 г. Средневзвешенная обеспеченность фосфором по региону была равна 115,3 мг/кг и колебалась от 72,8 мг/кг в </w:t>
      </w:r>
      <w:proofErr w:type="spellStart"/>
      <w:r w:rsidRPr="005F5870">
        <w:rPr>
          <w:rFonts w:ascii="Times New Roman" w:hAnsi="Times New Roman" w:cs="Times New Roman"/>
          <w:sz w:val="24"/>
        </w:rPr>
        <w:t>Ершичском</w:t>
      </w:r>
      <w:proofErr w:type="spellEnd"/>
      <w:r w:rsidRPr="005F5870">
        <w:rPr>
          <w:rFonts w:ascii="Times New Roman" w:hAnsi="Times New Roman" w:cs="Times New Roman"/>
          <w:sz w:val="24"/>
        </w:rPr>
        <w:t xml:space="preserve"> до 151,4 мг/кг в Дорогобужском районе. Почвы с низким содержанием фосфора (менее 50 мг/кг) занимали площадь 127,7 тыс. га, или 23,0 % пашни. </w:t>
      </w:r>
      <w:proofErr w:type="gramStart"/>
      <w:r w:rsidRPr="005F5870">
        <w:rPr>
          <w:rFonts w:ascii="Times New Roman" w:hAnsi="Times New Roman" w:cs="Times New Roman"/>
          <w:sz w:val="24"/>
        </w:rPr>
        <w:t xml:space="preserve">На почвы с низким содержанием К2О (до 80 мг/кг) в целом по области приходилось 53,8 %. За 1988-1992 гг. величина этого показателя увеличилась на 19,4 %. Наибольшее развитие мероприятий по сохранению и повышению почвенного плодородия в Смоленской области отмечали с 1981 по 1990 гг. В этот период в среднем за год объемы применения минеральных удобрений достигали 148 кг </w:t>
      </w:r>
      <w:proofErr w:type="spellStart"/>
      <w:r w:rsidRPr="005F5870">
        <w:rPr>
          <w:rFonts w:ascii="Times New Roman" w:hAnsi="Times New Roman" w:cs="Times New Roman"/>
          <w:sz w:val="24"/>
        </w:rPr>
        <w:t>д.в</w:t>
      </w:r>
      <w:proofErr w:type="spellEnd"/>
      <w:r w:rsidRPr="005F5870">
        <w:rPr>
          <w:rFonts w:ascii="Times New Roman" w:hAnsi="Times New Roman" w:cs="Times New Roman"/>
          <w:sz w:val="24"/>
        </w:rPr>
        <w:t>. на</w:t>
      </w:r>
      <w:proofErr w:type="gramEnd"/>
      <w:r w:rsidRPr="005F5870">
        <w:rPr>
          <w:rFonts w:ascii="Times New Roman" w:hAnsi="Times New Roman" w:cs="Times New Roman"/>
          <w:sz w:val="24"/>
        </w:rPr>
        <w:t xml:space="preserve"> 1 га посева, органических-6,0 т/га, </w:t>
      </w:r>
      <w:proofErr w:type="spellStart"/>
      <w:r w:rsidRPr="005F5870">
        <w:rPr>
          <w:rFonts w:ascii="Times New Roman" w:hAnsi="Times New Roman" w:cs="Times New Roman"/>
          <w:sz w:val="24"/>
        </w:rPr>
        <w:t>фосфоритование</w:t>
      </w:r>
      <w:proofErr w:type="spellEnd"/>
      <w:r w:rsidRPr="005F5870">
        <w:rPr>
          <w:rFonts w:ascii="Times New Roman" w:hAnsi="Times New Roman" w:cs="Times New Roman"/>
          <w:sz w:val="24"/>
        </w:rPr>
        <w:t xml:space="preserve"> проводили на площади 71,5 тыс. га, известкование -220,5 тыс. га, что способствовало снижению дефицита азота в земледелии до -4,0-11,5 кг/ га, а по фосфору и калию баланс был положительным. </w:t>
      </w:r>
    </w:p>
    <w:p w:rsidR="005F5870" w:rsidRDefault="005F5870" w:rsidP="005F587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E0135" w:rsidRPr="007E0135" w:rsidRDefault="007E0135" w:rsidP="007E013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E0135">
        <w:rPr>
          <w:rFonts w:ascii="Times New Roman" w:hAnsi="Times New Roman" w:cs="Times New Roman"/>
          <w:sz w:val="28"/>
        </w:rPr>
        <w:t xml:space="preserve">Торопова, Е. Ю. Влияние культурных растений на </w:t>
      </w:r>
      <w:proofErr w:type="spellStart"/>
      <w:r w:rsidRPr="007E0135">
        <w:rPr>
          <w:rFonts w:ascii="Times New Roman" w:hAnsi="Times New Roman" w:cs="Times New Roman"/>
          <w:sz w:val="28"/>
        </w:rPr>
        <w:t>сапротрофные</w:t>
      </w:r>
      <w:proofErr w:type="spellEnd"/>
      <w:r w:rsidRPr="007E0135">
        <w:rPr>
          <w:rFonts w:ascii="Times New Roman" w:hAnsi="Times New Roman" w:cs="Times New Roman"/>
          <w:sz w:val="28"/>
        </w:rPr>
        <w:t xml:space="preserve"> микроорганизмы и </w:t>
      </w:r>
      <w:proofErr w:type="spellStart"/>
      <w:r w:rsidRPr="007E0135">
        <w:rPr>
          <w:rFonts w:ascii="Times New Roman" w:hAnsi="Times New Roman" w:cs="Times New Roman"/>
          <w:sz w:val="28"/>
        </w:rPr>
        <w:t>супрессивность</w:t>
      </w:r>
      <w:proofErr w:type="spellEnd"/>
      <w:r w:rsidRPr="007E0135">
        <w:rPr>
          <w:rFonts w:ascii="Times New Roman" w:hAnsi="Times New Roman" w:cs="Times New Roman"/>
          <w:sz w:val="28"/>
        </w:rPr>
        <w:t xml:space="preserve"> почвы / Е. Ю. Торопова, М. П. </w:t>
      </w:r>
      <w:proofErr w:type="spellStart"/>
      <w:r w:rsidRPr="007E0135">
        <w:rPr>
          <w:rFonts w:ascii="Times New Roman" w:hAnsi="Times New Roman" w:cs="Times New Roman"/>
          <w:sz w:val="28"/>
        </w:rPr>
        <w:t>Селюк</w:t>
      </w:r>
      <w:proofErr w:type="spellEnd"/>
      <w:r w:rsidRPr="007E0135">
        <w:rPr>
          <w:rFonts w:ascii="Times New Roman" w:hAnsi="Times New Roman" w:cs="Times New Roman"/>
          <w:sz w:val="28"/>
        </w:rPr>
        <w:t xml:space="preserve">, С. Н. </w:t>
      </w:r>
      <w:proofErr w:type="spellStart"/>
      <w:r w:rsidRPr="007E0135">
        <w:rPr>
          <w:rFonts w:ascii="Times New Roman" w:hAnsi="Times New Roman" w:cs="Times New Roman"/>
          <w:sz w:val="28"/>
        </w:rPr>
        <w:t>Посаженников</w:t>
      </w:r>
      <w:proofErr w:type="spellEnd"/>
      <w:r w:rsidRPr="007E0135">
        <w:rPr>
          <w:rFonts w:ascii="Times New Roman" w:hAnsi="Times New Roman" w:cs="Times New Roman"/>
          <w:sz w:val="28"/>
        </w:rPr>
        <w:t xml:space="preserve"> // Достижения науки и техники АПК. </w:t>
      </w:r>
      <w:r>
        <w:rPr>
          <w:rFonts w:ascii="Times New Roman" w:hAnsi="Times New Roman" w:cs="Times New Roman"/>
          <w:sz w:val="28"/>
        </w:rPr>
        <w:t>–</w:t>
      </w:r>
      <w:r w:rsidRPr="007E0135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7E0135">
        <w:rPr>
          <w:rFonts w:ascii="Times New Roman" w:hAnsi="Times New Roman" w:cs="Times New Roman"/>
          <w:sz w:val="28"/>
        </w:rPr>
        <w:t xml:space="preserve"> Том 32, </w:t>
      </w:r>
      <w:r>
        <w:rPr>
          <w:rFonts w:ascii="Times New Roman" w:hAnsi="Times New Roman" w:cs="Times New Roman"/>
          <w:sz w:val="28"/>
        </w:rPr>
        <w:t>№</w:t>
      </w:r>
      <w:r w:rsidRPr="007E0135">
        <w:rPr>
          <w:rFonts w:ascii="Times New Roman" w:hAnsi="Times New Roman" w:cs="Times New Roman"/>
          <w:sz w:val="28"/>
        </w:rPr>
        <w:t xml:space="preserve"> 7. </w:t>
      </w:r>
      <w:r>
        <w:rPr>
          <w:rFonts w:ascii="Times New Roman" w:hAnsi="Times New Roman" w:cs="Times New Roman"/>
          <w:sz w:val="28"/>
        </w:rPr>
        <w:t>–</w:t>
      </w:r>
      <w:r w:rsidRPr="007E0135">
        <w:rPr>
          <w:rFonts w:ascii="Times New Roman" w:hAnsi="Times New Roman" w:cs="Times New Roman"/>
          <w:sz w:val="28"/>
        </w:rPr>
        <w:t xml:space="preserve"> С. 17</w:t>
      </w:r>
      <w:r>
        <w:rPr>
          <w:rFonts w:ascii="Times New Roman" w:hAnsi="Times New Roman" w:cs="Times New Roman"/>
          <w:sz w:val="28"/>
        </w:rPr>
        <w:t>–</w:t>
      </w:r>
      <w:r w:rsidRPr="007E0135">
        <w:rPr>
          <w:rFonts w:ascii="Times New Roman" w:hAnsi="Times New Roman" w:cs="Times New Roman"/>
          <w:sz w:val="28"/>
        </w:rPr>
        <w:t>20</w:t>
      </w:r>
      <w:proofErr w:type="gramStart"/>
      <w:r w:rsidRPr="007E0135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E0135">
        <w:rPr>
          <w:rFonts w:ascii="Times New Roman" w:hAnsi="Times New Roman" w:cs="Times New Roman"/>
          <w:sz w:val="28"/>
        </w:rPr>
        <w:t xml:space="preserve"> табл. </w:t>
      </w:r>
    </w:p>
    <w:p w:rsidR="007E0135" w:rsidRPr="007E0135" w:rsidRDefault="007E0135" w:rsidP="007E013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E0135">
        <w:rPr>
          <w:rFonts w:ascii="Times New Roman" w:hAnsi="Times New Roman" w:cs="Times New Roman"/>
          <w:sz w:val="24"/>
        </w:rPr>
        <w:t xml:space="preserve">Приведены результаты исследований по оценке влияния сельскохозяйственных культур на численность групп </w:t>
      </w:r>
      <w:proofErr w:type="spellStart"/>
      <w:r w:rsidRPr="007E0135">
        <w:rPr>
          <w:rFonts w:ascii="Times New Roman" w:hAnsi="Times New Roman" w:cs="Times New Roman"/>
          <w:sz w:val="24"/>
        </w:rPr>
        <w:t>сапротрофных</w:t>
      </w:r>
      <w:proofErr w:type="spellEnd"/>
      <w:r w:rsidRPr="007E0135">
        <w:rPr>
          <w:rFonts w:ascii="Times New Roman" w:hAnsi="Times New Roman" w:cs="Times New Roman"/>
          <w:sz w:val="24"/>
        </w:rPr>
        <w:t xml:space="preserve"> почвенных микроорганизмов и </w:t>
      </w:r>
      <w:proofErr w:type="spellStart"/>
      <w:r w:rsidRPr="007E0135">
        <w:rPr>
          <w:rFonts w:ascii="Times New Roman" w:hAnsi="Times New Roman" w:cs="Times New Roman"/>
          <w:sz w:val="24"/>
        </w:rPr>
        <w:t>супрессивность</w:t>
      </w:r>
      <w:proofErr w:type="spellEnd"/>
      <w:r w:rsidRPr="007E0135">
        <w:rPr>
          <w:rFonts w:ascii="Times New Roman" w:hAnsi="Times New Roman" w:cs="Times New Roman"/>
          <w:sz w:val="24"/>
        </w:rPr>
        <w:t xml:space="preserve"> почвы против возбудителей корневых </w:t>
      </w:r>
      <w:proofErr w:type="spellStart"/>
      <w:r w:rsidRPr="007E0135">
        <w:rPr>
          <w:rFonts w:ascii="Times New Roman" w:hAnsi="Times New Roman" w:cs="Times New Roman"/>
          <w:sz w:val="24"/>
        </w:rPr>
        <w:t>гнилей</w:t>
      </w:r>
      <w:proofErr w:type="spellEnd"/>
      <w:r w:rsidRPr="007E0135">
        <w:rPr>
          <w:rFonts w:ascii="Times New Roman" w:hAnsi="Times New Roman" w:cs="Times New Roman"/>
          <w:sz w:val="24"/>
        </w:rPr>
        <w:t xml:space="preserve"> яровой пшеницы в южной лесостепи Новосибирской области.</w:t>
      </w:r>
    </w:p>
    <w:p w:rsidR="007E0135" w:rsidRPr="005F5870" w:rsidRDefault="007E0135" w:rsidP="005F587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31D13" w:rsidRPr="00A3205E" w:rsidRDefault="005F5870" w:rsidP="005F587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3205E">
        <w:rPr>
          <w:rFonts w:ascii="Times New Roman" w:hAnsi="Times New Roman" w:cs="Times New Roman"/>
          <w:sz w:val="28"/>
        </w:rPr>
        <w:t>Составитель: Л. М. Бабанина</w:t>
      </w:r>
    </w:p>
    <w:sectPr w:rsidR="00331D13" w:rsidRPr="00A320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25C" w:rsidRDefault="00D2225C" w:rsidP="005F5870">
      <w:pPr>
        <w:spacing w:after="0" w:line="240" w:lineRule="auto"/>
      </w:pPr>
      <w:r>
        <w:separator/>
      </w:r>
    </w:p>
  </w:endnote>
  <w:endnote w:type="continuationSeparator" w:id="0">
    <w:p w:rsidR="00D2225C" w:rsidRDefault="00D2225C" w:rsidP="005F5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362859"/>
      <w:docPartObj>
        <w:docPartGallery w:val="Page Numbers (Bottom of Page)"/>
        <w:docPartUnique/>
      </w:docPartObj>
    </w:sdtPr>
    <w:sdtEndPr/>
    <w:sdtContent>
      <w:p w:rsidR="005F5870" w:rsidRDefault="005F587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9D0">
          <w:rPr>
            <w:noProof/>
          </w:rPr>
          <w:t>5</w:t>
        </w:r>
        <w:r>
          <w:fldChar w:fldCharType="end"/>
        </w:r>
      </w:p>
    </w:sdtContent>
  </w:sdt>
  <w:p w:rsidR="005F5870" w:rsidRDefault="005F587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25C" w:rsidRDefault="00D2225C" w:rsidP="005F5870">
      <w:pPr>
        <w:spacing w:after="0" w:line="240" w:lineRule="auto"/>
      </w:pPr>
      <w:r>
        <w:separator/>
      </w:r>
    </w:p>
  </w:footnote>
  <w:footnote w:type="continuationSeparator" w:id="0">
    <w:p w:rsidR="00D2225C" w:rsidRDefault="00D2225C" w:rsidP="005F5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https://elibrary.ru/pic/1pix.gif" style="width:.65pt;height:.65pt;visibility:visible;mso-wrap-style:square" o:bullet="t">
        <v:imagedata r:id="rId1" o:title="1pix"/>
      </v:shape>
    </w:pict>
  </w:numPicBullet>
  <w:abstractNum w:abstractNumId="0">
    <w:nsid w:val="6E730914"/>
    <w:multiLevelType w:val="hybridMultilevel"/>
    <w:tmpl w:val="DDBE8132"/>
    <w:lvl w:ilvl="0" w:tplc="E6E0B36E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90C76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F23B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AA3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F2A8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36E5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E024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F6CB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6A4F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20"/>
    <w:rsid w:val="00014A3E"/>
    <w:rsid w:val="00141F5C"/>
    <w:rsid w:val="001E35F6"/>
    <w:rsid w:val="002060AE"/>
    <w:rsid w:val="00331D13"/>
    <w:rsid w:val="00387220"/>
    <w:rsid w:val="003D78A1"/>
    <w:rsid w:val="004333F3"/>
    <w:rsid w:val="004522B2"/>
    <w:rsid w:val="004D5139"/>
    <w:rsid w:val="00513244"/>
    <w:rsid w:val="005811FF"/>
    <w:rsid w:val="005D5B53"/>
    <w:rsid w:val="005F5870"/>
    <w:rsid w:val="006904EF"/>
    <w:rsid w:val="0078272E"/>
    <w:rsid w:val="007E0135"/>
    <w:rsid w:val="008756B1"/>
    <w:rsid w:val="00877630"/>
    <w:rsid w:val="008D7524"/>
    <w:rsid w:val="008E19D0"/>
    <w:rsid w:val="0094757C"/>
    <w:rsid w:val="0095452C"/>
    <w:rsid w:val="00965EC6"/>
    <w:rsid w:val="009915F5"/>
    <w:rsid w:val="009B2B51"/>
    <w:rsid w:val="00A3205E"/>
    <w:rsid w:val="00A50F4A"/>
    <w:rsid w:val="00B755E7"/>
    <w:rsid w:val="00C7121F"/>
    <w:rsid w:val="00CF43F8"/>
    <w:rsid w:val="00D2225C"/>
    <w:rsid w:val="00D673C7"/>
    <w:rsid w:val="00EB6A03"/>
    <w:rsid w:val="00F9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3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43F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71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877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7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63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F5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5870"/>
  </w:style>
  <w:style w:type="paragraph" w:styleId="aa">
    <w:name w:val="footer"/>
    <w:basedOn w:val="a"/>
    <w:link w:val="ab"/>
    <w:uiPriority w:val="99"/>
    <w:unhideWhenUsed/>
    <w:rsid w:val="005F5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5870"/>
  </w:style>
  <w:style w:type="character" w:styleId="ac">
    <w:name w:val="Hyperlink"/>
    <w:basedOn w:val="a0"/>
    <w:uiPriority w:val="99"/>
    <w:unhideWhenUsed/>
    <w:rsid w:val="004D51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3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43F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71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877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7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63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F5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5870"/>
  </w:style>
  <w:style w:type="paragraph" w:styleId="aa">
    <w:name w:val="footer"/>
    <w:basedOn w:val="a"/>
    <w:link w:val="ab"/>
    <w:uiPriority w:val="99"/>
    <w:unhideWhenUsed/>
    <w:rsid w:val="005F5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5870"/>
  </w:style>
  <w:style w:type="character" w:styleId="ac">
    <w:name w:val="Hyperlink"/>
    <w:basedOn w:val="a0"/>
    <w:uiPriority w:val="99"/>
    <w:unhideWhenUsed/>
    <w:rsid w:val="004D5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2355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Дежурный</cp:lastModifiedBy>
  <cp:revision>34</cp:revision>
  <dcterms:created xsi:type="dcterms:W3CDTF">2018-07-12T00:30:00Z</dcterms:created>
  <dcterms:modified xsi:type="dcterms:W3CDTF">2018-11-20T08:51:00Z</dcterms:modified>
</cp:coreProperties>
</file>