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10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8175"/>
      </w:tblGrid>
      <w:tr w:rsidR="006C07B8" w14:paraId="0E8B994A" w14:textId="77777777" w:rsidTr="006C07B8">
        <w:trPr>
          <w:trHeight w:val="61"/>
        </w:trPr>
        <w:tc>
          <w:tcPr>
            <w:tcW w:w="817" w:type="pct"/>
            <w:hideMark/>
          </w:tcPr>
          <w:p w14:paraId="7FF6872D" w14:textId="008AB7E5" w:rsidR="006C07B8" w:rsidRDefault="006C07B8">
            <w:pPr>
              <w:spacing w:line="240" w:lineRule="auto"/>
              <w:rPr>
                <w:rFonts w:ascii="Times New Roman" w:hAnsi="Times New Roman"/>
                <w:sz w:val="24"/>
                <w:szCs w:val="24"/>
              </w:rPr>
            </w:pPr>
            <w:r>
              <w:rPr>
                <w:noProof/>
                <w:lang w:eastAsia="ru-RU"/>
              </w:rPr>
              <w:drawing>
                <wp:inline distT="0" distB="0" distL="0" distR="0" wp14:anchorId="63E26982" wp14:editId="4270E840">
                  <wp:extent cx="598170" cy="304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83" w:type="pct"/>
            <w:vAlign w:val="center"/>
            <w:hideMark/>
          </w:tcPr>
          <w:p w14:paraId="2FACB938" w14:textId="77777777" w:rsidR="006C07B8" w:rsidRDefault="006C07B8">
            <w:pPr>
              <w:spacing w:line="240" w:lineRule="auto"/>
              <w:jc w:val="center"/>
              <w:rPr>
                <w:rFonts w:ascii="Times New Roman" w:hAnsi="Times New Roman"/>
                <w:szCs w:val="24"/>
              </w:rPr>
            </w:pPr>
            <w:r>
              <w:rPr>
                <w:rFonts w:ascii="Times New Roman" w:hAnsi="Times New Roman"/>
                <w:szCs w:val="24"/>
              </w:rPr>
              <w:t>«Амурская областная научная библиотека имени Н.Н. Муравьева-Амурского</w:t>
            </w:r>
          </w:p>
          <w:p w14:paraId="104A542A" w14:textId="77777777" w:rsidR="006C07B8" w:rsidRDefault="006C07B8">
            <w:pPr>
              <w:spacing w:line="240" w:lineRule="auto"/>
              <w:jc w:val="center"/>
              <w:rPr>
                <w:rFonts w:ascii="Times New Roman" w:hAnsi="Times New Roman"/>
                <w:sz w:val="24"/>
                <w:szCs w:val="24"/>
              </w:rPr>
            </w:pPr>
            <w:r>
              <w:rPr>
                <w:rFonts w:ascii="Times New Roman" w:hAnsi="Times New Roman"/>
                <w:szCs w:val="24"/>
              </w:rPr>
              <w:t>Отдел формирования и обработки фондов</w:t>
            </w:r>
          </w:p>
        </w:tc>
      </w:tr>
    </w:tbl>
    <w:p w14:paraId="54283CAF" w14:textId="77777777" w:rsidR="006C07B8" w:rsidRDefault="006C07B8" w:rsidP="00235140">
      <w:pPr>
        <w:pStyle w:val="a3"/>
        <w:jc w:val="center"/>
        <w:rPr>
          <w:rFonts w:ascii="Times New Roman" w:hAnsi="Times New Roman" w:cs="Times New Roman"/>
          <w:b/>
          <w:sz w:val="28"/>
        </w:rPr>
      </w:pPr>
    </w:p>
    <w:p w14:paraId="0920BCDB" w14:textId="18CD5219" w:rsidR="000617F8" w:rsidRDefault="00235140" w:rsidP="00235140">
      <w:pPr>
        <w:pStyle w:val="a3"/>
        <w:jc w:val="center"/>
        <w:rPr>
          <w:rFonts w:ascii="Times New Roman" w:hAnsi="Times New Roman" w:cs="Times New Roman"/>
          <w:b/>
          <w:sz w:val="28"/>
        </w:rPr>
      </w:pPr>
      <w:r w:rsidRPr="00235140">
        <w:rPr>
          <w:rFonts w:ascii="Times New Roman" w:hAnsi="Times New Roman" w:cs="Times New Roman"/>
          <w:b/>
          <w:sz w:val="28"/>
        </w:rPr>
        <w:t>Скотоводство. Крупный рогатый скот</w:t>
      </w:r>
      <w:r w:rsidR="006C07B8">
        <w:rPr>
          <w:rFonts w:ascii="Times New Roman" w:hAnsi="Times New Roman" w:cs="Times New Roman"/>
          <w:b/>
          <w:sz w:val="28"/>
        </w:rPr>
        <w:t xml:space="preserve"> (</w:t>
      </w:r>
      <w:r w:rsidR="00224380">
        <w:rPr>
          <w:rFonts w:ascii="Times New Roman" w:hAnsi="Times New Roman" w:cs="Times New Roman"/>
          <w:b/>
          <w:sz w:val="28"/>
        </w:rPr>
        <w:t xml:space="preserve">селекция и породы, технология </w:t>
      </w:r>
      <w:r w:rsidR="006C07B8">
        <w:rPr>
          <w:rFonts w:ascii="Times New Roman" w:hAnsi="Times New Roman" w:cs="Times New Roman"/>
          <w:b/>
          <w:sz w:val="28"/>
        </w:rPr>
        <w:t>содержан</w:t>
      </w:r>
      <w:r w:rsidR="00224380">
        <w:rPr>
          <w:rFonts w:ascii="Times New Roman" w:hAnsi="Times New Roman" w:cs="Times New Roman"/>
          <w:b/>
          <w:sz w:val="28"/>
        </w:rPr>
        <w:t>ия</w:t>
      </w:r>
      <w:r w:rsidR="006C07B8">
        <w:rPr>
          <w:rFonts w:ascii="Times New Roman" w:hAnsi="Times New Roman" w:cs="Times New Roman"/>
          <w:b/>
          <w:sz w:val="28"/>
        </w:rPr>
        <w:t>)</w:t>
      </w:r>
    </w:p>
    <w:p w14:paraId="18DD8373" w14:textId="7A568B0D" w:rsidR="00463FE1" w:rsidRDefault="00BE4B16" w:rsidP="00463FE1">
      <w:pPr>
        <w:pStyle w:val="a3"/>
        <w:ind w:firstLine="709"/>
        <w:jc w:val="both"/>
        <w:rPr>
          <w:rFonts w:ascii="Times New Roman" w:hAnsi="Times New Roman" w:cs="Times New Roman"/>
          <w:sz w:val="28"/>
          <w:szCs w:val="28"/>
        </w:rPr>
      </w:pPr>
      <w:proofErr w:type="spellStart"/>
      <w:r w:rsidRPr="00BE4B16">
        <w:rPr>
          <w:rFonts w:ascii="Times New Roman" w:hAnsi="Times New Roman" w:cs="Times New Roman"/>
          <w:sz w:val="28"/>
        </w:rPr>
        <w:t>Гинтов</w:t>
      </w:r>
      <w:proofErr w:type="spellEnd"/>
      <w:r>
        <w:rPr>
          <w:rFonts w:ascii="Times New Roman" w:hAnsi="Times New Roman" w:cs="Times New Roman"/>
          <w:sz w:val="28"/>
        </w:rPr>
        <w:t>,</w:t>
      </w:r>
      <w:r w:rsidRPr="00BE4B16">
        <w:rPr>
          <w:rFonts w:ascii="Times New Roman" w:hAnsi="Times New Roman" w:cs="Times New Roman"/>
          <w:sz w:val="28"/>
        </w:rPr>
        <w:t xml:space="preserve"> В.</w:t>
      </w:r>
      <w:r>
        <w:rPr>
          <w:rFonts w:ascii="Times New Roman" w:hAnsi="Times New Roman" w:cs="Times New Roman"/>
          <w:sz w:val="28"/>
        </w:rPr>
        <w:t xml:space="preserve"> </w:t>
      </w:r>
      <w:r w:rsidRPr="00BE4B16">
        <w:rPr>
          <w:rFonts w:ascii="Times New Roman" w:hAnsi="Times New Roman" w:cs="Times New Roman"/>
          <w:sz w:val="28"/>
        </w:rPr>
        <w:t>В. Экономическая эффективность ведения молочного скотоводства в Архангельской области / В.</w:t>
      </w:r>
      <w:r>
        <w:rPr>
          <w:rFonts w:ascii="Times New Roman" w:hAnsi="Times New Roman" w:cs="Times New Roman"/>
          <w:sz w:val="28"/>
        </w:rPr>
        <w:t xml:space="preserve"> </w:t>
      </w:r>
      <w:r w:rsidRPr="00BE4B16">
        <w:rPr>
          <w:rFonts w:ascii="Times New Roman" w:hAnsi="Times New Roman" w:cs="Times New Roman"/>
          <w:sz w:val="28"/>
        </w:rPr>
        <w:t xml:space="preserve">В. </w:t>
      </w:r>
      <w:proofErr w:type="spellStart"/>
      <w:r w:rsidRPr="00BE4B16">
        <w:rPr>
          <w:rFonts w:ascii="Times New Roman" w:hAnsi="Times New Roman" w:cs="Times New Roman"/>
          <w:sz w:val="28"/>
        </w:rPr>
        <w:t>Гинтов</w:t>
      </w:r>
      <w:proofErr w:type="spellEnd"/>
      <w:r w:rsidR="00224380">
        <w:rPr>
          <w:rFonts w:ascii="Times New Roman" w:hAnsi="Times New Roman" w:cs="Times New Roman"/>
          <w:sz w:val="28"/>
        </w:rPr>
        <w:t>.</w:t>
      </w:r>
      <w:bookmarkStart w:id="0" w:name="_Hlk40723301"/>
      <w:r w:rsidR="00224380" w:rsidRPr="00224380">
        <w:rPr>
          <w:rFonts w:ascii="Times New Roman" w:hAnsi="Times New Roman" w:cs="Times New Roman"/>
          <w:bCs/>
          <w:sz w:val="28"/>
          <w:szCs w:val="20"/>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w:t>
      </w:r>
      <w:bookmarkEnd w:id="0"/>
      <w:r w:rsidRPr="00BE4B16">
        <w:rPr>
          <w:rFonts w:ascii="Times New Roman" w:hAnsi="Times New Roman" w:cs="Times New Roman"/>
          <w:sz w:val="28"/>
        </w:rPr>
        <w:t xml:space="preserve"> // Эффективное животноводство. – 2019. – S5</w:t>
      </w:r>
      <w:r w:rsidR="00463FE1">
        <w:rPr>
          <w:rFonts w:ascii="Times New Roman" w:hAnsi="Times New Roman" w:cs="Times New Roman"/>
          <w:sz w:val="28"/>
        </w:rPr>
        <w:t xml:space="preserve"> </w:t>
      </w:r>
      <w:r w:rsidRPr="00BE4B16">
        <w:rPr>
          <w:rFonts w:ascii="Times New Roman" w:hAnsi="Times New Roman" w:cs="Times New Roman"/>
          <w:sz w:val="28"/>
        </w:rPr>
        <w:t>(153). –</w:t>
      </w:r>
      <w:r>
        <w:rPr>
          <w:rFonts w:ascii="Times New Roman" w:hAnsi="Times New Roman" w:cs="Times New Roman"/>
          <w:sz w:val="28"/>
        </w:rPr>
        <w:t xml:space="preserve"> </w:t>
      </w:r>
      <w:r w:rsidRPr="00BE4B16">
        <w:rPr>
          <w:rFonts w:ascii="Times New Roman" w:hAnsi="Times New Roman" w:cs="Times New Roman"/>
          <w:sz w:val="28"/>
        </w:rPr>
        <w:t>С. 74</w:t>
      </w:r>
      <w:r>
        <w:rPr>
          <w:rFonts w:ascii="Times New Roman" w:hAnsi="Times New Roman" w:cs="Times New Roman"/>
          <w:sz w:val="28"/>
        </w:rPr>
        <w:t>–</w:t>
      </w:r>
      <w:r w:rsidRPr="00BE4B16">
        <w:rPr>
          <w:rFonts w:ascii="Times New Roman" w:hAnsi="Times New Roman" w:cs="Times New Roman"/>
          <w:sz w:val="28"/>
        </w:rPr>
        <w:t xml:space="preserve">77. </w:t>
      </w:r>
      <w:r w:rsidR="00463FE1">
        <w:rPr>
          <w:rFonts w:ascii="Times New Roman" w:hAnsi="Times New Roman" w:cs="Times New Roman"/>
          <w:sz w:val="28"/>
        </w:rPr>
        <w:t xml:space="preserve">– URL: </w:t>
      </w:r>
      <w:hyperlink r:id="rId9" w:history="1">
        <w:r w:rsidR="001C515F" w:rsidRPr="001C515F">
          <w:rPr>
            <w:rStyle w:val="a4"/>
            <w:rFonts w:ascii="Times New Roman" w:hAnsi="Times New Roman" w:cs="Times New Roman"/>
            <w:sz w:val="28"/>
            <w:u w:val="none"/>
          </w:rPr>
          <w:t>https://www.elibrary.ru/item.asp?id=39253841</w:t>
        </w:r>
      </w:hyperlink>
      <w:r w:rsidR="001C515F">
        <w:rPr>
          <w:rFonts w:ascii="Times New Roman" w:hAnsi="Times New Roman" w:cs="Times New Roman"/>
          <w:sz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1D8FB3B7" w14:textId="2CEE2F5A" w:rsidR="00BE4B16" w:rsidRDefault="00BE4B16" w:rsidP="00BE4B16">
      <w:pPr>
        <w:pStyle w:val="a3"/>
        <w:ind w:firstLine="665"/>
        <w:jc w:val="both"/>
        <w:rPr>
          <w:rFonts w:ascii="Times New Roman" w:hAnsi="Times New Roman" w:cs="Times New Roman"/>
          <w:i/>
          <w:sz w:val="24"/>
        </w:rPr>
      </w:pPr>
      <w:r w:rsidRPr="00BE4B16">
        <w:rPr>
          <w:rFonts w:ascii="Times New Roman" w:hAnsi="Times New Roman" w:cs="Times New Roman"/>
          <w:i/>
          <w:sz w:val="24"/>
        </w:rPr>
        <w:t>Добиться высокой продуктивности животных при низком качестве заготовляемых траншейных кормов невозможно без концентратов. Но включение высоких норм концентрированных кормов приводит к нарушению обмена веществ в организме животных, ранней их выбраковке, удлинению сервис-периода, снижению выхода телят, что все вместе наносит хозяйствам ощутимый экономический ущерб.</w:t>
      </w:r>
    </w:p>
    <w:p w14:paraId="489B5F32" w14:textId="77777777" w:rsidR="00BE4B16" w:rsidRPr="00BE4B16" w:rsidRDefault="00BE4B16" w:rsidP="00BE4B16">
      <w:pPr>
        <w:pStyle w:val="a3"/>
        <w:ind w:firstLine="665"/>
        <w:jc w:val="both"/>
        <w:rPr>
          <w:rFonts w:ascii="Times New Roman" w:hAnsi="Times New Roman" w:cs="Times New Roman"/>
          <w:sz w:val="28"/>
        </w:rPr>
      </w:pPr>
    </w:p>
    <w:p w14:paraId="4C41F193" w14:textId="48EBCC18" w:rsidR="00463FE1" w:rsidRDefault="00AB0A4A" w:rsidP="00463FE1">
      <w:pPr>
        <w:pStyle w:val="a3"/>
        <w:ind w:firstLine="709"/>
        <w:jc w:val="both"/>
        <w:rPr>
          <w:rFonts w:ascii="Times New Roman" w:hAnsi="Times New Roman" w:cs="Times New Roman"/>
          <w:sz w:val="28"/>
          <w:szCs w:val="28"/>
        </w:rPr>
      </w:pPr>
      <w:r w:rsidRPr="00AB0A4A">
        <w:rPr>
          <w:rFonts w:ascii="Times New Roman" w:hAnsi="Times New Roman" w:cs="Times New Roman"/>
          <w:sz w:val="28"/>
        </w:rPr>
        <w:t>Давыденкова, О. В. Послеродовые заболевания - больше не проблема! / О. В. Давыденкова</w:t>
      </w:r>
      <w:r w:rsidR="00224380">
        <w:rPr>
          <w:rFonts w:ascii="Times New Roman" w:hAnsi="Times New Roman" w:cs="Times New Roman"/>
          <w:sz w:val="28"/>
        </w:rPr>
        <w:t>.</w:t>
      </w:r>
      <w:r w:rsidRPr="00AB0A4A">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AB0A4A">
        <w:rPr>
          <w:rFonts w:ascii="Times New Roman" w:hAnsi="Times New Roman" w:cs="Times New Roman"/>
          <w:sz w:val="28"/>
        </w:rPr>
        <w:t xml:space="preserve">// Эффективное животноводство. – 2020. – № 1. – С. 34–35. </w:t>
      </w:r>
      <w:r w:rsidR="00463FE1">
        <w:rPr>
          <w:rFonts w:ascii="Times New Roman" w:hAnsi="Times New Roman" w:cs="Times New Roman"/>
          <w:sz w:val="28"/>
        </w:rPr>
        <w:t xml:space="preserve">– URL: </w:t>
      </w:r>
      <w:hyperlink r:id="rId10" w:history="1">
        <w:r w:rsidR="001C515F" w:rsidRPr="001C515F">
          <w:rPr>
            <w:rStyle w:val="a4"/>
            <w:rFonts w:ascii="Times New Roman" w:hAnsi="Times New Roman" w:cs="Times New Roman"/>
            <w:sz w:val="28"/>
            <w:u w:val="none"/>
          </w:rPr>
          <w:t>https://www.elibrary.ru/item.asp?id=42479017</w:t>
        </w:r>
      </w:hyperlink>
      <w:r w:rsidR="001C515F">
        <w:rPr>
          <w:rFonts w:ascii="Times New Roman" w:hAnsi="Times New Roman" w:cs="Times New Roman"/>
          <w:sz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6C1770BD" w14:textId="07559C4F" w:rsidR="00AB0A4A" w:rsidRDefault="00AB0A4A" w:rsidP="00AB0A4A">
      <w:pPr>
        <w:pStyle w:val="a3"/>
        <w:ind w:firstLine="709"/>
        <w:jc w:val="both"/>
        <w:rPr>
          <w:rFonts w:ascii="Times New Roman" w:hAnsi="Times New Roman" w:cs="Times New Roman"/>
          <w:i/>
          <w:sz w:val="24"/>
        </w:rPr>
      </w:pPr>
      <w:r w:rsidRPr="00AB0A4A">
        <w:rPr>
          <w:rFonts w:ascii="Times New Roman" w:hAnsi="Times New Roman" w:cs="Times New Roman"/>
          <w:i/>
          <w:sz w:val="24"/>
        </w:rPr>
        <w:t>Послеродовый период у молочных коров - один из самых важных и в то же время проблемных в жизни животного. От того, как протекает послеродовые период, зависит и репродуктивная функция коров, и молочная продуктивность, и продуктивное долголетие в целом.</w:t>
      </w:r>
    </w:p>
    <w:p w14:paraId="7A5A2756" w14:textId="77777777" w:rsidR="00AB0A4A" w:rsidRPr="00AB0A4A" w:rsidRDefault="00AB0A4A" w:rsidP="00AB0A4A">
      <w:pPr>
        <w:pStyle w:val="a3"/>
        <w:ind w:firstLine="709"/>
        <w:jc w:val="both"/>
        <w:rPr>
          <w:rFonts w:ascii="Times New Roman" w:hAnsi="Times New Roman" w:cs="Times New Roman"/>
          <w:i/>
          <w:sz w:val="24"/>
        </w:rPr>
      </w:pPr>
    </w:p>
    <w:p w14:paraId="10A3A5C9" w14:textId="5D42F2DA" w:rsidR="00AB0A4A" w:rsidRDefault="00AB0A4A" w:rsidP="00AB0A4A">
      <w:pPr>
        <w:pStyle w:val="a3"/>
        <w:ind w:firstLine="709"/>
        <w:jc w:val="both"/>
        <w:rPr>
          <w:rFonts w:ascii="Times New Roman" w:hAnsi="Times New Roman" w:cs="Times New Roman"/>
          <w:sz w:val="28"/>
        </w:rPr>
      </w:pPr>
      <w:proofErr w:type="gramStart"/>
      <w:r w:rsidRPr="00AB0A4A">
        <w:rPr>
          <w:rFonts w:ascii="Times New Roman" w:hAnsi="Times New Roman" w:cs="Times New Roman"/>
          <w:sz w:val="28"/>
        </w:rPr>
        <w:t>Лютых</w:t>
      </w:r>
      <w:proofErr w:type="gramEnd"/>
      <w:r>
        <w:rPr>
          <w:rFonts w:ascii="Times New Roman" w:hAnsi="Times New Roman" w:cs="Times New Roman"/>
          <w:sz w:val="28"/>
        </w:rPr>
        <w:t>,</w:t>
      </w:r>
      <w:r w:rsidRPr="00AB0A4A">
        <w:rPr>
          <w:rFonts w:ascii="Times New Roman" w:hAnsi="Times New Roman" w:cs="Times New Roman"/>
          <w:sz w:val="28"/>
        </w:rPr>
        <w:t xml:space="preserve"> О.</w:t>
      </w:r>
      <w:r>
        <w:rPr>
          <w:rFonts w:ascii="Times New Roman" w:hAnsi="Times New Roman" w:cs="Times New Roman"/>
          <w:sz w:val="28"/>
        </w:rPr>
        <w:t xml:space="preserve"> </w:t>
      </w:r>
      <w:r w:rsidRPr="00AB0A4A">
        <w:rPr>
          <w:rFonts w:ascii="Times New Roman" w:hAnsi="Times New Roman" w:cs="Times New Roman"/>
          <w:sz w:val="28"/>
        </w:rPr>
        <w:t xml:space="preserve">А. Современная инновационная молочная ферма / </w:t>
      </w:r>
      <w:bookmarkStart w:id="1" w:name="_Hlk39483545"/>
      <w:r>
        <w:rPr>
          <w:rFonts w:ascii="Times New Roman" w:hAnsi="Times New Roman" w:cs="Times New Roman"/>
          <w:sz w:val="28"/>
        </w:rPr>
        <w:t>О</w:t>
      </w:r>
      <w:r w:rsidRPr="00AB0A4A">
        <w:rPr>
          <w:rFonts w:ascii="Times New Roman" w:hAnsi="Times New Roman" w:cs="Times New Roman"/>
          <w:sz w:val="28"/>
        </w:rPr>
        <w:t>.</w:t>
      </w:r>
      <w:r>
        <w:rPr>
          <w:rFonts w:ascii="Times New Roman" w:hAnsi="Times New Roman" w:cs="Times New Roman"/>
          <w:sz w:val="28"/>
        </w:rPr>
        <w:t xml:space="preserve"> </w:t>
      </w:r>
      <w:r w:rsidRPr="00AB0A4A">
        <w:rPr>
          <w:rFonts w:ascii="Times New Roman" w:hAnsi="Times New Roman" w:cs="Times New Roman"/>
          <w:sz w:val="28"/>
        </w:rPr>
        <w:t>А. Лютых</w:t>
      </w:r>
      <w:r w:rsidR="00224380">
        <w:rPr>
          <w:rFonts w:ascii="Times New Roman" w:hAnsi="Times New Roman" w:cs="Times New Roman"/>
          <w:sz w:val="28"/>
        </w:rPr>
        <w:t>.</w:t>
      </w:r>
      <w:r w:rsidRPr="00AB0A4A">
        <w:rPr>
          <w:rFonts w:ascii="Times New Roman" w:hAnsi="Times New Roman" w:cs="Times New Roman"/>
          <w:sz w:val="28"/>
        </w:rPr>
        <w:t xml:space="preserve"> </w:t>
      </w:r>
      <w:bookmarkEnd w:id="1"/>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AB0A4A">
        <w:rPr>
          <w:rFonts w:ascii="Times New Roman" w:hAnsi="Times New Roman" w:cs="Times New Roman"/>
          <w:sz w:val="28"/>
        </w:rPr>
        <w:t>// Эффективное животноводство. – 2020. – № 1. – С. 28</w:t>
      </w:r>
      <w:r>
        <w:rPr>
          <w:rFonts w:ascii="Times New Roman" w:hAnsi="Times New Roman" w:cs="Times New Roman"/>
          <w:sz w:val="28"/>
        </w:rPr>
        <w:t>–</w:t>
      </w:r>
      <w:r w:rsidRPr="00AB0A4A">
        <w:rPr>
          <w:rFonts w:ascii="Times New Roman" w:hAnsi="Times New Roman" w:cs="Times New Roman"/>
          <w:sz w:val="28"/>
        </w:rPr>
        <w:t>32</w:t>
      </w:r>
      <w:r w:rsidR="00463FE1">
        <w:rPr>
          <w:rFonts w:ascii="Times New Roman" w:hAnsi="Times New Roman" w:cs="Times New Roman"/>
          <w:sz w:val="28"/>
        </w:rPr>
        <w:t xml:space="preserve">. – URL: </w:t>
      </w:r>
      <w:hyperlink r:id="rId11" w:history="1">
        <w:r w:rsidR="001C515F" w:rsidRPr="001C515F">
          <w:rPr>
            <w:rStyle w:val="a4"/>
            <w:rFonts w:ascii="Times New Roman" w:hAnsi="Times New Roman" w:cs="Times New Roman"/>
            <w:sz w:val="28"/>
            <w:u w:val="none"/>
          </w:rPr>
          <w:t>https://www.elibrary.ru/item.asp?id=42479016</w:t>
        </w:r>
      </w:hyperlink>
      <w:r w:rsidR="001C515F">
        <w:rPr>
          <w:rFonts w:ascii="Times New Roman" w:hAnsi="Times New Roman" w:cs="Times New Roman"/>
          <w:sz w:val="28"/>
        </w:rPr>
        <w:t xml:space="preserve"> </w:t>
      </w:r>
      <w:r>
        <w:rPr>
          <w:rFonts w:ascii="Times New Roman" w:hAnsi="Times New Roman" w:cs="Times New Roman"/>
          <w:sz w:val="28"/>
        </w:rPr>
        <w:t>(дата обращения 27.04.2020)</w:t>
      </w:r>
    </w:p>
    <w:p w14:paraId="1455FE9C" w14:textId="521C26B3" w:rsidR="00804D03" w:rsidRDefault="00804D03" w:rsidP="00AB0A4A">
      <w:pPr>
        <w:pStyle w:val="a3"/>
        <w:ind w:firstLine="709"/>
        <w:jc w:val="both"/>
        <w:rPr>
          <w:rFonts w:ascii="Times New Roman" w:hAnsi="Times New Roman" w:cs="Times New Roman"/>
          <w:i/>
          <w:sz w:val="24"/>
        </w:rPr>
      </w:pPr>
      <w:r w:rsidRPr="00AB0A4A">
        <w:rPr>
          <w:rFonts w:ascii="Times New Roman" w:hAnsi="Times New Roman" w:cs="Times New Roman"/>
          <w:i/>
          <w:sz w:val="24"/>
        </w:rPr>
        <w:t>Решить проблему нехватки кадров в сельском хозяйстве уже не первый год помогает современное автоматизированное оборудование. Роботы-дояры, компьютеризированные системы уборки навоза - сегодняшние эффективные помощники на фермах. Здоровье скота и благоприятный микроклимат в коровнике отныне тоже можно доверить современным технологиям. Давайте разберемся подробнее, каким образом стал возможен синтез природы и современных научных достижений, а также узнаем о результатах подобного слияния.</w:t>
      </w:r>
    </w:p>
    <w:p w14:paraId="1D057BD8" w14:textId="77777777" w:rsidR="00AB0A4A" w:rsidRPr="00AB0A4A" w:rsidRDefault="00AB0A4A" w:rsidP="00AB0A4A">
      <w:pPr>
        <w:pStyle w:val="a3"/>
        <w:ind w:firstLine="709"/>
        <w:jc w:val="both"/>
        <w:rPr>
          <w:rFonts w:ascii="Times New Roman" w:hAnsi="Times New Roman" w:cs="Times New Roman"/>
          <w:i/>
          <w:sz w:val="24"/>
        </w:rPr>
      </w:pPr>
    </w:p>
    <w:p w14:paraId="76DB8460" w14:textId="2A10F3BB" w:rsidR="00463FE1" w:rsidRDefault="00AB0A4A" w:rsidP="00463FE1">
      <w:pPr>
        <w:pStyle w:val="a3"/>
        <w:ind w:firstLine="709"/>
        <w:jc w:val="both"/>
        <w:rPr>
          <w:rFonts w:ascii="Times New Roman" w:hAnsi="Times New Roman" w:cs="Times New Roman"/>
          <w:sz w:val="28"/>
          <w:szCs w:val="28"/>
        </w:rPr>
      </w:pPr>
      <w:r w:rsidRPr="00AB0A4A">
        <w:rPr>
          <w:rFonts w:ascii="Times New Roman" w:hAnsi="Times New Roman" w:cs="Times New Roman"/>
          <w:sz w:val="28"/>
        </w:rPr>
        <w:t>Лебедько</w:t>
      </w:r>
      <w:r>
        <w:rPr>
          <w:rFonts w:ascii="Times New Roman" w:hAnsi="Times New Roman" w:cs="Times New Roman"/>
          <w:sz w:val="28"/>
        </w:rPr>
        <w:t>,</w:t>
      </w:r>
      <w:r w:rsidRPr="00AB0A4A">
        <w:rPr>
          <w:rFonts w:ascii="Times New Roman" w:hAnsi="Times New Roman" w:cs="Times New Roman"/>
          <w:sz w:val="28"/>
        </w:rPr>
        <w:t xml:space="preserve"> Е.</w:t>
      </w:r>
      <w:r>
        <w:rPr>
          <w:rFonts w:ascii="Times New Roman" w:hAnsi="Times New Roman" w:cs="Times New Roman"/>
          <w:sz w:val="28"/>
        </w:rPr>
        <w:t xml:space="preserve"> </w:t>
      </w:r>
      <w:r w:rsidRPr="00AB0A4A">
        <w:rPr>
          <w:rFonts w:ascii="Times New Roman" w:hAnsi="Times New Roman" w:cs="Times New Roman"/>
          <w:sz w:val="28"/>
        </w:rPr>
        <w:t xml:space="preserve">Я. Модульная типовая ферма по разведению </w:t>
      </w:r>
      <w:proofErr w:type="spellStart"/>
      <w:r w:rsidRPr="00AB0A4A">
        <w:rPr>
          <w:rFonts w:ascii="Times New Roman" w:hAnsi="Times New Roman" w:cs="Times New Roman"/>
          <w:sz w:val="28"/>
        </w:rPr>
        <w:t>абердин</w:t>
      </w:r>
      <w:proofErr w:type="spellEnd"/>
      <w:r w:rsidRPr="00AB0A4A">
        <w:rPr>
          <w:rFonts w:ascii="Times New Roman" w:hAnsi="Times New Roman" w:cs="Times New Roman"/>
          <w:sz w:val="28"/>
        </w:rPr>
        <w:t xml:space="preserve"> ангусского скота в системе производства премиальной </w:t>
      </w:r>
      <w:r>
        <w:rPr>
          <w:rFonts w:ascii="Times New Roman" w:hAnsi="Times New Roman" w:cs="Times New Roman"/>
          <w:sz w:val="28"/>
        </w:rPr>
        <w:t>«</w:t>
      </w:r>
      <w:r w:rsidRPr="00AB0A4A">
        <w:rPr>
          <w:rFonts w:ascii="Times New Roman" w:hAnsi="Times New Roman" w:cs="Times New Roman"/>
          <w:sz w:val="28"/>
        </w:rPr>
        <w:t>мраморной</w:t>
      </w:r>
      <w:r>
        <w:rPr>
          <w:rFonts w:ascii="Times New Roman" w:hAnsi="Times New Roman" w:cs="Times New Roman"/>
          <w:sz w:val="28"/>
        </w:rPr>
        <w:t>»</w:t>
      </w:r>
      <w:r w:rsidRPr="00AB0A4A">
        <w:rPr>
          <w:rFonts w:ascii="Times New Roman" w:hAnsi="Times New Roman" w:cs="Times New Roman"/>
          <w:sz w:val="28"/>
        </w:rPr>
        <w:t xml:space="preserve"> говядины</w:t>
      </w:r>
      <w:r>
        <w:rPr>
          <w:rFonts w:ascii="Times New Roman" w:hAnsi="Times New Roman" w:cs="Times New Roman"/>
          <w:sz w:val="28"/>
        </w:rPr>
        <w:t xml:space="preserve"> / </w:t>
      </w:r>
      <w:r w:rsidRPr="00AB0A4A">
        <w:rPr>
          <w:rFonts w:ascii="Times New Roman" w:hAnsi="Times New Roman" w:cs="Times New Roman"/>
          <w:sz w:val="28"/>
        </w:rPr>
        <w:t>Е.</w:t>
      </w:r>
      <w:r>
        <w:rPr>
          <w:rFonts w:ascii="Times New Roman" w:hAnsi="Times New Roman" w:cs="Times New Roman"/>
          <w:sz w:val="28"/>
        </w:rPr>
        <w:t xml:space="preserve"> </w:t>
      </w:r>
      <w:r w:rsidRPr="00AB0A4A">
        <w:rPr>
          <w:rFonts w:ascii="Times New Roman" w:hAnsi="Times New Roman" w:cs="Times New Roman"/>
          <w:sz w:val="28"/>
        </w:rPr>
        <w:t>Я. Лебедько</w:t>
      </w:r>
      <w:r w:rsidR="00224380">
        <w:rPr>
          <w:rFonts w:ascii="Times New Roman" w:hAnsi="Times New Roman" w:cs="Times New Roman"/>
          <w:sz w:val="28"/>
        </w:rPr>
        <w:t>.</w:t>
      </w:r>
      <w:r w:rsidRPr="00AB0A4A">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AB0A4A">
        <w:rPr>
          <w:rFonts w:ascii="Times New Roman" w:hAnsi="Times New Roman" w:cs="Times New Roman"/>
          <w:sz w:val="28"/>
        </w:rPr>
        <w:t>// Эффективное животноводство. – 2019. – S5</w:t>
      </w:r>
      <w:r w:rsidR="00463FE1">
        <w:rPr>
          <w:rFonts w:ascii="Times New Roman" w:hAnsi="Times New Roman" w:cs="Times New Roman"/>
          <w:sz w:val="28"/>
        </w:rPr>
        <w:t xml:space="preserve"> </w:t>
      </w:r>
      <w:r w:rsidRPr="00AB0A4A">
        <w:rPr>
          <w:rFonts w:ascii="Times New Roman" w:hAnsi="Times New Roman" w:cs="Times New Roman"/>
          <w:sz w:val="28"/>
        </w:rPr>
        <w:t>(153). –</w:t>
      </w:r>
      <w:r w:rsidR="001C515F">
        <w:rPr>
          <w:rFonts w:ascii="Times New Roman" w:hAnsi="Times New Roman" w:cs="Times New Roman"/>
          <w:sz w:val="28"/>
        </w:rPr>
        <w:t xml:space="preserve"> </w:t>
      </w:r>
      <w:r w:rsidRPr="00AB0A4A">
        <w:rPr>
          <w:rFonts w:ascii="Times New Roman" w:hAnsi="Times New Roman" w:cs="Times New Roman"/>
          <w:sz w:val="28"/>
        </w:rPr>
        <w:t>С. 62-64</w:t>
      </w:r>
      <w:r>
        <w:rPr>
          <w:rFonts w:ascii="Times New Roman" w:hAnsi="Times New Roman" w:cs="Times New Roman"/>
          <w:sz w:val="28"/>
        </w:rPr>
        <w:t xml:space="preserve"> </w:t>
      </w:r>
      <w:r w:rsidR="00463FE1">
        <w:rPr>
          <w:rFonts w:ascii="Times New Roman" w:hAnsi="Times New Roman" w:cs="Times New Roman"/>
          <w:sz w:val="28"/>
        </w:rPr>
        <w:t xml:space="preserve">– URL: </w:t>
      </w:r>
      <w:hyperlink r:id="rId12" w:history="1">
        <w:r w:rsidR="001C515F" w:rsidRPr="001C515F">
          <w:rPr>
            <w:rStyle w:val="a4"/>
            <w:rFonts w:ascii="Times New Roman" w:hAnsi="Times New Roman" w:cs="Times New Roman"/>
            <w:sz w:val="28"/>
            <w:u w:val="none"/>
          </w:rPr>
          <w:t>https://www.elibrary.ru/item.asp?id=39253838</w:t>
        </w:r>
      </w:hyperlink>
      <w:r w:rsidR="001C515F">
        <w:rPr>
          <w:rFonts w:ascii="Times New Roman" w:hAnsi="Times New Roman" w:cs="Times New Roman"/>
          <w:sz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7B681DB5" w14:textId="47419AF5" w:rsidR="00AB0A4A" w:rsidRDefault="00AB0A4A" w:rsidP="00235140">
      <w:pPr>
        <w:pStyle w:val="a3"/>
        <w:jc w:val="center"/>
        <w:rPr>
          <w:rFonts w:ascii="Times New Roman" w:hAnsi="Times New Roman" w:cs="Times New Roman"/>
          <w:b/>
          <w:sz w:val="28"/>
        </w:rPr>
      </w:pPr>
    </w:p>
    <w:p w14:paraId="53B25453" w14:textId="72B11A31" w:rsidR="00463FE1" w:rsidRDefault="00534382" w:rsidP="00463FE1">
      <w:pPr>
        <w:pStyle w:val="a3"/>
        <w:ind w:firstLine="709"/>
        <w:jc w:val="both"/>
        <w:rPr>
          <w:rFonts w:ascii="Times New Roman" w:hAnsi="Times New Roman" w:cs="Times New Roman"/>
          <w:sz w:val="28"/>
          <w:szCs w:val="28"/>
        </w:rPr>
      </w:pPr>
      <w:proofErr w:type="spellStart"/>
      <w:r w:rsidRPr="00534382">
        <w:rPr>
          <w:rFonts w:ascii="Times New Roman" w:hAnsi="Times New Roman" w:cs="Times New Roman"/>
          <w:sz w:val="28"/>
        </w:rPr>
        <w:t>Отаров</w:t>
      </w:r>
      <w:proofErr w:type="spellEnd"/>
      <w:r>
        <w:rPr>
          <w:rFonts w:ascii="Times New Roman" w:hAnsi="Times New Roman" w:cs="Times New Roman"/>
          <w:sz w:val="28"/>
        </w:rPr>
        <w:t>,</w:t>
      </w:r>
      <w:r w:rsidRPr="00534382">
        <w:rPr>
          <w:rFonts w:ascii="Times New Roman" w:hAnsi="Times New Roman" w:cs="Times New Roman"/>
          <w:sz w:val="28"/>
        </w:rPr>
        <w:t xml:space="preserve"> А.</w:t>
      </w:r>
      <w:r>
        <w:rPr>
          <w:rFonts w:ascii="Times New Roman" w:hAnsi="Times New Roman" w:cs="Times New Roman"/>
          <w:sz w:val="28"/>
        </w:rPr>
        <w:t xml:space="preserve"> </w:t>
      </w:r>
      <w:r w:rsidRPr="00534382">
        <w:rPr>
          <w:rFonts w:ascii="Times New Roman" w:hAnsi="Times New Roman" w:cs="Times New Roman"/>
          <w:sz w:val="28"/>
        </w:rPr>
        <w:t>И. Производство мяса и пути увеличения скота мясного направления в КБР</w:t>
      </w:r>
      <w:r>
        <w:rPr>
          <w:rFonts w:ascii="Times New Roman" w:hAnsi="Times New Roman" w:cs="Times New Roman"/>
          <w:sz w:val="28"/>
        </w:rPr>
        <w:t xml:space="preserve"> / </w:t>
      </w:r>
      <w:r w:rsidRPr="00534382">
        <w:rPr>
          <w:rFonts w:ascii="Times New Roman" w:hAnsi="Times New Roman" w:cs="Times New Roman"/>
          <w:sz w:val="28"/>
        </w:rPr>
        <w:t>А.</w:t>
      </w:r>
      <w:r>
        <w:rPr>
          <w:rFonts w:ascii="Times New Roman" w:hAnsi="Times New Roman" w:cs="Times New Roman"/>
          <w:sz w:val="28"/>
        </w:rPr>
        <w:t xml:space="preserve"> </w:t>
      </w:r>
      <w:r w:rsidRPr="00534382">
        <w:rPr>
          <w:rFonts w:ascii="Times New Roman" w:hAnsi="Times New Roman" w:cs="Times New Roman"/>
          <w:sz w:val="28"/>
        </w:rPr>
        <w:t xml:space="preserve">И. </w:t>
      </w:r>
      <w:proofErr w:type="spellStart"/>
      <w:r w:rsidRPr="00534382">
        <w:rPr>
          <w:rFonts w:ascii="Times New Roman" w:hAnsi="Times New Roman" w:cs="Times New Roman"/>
          <w:sz w:val="28"/>
        </w:rPr>
        <w:t>Отаров</w:t>
      </w:r>
      <w:proofErr w:type="spellEnd"/>
      <w:r w:rsidR="00224380">
        <w:rPr>
          <w:rFonts w:ascii="Times New Roman" w:hAnsi="Times New Roman" w:cs="Times New Roman"/>
          <w:sz w:val="28"/>
        </w:rPr>
        <w:t>.</w:t>
      </w:r>
      <w:r w:rsidRPr="00534382">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534382">
        <w:rPr>
          <w:rFonts w:ascii="Times New Roman" w:hAnsi="Times New Roman" w:cs="Times New Roman"/>
          <w:sz w:val="28"/>
        </w:rPr>
        <w:t>// Эффективное животноводство. – 2019. – S5</w:t>
      </w:r>
      <w:r w:rsidR="00463FE1">
        <w:rPr>
          <w:rFonts w:ascii="Times New Roman" w:hAnsi="Times New Roman" w:cs="Times New Roman"/>
          <w:sz w:val="28"/>
        </w:rPr>
        <w:t xml:space="preserve"> </w:t>
      </w:r>
      <w:r w:rsidRPr="00534382">
        <w:rPr>
          <w:rFonts w:ascii="Times New Roman" w:hAnsi="Times New Roman" w:cs="Times New Roman"/>
          <w:sz w:val="28"/>
        </w:rPr>
        <w:t>(153). – С. 70</w:t>
      </w:r>
      <w:r>
        <w:rPr>
          <w:rFonts w:ascii="Times New Roman" w:hAnsi="Times New Roman" w:cs="Times New Roman"/>
          <w:sz w:val="28"/>
        </w:rPr>
        <w:t>–</w:t>
      </w:r>
      <w:r w:rsidRPr="00534382">
        <w:rPr>
          <w:rFonts w:ascii="Times New Roman" w:hAnsi="Times New Roman" w:cs="Times New Roman"/>
          <w:sz w:val="28"/>
        </w:rPr>
        <w:t>73.</w:t>
      </w:r>
      <w:r>
        <w:rPr>
          <w:rFonts w:ascii="Times New Roman" w:hAnsi="Times New Roman" w:cs="Times New Roman"/>
          <w:sz w:val="28"/>
        </w:rPr>
        <w:t xml:space="preserve"> </w:t>
      </w:r>
      <w:r w:rsidR="00463FE1">
        <w:rPr>
          <w:rFonts w:ascii="Times New Roman" w:hAnsi="Times New Roman" w:cs="Times New Roman"/>
          <w:sz w:val="28"/>
        </w:rPr>
        <w:t xml:space="preserve">– URL: </w:t>
      </w:r>
      <w:hyperlink r:id="rId13" w:history="1">
        <w:r w:rsidR="001C515F" w:rsidRPr="001C515F">
          <w:rPr>
            <w:rStyle w:val="a4"/>
            <w:rFonts w:ascii="Times New Roman" w:hAnsi="Times New Roman" w:cs="Times New Roman"/>
            <w:sz w:val="28"/>
            <w:u w:val="none"/>
          </w:rPr>
          <w:t>https://www.elibrary.ru/item.asp?id=39253840</w:t>
        </w:r>
      </w:hyperlink>
      <w:r w:rsidR="001C515F">
        <w:rPr>
          <w:rFonts w:ascii="Times New Roman" w:hAnsi="Times New Roman" w:cs="Times New Roman"/>
          <w:sz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3A69953C" w14:textId="77777777" w:rsidR="00B37B71" w:rsidRDefault="008B775F" w:rsidP="00235140">
      <w:pPr>
        <w:pStyle w:val="a3"/>
        <w:jc w:val="center"/>
        <w:rPr>
          <w:rFonts w:ascii="Times New Roman" w:hAnsi="Times New Roman" w:cs="Times New Roman"/>
          <w:b/>
          <w:sz w:val="28"/>
        </w:rPr>
      </w:pPr>
      <w:r>
        <w:rPr>
          <w:rFonts w:ascii="Times New Roman" w:hAnsi="Times New Roman" w:cs="Times New Roman"/>
          <w:b/>
          <w:sz w:val="28"/>
        </w:rPr>
        <w:lastRenderedPageBreak/>
        <w:t>Разведение и племенное дело</w:t>
      </w:r>
    </w:p>
    <w:p w14:paraId="5C6D13BB" w14:textId="3E812086" w:rsidR="00F92949" w:rsidRDefault="00F92949" w:rsidP="00F92949">
      <w:pPr>
        <w:pStyle w:val="a3"/>
        <w:ind w:firstLine="709"/>
        <w:jc w:val="both"/>
        <w:rPr>
          <w:rFonts w:ascii="Times New Roman" w:hAnsi="Times New Roman" w:cs="Times New Roman"/>
          <w:sz w:val="28"/>
          <w:szCs w:val="28"/>
        </w:rPr>
      </w:pPr>
      <w:r w:rsidRPr="007B7853">
        <w:rPr>
          <w:rFonts w:ascii="Times New Roman" w:hAnsi="Times New Roman" w:cs="Times New Roman"/>
          <w:sz w:val="28"/>
        </w:rPr>
        <w:t>Батанов, С.</w:t>
      </w:r>
      <w:r>
        <w:rPr>
          <w:rFonts w:ascii="Times New Roman" w:hAnsi="Times New Roman" w:cs="Times New Roman"/>
          <w:sz w:val="28"/>
        </w:rPr>
        <w:t xml:space="preserve"> </w:t>
      </w:r>
      <w:r w:rsidRPr="007B7853">
        <w:rPr>
          <w:rFonts w:ascii="Times New Roman" w:hAnsi="Times New Roman" w:cs="Times New Roman"/>
          <w:sz w:val="28"/>
        </w:rPr>
        <w:t>Д. Межпородное разведение как возможность наращивания продуктивности крупного рогатого скота / С.</w:t>
      </w:r>
      <w:r>
        <w:rPr>
          <w:rFonts w:ascii="Times New Roman" w:hAnsi="Times New Roman" w:cs="Times New Roman"/>
          <w:sz w:val="28"/>
        </w:rPr>
        <w:t xml:space="preserve"> </w:t>
      </w:r>
      <w:r w:rsidRPr="007B7853">
        <w:rPr>
          <w:rFonts w:ascii="Times New Roman" w:hAnsi="Times New Roman" w:cs="Times New Roman"/>
          <w:sz w:val="28"/>
        </w:rPr>
        <w:t>Д. Батанов, О.</w:t>
      </w:r>
      <w:r>
        <w:rPr>
          <w:rFonts w:ascii="Times New Roman" w:hAnsi="Times New Roman" w:cs="Times New Roman"/>
          <w:sz w:val="28"/>
        </w:rPr>
        <w:t xml:space="preserve"> </w:t>
      </w:r>
      <w:r w:rsidRPr="007B7853">
        <w:rPr>
          <w:rFonts w:ascii="Times New Roman" w:hAnsi="Times New Roman" w:cs="Times New Roman"/>
          <w:sz w:val="28"/>
        </w:rPr>
        <w:t>С.</w:t>
      </w:r>
      <w:r>
        <w:rPr>
          <w:rFonts w:ascii="Times New Roman" w:hAnsi="Times New Roman" w:cs="Times New Roman"/>
          <w:sz w:val="28"/>
        </w:rPr>
        <w:t xml:space="preserve"> </w:t>
      </w:r>
      <w:r w:rsidRPr="007B7853">
        <w:rPr>
          <w:rFonts w:ascii="Times New Roman" w:hAnsi="Times New Roman" w:cs="Times New Roman"/>
          <w:sz w:val="28"/>
        </w:rPr>
        <w:t>Старостина – Текст (визуальный)</w:t>
      </w:r>
      <w:proofErr w:type="gramStart"/>
      <w:r w:rsidRPr="007B7853">
        <w:rPr>
          <w:rFonts w:ascii="Times New Roman" w:hAnsi="Times New Roman" w:cs="Times New Roman"/>
          <w:sz w:val="28"/>
        </w:rPr>
        <w:t xml:space="preserve"> :</w:t>
      </w:r>
      <w:proofErr w:type="gramEnd"/>
      <w:r w:rsidRPr="007B7853">
        <w:rPr>
          <w:rFonts w:ascii="Times New Roman" w:hAnsi="Times New Roman" w:cs="Times New Roman"/>
          <w:sz w:val="28"/>
        </w:rPr>
        <w:t xml:space="preserve"> электронный // </w:t>
      </w:r>
      <w:r w:rsidR="00A15F22" w:rsidRPr="007B7853">
        <w:rPr>
          <w:rFonts w:ascii="Times New Roman" w:hAnsi="Times New Roman" w:cs="Times New Roman"/>
          <w:sz w:val="28"/>
        </w:rPr>
        <w:t xml:space="preserve">Вестник Ижевской государственной сельскохозяйственной </w:t>
      </w:r>
      <w:r w:rsidR="00A15F22">
        <w:rPr>
          <w:rFonts w:ascii="Times New Roman" w:hAnsi="Times New Roman" w:cs="Times New Roman"/>
          <w:sz w:val="28"/>
        </w:rPr>
        <w:t>академии</w:t>
      </w:r>
      <w:r w:rsidR="00A15F22" w:rsidRPr="007B7853">
        <w:rPr>
          <w:rFonts w:ascii="Times New Roman" w:hAnsi="Times New Roman" w:cs="Times New Roman"/>
          <w:sz w:val="28"/>
        </w:rPr>
        <w:t xml:space="preserve">. </w:t>
      </w:r>
      <w:r w:rsidRPr="007B7853">
        <w:rPr>
          <w:rFonts w:ascii="Times New Roman" w:hAnsi="Times New Roman" w:cs="Times New Roman"/>
          <w:sz w:val="28"/>
        </w:rPr>
        <w:t>– 2020. – № 1 (61). – С. 20</w:t>
      </w:r>
      <w:r>
        <w:rPr>
          <w:rFonts w:ascii="Times New Roman" w:hAnsi="Times New Roman" w:cs="Times New Roman"/>
          <w:sz w:val="28"/>
        </w:rPr>
        <w:t>–</w:t>
      </w:r>
      <w:r w:rsidRPr="007B7853">
        <w:rPr>
          <w:rFonts w:ascii="Times New Roman" w:hAnsi="Times New Roman" w:cs="Times New Roman"/>
          <w:sz w:val="28"/>
        </w:rPr>
        <w:t>30.</w:t>
      </w:r>
      <w:r w:rsidRPr="00BE4B16">
        <w:rPr>
          <w:rFonts w:ascii="Times New Roman" w:hAnsi="Times New Roman" w:cs="Times New Roman"/>
          <w:sz w:val="28"/>
          <w:szCs w:val="28"/>
        </w:rPr>
        <w:t xml:space="preserve"> </w:t>
      </w:r>
      <w:r>
        <w:rPr>
          <w:rFonts w:ascii="Times New Roman" w:hAnsi="Times New Roman" w:cs="Times New Roman"/>
          <w:sz w:val="28"/>
        </w:rPr>
        <w:t xml:space="preserve">– URL: </w:t>
      </w:r>
      <w:hyperlink r:id="rId14" w:history="1">
        <w:r w:rsidR="001C515F" w:rsidRPr="001C515F">
          <w:rPr>
            <w:rStyle w:val="a4"/>
            <w:rFonts w:ascii="Times New Roman" w:hAnsi="Times New Roman" w:cs="Times New Roman"/>
            <w:sz w:val="28"/>
            <w:szCs w:val="28"/>
            <w:u w:val="none"/>
          </w:rPr>
          <w:t>https://elibrary.ru/item.asp?id=42596187</w:t>
        </w:r>
      </w:hyperlink>
      <w:r w:rsidR="001C515F">
        <w:rPr>
          <w:rStyle w:val="a4"/>
          <w:rFonts w:ascii="Times New Roman" w:hAnsi="Times New Roman" w:cs="Times New Roman"/>
          <w:color w:val="auto"/>
          <w:sz w:val="28"/>
          <w:szCs w:val="28"/>
          <w:u w:val="none"/>
        </w:rPr>
        <w:t xml:space="preserve"> </w:t>
      </w:r>
      <w:r w:rsidRPr="005D7AA0">
        <w:rPr>
          <w:rFonts w:ascii="Times New Roman" w:hAnsi="Times New Roman" w:cs="Times New Roman"/>
          <w:sz w:val="28"/>
          <w:szCs w:val="28"/>
        </w:rPr>
        <w:t>(</w:t>
      </w:r>
      <w:r w:rsidRPr="00BE4B16">
        <w:rPr>
          <w:rFonts w:ascii="Times New Roman" w:hAnsi="Times New Roman" w:cs="Times New Roman"/>
          <w:sz w:val="28"/>
          <w:szCs w:val="28"/>
        </w:rPr>
        <w:t xml:space="preserve">дата обращения </w:t>
      </w:r>
      <w:r>
        <w:rPr>
          <w:rFonts w:ascii="Times New Roman" w:hAnsi="Times New Roman" w:cs="Times New Roman"/>
          <w:sz w:val="28"/>
          <w:szCs w:val="28"/>
        </w:rPr>
        <w:t>14</w:t>
      </w:r>
      <w:r w:rsidRPr="00BE4B16">
        <w:rPr>
          <w:rFonts w:ascii="Times New Roman" w:hAnsi="Times New Roman" w:cs="Times New Roman"/>
          <w:sz w:val="28"/>
          <w:szCs w:val="28"/>
        </w:rPr>
        <w:t>.0</w:t>
      </w:r>
      <w:r>
        <w:rPr>
          <w:rFonts w:ascii="Times New Roman" w:hAnsi="Times New Roman" w:cs="Times New Roman"/>
          <w:sz w:val="28"/>
          <w:szCs w:val="28"/>
        </w:rPr>
        <w:t>5</w:t>
      </w:r>
      <w:r w:rsidRPr="00BE4B16">
        <w:rPr>
          <w:rFonts w:ascii="Times New Roman" w:hAnsi="Times New Roman" w:cs="Times New Roman"/>
          <w:sz w:val="28"/>
          <w:szCs w:val="28"/>
        </w:rPr>
        <w:t>.2020</w:t>
      </w:r>
      <w:r>
        <w:rPr>
          <w:rFonts w:ascii="Times New Roman" w:hAnsi="Times New Roman" w:cs="Times New Roman"/>
          <w:sz w:val="28"/>
          <w:szCs w:val="28"/>
        </w:rPr>
        <w:t>)</w:t>
      </w:r>
    </w:p>
    <w:p w14:paraId="4317A696" w14:textId="77777777" w:rsidR="001C515F" w:rsidRDefault="00F92949" w:rsidP="00463FE1">
      <w:pPr>
        <w:pStyle w:val="a3"/>
        <w:ind w:firstLine="709"/>
        <w:jc w:val="both"/>
        <w:rPr>
          <w:rFonts w:ascii="Times New Roman" w:hAnsi="Times New Roman" w:cs="Times New Roman"/>
          <w:i/>
          <w:sz w:val="24"/>
        </w:rPr>
      </w:pPr>
      <w:r w:rsidRPr="00F92949">
        <w:rPr>
          <w:rFonts w:ascii="Times New Roman" w:hAnsi="Times New Roman" w:cs="Times New Roman"/>
          <w:i/>
          <w:sz w:val="24"/>
        </w:rPr>
        <w:t>Для выявления направленного влияния породного происхождения на ритмичность роста и развития молодняка крупного рогатого скота и определения «колебаний» количества элементов крови нами были проведены исследования на поголовье чистопородных черно-пестрых и помесных бычков и телок, полученных от скрещивания черно-пестрых коров с быками герефордской породы. Подопытное поголовье было сформировано в три группы по 10 голов в каждой: 1 группа - чистопородные черно-пестрые бычки и телочки, 2 группа (первая опытная) - помесный молодняк первого поколения (герефордская Х черно-пестрая порода), 3 группа (вторая опытная) - помесный молодняк второго поколения. В результате исследований нами выявлено существенное влияние происхождения молодняка крупного рогатого скота на показатели роста и развития. Так, бычки и телочки опытных групп (первого и второго поколения) к возрасту 18 месяцев имели живую массу выше в среднем на 7,4-14,8 % и 6,4-13,3 % соответственно, чем молодняк контрольных групп.</w:t>
      </w:r>
    </w:p>
    <w:p w14:paraId="3421760F" w14:textId="77777777" w:rsidR="001C515F" w:rsidRDefault="001C515F" w:rsidP="00463FE1">
      <w:pPr>
        <w:pStyle w:val="a3"/>
        <w:ind w:firstLine="709"/>
        <w:jc w:val="both"/>
        <w:rPr>
          <w:rFonts w:ascii="Times New Roman" w:hAnsi="Times New Roman" w:cs="Times New Roman"/>
          <w:i/>
          <w:sz w:val="24"/>
        </w:rPr>
      </w:pPr>
    </w:p>
    <w:p w14:paraId="07C02630" w14:textId="3A01F929" w:rsidR="00463FE1" w:rsidRDefault="0084095E" w:rsidP="00463FE1">
      <w:pPr>
        <w:pStyle w:val="a3"/>
        <w:ind w:firstLine="709"/>
        <w:jc w:val="both"/>
        <w:rPr>
          <w:rFonts w:ascii="Times New Roman" w:hAnsi="Times New Roman" w:cs="Times New Roman"/>
          <w:sz w:val="28"/>
          <w:szCs w:val="28"/>
        </w:rPr>
      </w:pPr>
      <w:r w:rsidRPr="0084095E">
        <w:rPr>
          <w:rFonts w:ascii="Times New Roman" w:hAnsi="Times New Roman" w:cs="Times New Roman"/>
          <w:sz w:val="28"/>
          <w:szCs w:val="28"/>
        </w:rPr>
        <w:t>Верхний сегмент или два дня с элитой</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13</w:t>
      </w:r>
      <w:r>
        <w:rPr>
          <w:rFonts w:ascii="Times New Roman" w:hAnsi="Times New Roman" w:cs="Times New Roman"/>
          <w:sz w:val="28"/>
          <w:szCs w:val="28"/>
        </w:rPr>
        <w:t>–</w:t>
      </w:r>
      <w:r w:rsidRPr="00BE4B16">
        <w:rPr>
          <w:rFonts w:ascii="Times New Roman" w:hAnsi="Times New Roman" w:cs="Times New Roman"/>
          <w:sz w:val="28"/>
          <w:szCs w:val="28"/>
        </w:rPr>
        <w:t>18</w:t>
      </w:r>
      <w:bookmarkStart w:id="2" w:name="_Hlk40763213"/>
      <w:r w:rsidRPr="00BE4B16">
        <w:rPr>
          <w:rFonts w:ascii="Times New Roman" w:hAnsi="Times New Roman" w:cs="Times New Roman"/>
          <w:sz w:val="28"/>
          <w:szCs w:val="28"/>
        </w:rPr>
        <w:t xml:space="preserve">. </w:t>
      </w:r>
      <w:r w:rsidR="00463FE1">
        <w:rPr>
          <w:rFonts w:ascii="Times New Roman" w:hAnsi="Times New Roman" w:cs="Times New Roman"/>
          <w:sz w:val="28"/>
        </w:rPr>
        <w:t xml:space="preserve">– URL: </w:t>
      </w:r>
      <w:hyperlink r:id="rId15" w:history="1">
        <w:r w:rsidR="001C515F" w:rsidRPr="001C515F">
          <w:rPr>
            <w:rStyle w:val="a4"/>
            <w:rFonts w:ascii="Times New Roman" w:hAnsi="Times New Roman" w:cs="Times New Roman"/>
            <w:sz w:val="28"/>
            <w:szCs w:val="28"/>
            <w:u w:val="none"/>
          </w:rPr>
          <w:t>https://www.elibrary.ru/item.asp?id=41804373</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bookmarkEnd w:id="2"/>
    <w:p w14:paraId="308952EE" w14:textId="77777777" w:rsidR="0084095E" w:rsidRPr="005D7AA0" w:rsidRDefault="0084095E" w:rsidP="0084095E">
      <w:pPr>
        <w:pStyle w:val="a3"/>
        <w:ind w:firstLine="709"/>
        <w:jc w:val="both"/>
        <w:rPr>
          <w:rFonts w:ascii="Times New Roman" w:hAnsi="Times New Roman" w:cs="Times New Roman"/>
          <w:i/>
          <w:sz w:val="24"/>
          <w:szCs w:val="28"/>
        </w:rPr>
      </w:pPr>
      <w:proofErr w:type="spellStart"/>
      <w:r w:rsidRPr="005D7AA0">
        <w:rPr>
          <w:rFonts w:ascii="Times New Roman" w:hAnsi="Times New Roman" w:cs="Times New Roman"/>
          <w:i/>
          <w:sz w:val="24"/>
          <w:szCs w:val="28"/>
        </w:rPr>
        <w:t>World</w:t>
      </w:r>
      <w:proofErr w:type="spellEnd"/>
      <w:r w:rsidRPr="005D7AA0">
        <w:rPr>
          <w:rFonts w:ascii="Times New Roman" w:hAnsi="Times New Roman" w:cs="Times New Roman"/>
          <w:i/>
          <w:sz w:val="24"/>
          <w:szCs w:val="28"/>
        </w:rPr>
        <w:t xml:space="preserve"> </w:t>
      </w:r>
      <w:proofErr w:type="spellStart"/>
      <w:r w:rsidRPr="005D7AA0">
        <w:rPr>
          <w:rFonts w:ascii="Times New Roman" w:hAnsi="Times New Roman" w:cs="Times New Roman"/>
          <w:i/>
          <w:sz w:val="24"/>
          <w:szCs w:val="28"/>
        </w:rPr>
        <w:t>Wide</w:t>
      </w:r>
      <w:proofErr w:type="spellEnd"/>
      <w:r w:rsidRPr="005D7AA0">
        <w:rPr>
          <w:rFonts w:ascii="Times New Roman" w:hAnsi="Times New Roman" w:cs="Times New Roman"/>
          <w:i/>
          <w:sz w:val="24"/>
          <w:szCs w:val="28"/>
        </w:rPr>
        <w:t xml:space="preserve"> </w:t>
      </w:r>
      <w:proofErr w:type="spellStart"/>
      <w:r w:rsidRPr="005D7AA0">
        <w:rPr>
          <w:rFonts w:ascii="Times New Roman" w:hAnsi="Times New Roman" w:cs="Times New Roman"/>
          <w:i/>
          <w:sz w:val="24"/>
          <w:szCs w:val="28"/>
        </w:rPr>
        <w:t>Sires</w:t>
      </w:r>
      <w:proofErr w:type="spellEnd"/>
      <w:r w:rsidRPr="005D7AA0">
        <w:rPr>
          <w:rFonts w:ascii="Times New Roman" w:hAnsi="Times New Roman" w:cs="Times New Roman"/>
          <w:i/>
          <w:sz w:val="24"/>
          <w:szCs w:val="28"/>
        </w:rPr>
        <w:t xml:space="preserve"> </w:t>
      </w:r>
      <w:proofErr w:type="spellStart"/>
      <w:r w:rsidRPr="005D7AA0">
        <w:rPr>
          <w:rFonts w:ascii="Times New Roman" w:hAnsi="Times New Roman" w:cs="Times New Roman"/>
          <w:i/>
          <w:sz w:val="24"/>
          <w:szCs w:val="28"/>
        </w:rPr>
        <w:t>Russia</w:t>
      </w:r>
      <w:proofErr w:type="spellEnd"/>
      <w:r w:rsidRPr="005D7AA0">
        <w:rPr>
          <w:rFonts w:ascii="Times New Roman" w:hAnsi="Times New Roman" w:cs="Times New Roman"/>
          <w:i/>
          <w:sz w:val="24"/>
          <w:szCs w:val="28"/>
        </w:rPr>
        <w:t xml:space="preserve"> ООО/ «</w:t>
      </w:r>
      <w:proofErr w:type="spellStart"/>
      <w:r w:rsidRPr="005D7AA0">
        <w:rPr>
          <w:rFonts w:ascii="Times New Roman" w:hAnsi="Times New Roman" w:cs="Times New Roman"/>
          <w:i/>
          <w:sz w:val="24"/>
          <w:szCs w:val="28"/>
        </w:rPr>
        <w:t>ЦентрПлем</w:t>
      </w:r>
      <w:proofErr w:type="spellEnd"/>
      <w:r w:rsidRPr="005D7AA0">
        <w:rPr>
          <w:rFonts w:ascii="Times New Roman" w:hAnsi="Times New Roman" w:cs="Times New Roman"/>
          <w:i/>
          <w:sz w:val="24"/>
          <w:szCs w:val="28"/>
        </w:rPr>
        <w:t>» представило российским животноводам новейшие достижения американской генетики и селекции КРС.</w:t>
      </w:r>
    </w:p>
    <w:p w14:paraId="58D166FB" w14:textId="1D579319" w:rsidR="0084095E" w:rsidRDefault="0084095E" w:rsidP="00080F37">
      <w:pPr>
        <w:pStyle w:val="a3"/>
        <w:ind w:firstLine="709"/>
        <w:jc w:val="both"/>
        <w:rPr>
          <w:rFonts w:ascii="Times New Roman" w:hAnsi="Times New Roman" w:cs="Times New Roman"/>
          <w:sz w:val="28"/>
          <w:szCs w:val="28"/>
        </w:rPr>
      </w:pPr>
    </w:p>
    <w:p w14:paraId="23279DA0" w14:textId="1A129464" w:rsidR="002D728B" w:rsidRPr="002D728B" w:rsidRDefault="002D728B" w:rsidP="002D728B">
      <w:pPr>
        <w:pStyle w:val="a3"/>
        <w:ind w:firstLine="709"/>
        <w:jc w:val="both"/>
        <w:rPr>
          <w:rFonts w:ascii="Times New Roman" w:hAnsi="Times New Roman" w:cs="Times New Roman"/>
          <w:sz w:val="28"/>
          <w:szCs w:val="28"/>
        </w:rPr>
      </w:pPr>
      <w:r w:rsidRPr="002D728B">
        <w:rPr>
          <w:rFonts w:ascii="Times New Roman" w:hAnsi="Times New Roman" w:cs="Times New Roman"/>
          <w:sz w:val="28"/>
          <w:szCs w:val="28"/>
        </w:rPr>
        <w:t xml:space="preserve">Взаимосвязь полиморфных генов пролактина и соматотропина крупного рогатого скота с молочной продуктивностью / И. Ю. Долматова, И. Н. Ганиева, Т. В. Кононенко, Ф. Р. </w:t>
      </w:r>
      <w:proofErr w:type="spellStart"/>
      <w:r w:rsidRPr="002D728B">
        <w:rPr>
          <w:rFonts w:ascii="Times New Roman" w:hAnsi="Times New Roman" w:cs="Times New Roman"/>
          <w:sz w:val="28"/>
          <w:szCs w:val="28"/>
        </w:rPr>
        <w:t>Валитов</w:t>
      </w:r>
      <w:proofErr w:type="spellEnd"/>
      <w:r w:rsidR="00224380">
        <w:rPr>
          <w:rFonts w:ascii="Times New Roman" w:hAnsi="Times New Roman" w:cs="Times New Roman"/>
          <w:sz w:val="28"/>
          <w:szCs w:val="28"/>
        </w:rPr>
        <w:t>.</w:t>
      </w:r>
      <w:r w:rsidRPr="002D728B">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2D728B">
        <w:rPr>
          <w:rFonts w:ascii="Times New Roman" w:hAnsi="Times New Roman" w:cs="Times New Roman"/>
          <w:sz w:val="28"/>
          <w:szCs w:val="28"/>
        </w:rPr>
        <w:t>// Вестник Башкирского государственного аграрного университета. – 2020. – № 1. – С. 70–78. – URL:</w:t>
      </w:r>
      <w:r w:rsidRPr="002D728B">
        <w:t xml:space="preserve"> </w:t>
      </w:r>
      <w:hyperlink r:id="rId16" w:history="1">
        <w:r w:rsidR="001C515F" w:rsidRPr="001C515F">
          <w:rPr>
            <w:rStyle w:val="a4"/>
            <w:rFonts w:ascii="Times New Roman" w:hAnsi="Times New Roman" w:cs="Times New Roman"/>
            <w:sz w:val="28"/>
            <w:szCs w:val="28"/>
            <w:u w:val="none"/>
          </w:rPr>
          <w:t>https://www.elibrary.ru/item.asp?id=42638529</w:t>
        </w:r>
      </w:hyperlink>
      <w:r w:rsidR="001C515F" w:rsidRPr="001C515F">
        <w:rPr>
          <w:rFonts w:ascii="Times New Roman" w:hAnsi="Times New Roman" w:cs="Times New Roman"/>
          <w:sz w:val="28"/>
          <w:szCs w:val="28"/>
        </w:rPr>
        <w:t xml:space="preserve"> </w:t>
      </w:r>
      <w:r w:rsidRPr="001C515F">
        <w:rPr>
          <w:rFonts w:ascii="Times New Roman" w:hAnsi="Times New Roman" w:cs="Times New Roman"/>
          <w:sz w:val="28"/>
          <w:szCs w:val="28"/>
        </w:rPr>
        <w:t>(</w:t>
      </w:r>
      <w:r w:rsidRPr="002D728B">
        <w:rPr>
          <w:rFonts w:ascii="Times New Roman" w:hAnsi="Times New Roman" w:cs="Times New Roman"/>
          <w:sz w:val="28"/>
          <w:szCs w:val="28"/>
        </w:rPr>
        <w:t>дата обращения 08.05.2020)</w:t>
      </w:r>
    </w:p>
    <w:p w14:paraId="43B2FAE7" w14:textId="500E1A9A" w:rsidR="002D728B" w:rsidRPr="002D728B" w:rsidRDefault="002D728B" w:rsidP="002D728B">
      <w:pPr>
        <w:pStyle w:val="a3"/>
        <w:ind w:firstLine="709"/>
        <w:jc w:val="both"/>
        <w:rPr>
          <w:rFonts w:ascii="Times New Roman" w:hAnsi="Times New Roman" w:cs="Times New Roman"/>
          <w:i/>
          <w:sz w:val="24"/>
        </w:rPr>
      </w:pPr>
      <w:r>
        <w:rPr>
          <w:rFonts w:ascii="Times New Roman" w:hAnsi="Times New Roman" w:cs="Times New Roman"/>
          <w:i/>
          <w:sz w:val="24"/>
        </w:rPr>
        <w:t>П</w:t>
      </w:r>
      <w:r w:rsidRPr="002D728B">
        <w:rPr>
          <w:rFonts w:ascii="Times New Roman" w:hAnsi="Times New Roman" w:cs="Times New Roman"/>
          <w:i/>
          <w:sz w:val="24"/>
        </w:rPr>
        <w:t>рив</w:t>
      </w:r>
      <w:r>
        <w:rPr>
          <w:rFonts w:ascii="Times New Roman" w:hAnsi="Times New Roman" w:cs="Times New Roman"/>
          <w:i/>
          <w:sz w:val="24"/>
        </w:rPr>
        <w:t>едены</w:t>
      </w:r>
      <w:r w:rsidRPr="002D728B">
        <w:rPr>
          <w:rFonts w:ascii="Times New Roman" w:hAnsi="Times New Roman" w:cs="Times New Roman"/>
          <w:i/>
          <w:sz w:val="24"/>
        </w:rPr>
        <w:t xml:space="preserve"> результаты исследований полиморфизма генов пролактина (PRL) и соматотропина (GH) в связи с молочной продуктивностью крупного рогатого скота чёрно-пёстрой и </w:t>
      </w:r>
      <w:proofErr w:type="spellStart"/>
      <w:r w:rsidRPr="002D728B">
        <w:rPr>
          <w:rFonts w:ascii="Times New Roman" w:hAnsi="Times New Roman" w:cs="Times New Roman"/>
          <w:i/>
          <w:sz w:val="24"/>
        </w:rPr>
        <w:t>бестужевской</w:t>
      </w:r>
      <w:proofErr w:type="spellEnd"/>
      <w:r w:rsidRPr="002D728B">
        <w:rPr>
          <w:rFonts w:ascii="Times New Roman" w:hAnsi="Times New Roman" w:cs="Times New Roman"/>
          <w:i/>
          <w:sz w:val="24"/>
        </w:rPr>
        <w:t xml:space="preserve"> пород. </w:t>
      </w:r>
    </w:p>
    <w:p w14:paraId="54F7027F" w14:textId="77777777" w:rsidR="002D728B" w:rsidRDefault="002D728B" w:rsidP="00080F37">
      <w:pPr>
        <w:pStyle w:val="a3"/>
        <w:ind w:firstLine="709"/>
        <w:jc w:val="both"/>
        <w:rPr>
          <w:rFonts w:ascii="Times New Roman" w:hAnsi="Times New Roman" w:cs="Times New Roman"/>
          <w:sz w:val="28"/>
          <w:szCs w:val="28"/>
        </w:rPr>
      </w:pPr>
    </w:p>
    <w:p w14:paraId="2C3D487D" w14:textId="26000CFA" w:rsidR="00033D42" w:rsidRPr="000E76B9" w:rsidRDefault="00033D42" w:rsidP="00033D42">
      <w:pPr>
        <w:pStyle w:val="a3"/>
        <w:ind w:firstLine="709"/>
        <w:jc w:val="both"/>
        <w:rPr>
          <w:rFonts w:ascii="Times New Roman" w:hAnsi="Times New Roman" w:cs="Times New Roman"/>
          <w:sz w:val="28"/>
          <w:szCs w:val="28"/>
        </w:rPr>
      </w:pPr>
      <w:r w:rsidRPr="000E76B9">
        <w:rPr>
          <w:rFonts w:ascii="Times New Roman" w:hAnsi="Times New Roman" w:cs="Times New Roman"/>
          <w:sz w:val="28"/>
          <w:szCs w:val="28"/>
        </w:rPr>
        <w:t>Влияние скрещивания красного степного и черно-пестрого скота с симменталами на качество мясной продукции помесного молодняка / Н. М. Губайдуллин, В. И. Косилов, И.</w:t>
      </w:r>
      <w:r>
        <w:rPr>
          <w:rFonts w:ascii="Times New Roman" w:hAnsi="Times New Roman" w:cs="Times New Roman"/>
          <w:sz w:val="28"/>
          <w:szCs w:val="28"/>
        </w:rPr>
        <w:t xml:space="preserve"> </w:t>
      </w:r>
      <w:r w:rsidRPr="000E76B9">
        <w:rPr>
          <w:rFonts w:ascii="Times New Roman" w:hAnsi="Times New Roman" w:cs="Times New Roman"/>
          <w:sz w:val="28"/>
          <w:szCs w:val="28"/>
        </w:rPr>
        <w:t xml:space="preserve">Р. </w:t>
      </w:r>
      <w:proofErr w:type="spellStart"/>
      <w:r w:rsidRPr="000E76B9">
        <w:rPr>
          <w:rFonts w:ascii="Times New Roman" w:hAnsi="Times New Roman" w:cs="Times New Roman"/>
          <w:sz w:val="28"/>
          <w:szCs w:val="28"/>
        </w:rPr>
        <w:t>Газеев</w:t>
      </w:r>
      <w:proofErr w:type="spellEnd"/>
      <w:r w:rsidRPr="000E76B9">
        <w:rPr>
          <w:rFonts w:ascii="Times New Roman" w:hAnsi="Times New Roman" w:cs="Times New Roman"/>
          <w:sz w:val="28"/>
          <w:szCs w:val="28"/>
        </w:rPr>
        <w:t>, Е. М. Ермолова</w:t>
      </w:r>
      <w:r w:rsidR="00224380">
        <w:rPr>
          <w:rFonts w:ascii="Times New Roman" w:hAnsi="Times New Roman" w:cs="Times New Roman"/>
          <w:sz w:val="28"/>
          <w:szCs w:val="28"/>
        </w:rPr>
        <w:t>.</w:t>
      </w:r>
      <w:r w:rsidRPr="000E76B9">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0E76B9">
        <w:rPr>
          <w:rFonts w:ascii="Times New Roman" w:hAnsi="Times New Roman" w:cs="Times New Roman"/>
          <w:sz w:val="28"/>
          <w:szCs w:val="28"/>
        </w:rPr>
        <w:t xml:space="preserve">// Вестник Башкирского государственного аграрного университета. – 2020. – № 1. – С. 66–70. – URL: </w:t>
      </w:r>
      <w:hyperlink r:id="rId17" w:history="1">
        <w:r w:rsidR="001C515F" w:rsidRPr="001C515F">
          <w:rPr>
            <w:rStyle w:val="a4"/>
            <w:rFonts w:ascii="Times New Roman" w:hAnsi="Times New Roman" w:cs="Times New Roman"/>
            <w:sz w:val="28"/>
            <w:szCs w:val="28"/>
            <w:u w:val="none"/>
          </w:rPr>
          <w:t>https://www.elibrary.ru/item.asp?id=42638528</w:t>
        </w:r>
      </w:hyperlink>
      <w:r w:rsidR="001C515F">
        <w:rPr>
          <w:rFonts w:ascii="Times New Roman" w:hAnsi="Times New Roman" w:cs="Times New Roman"/>
          <w:sz w:val="28"/>
          <w:szCs w:val="28"/>
        </w:rPr>
        <w:t xml:space="preserve"> </w:t>
      </w:r>
      <w:r w:rsidRPr="000E76B9">
        <w:rPr>
          <w:rFonts w:ascii="Times New Roman" w:hAnsi="Times New Roman" w:cs="Times New Roman"/>
          <w:sz w:val="28"/>
          <w:szCs w:val="28"/>
        </w:rPr>
        <w:t>(дата обращения 08.05.2020)</w:t>
      </w:r>
    </w:p>
    <w:p w14:paraId="46129B15" w14:textId="77777777" w:rsidR="00033D42" w:rsidRPr="00FD644C" w:rsidRDefault="00033D42" w:rsidP="00033D42">
      <w:pPr>
        <w:pStyle w:val="a3"/>
        <w:ind w:firstLine="709"/>
        <w:jc w:val="both"/>
        <w:rPr>
          <w:rFonts w:ascii="Times New Roman" w:hAnsi="Times New Roman" w:cs="Times New Roman"/>
          <w:i/>
          <w:sz w:val="24"/>
        </w:rPr>
      </w:pPr>
      <w:r w:rsidRPr="00FD644C">
        <w:rPr>
          <w:rFonts w:ascii="Times New Roman" w:hAnsi="Times New Roman" w:cs="Times New Roman"/>
          <w:i/>
          <w:sz w:val="24"/>
        </w:rPr>
        <w:t xml:space="preserve">В статье приводятся результаты оценки качества мясной продукции, полученной при убое бычков симментальской породы (I группа), ее помесей со скотом красной степной (V симментал х V красная степная - II группа) и </w:t>
      </w:r>
      <w:proofErr w:type="spellStart"/>
      <w:r w:rsidRPr="00FD644C">
        <w:rPr>
          <w:rFonts w:ascii="Times New Roman" w:hAnsi="Times New Roman" w:cs="Times New Roman"/>
          <w:i/>
          <w:sz w:val="24"/>
        </w:rPr>
        <w:t>чернопестрой</w:t>
      </w:r>
      <w:proofErr w:type="spellEnd"/>
      <w:r w:rsidRPr="00FD644C">
        <w:rPr>
          <w:rFonts w:ascii="Times New Roman" w:hAnsi="Times New Roman" w:cs="Times New Roman"/>
          <w:i/>
          <w:sz w:val="24"/>
        </w:rPr>
        <w:t xml:space="preserve"> (V симментал х V черно-пестрая - III группа) пород. При этом учитывались показали морфологического состава туши и соотношение отдельных ее тканей. Установлено преимущество помесей </w:t>
      </w:r>
      <w:r w:rsidRPr="00FD644C">
        <w:rPr>
          <w:rFonts w:ascii="Times New Roman" w:hAnsi="Times New Roman" w:cs="Times New Roman"/>
          <w:i/>
          <w:sz w:val="24"/>
        </w:rPr>
        <w:lastRenderedPageBreak/>
        <w:t xml:space="preserve">III группы над чистопородными бычками симментальской породы I группы по абсолютной массе мякоти: 8,1 кг (7,3 %, Р &lt; 0,01), относительной - 1,3 %. Превосходство над помесным молодняком (V симментал х V красная степная) II группы по величине анализируемых показателей было более существенным и составляло соответственно 17,9 (17,6 %, Р &lt; 0,001) и 2,7 %. Чистопородные бычки симментальской породы I группы и ее полукровные помеси с красным степным скотом II группы уступали им по величине первого показателя соответственно на 7,7 кг (8,2 %, Р &lt; 0,01) и 15,8 кг (18,4 %, Р &lt; 0,001), второго - на 1,7 % и 2,8 %. В свою очередь чистопородный симментальский молодняк I группы превосходил помесей (V симментал х V красная степная) II группы по абсолютной массе мышечной ткани на 8,1 кг (9,4 %, Р &lt; 0,01), относительной массе - на 1,1 %. Чистопородные бычки симментальской породы I группы и помеси (S симментал х V красная степная) уступали помесным бычкам III группы по индексу </w:t>
      </w:r>
      <w:proofErr w:type="spellStart"/>
      <w:r w:rsidRPr="00FD644C">
        <w:rPr>
          <w:rFonts w:ascii="Times New Roman" w:hAnsi="Times New Roman" w:cs="Times New Roman"/>
          <w:i/>
          <w:sz w:val="24"/>
        </w:rPr>
        <w:t>мясности</w:t>
      </w:r>
      <w:proofErr w:type="spellEnd"/>
      <w:r w:rsidRPr="00FD644C">
        <w:rPr>
          <w:rFonts w:ascii="Times New Roman" w:hAnsi="Times New Roman" w:cs="Times New Roman"/>
          <w:i/>
          <w:sz w:val="24"/>
        </w:rPr>
        <w:t xml:space="preserve"> на 0,29 кг (6,7 %) и 0,34 кг (8,0 %) соответственно.</w:t>
      </w:r>
    </w:p>
    <w:p w14:paraId="78907C17" w14:textId="59F57830" w:rsidR="00033D42" w:rsidRPr="00B87279" w:rsidRDefault="00033D42" w:rsidP="00B87279">
      <w:pPr>
        <w:pStyle w:val="a3"/>
        <w:ind w:firstLine="709"/>
        <w:jc w:val="both"/>
        <w:rPr>
          <w:rFonts w:ascii="Times New Roman" w:hAnsi="Times New Roman" w:cs="Times New Roman"/>
          <w:sz w:val="28"/>
        </w:rPr>
      </w:pPr>
    </w:p>
    <w:p w14:paraId="6ACF8AF1" w14:textId="0F4E769D" w:rsidR="00F53491" w:rsidRPr="00686B1D" w:rsidRDefault="00B87279" w:rsidP="00224380">
      <w:pPr>
        <w:pStyle w:val="a3"/>
        <w:widowControl w:val="0"/>
        <w:ind w:firstLine="709"/>
        <w:jc w:val="both"/>
        <w:rPr>
          <w:rFonts w:ascii="Times New Roman" w:hAnsi="Times New Roman" w:cs="Times New Roman"/>
          <w:sz w:val="28"/>
        </w:rPr>
      </w:pPr>
      <w:r w:rsidRPr="00B87279">
        <w:rPr>
          <w:rFonts w:ascii="Times New Roman" w:hAnsi="Times New Roman" w:cs="Times New Roman"/>
          <w:sz w:val="28"/>
        </w:rPr>
        <w:t>Герасимов, Н.</w:t>
      </w:r>
      <w:r>
        <w:rPr>
          <w:rFonts w:ascii="Times New Roman" w:hAnsi="Times New Roman" w:cs="Times New Roman"/>
          <w:sz w:val="28"/>
        </w:rPr>
        <w:t xml:space="preserve"> </w:t>
      </w:r>
      <w:r w:rsidRPr="00B87279">
        <w:rPr>
          <w:rFonts w:ascii="Times New Roman" w:hAnsi="Times New Roman" w:cs="Times New Roman"/>
          <w:sz w:val="28"/>
        </w:rPr>
        <w:t>П.</w:t>
      </w:r>
      <w:r>
        <w:rPr>
          <w:rFonts w:ascii="Times New Roman" w:hAnsi="Times New Roman" w:cs="Times New Roman"/>
          <w:sz w:val="28"/>
        </w:rPr>
        <w:t xml:space="preserve"> </w:t>
      </w:r>
      <w:r w:rsidRPr="00B87279">
        <w:rPr>
          <w:rFonts w:ascii="Times New Roman" w:hAnsi="Times New Roman" w:cs="Times New Roman"/>
          <w:sz w:val="28"/>
        </w:rPr>
        <w:t>Племенная оценка и отбор герефордских бычков для селекции</w:t>
      </w:r>
      <w:r>
        <w:rPr>
          <w:rFonts w:ascii="Times New Roman" w:hAnsi="Times New Roman" w:cs="Times New Roman"/>
          <w:sz w:val="28"/>
        </w:rPr>
        <w:t xml:space="preserve"> / </w:t>
      </w:r>
      <w:r w:rsidRPr="00B87279">
        <w:rPr>
          <w:rFonts w:ascii="Times New Roman" w:hAnsi="Times New Roman" w:cs="Times New Roman"/>
          <w:sz w:val="28"/>
        </w:rPr>
        <w:t>Н.</w:t>
      </w:r>
      <w:r>
        <w:rPr>
          <w:rFonts w:ascii="Times New Roman" w:hAnsi="Times New Roman" w:cs="Times New Roman"/>
          <w:sz w:val="28"/>
        </w:rPr>
        <w:t xml:space="preserve"> </w:t>
      </w:r>
      <w:r w:rsidRPr="00B87279">
        <w:rPr>
          <w:rFonts w:ascii="Times New Roman" w:hAnsi="Times New Roman" w:cs="Times New Roman"/>
          <w:sz w:val="28"/>
        </w:rPr>
        <w:t>П.</w:t>
      </w:r>
      <w:r>
        <w:rPr>
          <w:rFonts w:ascii="Times New Roman" w:hAnsi="Times New Roman" w:cs="Times New Roman"/>
          <w:sz w:val="28"/>
        </w:rPr>
        <w:t xml:space="preserve"> </w:t>
      </w:r>
      <w:r w:rsidRPr="00B87279">
        <w:rPr>
          <w:rFonts w:ascii="Times New Roman" w:hAnsi="Times New Roman" w:cs="Times New Roman"/>
          <w:sz w:val="28"/>
        </w:rPr>
        <w:t>Герасимов, К.</w:t>
      </w:r>
      <w:r>
        <w:rPr>
          <w:rFonts w:ascii="Times New Roman" w:hAnsi="Times New Roman" w:cs="Times New Roman"/>
          <w:sz w:val="28"/>
        </w:rPr>
        <w:t xml:space="preserve"> </w:t>
      </w:r>
      <w:r w:rsidRPr="00B87279">
        <w:rPr>
          <w:rFonts w:ascii="Times New Roman" w:hAnsi="Times New Roman" w:cs="Times New Roman"/>
          <w:sz w:val="28"/>
        </w:rPr>
        <w:t xml:space="preserve">М. </w:t>
      </w:r>
      <w:proofErr w:type="spellStart"/>
      <w:r w:rsidRPr="00B87279">
        <w:rPr>
          <w:rFonts w:ascii="Times New Roman" w:hAnsi="Times New Roman" w:cs="Times New Roman"/>
          <w:sz w:val="28"/>
        </w:rPr>
        <w:t>Джуламанов</w:t>
      </w:r>
      <w:proofErr w:type="spellEnd"/>
      <w:r w:rsidR="00224380">
        <w:rPr>
          <w:rFonts w:ascii="Times New Roman" w:hAnsi="Times New Roman" w:cs="Times New Roman"/>
          <w:sz w:val="28"/>
        </w:rPr>
        <w:t>.</w:t>
      </w:r>
      <w:r w:rsidRPr="00B87279">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00F53491">
        <w:rPr>
          <w:rFonts w:ascii="Times New Roman" w:hAnsi="Times New Roman" w:cs="Times New Roman"/>
          <w:sz w:val="28"/>
        </w:rPr>
        <w:t xml:space="preserve">// </w:t>
      </w:r>
      <w:r w:rsidR="00F53491" w:rsidRPr="00945A6B">
        <w:rPr>
          <w:rFonts w:ascii="Times New Roman" w:eastAsia="Times New Roman" w:hAnsi="Times New Roman" w:cs="Times New Roman"/>
          <w:bCs/>
          <w:sz w:val="28"/>
          <w:szCs w:val="28"/>
          <w:lang w:eastAsia="ru-RU"/>
        </w:rPr>
        <w:t>Вестник Бурятской государственной сельскохозяйственной академии им. В.Р. Филиппова</w:t>
      </w:r>
      <w:r w:rsidR="00F53491" w:rsidRPr="00945A6B">
        <w:rPr>
          <w:rFonts w:ascii="Times New Roman" w:eastAsia="Times New Roman" w:hAnsi="Times New Roman" w:cs="Times New Roman"/>
          <w:sz w:val="28"/>
          <w:szCs w:val="28"/>
          <w:lang w:eastAsia="ru-RU"/>
        </w:rPr>
        <w:t>. – 2020. – № 1. – С.</w:t>
      </w:r>
      <w:r w:rsidR="00F53491" w:rsidRPr="00945A6B">
        <w:rPr>
          <w:rFonts w:ascii="Times New Roman" w:hAnsi="Times New Roman" w:cs="Times New Roman"/>
          <w:sz w:val="28"/>
        </w:rPr>
        <w:t xml:space="preserve"> </w:t>
      </w:r>
      <w:r w:rsidR="00F53491" w:rsidRPr="00B87279">
        <w:rPr>
          <w:rFonts w:ascii="Times New Roman" w:hAnsi="Times New Roman" w:cs="Times New Roman"/>
          <w:sz w:val="28"/>
        </w:rPr>
        <w:t>39</w:t>
      </w:r>
      <w:r w:rsidR="00F53491">
        <w:rPr>
          <w:rFonts w:ascii="Times New Roman" w:hAnsi="Times New Roman" w:cs="Times New Roman"/>
          <w:sz w:val="28"/>
        </w:rPr>
        <w:t>–</w:t>
      </w:r>
      <w:r w:rsidR="00F53491" w:rsidRPr="00B87279">
        <w:rPr>
          <w:rFonts w:ascii="Times New Roman" w:hAnsi="Times New Roman" w:cs="Times New Roman"/>
          <w:sz w:val="28"/>
        </w:rPr>
        <w:t>45</w:t>
      </w:r>
      <w:r w:rsidR="00F53491">
        <w:rPr>
          <w:rFonts w:ascii="Times New Roman" w:hAnsi="Times New Roman" w:cs="Times New Roman"/>
          <w:sz w:val="28"/>
        </w:rPr>
        <w:t xml:space="preserve">. </w:t>
      </w:r>
      <w:r w:rsidR="00F53491" w:rsidRPr="00686B1D">
        <w:rPr>
          <w:rFonts w:ascii="Times New Roman" w:hAnsi="Times New Roman" w:cs="Times New Roman"/>
          <w:sz w:val="28"/>
        </w:rPr>
        <w:t xml:space="preserve">– URL: </w:t>
      </w:r>
      <w:hyperlink r:id="rId18" w:history="1">
        <w:r w:rsidR="001C515F" w:rsidRPr="001C515F">
          <w:rPr>
            <w:rStyle w:val="a4"/>
            <w:rFonts w:ascii="Times New Roman" w:hAnsi="Times New Roman" w:cs="Times New Roman"/>
            <w:sz w:val="28"/>
            <w:u w:val="none"/>
          </w:rPr>
          <w:t>https://www.elibrary.ru/item.asp?id=42761777</w:t>
        </w:r>
      </w:hyperlink>
      <w:r w:rsidR="001C515F">
        <w:rPr>
          <w:rFonts w:ascii="Times New Roman" w:hAnsi="Times New Roman" w:cs="Times New Roman"/>
          <w:sz w:val="28"/>
        </w:rPr>
        <w:t xml:space="preserve"> </w:t>
      </w:r>
      <w:r w:rsidR="00F53491" w:rsidRPr="00686B1D">
        <w:rPr>
          <w:rFonts w:ascii="Times New Roman" w:hAnsi="Times New Roman" w:cs="Times New Roman"/>
          <w:sz w:val="28"/>
        </w:rPr>
        <w:t xml:space="preserve">(дата обращения </w:t>
      </w:r>
      <w:r w:rsidR="00F53491">
        <w:rPr>
          <w:rFonts w:ascii="Times New Roman" w:hAnsi="Times New Roman" w:cs="Times New Roman"/>
          <w:sz w:val="28"/>
        </w:rPr>
        <w:t>0</w:t>
      </w:r>
      <w:r w:rsidR="00F53491" w:rsidRPr="00686B1D">
        <w:rPr>
          <w:rFonts w:ascii="Times New Roman" w:hAnsi="Times New Roman" w:cs="Times New Roman"/>
          <w:sz w:val="28"/>
        </w:rPr>
        <w:t>8.0</w:t>
      </w:r>
      <w:r w:rsidR="00F53491">
        <w:rPr>
          <w:rFonts w:ascii="Times New Roman" w:hAnsi="Times New Roman" w:cs="Times New Roman"/>
          <w:sz w:val="28"/>
        </w:rPr>
        <w:t>5</w:t>
      </w:r>
      <w:r w:rsidR="00F53491" w:rsidRPr="00686B1D">
        <w:rPr>
          <w:rFonts w:ascii="Times New Roman" w:hAnsi="Times New Roman" w:cs="Times New Roman"/>
          <w:sz w:val="28"/>
        </w:rPr>
        <w:t>. 2020)</w:t>
      </w:r>
    </w:p>
    <w:p w14:paraId="3E8B2911" w14:textId="4935165D" w:rsidR="00B87279" w:rsidRPr="00F53491" w:rsidRDefault="00F53491" w:rsidP="00F53491">
      <w:pPr>
        <w:pStyle w:val="a3"/>
        <w:ind w:firstLine="709"/>
        <w:jc w:val="both"/>
        <w:rPr>
          <w:rFonts w:ascii="Times New Roman" w:hAnsi="Times New Roman" w:cs="Times New Roman"/>
          <w:i/>
          <w:sz w:val="24"/>
        </w:rPr>
      </w:pPr>
      <w:r w:rsidRPr="00F53491">
        <w:rPr>
          <w:rFonts w:ascii="Times New Roman" w:hAnsi="Times New Roman" w:cs="Times New Roman"/>
          <w:i/>
          <w:sz w:val="24"/>
        </w:rPr>
        <w:t>Целью работы являлось разработать новый способ отбора герефордских бычков для селекции. Сравнивали эффективность использования оценок племенной ценности герефордских бычков по отдельным признакам в качестве критериев отбора ремонтного поголовья в группу быков-производителей на уровне управления стадом. Поэтапная племенная оценка проведена в период с 8 до 18-месячного возраста. Приведены результаты молекулярно-генетического анализа племенных бычков по генам GH и GDF5. Определение аллельных вариантов генов в возрасте 8 мес</w:t>
      </w:r>
      <w:r>
        <w:rPr>
          <w:rFonts w:ascii="Times New Roman" w:hAnsi="Times New Roman" w:cs="Times New Roman"/>
          <w:i/>
          <w:sz w:val="24"/>
        </w:rPr>
        <w:t>.</w:t>
      </w:r>
      <w:r w:rsidRPr="00F53491">
        <w:rPr>
          <w:rFonts w:ascii="Times New Roman" w:hAnsi="Times New Roman" w:cs="Times New Roman"/>
          <w:i/>
          <w:sz w:val="24"/>
        </w:rPr>
        <w:t xml:space="preserve"> позволяет дополнительно к традиционному способу отбора племенных бычков при оценке по собственной продуктивности проводить селекцию непосредственно на уровне ДНК. Генетический контроль выделенного поголовья включал элементы маркерной селекции по признакам весового роста и экстерьера.</w:t>
      </w:r>
    </w:p>
    <w:p w14:paraId="264C4168" w14:textId="77777777" w:rsidR="00B87279" w:rsidRPr="00F53491" w:rsidRDefault="00B87279" w:rsidP="00F53491">
      <w:pPr>
        <w:pStyle w:val="a3"/>
        <w:ind w:firstLine="709"/>
        <w:jc w:val="both"/>
        <w:rPr>
          <w:rFonts w:ascii="Times New Roman" w:hAnsi="Times New Roman" w:cs="Times New Roman"/>
          <w:i/>
          <w:sz w:val="24"/>
        </w:rPr>
      </w:pPr>
    </w:p>
    <w:p w14:paraId="283C3B08" w14:textId="20A16DC8" w:rsidR="00B259EA" w:rsidRPr="00344A3E" w:rsidRDefault="00B259EA" w:rsidP="00B259EA">
      <w:pPr>
        <w:pStyle w:val="a3"/>
        <w:ind w:firstLine="709"/>
        <w:jc w:val="both"/>
        <w:rPr>
          <w:rFonts w:ascii="Times New Roman" w:hAnsi="Times New Roman" w:cs="Times New Roman"/>
          <w:sz w:val="28"/>
        </w:rPr>
      </w:pPr>
      <w:proofErr w:type="spellStart"/>
      <w:r w:rsidRPr="00B259EA">
        <w:rPr>
          <w:rFonts w:ascii="Times New Roman" w:hAnsi="Times New Roman" w:cs="Times New Roman"/>
          <w:sz w:val="28"/>
        </w:rPr>
        <w:t>Ильиничева</w:t>
      </w:r>
      <w:proofErr w:type="spellEnd"/>
      <w:r w:rsidRPr="00B259EA">
        <w:rPr>
          <w:rFonts w:ascii="Times New Roman" w:hAnsi="Times New Roman" w:cs="Times New Roman"/>
          <w:sz w:val="28"/>
        </w:rPr>
        <w:t>, Т.</w:t>
      </w:r>
      <w:r>
        <w:rPr>
          <w:rFonts w:ascii="Times New Roman" w:hAnsi="Times New Roman" w:cs="Times New Roman"/>
          <w:sz w:val="28"/>
        </w:rPr>
        <w:t xml:space="preserve"> </w:t>
      </w:r>
      <w:r w:rsidRPr="00B259EA">
        <w:rPr>
          <w:rFonts w:ascii="Times New Roman" w:hAnsi="Times New Roman" w:cs="Times New Roman"/>
          <w:sz w:val="28"/>
        </w:rPr>
        <w:t>Г. Экстерьерно-конституциональные особенности быков-производителей разных пород</w:t>
      </w:r>
      <w:r>
        <w:rPr>
          <w:rFonts w:ascii="Times New Roman" w:hAnsi="Times New Roman" w:cs="Times New Roman"/>
          <w:sz w:val="28"/>
        </w:rPr>
        <w:t xml:space="preserve"> /</w:t>
      </w:r>
      <w:r w:rsidRPr="00B259EA">
        <w:rPr>
          <w:rFonts w:ascii="Times New Roman" w:hAnsi="Times New Roman" w:cs="Times New Roman"/>
          <w:sz w:val="28"/>
        </w:rPr>
        <w:t xml:space="preserve"> Т.</w:t>
      </w:r>
      <w:r>
        <w:rPr>
          <w:rFonts w:ascii="Times New Roman" w:hAnsi="Times New Roman" w:cs="Times New Roman"/>
          <w:sz w:val="28"/>
        </w:rPr>
        <w:t xml:space="preserve"> </w:t>
      </w:r>
      <w:r w:rsidRPr="00B259EA">
        <w:rPr>
          <w:rFonts w:ascii="Times New Roman" w:hAnsi="Times New Roman" w:cs="Times New Roman"/>
          <w:sz w:val="28"/>
        </w:rPr>
        <w:t>Г.</w:t>
      </w:r>
      <w:r>
        <w:rPr>
          <w:rFonts w:ascii="Times New Roman" w:hAnsi="Times New Roman" w:cs="Times New Roman"/>
          <w:sz w:val="28"/>
        </w:rPr>
        <w:t xml:space="preserve"> </w:t>
      </w:r>
      <w:proofErr w:type="spellStart"/>
      <w:r w:rsidRPr="00B259EA">
        <w:rPr>
          <w:rFonts w:ascii="Times New Roman" w:hAnsi="Times New Roman" w:cs="Times New Roman"/>
          <w:sz w:val="28"/>
        </w:rPr>
        <w:t>Ильиничева</w:t>
      </w:r>
      <w:proofErr w:type="spellEnd"/>
      <w:r w:rsidRPr="00B259EA">
        <w:rPr>
          <w:rFonts w:ascii="Times New Roman" w:hAnsi="Times New Roman" w:cs="Times New Roman"/>
          <w:sz w:val="28"/>
        </w:rPr>
        <w:t>, А.</w:t>
      </w:r>
      <w:r>
        <w:rPr>
          <w:rFonts w:ascii="Times New Roman" w:hAnsi="Times New Roman" w:cs="Times New Roman"/>
          <w:sz w:val="28"/>
        </w:rPr>
        <w:t xml:space="preserve"> </w:t>
      </w:r>
      <w:r w:rsidRPr="00B259EA">
        <w:rPr>
          <w:rFonts w:ascii="Times New Roman" w:hAnsi="Times New Roman" w:cs="Times New Roman"/>
          <w:sz w:val="28"/>
        </w:rPr>
        <w:t>И.</w:t>
      </w:r>
      <w:r w:rsidRPr="00B259EA">
        <w:rPr>
          <w:rFonts w:ascii="Times New Roman" w:hAnsi="Times New Roman" w:cs="Times New Roman"/>
          <w:sz w:val="32"/>
        </w:rPr>
        <w:t xml:space="preserve"> </w:t>
      </w:r>
      <w:proofErr w:type="spellStart"/>
      <w:r w:rsidRPr="00B259EA">
        <w:rPr>
          <w:rFonts w:ascii="Times New Roman" w:hAnsi="Times New Roman" w:cs="Times New Roman"/>
          <w:sz w:val="28"/>
        </w:rPr>
        <w:t>Шендаков</w:t>
      </w:r>
      <w:proofErr w:type="spellEnd"/>
      <w:r w:rsidR="00224380">
        <w:rPr>
          <w:rFonts w:ascii="Times New Roman" w:hAnsi="Times New Roman" w:cs="Times New Roman"/>
          <w:sz w:val="28"/>
        </w:rPr>
        <w:t>.</w:t>
      </w:r>
      <w:r w:rsidRPr="00B259EA">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344A3E">
        <w:rPr>
          <w:rFonts w:ascii="Times New Roman" w:hAnsi="Times New Roman" w:cs="Times New Roman"/>
          <w:sz w:val="28"/>
        </w:rPr>
        <w:t>Биология в сельском хозяйстве. –</w:t>
      </w:r>
      <w:r>
        <w:rPr>
          <w:rFonts w:ascii="Times New Roman" w:hAnsi="Times New Roman" w:cs="Times New Roman"/>
          <w:sz w:val="28"/>
        </w:rPr>
        <w:t xml:space="preserve"> </w:t>
      </w:r>
      <w:r w:rsidRPr="00344A3E">
        <w:rPr>
          <w:rFonts w:ascii="Times New Roman" w:hAnsi="Times New Roman" w:cs="Times New Roman"/>
          <w:sz w:val="28"/>
        </w:rPr>
        <w:t>2020. – № 1</w:t>
      </w:r>
      <w:r>
        <w:rPr>
          <w:rFonts w:ascii="Times New Roman" w:hAnsi="Times New Roman" w:cs="Times New Roman"/>
          <w:sz w:val="28"/>
        </w:rPr>
        <w:t xml:space="preserve">. С. </w:t>
      </w:r>
      <w:r w:rsidRPr="00B259EA">
        <w:rPr>
          <w:rFonts w:ascii="Times New Roman" w:hAnsi="Times New Roman" w:cs="Times New Roman"/>
          <w:sz w:val="32"/>
        </w:rPr>
        <w:t>30</w:t>
      </w:r>
      <w:r>
        <w:rPr>
          <w:rFonts w:ascii="Times New Roman" w:hAnsi="Times New Roman" w:cs="Times New Roman"/>
          <w:sz w:val="32"/>
        </w:rPr>
        <w:t>–</w:t>
      </w:r>
      <w:r w:rsidRPr="00B259EA">
        <w:rPr>
          <w:rFonts w:ascii="Times New Roman" w:hAnsi="Times New Roman" w:cs="Times New Roman"/>
          <w:sz w:val="32"/>
        </w:rPr>
        <w:t>32</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302A73">
        <w:rPr>
          <w:rFonts w:ascii="Times New Roman" w:hAnsi="Times New Roman" w:cs="Times New Roman"/>
          <w:sz w:val="28"/>
        </w:rPr>
        <w:t xml:space="preserve"> </w:t>
      </w:r>
      <w:hyperlink r:id="rId19" w:history="1">
        <w:r w:rsidR="001C515F" w:rsidRPr="001C515F">
          <w:rPr>
            <w:rStyle w:val="a4"/>
            <w:rFonts w:ascii="Times New Roman" w:hAnsi="Times New Roman" w:cs="Times New Roman"/>
            <w:sz w:val="28"/>
            <w:u w:val="none"/>
          </w:rPr>
          <w:t>https://elibrary.ru/item.asp?id=42539120</w:t>
        </w:r>
      </w:hyperlink>
      <w:r w:rsidR="001C515F">
        <w:rPr>
          <w:rFonts w:ascii="Times New Roman" w:hAnsi="Times New Roman" w:cs="Times New Roman"/>
          <w:sz w:val="28"/>
        </w:rPr>
        <w:t xml:space="preserve"> </w:t>
      </w:r>
      <w:r w:rsidRPr="00344A3E">
        <w:rPr>
          <w:rFonts w:ascii="Times New Roman" w:hAnsi="Times New Roman" w:cs="Times New Roman"/>
          <w:sz w:val="28"/>
        </w:rPr>
        <w:t xml:space="preserve">(дата обращения </w:t>
      </w:r>
      <w:r>
        <w:rPr>
          <w:rFonts w:ascii="Times New Roman" w:hAnsi="Times New Roman" w:cs="Times New Roman"/>
          <w:sz w:val="28"/>
        </w:rPr>
        <w:t>04</w:t>
      </w:r>
      <w:r w:rsidRPr="00344A3E">
        <w:rPr>
          <w:rFonts w:ascii="Times New Roman" w:hAnsi="Times New Roman" w:cs="Times New Roman"/>
          <w:sz w:val="28"/>
        </w:rPr>
        <w:t>.0</w:t>
      </w:r>
      <w:r>
        <w:rPr>
          <w:rFonts w:ascii="Times New Roman" w:hAnsi="Times New Roman" w:cs="Times New Roman"/>
          <w:sz w:val="28"/>
        </w:rPr>
        <w:t>5</w:t>
      </w:r>
      <w:r w:rsidRPr="00344A3E">
        <w:rPr>
          <w:rFonts w:ascii="Times New Roman" w:hAnsi="Times New Roman" w:cs="Times New Roman"/>
          <w:sz w:val="28"/>
        </w:rPr>
        <w:t>.2020)</w:t>
      </w:r>
    </w:p>
    <w:p w14:paraId="01C85348" w14:textId="10F640EB" w:rsidR="00B259EA" w:rsidRDefault="00B259EA" w:rsidP="00B259EA">
      <w:pPr>
        <w:pStyle w:val="a3"/>
        <w:ind w:firstLine="709"/>
        <w:jc w:val="both"/>
        <w:rPr>
          <w:rFonts w:ascii="Times New Roman" w:hAnsi="Times New Roman" w:cs="Times New Roman"/>
          <w:i/>
          <w:sz w:val="24"/>
        </w:rPr>
      </w:pPr>
      <w:r w:rsidRPr="00B259EA">
        <w:rPr>
          <w:rFonts w:ascii="Times New Roman" w:hAnsi="Times New Roman" w:cs="Times New Roman"/>
          <w:i/>
          <w:sz w:val="24"/>
        </w:rPr>
        <w:t>Исследована взаимосвязь между промерами быков-производителей голштинской, симментальской, черно-пестрой пород за 1,2,3 года и удоями их дочерей.</w:t>
      </w:r>
    </w:p>
    <w:p w14:paraId="52253EC7" w14:textId="77777777" w:rsidR="00B259EA" w:rsidRPr="00B259EA" w:rsidRDefault="00B259EA" w:rsidP="00B259EA">
      <w:pPr>
        <w:pStyle w:val="a3"/>
        <w:ind w:firstLine="709"/>
        <w:jc w:val="both"/>
        <w:rPr>
          <w:rFonts w:ascii="Times New Roman" w:hAnsi="Times New Roman" w:cs="Times New Roman"/>
          <w:i/>
          <w:sz w:val="24"/>
        </w:rPr>
      </w:pPr>
    </w:p>
    <w:p w14:paraId="7C359737" w14:textId="34A17968" w:rsidR="00080F37" w:rsidRPr="00BE4B16" w:rsidRDefault="00080F37" w:rsidP="00080F37">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Лебедько, Е.</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Я. </w:t>
      </w:r>
      <w:r w:rsidRPr="00080F37">
        <w:rPr>
          <w:rFonts w:ascii="Times New Roman" w:hAnsi="Times New Roman" w:cs="Times New Roman"/>
          <w:sz w:val="28"/>
          <w:szCs w:val="28"/>
        </w:rPr>
        <w:t>Генетический потенциал рекордной молочной продуктивности коров голштинской породы</w:t>
      </w:r>
      <w:r w:rsidRPr="00BE4B16">
        <w:rPr>
          <w:rFonts w:ascii="Times New Roman" w:hAnsi="Times New Roman" w:cs="Times New Roman"/>
          <w:sz w:val="28"/>
          <w:szCs w:val="28"/>
        </w:rPr>
        <w:t xml:space="preserve"> /</w:t>
      </w:r>
      <w:r w:rsidRPr="00080F37">
        <w:rPr>
          <w:rFonts w:ascii="Times New Roman" w:hAnsi="Times New Roman" w:cs="Times New Roman"/>
          <w:sz w:val="28"/>
          <w:szCs w:val="28"/>
        </w:rPr>
        <w:t xml:space="preserve"> </w:t>
      </w:r>
      <w:r w:rsidRPr="00BE4B16">
        <w:rPr>
          <w:rFonts w:ascii="Times New Roman" w:hAnsi="Times New Roman" w:cs="Times New Roman"/>
          <w:sz w:val="28"/>
          <w:szCs w:val="28"/>
        </w:rPr>
        <w:t>Е.</w:t>
      </w:r>
      <w:r>
        <w:rPr>
          <w:rFonts w:ascii="Times New Roman" w:hAnsi="Times New Roman" w:cs="Times New Roman"/>
          <w:sz w:val="28"/>
          <w:szCs w:val="28"/>
        </w:rPr>
        <w:t xml:space="preserve"> </w:t>
      </w:r>
      <w:r w:rsidRPr="00BE4B16">
        <w:rPr>
          <w:rFonts w:ascii="Times New Roman" w:hAnsi="Times New Roman" w:cs="Times New Roman"/>
          <w:sz w:val="28"/>
          <w:szCs w:val="28"/>
        </w:rPr>
        <w:t>Я. Лебедько, Р.</w:t>
      </w:r>
      <w:r>
        <w:rPr>
          <w:rFonts w:ascii="Times New Roman" w:hAnsi="Times New Roman" w:cs="Times New Roman"/>
          <w:sz w:val="28"/>
          <w:szCs w:val="28"/>
        </w:rPr>
        <w:t xml:space="preserve"> </w:t>
      </w:r>
      <w:r w:rsidRPr="00BE4B16">
        <w:rPr>
          <w:rFonts w:ascii="Times New Roman" w:hAnsi="Times New Roman" w:cs="Times New Roman"/>
          <w:sz w:val="28"/>
          <w:szCs w:val="28"/>
        </w:rPr>
        <w:t>В. Пилипенко</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2020. – № 1. – С. 9</w:t>
      </w:r>
      <w:r>
        <w:rPr>
          <w:rFonts w:ascii="Times New Roman" w:hAnsi="Times New Roman" w:cs="Times New Roman"/>
          <w:sz w:val="28"/>
          <w:szCs w:val="28"/>
        </w:rPr>
        <w:t>–</w:t>
      </w:r>
      <w:r w:rsidRPr="00BE4B16">
        <w:rPr>
          <w:rFonts w:ascii="Times New Roman" w:hAnsi="Times New Roman" w:cs="Times New Roman"/>
          <w:sz w:val="28"/>
          <w:szCs w:val="28"/>
        </w:rPr>
        <w:t xml:space="preserve">13. </w:t>
      </w:r>
      <w:r w:rsidR="00463FE1">
        <w:rPr>
          <w:rFonts w:ascii="Times New Roman" w:hAnsi="Times New Roman" w:cs="Times New Roman"/>
          <w:sz w:val="28"/>
        </w:rPr>
        <w:t xml:space="preserve">– URL: </w:t>
      </w:r>
      <w:hyperlink r:id="rId20" w:history="1">
        <w:r w:rsidR="001C515F" w:rsidRPr="001C515F">
          <w:rPr>
            <w:rStyle w:val="a4"/>
            <w:rFonts w:ascii="Times New Roman" w:hAnsi="Times New Roman" w:cs="Times New Roman"/>
            <w:sz w:val="28"/>
            <w:szCs w:val="28"/>
            <w:u w:val="none"/>
          </w:rPr>
          <w:t>https://www.elibrary.ru/item.asp?id=42479010</w:t>
        </w:r>
      </w:hyperlink>
      <w:r w:rsidR="001C515F" w:rsidRP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29168BB6" w14:textId="77777777" w:rsidR="00B37B71" w:rsidRPr="001C515F" w:rsidRDefault="00B37B71" w:rsidP="00235140">
      <w:pPr>
        <w:pStyle w:val="a3"/>
        <w:jc w:val="center"/>
        <w:rPr>
          <w:rFonts w:ascii="Times New Roman" w:eastAsia="Times New Roman" w:hAnsi="Times New Roman" w:cs="Times New Roman"/>
          <w:color w:val="000000"/>
          <w:sz w:val="24"/>
          <w:szCs w:val="24"/>
          <w:lang w:eastAsia="ru-RU"/>
        </w:rPr>
      </w:pPr>
    </w:p>
    <w:p w14:paraId="41A02D1F" w14:textId="0DD8B35F" w:rsidR="00B259EA" w:rsidRDefault="00B259EA" w:rsidP="001C515F">
      <w:pPr>
        <w:pStyle w:val="a3"/>
        <w:widowControl w:val="0"/>
        <w:ind w:firstLine="709"/>
        <w:jc w:val="both"/>
        <w:rPr>
          <w:rFonts w:ascii="Times New Roman" w:hAnsi="Times New Roman" w:cs="Times New Roman"/>
          <w:sz w:val="28"/>
          <w:szCs w:val="28"/>
        </w:rPr>
      </w:pPr>
      <w:r w:rsidRPr="00BE4B16">
        <w:rPr>
          <w:rFonts w:ascii="Times New Roman" w:hAnsi="Times New Roman" w:cs="Times New Roman"/>
          <w:sz w:val="28"/>
          <w:szCs w:val="28"/>
        </w:rPr>
        <w:t>Панин</w:t>
      </w:r>
      <w:r>
        <w:rPr>
          <w:rFonts w:ascii="Times New Roman" w:hAnsi="Times New Roman" w:cs="Times New Roman"/>
          <w:sz w:val="28"/>
          <w:szCs w:val="28"/>
        </w:rPr>
        <w:t>,</w:t>
      </w:r>
      <w:r w:rsidRPr="00BE4B1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А. </w:t>
      </w:r>
      <w:r w:rsidRPr="00080F37">
        <w:rPr>
          <w:rFonts w:ascii="Times New Roman" w:hAnsi="Times New Roman" w:cs="Times New Roman"/>
          <w:sz w:val="28"/>
          <w:szCs w:val="28"/>
        </w:rPr>
        <w:t>Генетический контроль селекционного процесса в молочном скотоводстве</w:t>
      </w:r>
      <w:r>
        <w:rPr>
          <w:rFonts w:ascii="Times New Roman" w:hAnsi="Times New Roman" w:cs="Times New Roman"/>
          <w:sz w:val="28"/>
          <w:szCs w:val="28"/>
        </w:rPr>
        <w:t xml:space="preserve"> / </w:t>
      </w:r>
      <w:r w:rsidRPr="00BE4B16">
        <w:rPr>
          <w:rFonts w:ascii="Times New Roman" w:hAnsi="Times New Roman" w:cs="Times New Roman"/>
          <w:sz w:val="28"/>
          <w:szCs w:val="28"/>
        </w:rPr>
        <w:t>В.</w:t>
      </w:r>
      <w:r>
        <w:rPr>
          <w:rFonts w:ascii="Times New Roman" w:hAnsi="Times New Roman" w:cs="Times New Roman"/>
          <w:sz w:val="28"/>
          <w:szCs w:val="28"/>
        </w:rPr>
        <w:t xml:space="preserve"> </w:t>
      </w:r>
      <w:r w:rsidRPr="00BE4B16">
        <w:rPr>
          <w:rFonts w:ascii="Times New Roman" w:hAnsi="Times New Roman" w:cs="Times New Roman"/>
          <w:sz w:val="28"/>
          <w:szCs w:val="28"/>
        </w:rPr>
        <w:t>А. Панин</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S5</w:t>
      </w:r>
      <w:r>
        <w:rPr>
          <w:rFonts w:ascii="Times New Roman" w:hAnsi="Times New Roman" w:cs="Times New Roman"/>
          <w:sz w:val="28"/>
          <w:szCs w:val="28"/>
        </w:rPr>
        <w:t xml:space="preserve"> </w:t>
      </w:r>
      <w:r w:rsidRPr="00BE4B16">
        <w:rPr>
          <w:rFonts w:ascii="Times New Roman" w:hAnsi="Times New Roman" w:cs="Times New Roman"/>
          <w:sz w:val="28"/>
          <w:szCs w:val="28"/>
        </w:rPr>
        <w:t>(153). –С. 66</w:t>
      </w:r>
      <w:r>
        <w:rPr>
          <w:rFonts w:ascii="Times New Roman" w:hAnsi="Times New Roman" w:cs="Times New Roman"/>
          <w:sz w:val="28"/>
          <w:szCs w:val="28"/>
        </w:rPr>
        <w:t>–</w:t>
      </w:r>
      <w:r w:rsidRPr="00BE4B16">
        <w:rPr>
          <w:rFonts w:ascii="Times New Roman" w:hAnsi="Times New Roman" w:cs="Times New Roman"/>
          <w:sz w:val="28"/>
          <w:szCs w:val="28"/>
        </w:rPr>
        <w:t xml:space="preserve">68. </w:t>
      </w:r>
      <w:r>
        <w:rPr>
          <w:rFonts w:ascii="Times New Roman" w:hAnsi="Times New Roman" w:cs="Times New Roman"/>
          <w:sz w:val="28"/>
        </w:rPr>
        <w:t xml:space="preserve">– URL: </w:t>
      </w:r>
      <w:hyperlink r:id="rId21" w:history="1">
        <w:r w:rsidR="001C515F" w:rsidRPr="001C515F">
          <w:rPr>
            <w:rStyle w:val="a4"/>
            <w:rFonts w:ascii="Times New Roman" w:hAnsi="Times New Roman" w:cs="Times New Roman"/>
            <w:sz w:val="28"/>
            <w:szCs w:val="28"/>
            <w:u w:val="none"/>
          </w:rPr>
          <w:t>https://www.elibrary.ru/item.asp?id=39253839</w:t>
        </w:r>
      </w:hyperlink>
      <w:r w:rsidR="001C515F">
        <w:rPr>
          <w:rFonts w:ascii="Times New Roman" w:hAnsi="Times New Roman" w:cs="Times New Roman"/>
          <w:sz w:val="28"/>
          <w:szCs w:val="28"/>
        </w:rPr>
        <w:t xml:space="preserve"> </w:t>
      </w:r>
      <w:r>
        <w:rPr>
          <w:rFonts w:ascii="Times New Roman" w:hAnsi="Times New Roman" w:cs="Times New Roman"/>
          <w:sz w:val="28"/>
          <w:szCs w:val="28"/>
        </w:rPr>
        <w:t>(</w:t>
      </w:r>
      <w:r w:rsidRPr="00BE4B16">
        <w:rPr>
          <w:rFonts w:ascii="Times New Roman" w:hAnsi="Times New Roman" w:cs="Times New Roman"/>
          <w:sz w:val="28"/>
          <w:szCs w:val="28"/>
        </w:rPr>
        <w:t>дата обращения 2</w:t>
      </w:r>
      <w:r>
        <w:rPr>
          <w:rFonts w:ascii="Times New Roman" w:hAnsi="Times New Roman" w:cs="Times New Roman"/>
          <w:sz w:val="28"/>
          <w:szCs w:val="28"/>
        </w:rPr>
        <w:t>7</w:t>
      </w:r>
      <w:r w:rsidRPr="00BE4B16">
        <w:rPr>
          <w:rFonts w:ascii="Times New Roman" w:hAnsi="Times New Roman" w:cs="Times New Roman"/>
          <w:sz w:val="28"/>
          <w:szCs w:val="28"/>
        </w:rPr>
        <w:t>.04.2020</w:t>
      </w:r>
      <w:r>
        <w:rPr>
          <w:rFonts w:ascii="Times New Roman" w:hAnsi="Times New Roman" w:cs="Times New Roman"/>
          <w:sz w:val="28"/>
          <w:szCs w:val="28"/>
        </w:rPr>
        <w:t>)</w:t>
      </w:r>
    </w:p>
    <w:p w14:paraId="38EFD81A" w14:textId="77777777" w:rsidR="00B259EA" w:rsidRDefault="00B259EA" w:rsidP="00B259EA">
      <w:pPr>
        <w:pStyle w:val="a3"/>
        <w:ind w:firstLine="709"/>
        <w:jc w:val="both"/>
        <w:rPr>
          <w:rFonts w:ascii="Times New Roman" w:hAnsi="Times New Roman" w:cs="Times New Roman"/>
          <w:i/>
          <w:sz w:val="24"/>
          <w:szCs w:val="28"/>
        </w:rPr>
      </w:pPr>
      <w:r w:rsidRPr="00080F37">
        <w:rPr>
          <w:rFonts w:ascii="Times New Roman" w:hAnsi="Times New Roman" w:cs="Times New Roman"/>
          <w:i/>
          <w:sz w:val="24"/>
          <w:szCs w:val="28"/>
        </w:rPr>
        <w:t>В статье представлены результаты проведенных исследований некоторых показателей состава крови чистокровных симментальских коров, а также полукровных и трехчетвертных помесных особей</w:t>
      </w:r>
      <w:r>
        <w:rPr>
          <w:rFonts w:ascii="Times New Roman" w:hAnsi="Times New Roman" w:cs="Times New Roman"/>
          <w:i/>
          <w:sz w:val="24"/>
          <w:szCs w:val="28"/>
        </w:rPr>
        <w:t>.</w:t>
      </w:r>
    </w:p>
    <w:p w14:paraId="64422F1E" w14:textId="77777777" w:rsidR="00B259EA" w:rsidRPr="00080F37" w:rsidRDefault="00B259EA" w:rsidP="00B259EA">
      <w:pPr>
        <w:pStyle w:val="a3"/>
        <w:ind w:firstLine="709"/>
        <w:jc w:val="both"/>
        <w:rPr>
          <w:rFonts w:ascii="Times New Roman" w:hAnsi="Times New Roman" w:cs="Times New Roman"/>
          <w:i/>
          <w:sz w:val="24"/>
          <w:szCs w:val="28"/>
        </w:rPr>
      </w:pPr>
    </w:p>
    <w:p w14:paraId="5A166B49" w14:textId="7E4C536F" w:rsidR="00B259EA" w:rsidRDefault="00B259EA" w:rsidP="00B259EA">
      <w:pPr>
        <w:pStyle w:val="a3"/>
        <w:ind w:firstLine="709"/>
        <w:jc w:val="both"/>
        <w:rPr>
          <w:rFonts w:ascii="Times New Roman" w:hAnsi="Times New Roman" w:cs="Times New Roman"/>
          <w:sz w:val="28"/>
          <w:szCs w:val="28"/>
        </w:rPr>
      </w:pPr>
      <w:r w:rsidRPr="00080F37">
        <w:rPr>
          <w:rFonts w:ascii="Times New Roman" w:hAnsi="Times New Roman" w:cs="Times New Roman"/>
          <w:sz w:val="28"/>
          <w:szCs w:val="28"/>
        </w:rPr>
        <w:t>Повышение выживаемости эмбрионов высокопродуктивных молочных коров</w:t>
      </w:r>
      <w:r w:rsidRPr="00BE4B16">
        <w:rPr>
          <w:rFonts w:ascii="Times New Roman" w:hAnsi="Times New Roman" w:cs="Times New Roman"/>
          <w:sz w:val="28"/>
          <w:szCs w:val="28"/>
        </w:rPr>
        <w:t xml:space="preserve"> / Е.</w:t>
      </w:r>
      <w:r>
        <w:rPr>
          <w:rFonts w:ascii="Times New Roman" w:hAnsi="Times New Roman" w:cs="Times New Roman"/>
          <w:sz w:val="28"/>
          <w:szCs w:val="28"/>
        </w:rPr>
        <w:t xml:space="preserve"> </w:t>
      </w:r>
      <w:r w:rsidRPr="00BE4B16">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Тяпугин</w:t>
      </w:r>
      <w:proofErr w:type="spellEnd"/>
      <w:r w:rsidRPr="00BE4B16">
        <w:rPr>
          <w:rFonts w:ascii="Times New Roman" w:hAnsi="Times New Roman" w:cs="Times New Roman"/>
          <w:sz w:val="28"/>
          <w:szCs w:val="28"/>
        </w:rPr>
        <w:t>, Г.</w:t>
      </w:r>
      <w:r>
        <w:rPr>
          <w:rFonts w:ascii="Times New Roman" w:hAnsi="Times New Roman" w:cs="Times New Roman"/>
          <w:sz w:val="28"/>
          <w:szCs w:val="28"/>
        </w:rPr>
        <w:t xml:space="preserve"> </w:t>
      </w:r>
      <w:r w:rsidRPr="00BE4B16">
        <w:rPr>
          <w:rFonts w:ascii="Times New Roman" w:hAnsi="Times New Roman" w:cs="Times New Roman"/>
          <w:sz w:val="28"/>
          <w:szCs w:val="28"/>
        </w:rPr>
        <w:t>А.</w:t>
      </w:r>
      <w:r>
        <w:rPr>
          <w:rFonts w:ascii="Times New Roman" w:hAnsi="Times New Roman" w:cs="Times New Roman"/>
          <w:sz w:val="28"/>
          <w:szCs w:val="28"/>
        </w:rPr>
        <w:t xml:space="preserve"> </w:t>
      </w:r>
      <w:r w:rsidRPr="00BE4B16">
        <w:rPr>
          <w:rFonts w:ascii="Times New Roman" w:hAnsi="Times New Roman" w:cs="Times New Roman"/>
          <w:sz w:val="28"/>
          <w:szCs w:val="28"/>
        </w:rPr>
        <w:t>Симонов, З.</w:t>
      </w:r>
      <w:r>
        <w:rPr>
          <w:rFonts w:ascii="Times New Roman" w:hAnsi="Times New Roman" w:cs="Times New Roman"/>
          <w:sz w:val="28"/>
          <w:szCs w:val="28"/>
        </w:rPr>
        <w:t xml:space="preserve"> </w:t>
      </w:r>
      <w:r w:rsidRPr="00BE4B16">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Хализова</w:t>
      </w:r>
      <w:proofErr w:type="spellEnd"/>
      <w:r w:rsidRPr="00BE4B16">
        <w:rPr>
          <w:rFonts w:ascii="Times New Roman" w:hAnsi="Times New Roman" w:cs="Times New Roman"/>
          <w:sz w:val="28"/>
          <w:szCs w:val="28"/>
        </w:rPr>
        <w:t>, Е.</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Е. </w:t>
      </w:r>
      <w:proofErr w:type="spellStart"/>
      <w:r w:rsidRPr="00BE4B16">
        <w:rPr>
          <w:rFonts w:ascii="Times New Roman" w:hAnsi="Times New Roman" w:cs="Times New Roman"/>
          <w:sz w:val="28"/>
          <w:szCs w:val="28"/>
        </w:rPr>
        <w:t>Тяпугин</w:t>
      </w:r>
      <w:proofErr w:type="spellEnd"/>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2020. – № 1. – С. 26</w:t>
      </w:r>
      <w:r>
        <w:rPr>
          <w:rFonts w:ascii="Times New Roman" w:hAnsi="Times New Roman" w:cs="Times New Roman"/>
          <w:sz w:val="28"/>
          <w:szCs w:val="28"/>
        </w:rPr>
        <w:t>–</w:t>
      </w:r>
      <w:r w:rsidRPr="00BE4B16">
        <w:rPr>
          <w:rFonts w:ascii="Times New Roman" w:hAnsi="Times New Roman" w:cs="Times New Roman"/>
          <w:sz w:val="28"/>
          <w:szCs w:val="28"/>
        </w:rPr>
        <w:t>27</w:t>
      </w:r>
      <w:r>
        <w:rPr>
          <w:rFonts w:ascii="Times New Roman" w:hAnsi="Times New Roman" w:cs="Times New Roman"/>
          <w:sz w:val="28"/>
          <w:szCs w:val="28"/>
        </w:rPr>
        <w:t>.</w:t>
      </w:r>
      <w:r w:rsidRPr="00BE4B16">
        <w:rPr>
          <w:rFonts w:ascii="Times New Roman" w:hAnsi="Times New Roman" w:cs="Times New Roman"/>
          <w:sz w:val="28"/>
          <w:szCs w:val="28"/>
        </w:rPr>
        <w:t xml:space="preserve"> </w:t>
      </w:r>
      <w:r>
        <w:rPr>
          <w:rFonts w:ascii="Times New Roman" w:hAnsi="Times New Roman" w:cs="Times New Roman"/>
          <w:sz w:val="28"/>
        </w:rPr>
        <w:t xml:space="preserve">– URL: </w:t>
      </w:r>
      <w:hyperlink r:id="rId22" w:history="1">
        <w:r w:rsidR="001C515F" w:rsidRPr="001C515F">
          <w:rPr>
            <w:rStyle w:val="a4"/>
            <w:rFonts w:ascii="Times New Roman" w:hAnsi="Times New Roman" w:cs="Times New Roman"/>
            <w:sz w:val="28"/>
            <w:szCs w:val="28"/>
            <w:u w:val="none"/>
          </w:rPr>
          <w:t>https://www.elibrary.ru/item.asp?id=42479015</w:t>
        </w:r>
      </w:hyperlink>
      <w:r w:rsidR="001C515F">
        <w:rPr>
          <w:rFonts w:ascii="Times New Roman" w:hAnsi="Times New Roman" w:cs="Times New Roman"/>
          <w:sz w:val="28"/>
          <w:szCs w:val="28"/>
        </w:rPr>
        <w:t xml:space="preserve"> </w:t>
      </w:r>
      <w:r>
        <w:rPr>
          <w:rFonts w:ascii="Times New Roman" w:hAnsi="Times New Roman" w:cs="Times New Roman"/>
          <w:sz w:val="28"/>
          <w:szCs w:val="28"/>
        </w:rPr>
        <w:t>(</w:t>
      </w:r>
      <w:r w:rsidRPr="00BE4B16">
        <w:rPr>
          <w:rFonts w:ascii="Times New Roman" w:hAnsi="Times New Roman" w:cs="Times New Roman"/>
          <w:sz w:val="28"/>
          <w:szCs w:val="28"/>
        </w:rPr>
        <w:t>дата обращения 2</w:t>
      </w:r>
      <w:r>
        <w:rPr>
          <w:rFonts w:ascii="Times New Roman" w:hAnsi="Times New Roman" w:cs="Times New Roman"/>
          <w:sz w:val="28"/>
          <w:szCs w:val="28"/>
        </w:rPr>
        <w:t>7</w:t>
      </w:r>
      <w:r w:rsidRPr="00BE4B16">
        <w:rPr>
          <w:rFonts w:ascii="Times New Roman" w:hAnsi="Times New Roman" w:cs="Times New Roman"/>
          <w:sz w:val="28"/>
          <w:szCs w:val="28"/>
        </w:rPr>
        <w:t>.04.2020</w:t>
      </w:r>
      <w:r>
        <w:rPr>
          <w:rFonts w:ascii="Times New Roman" w:hAnsi="Times New Roman" w:cs="Times New Roman"/>
          <w:sz w:val="28"/>
          <w:szCs w:val="28"/>
        </w:rPr>
        <w:t>)</w:t>
      </w:r>
    </w:p>
    <w:p w14:paraId="291EC41C" w14:textId="77777777" w:rsidR="00B259EA" w:rsidRPr="00BE4B16" w:rsidRDefault="00B259EA" w:rsidP="00B259EA">
      <w:pPr>
        <w:pStyle w:val="a3"/>
        <w:ind w:firstLine="709"/>
        <w:jc w:val="both"/>
        <w:rPr>
          <w:rFonts w:ascii="Times New Roman" w:hAnsi="Times New Roman" w:cs="Times New Roman"/>
          <w:sz w:val="28"/>
          <w:szCs w:val="28"/>
        </w:rPr>
      </w:pPr>
      <w:r w:rsidRPr="00080F37">
        <w:rPr>
          <w:rFonts w:ascii="Times New Roman" w:hAnsi="Times New Roman" w:cs="Times New Roman"/>
          <w:i/>
          <w:sz w:val="24"/>
          <w:szCs w:val="28"/>
        </w:rPr>
        <w:t xml:space="preserve">Авторы изучили на высокопродуктивных молочных коровах с удоем 5-7 тыс. кг молока на корову в год введение подкожно препарата прогестерона после первого осеменения на выживаемость эмбрионов. Установлено, что введение подкожно экзогенного прогестерона 2-х процентного в дозе 5,0 мл на голову однократно высокопродуктивным молочным коровам после первого их осеменения на седьмые сутки снижает эмбриональную гибель и увеличивает </w:t>
      </w:r>
      <w:proofErr w:type="spellStart"/>
      <w:r w:rsidRPr="00080F37">
        <w:rPr>
          <w:rFonts w:ascii="Times New Roman" w:hAnsi="Times New Roman" w:cs="Times New Roman"/>
          <w:i/>
          <w:sz w:val="24"/>
          <w:szCs w:val="28"/>
        </w:rPr>
        <w:t>оплодотворяемость</w:t>
      </w:r>
      <w:proofErr w:type="spellEnd"/>
      <w:r w:rsidRPr="00080F37">
        <w:rPr>
          <w:rFonts w:ascii="Times New Roman" w:hAnsi="Times New Roman" w:cs="Times New Roman"/>
          <w:i/>
          <w:sz w:val="24"/>
          <w:szCs w:val="28"/>
        </w:rPr>
        <w:t xml:space="preserve"> животных на 12 %.</w:t>
      </w:r>
    </w:p>
    <w:p w14:paraId="31C61D13" w14:textId="77777777" w:rsidR="00B259EA" w:rsidRDefault="00B259EA" w:rsidP="00463FE1">
      <w:pPr>
        <w:pStyle w:val="a3"/>
        <w:ind w:firstLine="709"/>
        <w:jc w:val="both"/>
        <w:rPr>
          <w:rFonts w:ascii="Times New Roman" w:hAnsi="Times New Roman" w:cs="Times New Roman"/>
          <w:sz w:val="28"/>
          <w:szCs w:val="28"/>
        </w:rPr>
      </w:pPr>
    </w:p>
    <w:p w14:paraId="1EADAC85" w14:textId="26EF8B9A" w:rsidR="00463FE1" w:rsidRDefault="00BE4B16" w:rsidP="00463FE1">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Руденко</w:t>
      </w:r>
      <w:r w:rsidR="003C6BAE">
        <w:rPr>
          <w:rFonts w:ascii="Times New Roman" w:hAnsi="Times New Roman" w:cs="Times New Roman"/>
          <w:sz w:val="28"/>
          <w:szCs w:val="28"/>
        </w:rPr>
        <w:t>,</w:t>
      </w:r>
      <w:r w:rsidRPr="00BE4B16">
        <w:rPr>
          <w:rFonts w:ascii="Times New Roman" w:hAnsi="Times New Roman" w:cs="Times New Roman"/>
          <w:sz w:val="28"/>
          <w:szCs w:val="28"/>
        </w:rPr>
        <w:t xml:space="preserve"> О.</w:t>
      </w:r>
      <w:r w:rsidR="003C6BAE">
        <w:rPr>
          <w:rFonts w:ascii="Times New Roman" w:hAnsi="Times New Roman" w:cs="Times New Roman"/>
          <w:sz w:val="28"/>
          <w:szCs w:val="28"/>
        </w:rPr>
        <w:t xml:space="preserve"> </w:t>
      </w:r>
      <w:r w:rsidRPr="00BE4B16">
        <w:rPr>
          <w:rFonts w:ascii="Times New Roman" w:hAnsi="Times New Roman" w:cs="Times New Roman"/>
          <w:sz w:val="28"/>
          <w:szCs w:val="28"/>
        </w:rPr>
        <w:t xml:space="preserve">В. </w:t>
      </w:r>
      <w:r w:rsidR="00B37B71" w:rsidRPr="003C6BAE">
        <w:rPr>
          <w:rFonts w:ascii="Times New Roman" w:hAnsi="Times New Roman" w:cs="Times New Roman"/>
          <w:sz w:val="28"/>
          <w:szCs w:val="28"/>
        </w:rPr>
        <w:t>М</w:t>
      </w:r>
      <w:r w:rsidR="003C6BAE" w:rsidRPr="003C6BAE">
        <w:rPr>
          <w:rFonts w:ascii="Times New Roman" w:hAnsi="Times New Roman" w:cs="Times New Roman"/>
          <w:sz w:val="28"/>
          <w:szCs w:val="28"/>
        </w:rPr>
        <w:t xml:space="preserve">есяц рождения красных </w:t>
      </w:r>
      <w:proofErr w:type="spellStart"/>
      <w:r w:rsidR="003C6BAE" w:rsidRPr="003C6BAE">
        <w:rPr>
          <w:rFonts w:ascii="Times New Roman" w:hAnsi="Times New Roman" w:cs="Times New Roman"/>
          <w:sz w:val="28"/>
          <w:szCs w:val="28"/>
        </w:rPr>
        <w:t>горбатовских</w:t>
      </w:r>
      <w:proofErr w:type="spellEnd"/>
      <w:r w:rsidR="003C6BAE" w:rsidRPr="003C6BAE">
        <w:rPr>
          <w:rFonts w:ascii="Times New Roman" w:hAnsi="Times New Roman" w:cs="Times New Roman"/>
          <w:sz w:val="28"/>
          <w:szCs w:val="28"/>
        </w:rPr>
        <w:t xml:space="preserve"> коров - элемент здоровья и продуктивного долголетия</w:t>
      </w:r>
      <w:r w:rsidR="003C6BAE" w:rsidRPr="00BE4B16">
        <w:rPr>
          <w:rFonts w:ascii="Times New Roman" w:hAnsi="Times New Roman" w:cs="Times New Roman"/>
          <w:sz w:val="28"/>
          <w:szCs w:val="28"/>
        </w:rPr>
        <w:t xml:space="preserve"> </w:t>
      </w:r>
      <w:r w:rsidR="00B37B71" w:rsidRPr="00BE4B16">
        <w:rPr>
          <w:rFonts w:ascii="Times New Roman" w:hAnsi="Times New Roman" w:cs="Times New Roman"/>
          <w:sz w:val="28"/>
          <w:szCs w:val="28"/>
        </w:rPr>
        <w:t xml:space="preserve">/ </w:t>
      </w:r>
      <w:r w:rsidR="00080F37" w:rsidRPr="00BE4B16">
        <w:rPr>
          <w:rFonts w:ascii="Times New Roman" w:hAnsi="Times New Roman" w:cs="Times New Roman"/>
          <w:sz w:val="28"/>
          <w:szCs w:val="28"/>
        </w:rPr>
        <w:t>О.</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 xml:space="preserve">В. </w:t>
      </w:r>
      <w:r w:rsidR="00B37B71" w:rsidRPr="00BE4B16">
        <w:rPr>
          <w:rFonts w:ascii="Times New Roman" w:hAnsi="Times New Roman" w:cs="Times New Roman"/>
          <w:sz w:val="28"/>
          <w:szCs w:val="28"/>
        </w:rPr>
        <w:t>Руденко</w:t>
      </w:r>
      <w:r w:rsidR="00224380">
        <w:rPr>
          <w:rFonts w:ascii="Times New Roman" w:hAnsi="Times New Roman" w:cs="Times New Roman"/>
          <w:sz w:val="28"/>
          <w:szCs w:val="28"/>
        </w:rPr>
        <w:t>.</w:t>
      </w:r>
      <w:r w:rsidR="00B37B71"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00B37B71" w:rsidRPr="00BE4B16">
        <w:rPr>
          <w:rFonts w:ascii="Times New Roman" w:hAnsi="Times New Roman" w:cs="Times New Roman"/>
          <w:sz w:val="28"/>
          <w:szCs w:val="28"/>
        </w:rPr>
        <w:t>// Эффективное животноводство. – 2019. – S5</w:t>
      </w:r>
      <w:r w:rsidR="00080F37">
        <w:rPr>
          <w:rFonts w:ascii="Times New Roman" w:hAnsi="Times New Roman" w:cs="Times New Roman"/>
          <w:sz w:val="28"/>
          <w:szCs w:val="28"/>
        </w:rPr>
        <w:t xml:space="preserve"> </w:t>
      </w:r>
      <w:r w:rsidR="00B37B71" w:rsidRPr="00BE4B16">
        <w:rPr>
          <w:rFonts w:ascii="Times New Roman" w:hAnsi="Times New Roman" w:cs="Times New Roman"/>
          <w:sz w:val="28"/>
          <w:szCs w:val="28"/>
        </w:rPr>
        <w:t>(153). – С. 84</w:t>
      </w:r>
      <w:r w:rsidR="00080F37">
        <w:rPr>
          <w:rFonts w:ascii="Times New Roman" w:hAnsi="Times New Roman" w:cs="Times New Roman"/>
          <w:sz w:val="28"/>
          <w:szCs w:val="28"/>
        </w:rPr>
        <w:t>–</w:t>
      </w:r>
      <w:r w:rsidR="00B37B71" w:rsidRPr="00BE4B16">
        <w:rPr>
          <w:rFonts w:ascii="Times New Roman" w:hAnsi="Times New Roman" w:cs="Times New Roman"/>
          <w:sz w:val="28"/>
          <w:szCs w:val="28"/>
        </w:rPr>
        <w:t xml:space="preserve">86. </w:t>
      </w:r>
      <w:r w:rsidR="00463FE1">
        <w:rPr>
          <w:rFonts w:ascii="Times New Roman" w:hAnsi="Times New Roman" w:cs="Times New Roman"/>
          <w:sz w:val="28"/>
        </w:rPr>
        <w:t xml:space="preserve">– URL: </w:t>
      </w:r>
      <w:hyperlink r:id="rId23" w:history="1">
        <w:r w:rsidR="001C515F" w:rsidRPr="001C515F">
          <w:rPr>
            <w:rStyle w:val="a4"/>
            <w:rFonts w:ascii="Times New Roman" w:hAnsi="Times New Roman" w:cs="Times New Roman"/>
            <w:sz w:val="28"/>
            <w:szCs w:val="28"/>
            <w:u w:val="none"/>
          </w:rPr>
          <w:t>https://www.elibrary.ru/item.asp?id=39253844</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6F6F6210" w14:textId="3BB1D1E7" w:rsidR="00B37B71" w:rsidRDefault="00B37B71" w:rsidP="00BE4B16">
      <w:pPr>
        <w:pStyle w:val="a3"/>
        <w:ind w:firstLine="709"/>
        <w:jc w:val="both"/>
        <w:rPr>
          <w:rFonts w:ascii="Times New Roman" w:hAnsi="Times New Roman" w:cs="Times New Roman"/>
          <w:i/>
          <w:sz w:val="24"/>
          <w:szCs w:val="28"/>
        </w:rPr>
      </w:pPr>
      <w:r w:rsidRPr="00080F37">
        <w:rPr>
          <w:rFonts w:ascii="Times New Roman" w:hAnsi="Times New Roman" w:cs="Times New Roman"/>
          <w:i/>
          <w:sz w:val="24"/>
          <w:szCs w:val="28"/>
        </w:rPr>
        <w:t>В статье представлен материал о влиянии месяца рождения коров на продуктивные качества, а также на показатели их хозяйственного использования. Более длительным сроком хозяйственного использования характеризуются коровы, рождённые в марте и апреле. Рассмотрена структура причин выбытия коров из стада. Основной причиной явились гинекологические заболевания и яловость (33,8%).</w:t>
      </w:r>
    </w:p>
    <w:p w14:paraId="2FCE55B3" w14:textId="77777777" w:rsidR="00080F37" w:rsidRPr="00080F37" w:rsidRDefault="00080F37" w:rsidP="00BE4B16">
      <w:pPr>
        <w:pStyle w:val="a3"/>
        <w:ind w:firstLine="709"/>
        <w:jc w:val="both"/>
        <w:rPr>
          <w:rFonts w:ascii="Times New Roman" w:hAnsi="Times New Roman" w:cs="Times New Roman"/>
          <w:i/>
          <w:sz w:val="24"/>
          <w:szCs w:val="28"/>
        </w:rPr>
      </w:pPr>
    </w:p>
    <w:p w14:paraId="74F7339E" w14:textId="68FE5491" w:rsidR="00B259EA" w:rsidRPr="00344A3E" w:rsidRDefault="00B259EA" w:rsidP="00B259EA">
      <w:pPr>
        <w:pStyle w:val="a3"/>
        <w:ind w:firstLine="709"/>
        <w:jc w:val="both"/>
        <w:rPr>
          <w:rFonts w:ascii="Times New Roman" w:hAnsi="Times New Roman" w:cs="Times New Roman"/>
          <w:sz w:val="28"/>
        </w:rPr>
      </w:pPr>
      <w:r w:rsidRPr="006C5111">
        <w:rPr>
          <w:rFonts w:ascii="Times New Roman" w:hAnsi="Times New Roman" w:cs="Times New Roman"/>
          <w:sz w:val="28"/>
        </w:rPr>
        <w:t>Самусенко</w:t>
      </w:r>
      <w:r>
        <w:rPr>
          <w:rFonts w:ascii="Times New Roman" w:hAnsi="Times New Roman" w:cs="Times New Roman"/>
          <w:sz w:val="28"/>
        </w:rPr>
        <w:t>,</w:t>
      </w:r>
      <w:r w:rsidRPr="006C5111">
        <w:rPr>
          <w:rFonts w:ascii="Times New Roman" w:hAnsi="Times New Roman" w:cs="Times New Roman"/>
          <w:sz w:val="28"/>
        </w:rPr>
        <w:t xml:space="preserve"> Л.</w:t>
      </w:r>
      <w:r>
        <w:rPr>
          <w:rFonts w:ascii="Times New Roman" w:hAnsi="Times New Roman" w:cs="Times New Roman"/>
          <w:sz w:val="28"/>
        </w:rPr>
        <w:t xml:space="preserve"> </w:t>
      </w:r>
      <w:r w:rsidRPr="006C5111">
        <w:rPr>
          <w:rFonts w:ascii="Times New Roman" w:hAnsi="Times New Roman" w:cs="Times New Roman"/>
          <w:sz w:val="28"/>
        </w:rPr>
        <w:t>Д. Сравнительная характеристика быков-производителей разного происхождения по качеству потомства</w:t>
      </w:r>
      <w:r>
        <w:rPr>
          <w:rFonts w:ascii="Times New Roman" w:hAnsi="Times New Roman" w:cs="Times New Roman"/>
          <w:sz w:val="28"/>
        </w:rPr>
        <w:t xml:space="preserve"> /</w:t>
      </w:r>
      <w:bookmarkStart w:id="3" w:name="_Hlk39493993"/>
      <w:r>
        <w:rPr>
          <w:rFonts w:ascii="Times New Roman" w:hAnsi="Times New Roman" w:cs="Times New Roman"/>
          <w:sz w:val="28"/>
        </w:rPr>
        <w:t xml:space="preserve"> </w:t>
      </w:r>
      <w:r w:rsidRPr="006C5111">
        <w:rPr>
          <w:rFonts w:ascii="Times New Roman" w:hAnsi="Times New Roman" w:cs="Times New Roman"/>
          <w:sz w:val="28"/>
        </w:rPr>
        <w:t>Л.</w:t>
      </w:r>
      <w:r>
        <w:rPr>
          <w:rFonts w:ascii="Times New Roman" w:hAnsi="Times New Roman" w:cs="Times New Roman"/>
          <w:sz w:val="28"/>
        </w:rPr>
        <w:t xml:space="preserve"> </w:t>
      </w:r>
      <w:r w:rsidRPr="006C5111">
        <w:rPr>
          <w:rFonts w:ascii="Times New Roman" w:hAnsi="Times New Roman" w:cs="Times New Roman"/>
          <w:sz w:val="28"/>
        </w:rPr>
        <w:t>Д. Самусенко</w:t>
      </w:r>
      <w:r w:rsidR="00224380">
        <w:rPr>
          <w:rFonts w:ascii="Times New Roman" w:hAnsi="Times New Roman" w:cs="Times New Roman"/>
          <w:sz w:val="28"/>
        </w:rPr>
        <w:t>.</w:t>
      </w:r>
      <w:r w:rsidRPr="006C5111">
        <w:rPr>
          <w:rFonts w:ascii="Times New Roman" w:hAnsi="Times New Roman" w:cs="Times New Roman"/>
          <w:sz w:val="28"/>
        </w:rPr>
        <w:t xml:space="preserve"> </w:t>
      </w:r>
      <w:bookmarkEnd w:id="3"/>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344A3E">
        <w:rPr>
          <w:rFonts w:ascii="Times New Roman" w:hAnsi="Times New Roman" w:cs="Times New Roman"/>
          <w:sz w:val="28"/>
        </w:rPr>
        <w:t>Биология в сельском хозяйстве. –</w:t>
      </w:r>
      <w:r>
        <w:rPr>
          <w:rFonts w:ascii="Times New Roman" w:hAnsi="Times New Roman" w:cs="Times New Roman"/>
          <w:sz w:val="28"/>
        </w:rPr>
        <w:t xml:space="preserve"> </w:t>
      </w:r>
      <w:r w:rsidRPr="00344A3E">
        <w:rPr>
          <w:rFonts w:ascii="Times New Roman" w:hAnsi="Times New Roman" w:cs="Times New Roman"/>
          <w:sz w:val="28"/>
        </w:rPr>
        <w:t>2020. – № 1</w:t>
      </w:r>
      <w:r>
        <w:rPr>
          <w:rFonts w:ascii="Times New Roman" w:hAnsi="Times New Roman" w:cs="Times New Roman"/>
          <w:sz w:val="28"/>
        </w:rPr>
        <w:t xml:space="preserve">. – С. </w:t>
      </w:r>
      <w:r w:rsidRPr="006C5111">
        <w:rPr>
          <w:rFonts w:ascii="Times New Roman" w:hAnsi="Times New Roman" w:cs="Times New Roman"/>
          <w:sz w:val="28"/>
        </w:rPr>
        <w:t>25</w:t>
      </w:r>
      <w:r>
        <w:rPr>
          <w:rFonts w:ascii="Times New Roman" w:hAnsi="Times New Roman" w:cs="Times New Roman"/>
          <w:sz w:val="28"/>
        </w:rPr>
        <w:t>–</w:t>
      </w:r>
      <w:r w:rsidRPr="006C5111">
        <w:rPr>
          <w:rFonts w:ascii="Times New Roman" w:hAnsi="Times New Roman" w:cs="Times New Roman"/>
          <w:sz w:val="28"/>
        </w:rPr>
        <w:t>29</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302A73">
        <w:rPr>
          <w:rFonts w:ascii="Times New Roman" w:hAnsi="Times New Roman" w:cs="Times New Roman"/>
          <w:sz w:val="28"/>
        </w:rPr>
        <w:t xml:space="preserve"> </w:t>
      </w:r>
      <w:hyperlink r:id="rId24" w:history="1">
        <w:r w:rsidR="001C515F" w:rsidRPr="001C515F">
          <w:rPr>
            <w:rStyle w:val="a4"/>
            <w:rFonts w:ascii="Times New Roman" w:hAnsi="Times New Roman" w:cs="Times New Roman"/>
            <w:sz w:val="28"/>
            <w:u w:val="none"/>
          </w:rPr>
          <w:t>https://elibrary.ru/item.asp?id=42539119</w:t>
        </w:r>
      </w:hyperlink>
      <w:r w:rsidR="001C515F">
        <w:rPr>
          <w:rFonts w:ascii="Times New Roman" w:hAnsi="Times New Roman" w:cs="Times New Roman"/>
          <w:sz w:val="28"/>
        </w:rPr>
        <w:t xml:space="preserve"> </w:t>
      </w:r>
      <w:r w:rsidRPr="00344A3E">
        <w:rPr>
          <w:rFonts w:ascii="Times New Roman" w:hAnsi="Times New Roman" w:cs="Times New Roman"/>
          <w:sz w:val="28"/>
        </w:rPr>
        <w:t xml:space="preserve">(дата обращения </w:t>
      </w:r>
      <w:r>
        <w:rPr>
          <w:rFonts w:ascii="Times New Roman" w:hAnsi="Times New Roman" w:cs="Times New Roman"/>
          <w:sz w:val="28"/>
        </w:rPr>
        <w:t>04</w:t>
      </w:r>
      <w:r w:rsidRPr="00344A3E">
        <w:rPr>
          <w:rFonts w:ascii="Times New Roman" w:hAnsi="Times New Roman" w:cs="Times New Roman"/>
          <w:sz w:val="28"/>
        </w:rPr>
        <w:t>.0</w:t>
      </w:r>
      <w:r>
        <w:rPr>
          <w:rFonts w:ascii="Times New Roman" w:hAnsi="Times New Roman" w:cs="Times New Roman"/>
          <w:sz w:val="28"/>
        </w:rPr>
        <w:t>5</w:t>
      </w:r>
      <w:r w:rsidRPr="00344A3E">
        <w:rPr>
          <w:rFonts w:ascii="Times New Roman" w:hAnsi="Times New Roman" w:cs="Times New Roman"/>
          <w:sz w:val="28"/>
        </w:rPr>
        <w:t>.2020)</w:t>
      </w:r>
    </w:p>
    <w:p w14:paraId="4A843892" w14:textId="4D7B22C3" w:rsidR="00B259EA" w:rsidRDefault="00B259EA" w:rsidP="00B259EA">
      <w:pPr>
        <w:pStyle w:val="a3"/>
        <w:ind w:firstLine="709"/>
        <w:jc w:val="both"/>
        <w:rPr>
          <w:rFonts w:ascii="Times New Roman" w:hAnsi="Times New Roman" w:cs="Times New Roman"/>
          <w:i/>
          <w:color w:val="000000"/>
          <w:sz w:val="24"/>
          <w:szCs w:val="16"/>
          <w:shd w:val="clear" w:color="auto" w:fill="F5F5F5"/>
        </w:rPr>
      </w:pPr>
      <w:r w:rsidRPr="006C5111">
        <w:rPr>
          <w:rFonts w:ascii="Times New Roman" w:hAnsi="Times New Roman" w:cs="Times New Roman"/>
          <w:i/>
          <w:color w:val="000000"/>
          <w:sz w:val="24"/>
          <w:szCs w:val="16"/>
          <w:shd w:val="clear" w:color="auto" w:fill="F5F5F5"/>
        </w:rPr>
        <w:t xml:space="preserve">В Российской Федерации остро стоит вопрос об обеспечении населения страны высококачественным, конкурентоспособным молочным сырьем. Решить проблему увеличения производства молока возможно лишь за счет дальнейшей интенсификации отрасли молочного скотоводства. Цель работы провести сравнительный анализ племенной ценности быков-производителей разного происхождения по качеству потомства. Исследования были проведены на базе ОАО «Орловское» по племенной работе. Объектом исследования служили быки-производители разного происхождения и их </w:t>
      </w:r>
      <w:proofErr w:type="spellStart"/>
      <w:r w:rsidRPr="006C5111">
        <w:rPr>
          <w:rFonts w:ascii="Times New Roman" w:hAnsi="Times New Roman" w:cs="Times New Roman"/>
          <w:i/>
          <w:color w:val="000000"/>
          <w:sz w:val="24"/>
          <w:szCs w:val="16"/>
          <w:shd w:val="clear" w:color="auto" w:fill="F5F5F5"/>
        </w:rPr>
        <w:t>лактирующие</w:t>
      </w:r>
      <w:proofErr w:type="spellEnd"/>
      <w:r w:rsidRPr="006C5111">
        <w:rPr>
          <w:rFonts w:ascii="Times New Roman" w:hAnsi="Times New Roman" w:cs="Times New Roman"/>
          <w:i/>
          <w:color w:val="000000"/>
          <w:sz w:val="24"/>
          <w:szCs w:val="16"/>
          <w:shd w:val="clear" w:color="auto" w:fill="F5F5F5"/>
        </w:rPr>
        <w:t xml:space="preserve"> дочери. Материалом для исследования служили карточки племенного учета и документы первичного зоотехнического учета. Потомство быков оценивали методом сравнения продуктивности их дочерей с продуктивностью дочерей-сверстниц других быков-производителей. Быки-производители линии Р. </w:t>
      </w:r>
      <w:proofErr w:type="spellStart"/>
      <w:r w:rsidRPr="006C5111">
        <w:rPr>
          <w:rFonts w:ascii="Times New Roman" w:hAnsi="Times New Roman" w:cs="Times New Roman"/>
          <w:i/>
          <w:color w:val="000000"/>
          <w:sz w:val="24"/>
          <w:szCs w:val="16"/>
          <w:shd w:val="clear" w:color="auto" w:fill="F5F5F5"/>
        </w:rPr>
        <w:t>Соверинг</w:t>
      </w:r>
      <w:proofErr w:type="spellEnd"/>
      <w:r w:rsidRPr="006C5111">
        <w:rPr>
          <w:rFonts w:ascii="Times New Roman" w:hAnsi="Times New Roman" w:cs="Times New Roman"/>
          <w:i/>
          <w:color w:val="000000"/>
          <w:sz w:val="24"/>
          <w:szCs w:val="16"/>
          <w:shd w:val="clear" w:color="auto" w:fill="F5F5F5"/>
        </w:rPr>
        <w:t xml:space="preserve"> - Абель и Султан, линии В. </w:t>
      </w:r>
      <w:proofErr w:type="spellStart"/>
      <w:r w:rsidRPr="006C5111">
        <w:rPr>
          <w:rFonts w:ascii="Times New Roman" w:hAnsi="Times New Roman" w:cs="Times New Roman"/>
          <w:i/>
          <w:color w:val="000000"/>
          <w:sz w:val="24"/>
          <w:szCs w:val="16"/>
          <w:shd w:val="clear" w:color="auto" w:fill="F5F5F5"/>
        </w:rPr>
        <w:t>Каймпе</w:t>
      </w:r>
      <w:proofErr w:type="spellEnd"/>
      <w:r w:rsidRPr="006C5111">
        <w:rPr>
          <w:rFonts w:ascii="Times New Roman" w:hAnsi="Times New Roman" w:cs="Times New Roman"/>
          <w:i/>
          <w:color w:val="000000"/>
          <w:sz w:val="24"/>
          <w:szCs w:val="16"/>
          <w:shd w:val="clear" w:color="auto" w:fill="F5F5F5"/>
        </w:rPr>
        <w:t xml:space="preserve"> - Ген, линии В.Б. </w:t>
      </w:r>
      <w:proofErr w:type="spellStart"/>
      <w:r w:rsidRPr="006C5111">
        <w:rPr>
          <w:rFonts w:ascii="Times New Roman" w:hAnsi="Times New Roman" w:cs="Times New Roman"/>
          <w:i/>
          <w:color w:val="000000"/>
          <w:sz w:val="24"/>
          <w:szCs w:val="16"/>
          <w:shd w:val="clear" w:color="auto" w:fill="F5F5F5"/>
        </w:rPr>
        <w:t>Айдиал</w:t>
      </w:r>
      <w:proofErr w:type="spellEnd"/>
      <w:r w:rsidRPr="006C5111">
        <w:rPr>
          <w:rFonts w:ascii="Times New Roman" w:hAnsi="Times New Roman" w:cs="Times New Roman"/>
          <w:i/>
          <w:color w:val="000000"/>
          <w:sz w:val="24"/>
          <w:szCs w:val="16"/>
          <w:shd w:val="clear" w:color="auto" w:fill="F5F5F5"/>
        </w:rPr>
        <w:t xml:space="preserve"> Барс, линии М. </w:t>
      </w:r>
      <w:proofErr w:type="spellStart"/>
      <w:r w:rsidRPr="006C5111">
        <w:rPr>
          <w:rFonts w:ascii="Times New Roman" w:hAnsi="Times New Roman" w:cs="Times New Roman"/>
          <w:i/>
          <w:color w:val="000000"/>
          <w:sz w:val="24"/>
          <w:szCs w:val="16"/>
          <w:shd w:val="clear" w:color="auto" w:fill="F5F5F5"/>
        </w:rPr>
        <w:t>Чифтейн</w:t>
      </w:r>
      <w:proofErr w:type="spellEnd"/>
      <w:r w:rsidRPr="006C5111">
        <w:rPr>
          <w:rFonts w:ascii="Times New Roman" w:hAnsi="Times New Roman" w:cs="Times New Roman"/>
          <w:i/>
          <w:color w:val="000000"/>
          <w:sz w:val="24"/>
          <w:szCs w:val="16"/>
          <w:shd w:val="clear" w:color="auto" w:fill="F5F5F5"/>
        </w:rPr>
        <w:t xml:space="preserve"> - Левкой и Дарвин, обладающие большей живой массой, имели и женских предков с высокой продуктивностью, что говорит о высокой наследственной консолидации этих признаков. По качеству потомства лучшими являлись быки- производители: Султан - линия Р. </w:t>
      </w:r>
      <w:proofErr w:type="spellStart"/>
      <w:r w:rsidRPr="006C5111">
        <w:rPr>
          <w:rFonts w:ascii="Times New Roman" w:hAnsi="Times New Roman" w:cs="Times New Roman"/>
          <w:i/>
          <w:color w:val="000000"/>
          <w:sz w:val="24"/>
          <w:szCs w:val="16"/>
          <w:shd w:val="clear" w:color="auto" w:fill="F5F5F5"/>
        </w:rPr>
        <w:t>Соверинг</w:t>
      </w:r>
      <w:proofErr w:type="spellEnd"/>
      <w:r w:rsidRPr="006C5111">
        <w:rPr>
          <w:rFonts w:ascii="Times New Roman" w:hAnsi="Times New Roman" w:cs="Times New Roman"/>
          <w:i/>
          <w:color w:val="000000"/>
          <w:sz w:val="24"/>
          <w:szCs w:val="16"/>
          <w:shd w:val="clear" w:color="auto" w:fill="F5F5F5"/>
        </w:rPr>
        <w:t xml:space="preserve">; Хорд и Хан - линия В.Б. </w:t>
      </w:r>
      <w:proofErr w:type="spellStart"/>
      <w:r w:rsidRPr="006C5111">
        <w:rPr>
          <w:rFonts w:ascii="Times New Roman" w:hAnsi="Times New Roman" w:cs="Times New Roman"/>
          <w:i/>
          <w:color w:val="000000"/>
          <w:sz w:val="24"/>
          <w:szCs w:val="16"/>
          <w:shd w:val="clear" w:color="auto" w:fill="F5F5F5"/>
        </w:rPr>
        <w:t>Айдиал</w:t>
      </w:r>
      <w:proofErr w:type="spellEnd"/>
      <w:r w:rsidRPr="006C5111">
        <w:rPr>
          <w:rFonts w:ascii="Times New Roman" w:hAnsi="Times New Roman" w:cs="Times New Roman"/>
          <w:i/>
          <w:color w:val="000000"/>
          <w:sz w:val="24"/>
          <w:szCs w:val="16"/>
          <w:shd w:val="clear" w:color="auto" w:fill="F5F5F5"/>
        </w:rPr>
        <w:t xml:space="preserve">; Дарвин и Лирик - линия М. </w:t>
      </w:r>
      <w:proofErr w:type="spellStart"/>
      <w:r w:rsidRPr="006C5111">
        <w:rPr>
          <w:rFonts w:ascii="Times New Roman" w:hAnsi="Times New Roman" w:cs="Times New Roman"/>
          <w:i/>
          <w:color w:val="000000"/>
          <w:sz w:val="24"/>
          <w:szCs w:val="16"/>
          <w:shd w:val="clear" w:color="auto" w:fill="F5F5F5"/>
        </w:rPr>
        <w:t>Чифтейн</w:t>
      </w:r>
      <w:proofErr w:type="spellEnd"/>
      <w:r w:rsidRPr="006C5111">
        <w:rPr>
          <w:rFonts w:ascii="Times New Roman" w:hAnsi="Times New Roman" w:cs="Times New Roman"/>
          <w:i/>
          <w:color w:val="000000"/>
          <w:sz w:val="24"/>
          <w:szCs w:val="16"/>
          <w:shd w:val="clear" w:color="auto" w:fill="F5F5F5"/>
        </w:rPr>
        <w:t xml:space="preserve"> и </w:t>
      </w:r>
      <w:proofErr w:type="spellStart"/>
      <w:r w:rsidRPr="006C5111">
        <w:rPr>
          <w:rFonts w:ascii="Times New Roman" w:hAnsi="Times New Roman" w:cs="Times New Roman"/>
          <w:i/>
          <w:color w:val="000000"/>
          <w:sz w:val="24"/>
          <w:szCs w:val="16"/>
          <w:shd w:val="clear" w:color="auto" w:fill="F5F5F5"/>
        </w:rPr>
        <w:lastRenderedPageBreak/>
        <w:t>Штребет</w:t>
      </w:r>
      <w:proofErr w:type="spellEnd"/>
      <w:r w:rsidRPr="006C5111">
        <w:rPr>
          <w:rFonts w:ascii="Times New Roman" w:hAnsi="Times New Roman" w:cs="Times New Roman"/>
          <w:i/>
          <w:color w:val="000000"/>
          <w:sz w:val="24"/>
          <w:szCs w:val="16"/>
          <w:shd w:val="clear" w:color="auto" w:fill="F5F5F5"/>
        </w:rPr>
        <w:t xml:space="preserve"> - линия С.Т. </w:t>
      </w:r>
      <w:proofErr w:type="spellStart"/>
      <w:r w:rsidRPr="006C5111">
        <w:rPr>
          <w:rFonts w:ascii="Times New Roman" w:hAnsi="Times New Roman" w:cs="Times New Roman"/>
          <w:i/>
          <w:color w:val="000000"/>
          <w:sz w:val="24"/>
          <w:szCs w:val="16"/>
          <w:shd w:val="clear" w:color="auto" w:fill="F5F5F5"/>
        </w:rPr>
        <w:t>Рокит</w:t>
      </w:r>
      <w:proofErr w:type="spellEnd"/>
      <w:r w:rsidRPr="006C5111">
        <w:rPr>
          <w:rFonts w:ascii="Times New Roman" w:hAnsi="Times New Roman" w:cs="Times New Roman"/>
          <w:i/>
          <w:color w:val="000000"/>
          <w:sz w:val="24"/>
          <w:szCs w:val="16"/>
          <w:shd w:val="clear" w:color="auto" w:fill="F5F5F5"/>
        </w:rPr>
        <w:t xml:space="preserve">. Это дает основание использовать полученные данные в </w:t>
      </w:r>
      <w:proofErr w:type="spellStart"/>
      <w:r w:rsidRPr="006C5111">
        <w:rPr>
          <w:rFonts w:ascii="Times New Roman" w:hAnsi="Times New Roman" w:cs="Times New Roman"/>
          <w:i/>
          <w:color w:val="000000"/>
          <w:sz w:val="24"/>
          <w:szCs w:val="16"/>
          <w:shd w:val="clear" w:color="auto" w:fill="F5F5F5"/>
        </w:rPr>
        <w:t>селекционно</w:t>
      </w:r>
      <w:proofErr w:type="spellEnd"/>
      <w:r w:rsidRPr="006C5111">
        <w:rPr>
          <w:rFonts w:ascii="Times New Roman" w:hAnsi="Times New Roman" w:cs="Times New Roman"/>
          <w:i/>
          <w:color w:val="000000"/>
          <w:sz w:val="24"/>
          <w:szCs w:val="16"/>
          <w:shd w:val="clear" w:color="auto" w:fill="F5F5F5"/>
        </w:rPr>
        <w:t>-племенной работе, что позволит с большой долей вероятности прогнозировать будущую продуктивность дочерей.</w:t>
      </w:r>
    </w:p>
    <w:p w14:paraId="07F177FF" w14:textId="77777777" w:rsidR="00B259EA" w:rsidRPr="00D46ABE" w:rsidRDefault="00B259EA" w:rsidP="00B259EA">
      <w:pPr>
        <w:pStyle w:val="a3"/>
        <w:ind w:firstLine="709"/>
        <w:jc w:val="both"/>
        <w:rPr>
          <w:rFonts w:ascii="Times New Roman" w:hAnsi="Times New Roman" w:cs="Times New Roman"/>
          <w:sz w:val="24"/>
          <w:szCs w:val="28"/>
        </w:rPr>
      </w:pPr>
    </w:p>
    <w:p w14:paraId="34F8389E" w14:textId="600851F4" w:rsidR="00463FE1" w:rsidRDefault="007F345B" w:rsidP="00463FE1">
      <w:pPr>
        <w:pStyle w:val="a3"/>
        <w:ind w:firstLine="709"/>
        <w:jc w:val="both"/>
        <w:rPr>
          <w:rFonts w:ascii="Times New Roman" w:hAnsi="Times New Roman" w:cs="Times New Roman"/>
          <w:sz w:val="28"/>
          <w:szCs w:val="28"/>
        </w:rPr>
      </w:pPr>
      <w:r w:rsidRPr="00080F37">
        <w:rPr>
          <w:rFonts w:ascii="Times New Roman" w:hAnsi="Times New Roman" w:cs="Times New Roman"/>
          <w:sz w:val="28"/>
          <w:szCs w:val="28"/>
        </w:rPr>
        <w:t>С</w:t>
      </w:r>
      <w:r w:rsidR="00080F37" w:rsidRPr="00080F37">
        <w:rPr>
          <w:rFonts w:ascii="Times New Roman" w:hAnsi="Times New Roman" w:cs="Times New Roman"/>
          <w:sz w:val="28"/>
          <w:szCs w:val="28"/>
        </w:rPr>
        <w:t>овершенствование методов оценки племенной ценности ремонтных телок холмогорской породы</w:t>
      </w:r>
      <w:r w:rsidR="00080F37" w:rsidRPr="00BE4B16">
        <w:rPr>
          <w:rFonts w:ascii="Times New Roman" w:hAnsi="Times New Roman" w:cs="Times New Roman"/>
          <w:sz w:val="28"/>
          <w:szCs w:val="28"/>
        </w:rPr>
        <w:t xml:space="preserve"> </w:t>
      </w:r>
      <w:r w:rsidRPr="00BE4B16">
        <w:rPr>
          <w:rFonts w:ascii="Times New Roman" w:hAnsi="Times New Roman" w:cs="Times New Roman"/>
          <w:sz w:val="28"/>
          <w:szCs w:val="28"/>
        </w:rPr>
        <w:t>/</w:t>
      </w:r>
      <w:r w:rsidR="00080F37" w:rsidRP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В.</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П.</w:t>
      </w:r>
      <w:r w:rsidRPr="00BE4B16">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Прожерин</w:t>
      </w:r>
      <w:proofErr w:type="spellEnd"/>
      <w:r w:rsidRPr="00BE4B16">
        <w:rPr>
          <w:rFonts w:ascii="Times New Roman" w:hAnsi="Times New Roman" w:cs="Times New Roman"/>
          <w:sz w:val="28"/>
          <w:szCs w:val="28"/>
        </w:rPr>
        <w:t>,</w:t>
      </w:r>
      <w:r w:rsidR="00080F37" w:rsidRP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В.</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Л.</w:t>
      </w:r>
      <w:r w:rsidRPr="00BE4B16">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Ялуга</w:t>
      </w:r>
      <w:proofErr w:type="spellEnd"/>
      <w:r w:rsidRPr="00BE4B16">
        <w:rPr>
          <w:rFonts w:ascii="Times New Roman" w:hAnsi="Times New Roman" w:cs="Times New Roman"/>
          <w:sz w:val="28"/>
          <w:szCs w:val="28"/>
        </w:rPr>
        <w:t>,</w:t>
      </w:r>
      <w:r w:rsidR="00080F37" w:rsidRP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И.</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В.</w:t>
      </w:r>
      <w:r w:rsidRPr="00BE4B16">
        <w:rPr>
          <w:rFonts w:ascii="Times New Roman" w:hAnsi="Times New Roman" w:cs="Times New Roman"/>
          <w:sz w:val="28"/>
          <w:szCs w:val="28"/>
        </w:rPr>
        <w:t xml:space="preserve"> Кувакина, </w:t>
      </w:r>
      <w:r w:rsidR="00080F37" w:rsidRPr="00BE4B16">
        <w:rPr>
          <w:rFonts w:ascii="Times New Roman" w:hAnsi="Times New Roman" w:cs="Times New Roman"/>
          <w:sz w:val="28"/>
          <w:szCs w:val="28"/>
        </w:rPr>
        <w:t>И.</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 xml:space="preserve">В. </w:t>
      </w:r>
      <w:r w:rsidRPr="00BE4B16">
        <w:rPr>
          <w:rFonts w:ascii="Times New Roman" w:hAnsi="Times New Roman" w:cs="Times New Roman"/>
          <w:sz w:val="28"/>
          <w:szCs w:val="28"/>
        </w:rPr>
        <w:t>Селькова</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S5</w:t>
      </w:r>
      <w:r w:rsidR="00080F37">
        <w:rPr>
          <w:rFonts w:ascii="Times New Roman" w:hAnsi="Times New Roman" w:cs="Times New Roman"/>
          <w:sz w:val="28"/>
          <w:szCs w:val="28"/>
        </w:rPr>
        <w:t xml:space="preserve"> </w:t>
      </w:r>
      <w:r w:rsidRPr="00BE4B16">
        <w:rPr>
          <w:rFonts w:ascii="Times New Roman" w:hAnsi="Times New Roman" w:cs="Times New Roman"/>
          <w:sz w:val="28"/>
          <w:szCs w:val="28"/>
        </w:rPr>
        <w:t>(153). – С. 87</w:t>
      </w:r>
      <w:r w:rsidR="00080F37">
        <w:rPr>
          <w:rFonts w:ascii="Times New Roman" w:hAnsi="Times New Roman" w:cs="Times New Roman"/>
          <w:sz w:val="28"/>
          <w:szCs w:val="28"/>
        </w:rPr>
        <w:t>–</w:t>
      </w:r>
      <w:r w:rsidRPr="00BE4B16">
        <w:rPr>
          <w:rFonts w:ascii="Times New Roman" w:hAnsi="Times New Roman" w:cs="Times New Roman"/>
          <w:sz w:val="28"/>
          <w:szCs w:val="28"/>
        </w:rPr>
        <w:t xml:space="preserve">89. </w:t>
      </w:r>
      <w:r w:rsidR="00463FE1">
        <w:rPr>
          <w:rFonts w:ascii="Times New Roman" w:hAnsi="Times New Roman" w:cs="Times New Roman"/>
          <w:sz w:val="28"/>
        </w:rPr>
        <w:t xml:space="preserve">– URL: </w:t>
      </w:r>
      <w:hyperlink r:id="rId25" w:history="1">
        <w:r w:rsidR="001C515F" w:rsidRPr="001C515F">
          <w:rPr>
            <w:rStyle w:val="a4"/>
            <w:rFonts w:ascii="Times New Roman" w:hAnsi="Times New Roman" w:cs="Times New Roman"/>
            <w:sz w:val="28"/>
            <w:szCs w:val="28"/>
            <w:u w:val="none"/>
          </w:rPr>
          <w:t>https://www.elibrary.ru/item.asp?id=39253845</w:t>
        </w:r>
      </w:hyperlink>
      <w:r w:rsidR="001C515F" w:rsidRP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5DBA206F" w14:textId="07EFE511" w:rsidR="007F345B" w:rsidRDefault="007F345B" w:rsidP="00BE4B16">
      <w:pPr>
        <w:pStyle w:val="a3"/>
        <w:ind w:firstLine="709"/>
        <w:jc w:val="both"/>
        <w:rPr>
          <w:rFonts w:ascii="Times New Roman" w:hAnsi="Times New Roman" w:cs="Times New Roman"/>
          <w:i/>
          <w:sz w:val="24"/>
          <w:szCs w:val="28"/>
        </w:rPr>
      </w:pPr>
      <w:r w:rsidRPr="00080F37">
        <w:rPr>
          <w:rFonts w:ascii="Times New Roman" w:hAnsi="Times New Roman" w:cs="Times New Roman"/>
          <w:i/>
          <w:sz w:val="24"/>
          <w:szCs w:val="28"/>
        </w:rPr>
        <w:t>В современных условиях ведения отрасли молочного животноводства особо актуальным является обоснованный выбор племенного использования ремонтных телок. Раннее прогнозирование племенной ценности животных оборотного стада обеспечит и рациональное использование племенных ресурсов отечественных пород крупного рогатого скота.</w:t>
      </w:r>
    </w:p>
    <w:p w14:paraId="19338509" w14:textId="77777777" w:rsidR="004111AE" w:rsidRDefault="004111AE" w:rsidP="00BE4B16">
      <w:pPr>
        <w:pStyle w:val="a3"/>
        <w:ind w:firstLine="709"/>
        <w:jc w:val="both"/>
        <w:rPr>
          <w:rFonts w:ascii="Times New Roman" w:hAnsi="Times New Roman" w:cs="Times New Roman"/>
          <w:i/>
          <w:sz w:val="24"/>
          <w:szCs w:val="28"/>
        </w:rPr>
      </w:pPr>
    </w:p>
    <w:p w14:paraId="3102D479" w14:textId="70F0F291" w:rsidR="004111AE" w:rsidRPr="00686B1D" w:rsidRDefault="004111AE" w:rsidP="004111AE">
      <w:pPr>
        <w:pStyle w:val="a3"/>
        <w:ind w:firstLine="709"/>
        <w:jc w:val="both"/>
        <w:rPr>
          <w:rFonts w:ascii="Times New Roman" w:hAnsi="Times New Roman" w:cs="Times New Roman"/>
          <w:sz w:val="28"/>
        </w:rPr>
      </w:pPr>
      <w:r w:rsidRPr="004111AE">
        <w:rPr>
          <w:rFonts w:ascii="Times New Roman" w:hAnsi="Times New Roman" w:cs="Times New Roman"/>
          <w:sz w:val="28"/>
        </w:rPr>
        <w:t>Совершенствование скота красной степной породы голштинскими быками в условиях Центрального Предкавказья / О.</w:t>
      </w:r>
      <w:r>
        <w:rPr>
          <w:rFonts w:ascii="Times New Roman" w:hAnsi="Times New Roman" w:cs="Times New Roman"/>
          <w:sz w:val="28"/>
        </w:rPr>
        <w:t xml:space="preserve"> </w:t>
      </w:r>
      <w:r w:rsidRPr="004111AE">
        <w:rPr>
          <w:rFonts w:ascii="Times New Roman" w:hAnsi="Times New Roman" w:cs="Times New Roman"/>
          <w:sz w:val="28"/>
        </w:rPr>
        <w:t xml:space="preserve">О. </w:t>
      </w:r>
      <w:proofErr w:type="spellStart"/>
      <w:r w:rsidRPr="004111AE">
        <w:rPr>
          <w:rFonts w:ascii="Times New Roman" w:hAnsi="Times New Roman" w:cs="Times New Roman"/>
          <w:sz w:val="28"/>
        </w:rPr>
        <w:t>Гетоков</w:t>
      </w:r>
      <w:proofErr w:type="spellEnd"/>
      <w:r w:rsidRPr="004111AE">
        <w:rPr>
          <w:rFonts w:ascii="Times New Roman" w:hAnsi="Times New Roman" w:cs="Times New Roman"/>
          <w:sz w:val="28"/>
        </w:rPr>
        <w:t>, М.</w:t>
      </w:r>
      <w:r>
        <w:rPr>
          <w:rFonts w:ascii="Times New Roman" w:hAnsi="Times New Roman" w:cs="Times New Roman"/>
          <w:sz w:val="28"/>
        </w:rPr>
        <w:t xml:space="preserve"> </w:t>
      </w:r>
      <w:r w:rsidRPr="004111AE">
        <w:rPr>
          <w:rFonts w:ascii="Times New Roman" w:hAnsi="Times New Roman" w:cs="Times New Roman"/>
          <w:sz w:val="28"/>
        </w:rPr>
        <w:t>М.</w:t>
      </w:r>
      <w:r>
        <w:rPr>
          <w:rFonts w:ascii="Times New Roman" w:hAnsi="Times New Roman" w:cs="Times New Roman"/>
          <w:sz w:val="28"/>
        </w:rPr>
        <w:t xml:space="preserve"> </w:t>
      </w:r>
      <w:proofErr w:type="spellStart"/>
      <w:r w:rsidRPr="004111AE">
        <w:rPr>
          <w:rFonts w:ascii="Times New Roman" w:hAnsi="Times New Roman" w:cs="Times New Roman"/>
          <w:sz w:val="28"/>
        </w:rPr>
        <w:t>Шахмурзов</w:t>
      </w:r>
      <w:proofErr w:type="spellEnd"/>
      <w:r w:rsidRPr="004111AE">
        <w:rPr>
          <w:rFonts w:ascii="Times New Roman" w:hAnsi="Times New Roman" w:cs="Times New Roman"/>
          <w:sz w:val="28"/>
        </w:rPr>
        <w:t>, А.</w:t>
      </w:r>
      <w:r>
        <w:rPr>
          <w:rFonts w:ascii="Times New Roman" w:hAnsi="Times New Roman" w:cs="Times New Roman"/>
          <w:sz w:val="28"/>
        </w:rPr>
        <w:t xml:space="preserve"> </w:t>
      </w:r>
      <w:r w:rsidRPr="004111AE">
        <w:rPr>
          <w:rFonts w:ascii="Times New Roman" w:hAnsi="Times New Roman" w:cs="Times New Roman"/>
          <w:sz w:val="28"/>
        </w:rPr>
        <w:t>Ф.</w:t>
      </w:r>
      <w:r>
        <w:rPr>
          <w:rFonts w:ascii="Times New Roman" w:hAnsi="Times New Roman" w:cs="Times New Roman"/>
          <w:sz w:val="28"/>
        </w:rPr>
        <w:t xml:space="preserve"> </w:t>
      </w:r>
      <w:proofErr w:type="spellStart"/>
      <w:r w:rsidRPr="004111AE">
        <w:rPr>
          <w:rFonts w:ascii="Times New Roman" w:hAnsi="Times New Roman" w:cs="Times New Roman"/>
          <w:sz w:val="28"/>
        </w:rPr>
        <w:t>Шевхужев</w:t>
      </w:r>
      <w:proofErr w:type="spellEnd"/>
      <w:r w:rsidRPr="004111AE">
        <w:rPr>
          <w:rFonts w:ascii="Times New Roman" w:hAnsi="Times New Roman" w:cs="Times New Roman"/>
          <w:sz w:val="28"/>
        </w:rPr>
        <w:t>, Д.</w:t>
      </w:r>
      <w:r>
        <w:rPr>
          <w:rFonts w:ascii="Times New Roman" w:hAnsi="Times New Roman" w:cs="Times New Roman"/>
          <w:sz w:val="28"/>
        </w:rPr>
        <w:t xml:space="preserve"> </w:t>
      </w:r>
      <w:r w:rsidRPr="004111AE">
        <w:rPr>
          <w:rFonts w:ascii="Times New Roman" w:hAnsi="Times New Roman" w:cs="Times New Roman"/>
          <w:sz w:val="28"/>
        </w:rPr>
        <w:t>Р.</w:t>
      </w:r>
      <w:r>
        <w:rPr>
          <w:rFonts w:ascii="Times New Roman" w:hAnsi="Times New Roman" w:cs="Times New Roman"/>
          <w:sz w:val="28"/>
        </w:rPr>
        <w:t xml:space="preserve"> </w:t>
      </w:r>
      <w:proofErr w:type="spellStart"/>
      <w:r w:rsidRPr="004111AE">
        <w:rPr>
          <w:rFonts w:ascii="Times New Roman" w:hAnsi="Times New Roman" w:cs="Times New Roman"/>
          <w:sz w:val="28"/>
        </w:rPr>
        <w:t>Смакуев</w:t>
      </w:r>
      <w:proofErr w:type="spellEnd"/>
      <w:r w:rsidR="00224380">
        <w:rPr>
          <w:rFonts w:ascii="Times New Roman" w:hAnsi="Times New Roman" w:cs="Times New Roman"/>
          <w:sz w:val="28"/>
        </w:rPr>
        <w:t>.</w:t>
      </w:r>
      <w:r w:rsidR="00224380" w:rsidRPr="00224380">
        <w:rPr>
          <w:rFonts w:ascii="Times New Roman" w:hAnsi="Times New Roman" w:cs="Times New Roman"/>
          <w:bCs/>
          <w:sz w:val="28"/>
          <w:szCs w:val="20"/>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w:t>
      </w:r>
      <w:r w:rsidRPr="004111AE">
        <w:rPr>
          <w:rFonts w:ascii="Times New Roman" w:hAnsi="Times New Roman" w:cs="Times New Roman"/>
          <w:sz w:val="28"/>
        </w:rPr>
        <w:t xml:space="preserve"> </w:t>
      </w:r>
      <w:r>
        <w:rPr>
          <w:rFonts w:ascii="Times New Roman" w:hAnsi="Times New Roman" w:cs="Times New Roman"/>
          <w:sz w:val="28"/>
        </w:rPr>
        <w:t xml:space="preserve">// </w:t>
      </w:r>
      <w:r w:rsidRPr="00945A6B">
        <w:rPr>
          <w:rFonts w:ascii="Times New Roman" w:eastAsia="Times New Roman" w:hAnsi="Times New Roman" w:cs="Times New Roman"/>
          <w:bCs/>
          <w:sz w:val="28"/>
          <w:szCs w:val="28"/>
          <w:lang w:eastAsia="ru-RU"/>
        </w:rPr>
        <w:t>Вестник Бурятской государственной сельскохозяйственной академии им. В.Р. Филиппова</w:t>
      </w:r>
      <w:r w:rsidRPr="00945A6B">
        <w:rPr>
          <w:rFonts w:ascii="Times New Roman" w:eastAsia="Times New Roman" w:hAnsi="Times New Roman" w:cs="Times New Roman"/>
          <w:sz w:val="28"/>
          <w:szCs w:val="28"/>
          <w:lang w:eastAsia="ru-RU"/>
        </w:rPr>
        <w:t>. – 2020. – № 1. – С.</w:t>
      </w:r>
      <w:r w:rsidRPr="00945A6B">
        <w:rPr>
          <w:rFonts w:ascii="Times New Roman" w:hAnsi="Times New Roman" w:cs="Times New Roman"/>
          <w:sz w:val="28"/>
        </w:rPr>
        <w:t xml:space="preserve"> </w:t>
      </w:r>
      <w:r w:rsidRPr="004111AE">
        <w:rPr>
          <w:rFonts w:ascii="Times New Roman" w:hAnsi="Times New Roman" w:cs="Times New Roman"/>
          <w:sz w:val="28"/>
        </w:rPr>
        <w:t>45</w:t>
      </w:r>
      <w:r>
        <w:rPr>
          <w:rFonts w:ascii="Times New Roman" w:hAnsi="Times New Roman" w:cs="Times New Roman"/>
          <w:sz w:val="28"/>
        </w:rPr>
        <w:t>–</w:t>
      </w:r>
      <w:r w:rsidRPr="004111AE">
        <w:rPr>
          <w:rFonts w:ascii="Times New Roman" w:hAnsi="Times New Roman" w:cs="Times New Roman"/>
          <w:sz w:val="28"/>
        </w:rPr>
        <w:t>52</w:t>
      </w:r>
      <w:r>
        <w:rPr>
          <w:rFonts w:ascii="Times New Roman" w:hAnsi="Times New Roman" w:cs="Times New Roman"/>
          <w:sz w:val="28"/>
        </w:rPr>
        <w:t xml:space="preserve">. </w:t>
      </w:r>
      <w:r w:rsidRPr="00686B1D">
        <w:rPr>
          <w:rFonts w:ascii="Times New Roman" w:hAnsi="Times New Roman" w:cs="Times New Roman"/>
          <w:sz w:val="28"/>
        </w:rPr>
        <w:t xml:space="preserve">– URL: </w:t>
      </w:r>
      <w:hyperlink r:id="rId26" w:history="1">
        <w:r w:rsidR="001C515F" w:rsidRPr="001C515F">
          <w:rPr>
            <w:rStyle w:val="a4"/>
            <w:rFonts w:ascii="Times New Roman" w:hAnsi="Times New Roman" w:cs="Times New Roman"/>
            <w:sz w:val="28"/>
            <w:u w:val="none"/>
          </w:rPr>
          <w:t>https://www.elibrary.ru/item.asp?id=42761778</w:t>
        </w:r>
      </w:hyperlink>
      <w:r w:rsidR="001C515F" w:rsidRPr="001C515F">
        <w:rPr>
          <w:rFonts w:ascii="Times New Roman" w:hAnsi="Times New Roman" w:cs="Times New Roman"/>
          <w:sz w:val="28"/>
        </w:rPr>
        <w:t xml:space="preserve"> </w:t>
      </w:r>
      <w:r w:rsidRPr="001C515F">
        <w:rPr>
          <w:rFonts w:ascii="Times New Roman" w:hAnsi="Times New Roman" w:cs="Times New Roman"/>
          <w:sz w:val="28"/>
        </w:rPr>
        <w:t>(</w:t>
      </w:r>
      <w:r w:rsidRPr="00686B1D">
        <w:rPr>
          <w:rFonts w:ascii="Times New Roman" w:hAnsi="Times New Roman" w:cs="Times New Roman"/>
          <w:sz w:val="28"/>
        </w:rPr>
        <w:t xml:space="preserve">дата обращения </w:t>
      </w:r>
      <w:r>
        <w:rPr>
          <w:rFonts w:ascii="Times New Roman" w:hAnsi="Times New Roman" w:cs="Times New Roman"/>
          <w:sz w:val="28"/>
        </w:rPr>
        <w:t>0</w:t>
      </w:r>
      <w:r w:rsidRPr="00686B1D">
        <w:rPr>
          <w:rFonts w:ascii="Times New Roman" w:hAnsi="Times New Roman" w:cs="Times New Roman"/>
          <w:sz w:val="28"/>
        </w:rPr>
        <w:t>8.0</w:t>
      </w:r>
      <w:r>
        <w:rPr>
          <w:rFonts w:ascii="Times New Roman" w:hAnsi="Times New Roman" w:cs="Times New Roman"/>
          <w:sz w:val="28"/>
        </w:rPr>
        <w:t>5</w:t>
      </w:r>
      <w:r w:rsidRPr="00686B1D">
        <w:rPr>
          <w:rFonts w:ascii="Times New Roman" w:hAnsi="Times New Roman" w:cs="Times New Roman"/>
          <w:sz w:val="28"/>
        </w:rPr>
        <w:t>. 2020)</w:t>
      </w:r>
    </w:p>
    <w:p w14:paraId="612B9550" w14:textId="40A237C7" w:rsidR="00080F37" w:rsidRDefault="004111AE" w:rsidP="004111AE">
      <w:pPr>
        <w:pStyle w:val="a3"/>
        <w:ind w:firstLine="709"/>
        <w:jc w:val="both"/>
        <w:rPr>
          <w:rFonts w:ascii="Times New Roman" w:hAnsi="Times New Roman" w:cs="Times New Roman"/>
          <w:i/>
          <w:sz w:val="24"/>
        </w:rPr>
      </w:pPr>
      <w:r w:rsidRPr="004111AE">
        <w:rPr>
          <w:rFonts w:ascii="Times New Roman" w:hAnsi="Times New Roman" w:cs="Times New Roman"/>
          <w:i/>
          <w:sz w:val="24"/>
        </w:rPr>
        <w:t>В статье показано, что у помесных животных, полученных от скрещивания красных степных коров с голштинскими быками красно-пестрой масти, повышается интенсивность роста телок, молочная продуктивность и оплата корма молоком по сравнению с чистопородными сверстницами. За весь период выращивания от рождения до 18-месчного возраста помеси на 5,0% или на 29,4 кг в среднем превосходили чистопородных. Удой молока помесных животных оказался на 465 кг или на 10,9 % выше, чем у чистопородных животных. При скрещивании красных степных коров с голштинскими быками увеличивается количество коров с наиболее желательными формами вымени. Более равномерным развитием вымени отличались помесные первотелки, у которых интенсивность доения составила 1,43 кг/мин, что на 3,6 % выше, чем у чистопородных сверстниц.</w:t>
      </w:r>
    </w:p>
    <w:p w14:paraId="2A42AF4D" w14:textId="77777777" w:rsidR="004111AE" w:rsidRPr="004111AE" w:rsidRDefault="004111AE" w:rsidP="004111AE">
      <w:pPr>
        <w:pStyle w:val="a3"/>
        <w:ind w:firstLine="709"/>
        <w:jc w:val="both"/>
        <w:rPr>
          <w:rFonts w:ascii="Times New Roman" w:hAnsi="Times New Roman" w:cs="Times New Roman"/>
          <w:i/>
          <w:sz w:val="24"/>
        </w:rPr>
      </w:pPr>
    </w:p>
    <w:p w14:paraId="78DFEA50" w14:textId="7B0C316A" w:rsidR="008B775F" w:rsidRPr="00080F37" w:rsidRDefault="008B775F" w:rsidP="00080F37">
      <w:pPr>
        <w:pStyle w:val="a3"/>
        <w:ind w:firstLine="709"/>
        <w:jc w:val="center"/>
        <w:rPr>
          <w:rFonts w:ascii="Times New Roman" w:hAnsi="Times New Roman" w:cs="Times New Roman"/>
          <w:b/>
          <w:sz w:val="28"/>
          <w:szCs w:val="28"/>
        </w:rPr>
      </w:pPr>
      <w:r w:rsidRPr="00080F37">
        <w:rPr>
          <w:rFonts w:ascii="Times New Roman" w:hAnsi="Times New Roman" w:cs="Times New Roman"/>
          <w:b/>
          <w:sz w:val="28"/>
          <w:szCs w:val="28"/>
        </w:rPr>
        <w:t>Кормление и содержание животных</w:t>
      </w:r>
    </w:p>
    <w:p w14:paraId="47F4411D" w14:textId="2D4261F5" w:rsidR="00786E4C" w:rsidRDefault="00786E4C" w:rsidP="00786E4C">
      <w:pPr>
        <w:pStyle w:val="a3"/>
        <w:ind w:firstLine="709"/>
        <w:jc w:val="both"/>
        <w:rPr>
          <w:rFonts w:ascii="Times New Roman" w:hAnsi="Times New Roman" w:cs="Times New Roman"/>
          <w:sz w:val="24"/>
        </w:rPr>
      </w:pPr>
      <w:proofErr w:type="spellStart"/>
      <w:r w:rsidRPr="00786E4C">
        <w:rPr>
          <w:rFonts w:ascii="Times New Roman" w:hAnsi="Times New Roman" w:cs="Times New Roman"/>
          <w:sz w:val="28"/>
        </w:rPr>
        <w:t>Абрамкова</w:t>
      </w:r>
      <w:proofErr w:type="spellEnd"/>
      <w:r>
        <w:rPr>
          <w:rFonts w:ascii="Times New Roman" w:hAnsi="Times New Roman" w:cs="Times New Roman"/>
          <w:sz w:val="28"/>
        </w:rPr>
        <w:t>,</w:t>
      </w:r>
      <w:r w:rsidRPr="00786E4C">
        <w:rPr>
          <w:rFonts w:ascii="Times New Roman" w:hAnsi="Times New Roman" w:cs="Times New Roman"/>
          <w:sz w:val="28"/>
        </w:rPr>
        <w:t xml:space="preserve"> Н.</w:t>
      </w:r>
      <w:r>
        <w:rPr>
          <w:rFonts w:ascii="Times New Roman" w:hAnsi="Times New Roman" w:cs="Times New Roman"/>
          <w:sz w:val="28"/>
        </w:rPr>
        <w:t xml:space="preserve"> </w:t>
      </w:r>
      <w:r w:rsidRPr="00786E4C">
        <w:rPr>
          <w:rFonts w:ascii="Times New Roman" w:hAnsi="Times New Roman" w:cs="Times New Roman"/>
          <w:sz w:val="28"/>
        </w:rPr>
        <w:t xml:space="preserve">В. Эффективность применения кормовой добавки </w:t>
      </w:r>
      <w:r>
        <w:rPr>
          <w:rFonts w:ascii="Times New Roman" w:hAnsi="Times New Roman" w:cs="Times New Roman"/>
          <w:sz w:val="28"/>
        </w:rPr>
        <w:t>«</w:t>
      </w:r>
      <w:proofErr w:type="spellStart"/>
      <w:r w:rsidRPr="00786E4C">
        <w:rPr>
          <w:rFonts w:ascii="Times New Roman" w:hAnsi="Times New Roman" w:cs="Times New Roman"/>
          <w:sz w:val="28"/>
        </w:rPr>
        <w:t>Мегалак</w:t>
      </w:r>
      <w:proofErr w:type="spellEnd"/>
      <w:r>
        <w:rPr>
          <w:rFonts w:ascii="Times New Roman" w:hAnsi="Times New Roman" w:cs="Times New Roman"/>
          <w:sz w:val="28"/>
        </w:rPr>
        <w:t>»</w:t>
      </w:r>
      <w:r w:rsidRPr="00786E4C">
        <w:rPr>
          <w:rFonts w:ascii="Times New Roman" w:hAnsi="Times New Roman" w:cs="Times New Roman"/>
          <w:sz w:val="28"/>
        </w:rPr>
        <w:t xml:space="preserve"> для </w:t>
      </w:r>
      <w:proofErr w:type="spellStart"/>
      <w:r w:rsidRPr="00786E4C">
        <w:rPr>
          <w:rFonts w:ascii="Times New Roman" w:hAnsi="Times New Roman" w:cs="Times New Roman"/>
          <w:sz w:val="28"/>
        </w:rPr>
        <w:t>лактирующих</w:t>
      </w:r>
      <w:proofErr w:type="spellEnd"/>
      <w:r w:rsidRPr="00786E4C">
        <w:rPr>
          <w:rFonts w:ascii="Times New Roman" w:hAnsi="Times New Roman" w:cs="Times New Roman"/>
          <w:sz w:val="28"/>
        </w:rPr>
        <w:t xml:space="preserve"> коров</w:t>
      </w:r>
      <w:r>
        <w:rPr>
          <w:rFonts w:ascii="Times New Roman" w:hAnsi="Times New Roman" w:cs="Times New Roman"/>
          <w:sz w:val="28"/>
        </w:rPr>
        <w:t xml:space="preserve"> / </w:t>
      </w:r>
      <w:r w:rsidRPr="00786E4C">
        <w:rPr>
          <w:rFonts w:ascii="Times New Roman" w:hAnsi="Times New Roman" w:cs="Times New Roman"/>
          <w:sz w:val="28"/>
        </w:rPr>
        <w:t>Н.</w:t>
      </w:r>
      <w:r>
        <w:rPr>
          <w:rFonts w:ascii="Times New Roman" w:hAnsi="Times New Roman" w:cs="Times New Roman"/>
          <w:sz w:val="28"/>
        </w:rPr>
        <w:t xml:space="preserve"> </w:t>
      </w:r>
      <w:r w:rsidRPr="00786E4C">
        <w:rPr>
          <w:rFonts w:ascii="Times New Roman" w:hAnsi="Times New Roman" w:cs="Times New Roman"/>
          <w:sz w:val="28"/>
        </w:rPr>
        <w:t xml:space="preserve">В. </w:t>
      </w:r>
      <w:proofErr w:type="spellStart"/>
      <w:r w:rsidRPr="00786E4C">
        <w:rPr>
          <w:rFonts w:ascii="Times New Roman" w:hAnsi="Times New Roman" w:cs="Times New Roman"/>
          <w:sz w:val="28"/>
        </w:rPr>
        <w:t>Абрамкова</w:t>
      </w:r>
      <w:proofErr w:type="spellEnd"/>
      <w:r w:rsidR="00224380">
        <w:rPr>
          <w:rFonts w:ascii="Times New Roman" w:hAnsi="Times New Roman" w:cs="Times New Roman"/>
          <w:sz w:val="28"/>
        </w:rPr>
        <w:t>.</w:t>
      </w:r>
      <w:r w:rsidRPr="00786E4C">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A737EE">
        <w:rPr>
          <w:rFonts w:ascii="Times New Roman" w:hAnsi="Times New Roman" w:cs="Times New Roman"/>
          <w:sz w:val="28"/>
        </w:rPr>
        <w:t>// Вестник аграрной науки. – 2020. – № 1 (82). – С.</w:t>
      </w:r>
      <w:r w:rsidRPr="001B6327">
        <w:rPr>
          <w:rFonts w:ascii="Times New Roman" w:hAnsi="Times New Roman" w:cs="Times New Roman"/>
          <w:sz w:val="28"/>
        </w:rPr>
        <w:t xml:space="preserve"> </w:t>
      </w:r>
      <w:r w:rsidRPr="00786E4C">
        <w:rPr>
          <w:rFonts w:ascii="Times New Roman" w:hAnsi="Times New Roman" w:cs="Times New Roman"/>
          <w:sz w:val="28"/>
        </w:rPr>
        <w:t>68</w:t>
      </w:r>
      <w:r>
        <w:rPr>
          <w:rFonts w:ascii="Times New Roman" w:hAnsi="Times New Roman" w:cs="Times New Roman"/>
          <w:sz w:val="28"/>
        </w:rPr>
        <w:t>–</w:t>
      </w:r>
      <w:r w:rsidRPr="00786E4C">
        <w:rPr>
          <w:rFonts w:ascii="Times New Roman" w:hAnsi="Times New Roman" w:cs="Times New Roman"/>
          <w:sz w:val="28"/>
        </w:rPr>
        <w:t>72</w:t>
      </w:r>
      <w:r w:rsidRPr="00304CED">
        <w:rPr>
          <w:rFonts w:ascii="Times New Roman" w:hAnsi="Times New Roman" w:cs="Times New Roman"/>
          <w:sz w:val="28"/>
        </w:rPr>
        <w:t xml:space="preserve">. – URL: </w:t>
      </w:r>
      <w:hyperlink r:id="rId27" w:history="1">
        <w:r w:rsidR="001C515F" w:rsidRPr="001C515F">
          <w:rPr>
            <w:rStyle w:val="a4"/>
            <w:rFonts w:ascii="Times New Roman" w:hAnsi="Times New Roman" w:cs="Times New Roman"/>
            <w:sz w:val="28"/>
            <w:u w:val="none"/>
          </w:rPr>
          <w:t>https://elibrary.ru/item.asp?id=42580322</w:t>
        </w:r>
      </w:hyperlink>
      <w:r w:rsidR="001C515F">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sidRPr="00786E4C">
        <w:rPr>
          <w:rFonts w:ascii="Times New Roman" w:hAnsi="Times New Roman" w:cs="Times New Roman"/>
          <w:sz w:val="24"/>
        </w:rPr>
        <w:t xml:space="preserve"> </w:t>
      </w:r>
    </w:p>
    <w:p w14:paraId="5B795FDD" w14:textId="779D3677" w:rsidR="00786E4C" w:rsidRPr="005D7AA0" w:rsidRDefault="00786E4C" w:rsidP="00786E4C">
      <w:pPr>
        <w:pStyle w:val="a3"/>
        <w:ind w:firstLine="709"/>
        <w:jc w:val="both"/>
        <w:rPr>
          <w:rFonts w:ascii="Times New Roman" w:hAnsi="Times New Roman" w:cs="Times New Roman"/>
          <w:i/>
          <w:sz w:val="28"/>
        </w:rPr>
      </w:pPr>
      <w:r w:rsidRPr="005D7AA0">
        <w:rPr>
          <w:rFonts w:ascii="Times New Roman" w:hAnsi="Times New Roman" w:cs="Times New Roman"/>
          <w:i/>
          <w:sz w:val="24"/>
        </w:rPr>
        <w:t>Целью исследований являлось изучение эффективности применения кормовой добавки «</w:t>
      </w:r>
      <w:proofErr w:type="spellStart"/>
      <w:r w:rsidRPr="005D7AA0">
        <w:rPr>
          <w:rFonts w:ascii="Times New Roman" w:hAnsi="Times New Roman" w:cs="Times New Roman"/>
          <w:i/>
          <w:sz w:val="24"/>
        </w:rPr>
        <w:t>Мегалак</w:t>
      </w:r>
      <w:proofErr w:type="spellEnd"/>
      <w:r w:rsidRPr="005D7AA0">
        <w:rPr>
          <w:rFonts w:ascii="Times New Roman" w:hAnsi="Times New Roman" w:cs="Times New Roman"/>
          <w:i/>
          <w:sz w:val="24"/>
        </w:rPr>
        <w:t xml:space="preserve">» для </w:t>
      </w:r>
      <w:proofErr w:type="spellStart"/>
      <w:r w:rsidRPr="005D7AA0">
        <w:rPr>
          <w:rFonts w:ascii="Times New Roman" w:hAnsi="Times New Roman" w:cs="Times New Roman"/>
          <w:i/>
          <w:sz w:val="24"/>
        </w:rPr>
        <w:t>лактирующих</w:t>
      </w:r>
      <w:proofErr w:type="spellEnd"/>
      <w:r w:rsidRPr="005D7AA0">
        <w:rPr>
          <w:rFonts w:ascii="Times New Roman" w:hAnsi="Times New Roman" w:cs="Times New Roman"/>
          <w:i/>
          <w:sz w:val="24"/>
        </w:rPr>
        <w:t xml:space="preserve"> коров. Исследования проводились в производственных условиях ОАО «Орловское» по племенной работе Орловского района, Орловской области. </w:t>
      </w:r>
      <w:proofErr w:type="gramStart"/>
      <w:r w:rsidRPr="005D7AA0">
        <w:rPr>
          <w:rFonts w:ascii="Times New Roman" w:hAnsi="Times New Roman" w:cs="Times New Roman"/>
          <w:i/>
          <w:sz w:val="24"/>
        </w:rPr>
        <w:t xml:space="preserve">Для проведения научно-хозяйственного опыта были отобраны клинически здоровые </w:t>
      </w:r>
      <w:proofErr w:type="spellStart"/>
      <w:r w:rsidRPr="005D7AA0">
        <w:rPr>
          <w:rFonts w:ascii="Times New Roman" w:hAnsi="Times New Roman" w:cs="Times New Roman"/>
          <w:i/>
          <w:sz w:val="24"/>
        </w:rPr>
        <w:t>лактирующие</w:t>
      </w:r>
      <w:proofErr w:type="spellEnd"/>
      <w:r w:rsidRPr="005D7AA0">
        <w:rPr>
          <w:rFonts w:ascii="Times New Roman" w:hAnsi="Times New Roman" w:cs="Times New Roman"/>
          <w:i/>
          <w:sz w:val="24"/>
        </w:rPr>
        <w:t xml:space="preserve"> коровы на втором месяце лактации, которые по принципу пар-аналогов (по возрасту (3 лактация)), массе тела (в среднем 515 кг), происхождению (черно-пестрый скот), уровню молочной продуктивности (в среднем 20 кг молока в сутки, с жирностью 3,7%) были расформированы на три группы по 6 голов в каждой.</w:t>
      </w:r>
      <w:proofErr w:type="gramEnd"/>
      <w:r w:rsidRPr="005D7AA0">
        <w:rPr>
          <w:rFonts w:ascii="Times New Roman" w:hAnsi="Times New Roman" w:cs="Times New Roman"/>
          <w:i/>
          <w:sz w:val="24"/>
        </w:rPr>
        <w:t xml:space="preserve"> Различия между подопытными группами состоят в следующем: в рационы коров первой группы не вводилась кормовая добавка «</w:t>
      </w:r>
      <w:proofErr w:type="spellStart"/>
      <w:r w:rsidRPr="005D7AA0">
        <w:rPr>
          <w:rFonts w:ascii="Times New Roman" w:hAnsi="Times New Roman" w:cs="Times New Roman"/>
          <w:i/>
          <w:sz w:val="24"/>
        </w:rPr>
        <w:t>Мегалак</w:t>
      </w:r>
      <w:proofErr w:type="spellEnd"/>
      <w:r w:rsidRPr="005D7AA0">
        <w:rPr>
          <w:rFonts w:ascii="Times New Roman" w:hAnsi="Times New Roman" w:cs="Times New Roman"/>
          <w:i/>
          <w:sz w:val="24"/>
        </w:rPr>
        <w:t xml:space="preserve">», в рационы второй группы вводилась в количестве 200 г на голову в сутки, в рационы третьей группы - в количестве </w:t>
      </w:r>
      <w:r w:rsidRPr="005D7AA0">
        <w:rPr>
          <w:rFonts w:ascii="Times New Roman" w:hAnsi="Times New Roman" w:cs="Times New Roman"/>
          <w:i/>
          <w:sz w:val="24"/>
        </w:rPr>
        <w:lastRenderedPageBreak/>
        <w:t>400 г на голову в сутки. В результате исследований было установлено, что кормовая добавка «</w:t>
      </w:r>
      <w:proofErr w:type="spellStart"/>
      <w:r w:rsidRPr="005D7AA0">
        <w:rPr>
          <w:rFonts w:ascii="Times New Roman" w:hAnsi="Times New Roman" w:cs="Times New Roman"/>
          <w:i/>
          <w:sz w:val="24"/>
        </w:rPr>
        <w:t>Мегалак</w:t>
      </w:r>
      <w:proofErr w:type="spellEnd"/>
      <w:r w:rsidRPr="005D7AA0">
        <w:rPr>
          <w:rFonts w:ascii="Times New Roman" w:hAnsi="Times New Roman" w:cs="Times New Roman"/>
          <w:i/>
          <w:sz w:val="24"/>
        </w:rPr>
        <w:t xml:space="preserve">» в количестве 200 г на голову в сутки позволяет увеличить среднесуточный удой на 13,7% по сравнению с контролем, в количестве 400 </w:t>
      </w:r>
      <w:r w:rsidR="005D7AA0">
        <w:rPr>
          <w:rFonts w:ascii="Times New Roman" w:hAnsi="Times New Roman" w:cs="Times New Roman"/>
          <w:i/>
          <w:sz w:val="24"/>
        </w:rPr>
        <w:t>г на голову в сутки - на 6,3%.</w:t>
      </w:r>
    </w:p>
    <w:p w14:paraId="145C8112" w14:textId="77777777" w:rsidR="00786E4C" w:rsidRPr="009F4250" w:rsidRDefault="00786E4C" w:rsidP="009F4250">
      <w:pPr>
        <w:pStyle w:val="a3"/>
        <w:ind w:firstLine="709"/>
        <w:jc w:val="both"/>
        <w:rPr>
          <w:rFonts w:ascii="Times New Roman" w:hAnsi="Times New Roman" w:cs="Times New Roman"/>
          <w:sz w:val="28"/>
        </w:rPr>
      </w:pPr>
    </w:p>
    <w:p w14:paraId="1E617709" w14:textId="298DE021" w:rsidR="009F4250" w:rsidRPr="00524887" w:rsidRDefault="009F4250" w:rsidP="009F4250">
      <w:pPr>
        <w:pStyle w:val="a3"/>
        <w:ind w:firstLine="709"/>
        <w:jc w:val="both"/>
        <w:rPr>
          <w:rFonts w:ascii="Times New Roman" w:hAnsi="Times New Roman" w:cs="Times New Roman"/>
          <w:color w:val="000000"/>
          <w:sz w:val="28"/>
          <w:szCs w:val="28"/>
          <w:shd w:val="clear" w:color="auto" w:fill="F5F5F5"/>
        </w:rPr>
      </w:pPr>
      <w:r w:rsidRPr="009F4250">
        <w:rPr>
          <w:rFonts w:ascii="Times New Roman" w:hAnsi="Times New Roman" w:cs="Times New Roman"/>
          <w:sz w:val="28"/>
        </w:rPr>
        <w:t>Влияние качества кормов на продуктивность дойных коров с высоким генетическим потенциалом / Л.</w:t>
      </w:r>
      <w:r>
        <w:rPr>
          <w:rFonts w:ascii="Times New Roman" w:hAnsi="Times New Roman" w:cs="Times New Roman"/>
          <w:sz w:val="28"/>
        </w:rPr>
        <w:t xml:space="preserve"> </w:t>
      </w:r>
      <w:r w:rsidRPr="009F4250">
        <w:rPr>
          <w:rFonts w:ascii="Times New Roman" w:hAnsi="Times New Roman" w:cs="Times New Roman"/>
          <w:sz w:val="28"/>
        </w:rPr>
        <w:t>Н.</w:t>
      </w:r>
      <w:r>
        <w:rPr>
          <w:rFonts w:ascii="Times New Roman" w:hAnsi="Times New Roman" w:cs="Times New Roman"/>
          <w:sz w:val="28"/>
        </w:rPr>
        <w:t xml:space="preserve"> </w:t>
      </w:r>
      <w:proofErr w:type="spellStart"/>
      <w:r w:rsidRPr="009F4250">
        <w:rPr>
          <w:rFonts w:ascii="Times New Roman" w:hAnsi="Times New Roman" w:cs="Times New Roman"/>
          <w:sz w:val="28"/>
        </w:rPr>
        <w:t>Гамко</w:t>
      </w:r>
      <w:proofErr w:type="spellEnd"/>
      <w:r w:rsidRPr="009F4250">
        <w:rPr>
          <w:rFonts w:ascii="Times New Roman" w:hAnsi="Times New Roman" w:cs="Times New Roman"/>
          <w:sz w:val="28"/>
        </w:rPr>
        <w:t>, Е.</w:t>
      </w:r>
      <w:r>
        <w:rPr>
          <w:rFonts w:ascii="Times New Roman" w:hAnsi="Times New Roman" w:cs="Times New Roman"/>
          <w:sz w:val="28"/>
        </w:rPr>
        <w:t xml:space="preserve"> </w:t>
      </w:r>
      <w:r w:rsidRPr="009F4250">
        <w:rPr>
          <w:rFonts w:ascii="Times New Roman" w:hAnsi="Times New Roman" w:cs="Times New Roman"/>
          <w:sz w:val="28"/>
        </w:rPr>
        <w:t>А.</w:t>
      </w:r>
      <w:r>
        <w:rPr>
          <w:rFonts w:ascii="Times New Roman" w:hAnsi="Times New Roman" w:cs="Times New Roman"/>
          <w:sz w:val="28"/>
        </w:rPr>
        <w:t xml:space="preserve"> </w:t>
      </w:r>
      <w:proofErr w:type="spellStart"/>
      <w:r w:rsidRPr="009F4250">
        <w:rPr>
          <w:rFonts w:ascii="Times New Roman" w:hAnsi="Times New Roman" w:cs="Times New Roman"/>
          <w:sz w:val="28"/>
        </w:rPr>
        <w:t>Лемеш</w:t>
      </w:r>
      <w:proofErr w:type="spellEnd"/>
      <w:r w:rsidRPr="009F4250">
        <w:rPr>
          <w:rFonts w:ascii="Times New Roman" w:hAnsi="Times New Roman" w:cs="Times New Roman"/>
          <w:sz w:val="28"/>
        </w:rPr>
        <w:t>, А.</w:t>
      </w:r>
      <w:r>
        <w:rPr>
          <w:rFonts w:ascii="Times New Roman" w:hAnsi="Times New Roman" w:cs="Times New Roman"/>
          <w:sz w:val="28"/>
        </w:rPr>
        <w:t xml:space="preserve"> </w:t>
      </w:r>
      <w:r w:rsidRPr="009F4250">
        <w:rPr>
          <w:rFonts w:ascii="Times New Roman" w:hAnsi="Times New Roman" w:cs="Times New Roman"/>
          <w:sz w:val="28"/>
        </w:rPr>
        <w:t>В.</w:t>
      </w:r>
      <w:r>
        <w:rPr>
          <w:rFonts w:ascii="Times New Roman" w:hAnsi="Times New Roman" w:cs="Times New Roman"/>
          <w:sz w:val="28"/>
        </w:rPr>
        <w:t xml:space="preserve"> </w:t>
      </w:r>
      <w:r w:rsidRPr="009F4250">
        <w:rPr>
          <w:rFonts w:ascii="Times New Roman" w:hAnsi="Times New Roman" w:cs="Times New Roman"/>
          <w:sz w:val="28"/>
        </w:rPr>
        <w:t>Кубышкин, О.</w:t>
      </w:r>
      <w:r>
        <w:rPr>
          <w:rFonts w:ascii="Times New Roman" w:hAnsi="Times New Roman" w:cs="Times New Roman"/>
          <w:sz w:val="28"/>
        </w:rPr>
        <w:t xml:space="preserve"> </w:t>
      </w:r>
      <w:r w:rsidRPr="009F4250">
        <w:rPr>
          <w:rFonts w:ascii="Times New Roman" w:hAnsi="Times New Roman" w:cs="Times New Roman"/>
          <w:sz w:val="28"/>
        </w:rPr>
        <w:t>Н. Будникова</w:t>
      </w:r>
      <w:r w:rsidR="00224380">
        <w:rPr>
          <w:rFonts w:ascii="Times New Roman" w:hAnsi="Times New Roman" w:cs="Times New Roman"/>
          <w:sz w:val="28"/>
        </w:rPr>
        <w:t>.</w:t>
      </w:r>
      <w:r w:rsidRPr="009F4250">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732FC4">
        <w:rPr>
          <w:rFonts w:ascii="Times New Roman" w:eastAsia="Calibri" w:hAnsi="Times New Roman" w:cs="Times New Roman"/>
          <w:sz w:val="28"/>
        </w:rPr>
        <w:t xml:space="preserve">Вестник Брянской государственной сельскохозяйственной академии. – 2020. – № </w:t>
      </w:r>
      <w:r>
        <w:rPr>
          <w:rFonts w:ascii="Times New Roman" w:eastAsia="Calibri" w:hAnsi="Times New Roman" w:cs="Times New Roman"/>
          <w:sz w:val="28"/>
        </w:rPr>
        <w:t>2. – С</w:t>
      </w:r>
      <w:r w:rsidRPr="009F4250">
        <w:rPr>
          <w:rFonts w:ascii="Times New Roman" w:eastAsia="Calibri" w:hAnsi="Times New Roman" w:cs="Times New Roman"/>
          <w:sz w:val="28"/>
        </w:rPr>
        <w:t>.</w:t>
      </w:r>
      <w:r w:rsidRPr="009F4250">
        <w:rPr>
          <w:rFonts w:ascii="Times New Roman" w:hAnsi="Times New Roman" w:cs="Times New Roman"/>
          <w:sz w:val="28"/>
          <w:szCs w:val="28"/>
        </w:rPr>
        <w:t xml:space="preserve"> </w:t>
      </w:r>
      <w:r w:rsidRPr="009F4250">
        <w:rPr>
          <w:rFonts w:ascii="Times New Roman" w:hAnsi="Times New Roman" w:cs="Times New Roman"/>
          <w:sz w:val="28"/>
        </w:rPr>
        <w:t>24</w:t>
      </w:r>
      <w:r>
        <w:rPr>
          <w:rFonts w:ascii="Times New Roman" w:hAnsi="Times New Roman" w:cs="Times New Roman"/>
          <w:sz w:val="28"/>
        </w:rPr>
        <w:t>–</w:t>
      </w:r>
      <w:r w:rsidRPr="009F4250">
        <w:rPr>
          <w:rFonts w:ascii="Times New Roman" w:hAnsi="Times New Roman" w:cs="Times New Roman"/>
          <w:sz w:val="28"/>
        </w:rPr>
        <w:t>27</w:t>
      </w:r>
      <w:r>
        <w:rPr>
          <w:rFonts w:ascii="Times New Roman" w:hAnsi="Times New Roman" w:cs="Times New Roman"/>
          <w:sz w:val="28"/>
        </w:rPr>
        <w:t>.</w:t>
      </w:r>
      <w:r w:rsidRPr="009F4250">
        <w:rPr>
          <w:rFonts w:ascii="Times New Roman" w:hAnsi="Times New Roman" w:cs="Times New Roman"/>
          <w:sz w:val="28"/>
          <w:szCs w:val="28"/>
        </w:rPr>
        <w:t xml:space="preserve"> </w:t>
      </w:r>
      <w:r w:rsidRPr="00524887">
        <w:rPr>
          <w:rFonts w:ascii="Times New Roman" w:hAnsi="Times New Roman" w:cs="Times New Roman"/>
          <w:sz w:val="28"/>
          <w:szCs w:val="28"/>
        </w:rPr>
        <w:t xml:space="preserve">– URL: </w:t>
      </w:r>
      <w:hyperlink r:id="rId28" w:history="1">
        <w:r w:rsidR="001C515F" w:rsidRPr="001C515F">
          <w:rPr>
            <w:rStyle w:val="a4"/>
            <w:rFonts w:ascii="Times New Roman" w:hAnsi="Times New Roman" w:cs="Times New Roman"/>
            <w:sz w:val="28"/>
            <w:szCs w:val="28"/>
            <w:u w:val="none"/>
          </w:rPr>
          <w:t>https://www.elibrary.ru/item.asp?id=42708996</w:t>
        </w:r>
      </w:hyperlink>
      <w:r w:rsidR="001C515F">
        <w:rPr>
          <w:rStyle w:val="a4"/>
          <w:rFonts w:ascii="Times New Roman" w:hAnsi="Times New Roman" w:cs="Times New Roman"/>
          <w:color w:val="auto"/>
          <w:sz w:val="28"/>
          <w:szCs w:val="28"/>
          <w:u w:val="none"/>
        </w:rPr>
        <w:t xml:space="preserve"> </w:t>
      </w:r>
      <w:r w:rsidRPr="00524887">
        <w:rPr>
          <w:rFonts w:ascii="Times New Roman" w:hAnsi="Times New Roman" w:cs="Times New Roman"/>
          <w:sz w:val="28"/>
          <w:szCs w:val="28"/>
        </w:rPr>
        <w:t>(</w:t>
      </w:r>
      <w:r>
        <w:rPr>
          <w:rFonts w:ascii="Times New Roman" w:hAnsi="Times New Roman" w:cs="Times New Roman"/>
          <w:sz w:val="28"/>
          <w:szCs w:val="28"/>
        </w:rPr>
        <w:t>д</w:t>
      </w:r>
      <w:r w:rsidRPr="00524887">
        <w:rPr>
          <w:rFonts w:ascii="Times New Roman" w:hAnsi="Times New Roman" w:cs="Times New Roman"/>
          <w:sz w:val="28"/>
          <w:szCs w:val="28"/>
        </w:rPr>
        <w:t>ата обращения 0</w:t>
      </w:r>
      <w:r>
        <w:rPr>
          <w:rFonts w:ascii="Times New Roman" w:hAnsi="Times New Roman" w:cs="Times New Roman"/>
          <w:sz w:val="28"/>
          <w:szCs w:val="28"/>
        </w:rPr>
        <w:t>8</w:t>
      </w:r>
      <w:r w:rsidRPr="00524887">
        <w:rPr>
          <w:rFonts w:ascii="Times New Roman" w:hAnsi="Times New Roman" w:cs="Times New Roman"/>
          <w:sz w:val="28"/>
          <w:szCs w:val="28"/>
        </w:rPr>
        <w:t>.05.2020)</w:t>
      </w:r>
      <w:r w:rsidRPr="00524887">
        <w:rPr>
          <w:rFonts w:ascii="Times New Roman" w:hAnsi="Times New Roman" w:cs="Times New Roman"/>
          <w:color w:val="000000"/>
          <w:sz w:val="28"/>
          <w:szCs w:val="28"/>
          <w:shd w:val="clear" w:color="auto" w:fill="F5F5F5"/>
        </w:rPr>
        <w:t xml:space="preserve"> </w:t>
      </w:r>
    </w:p>
    <w:p w14:paraId="797392F2" w14:textId="4B84D6E1" w:rsidR="009F4250" w:rsidRPr="009F4250" w:rsidRDefault="005F0B77" w:rsidP="009F4250">
      <w:pPr>
        <w:pStyle w:val="a3"/>
        <w:ind w:firstLine="709"/>
        <w:jc w:val="both"/>
        <w:rPr>
          <w:rFonts w:ascii="Times New Roman" w:hAnsi="Times New Roman" w:cs="Times New Roman"/>
          <w:sz w:val="28"/>
        </w:rPr>
      </w:pPr>
      <w:r w:rsidRPr="005F0B77">
        <w:rPr>
          <w:rFonts w:ascii="Times New Roman" w:hAnsi="Times New Roman" w:cs="Times New Roman"/>
          <w:i/>
          <w:sz w:val="24"/>
        </w:rPr>
        <w:t xml:space="preserve">В статье излагаются результаты исследований по кормлению высокопродуктивных </w:t>
      </w:r>
      <w:proofErr w:type="spellStart"/>
      <w:r w:rsidRPr="005F0B77">
        <w:rPr>
          <w:rFonts w:ascii="Times New Roman" w:hAnsi="Times New Roman" w:cs="Times New Roman"/>
          <w:i/>
          <w:sz w:val="24"/>
        </w:rPr>
        <w:t>лактирующих</w:t>
      </w:r>
      <w:proofErr w:type="spellEnd"/>
      <w:r w:rsidRPr="005F0B77">
        <w:rPr>
          <w:rFonts w:ascii="Times New Roman" w:hAnsi="Times New Roman" w:cs="Times New Roman"/>
          <w:i/>
          <w:sz w:val="24"/>
        </w:rPr>
        <w:t xml:space="preserve"> коров черно-пестрой породы в двух племенных сельскохозяйственных организациях с удоем свыше 7000 кг молока. Отмечено, что для повышения в дальнейшем продуктивности высокопродуктивных коров необходимо вести контроль за поступлением качественных кормов и потреблением сухого вещества в расчете на 100 кг живой массы. Концентрация обменной энергии (мДж в 1 кг сухого вещества) является интегральным показателем в повышении продуктивности </w:t>
      </w:r>
      <w:proofErr w:type="spellStart"/>
      <w:r w:rsidRPr="005F0B77">
        <w:rPr>
          <w:rFonts w:ascii="Times New Roman" w:hAnsi="Times New Roman" w:cs="Times New Roman"/>
          <w:i/>
          <w:sz w:val="24"/>
        </w:rPr>
        <w:t>лактирующих</w:t>
      </w:r>
      <w:proofErr w:type="spellEnd"/>
      <w:r w:rsidRPr="005F0B77">
        <w:rPr>
          <w:rFonts w:ascii="Times New Roman" w:hAnsi="Times New Roman" w:cs="Times New Roman"/>
          <w:i/>
          <w:sz w:val="24"/>
        </w:rPr>
        <w:t xml:space="preserve"> коров: они с более высоким удоем более требовательны к этому показателю. Для повышения продуктивности </w:t>
      </w:r>
      <w:proofErr w:type="spellStart"/>
      <w:r w:rsidRPr="005F0B77">
        <w:rPr>
          <w:rFonts w:ascii="Times New Roman" w:hAnsi="Times New Roman" w:cs="Times New Roman"/>
          <w:i/>
          <w:sz w:val="24"/>
        </w:rPr>
        <w:t>лактирующих</w:t>
      </w:r>
      <w:proofErr w:type="spellEnd"/>
      <w:r w:rsidRPr="005F0B77">
        <w:rPr>
          <w:rFonts w:ascii="Times New Roman" w:hAnsi="Times New Roman" w:cs="Times New Roman"/>
          <w:i/>
          <w:sz w:val="24"/>
        </w:rPr>
        <w:t xml:space="preserve"> коров и переваримости питательных веществ следует соблюдать соотношение грубых и сочных кормов</w:t>
      </w:r>
      <w:r>
        <w:rPr>
          <w:rFonts w:ascii="Times New Roman" w:hAnsi="Times New Roman" w:cs="Times New Roman"/>
          <w:i/>
          <w:sz w:val="24"/>
        </w:rPr>
        <w:t>.</w:t>
      </w:r>
    </w:p>
    <w:p w14:paraId="6896A6A5" w14:textId="77777777" w:rsidR="009F4250" w:rsidRDefault="009F4250" w:rsidP="00524887">
      <w:pPr>
        <w:pStyle w:val="a3"/>
        <w:ind w:firstLine="709"/>
        <w:jc w:val="both"/>
        <w:rPr>
          <w:rFonts w:ascii="Times New Roman" w:hAnsi="Times New Roman" w:cs="Times New Roman"/>
          <w:sz w:val="28"/>
          <w:szCs w:val="28"/>
        </w:rPr>
      </w:pPr>
    </w:p>
    <w:p w14:paraId="64E85362" w14:textId="12FBC98A" w:rsidR="00524887" w:rsidRPr="00524887" w:rsidRDefault="00524887" w:rsidP="00524887">
      <w:pPr>
        <w:pStyle w:val="a3"/>
        <w:ind w:firstLine="709"/>
        <w:jc w:val="both"/>
        <w:rPr>
          <w:rFonts w:ascii="Times New Roman" w:hAnsi="Times New Roman" w:cs="Times New Roman"/>
          <w:color w:val="000000"/>
          <w:sz w:val="28"/>
          <w:szCs w:val="28"/>
          <w:shd w:val="clear" w:color="auto" w:fill="F5F5F5"/>
        </w:rPr>
      </w:pPr>
      <w:r w:rsidRPr="00524887">
        <w:rPr>
          <w:rFonts w:ascii="Times New Roman" w:hAnsi="Times New Roman" w:cs="Times New Roman"/>
          <w:sz w:val="28"/>
          <w:szCs w:val="28"/>
        </w:rPr>
        <w:t xml:space="preserve">Возрастная динамика формирования и развития массы тканей и органов телок при сенажном и травяном типе кормления / Ю. Н. </w:t>
      </w:r>
      <w:proofErr w:type="spellStart"/>
      <w:r w:rsidRPr="00524887">
        <w:rPr>
          <w:rFonts w:ascii="Times New Roman" w:hAnsi="Times New Roman" w:cs="Times New Roman"/>
          <w:sz w:val="28"/>
          <w:szCs w:val="28"/>
        </w:rPr>
        <w:t>Прытков</w:t>
      </w:r>
      <w:proofErr w:type="spellEnd"/>
      <w:r w:rsidRPr="00524887">
        <w:rPr>
          <w:rFonts w:ascii="Times New Roman" w:hAnsi="Times New Roman" w:cs="Times New Roman"/>
          <w:sz w:val="28"/>
          <w:szCs w:val="28"/>
        </w:rPr>
        <w:t xml:space="preserve">, А. А. </w:t>
      </w:r>
      <w:proofErr w:type="spellStart"/>
      <w:r w:rsidRPr="00524887">
        <w:rPr>
          <w:rFonts w:ascii="Times New Roman" w:hAnsi="Times New Roman" w:cs="Times New Roman"/>
          <w:sz w:val="28"/>
          <w:szCs w:val="28"/>
        </w:rPr>
        <w:t>Кистина</w:t>
      </w:r>
      <w:proofErr w:type="spellEnd"/>
      <w:r w:rsidRPr="00524887">
        <w:rPr>
          <w:rFonts w:ascii="Times New Roman" w:hAnsi="Times New Roman" w:cs="Times New Roman"/>
          <w:sz w:val="28"/>
          <w:szCs w:val="28"/>
        </w:rPr>
        <w:t>, Г. Г. Брагин, Л. Н. Макарова</w:t>
      </w:r>
      <w:r w:rsidR="00224380">
        <w:rPr>
          <w:rFonts w:ascii="Times New Roman" w:hAnsi="Times New Roman" w:cs="Times New Roman"/>
          <w:sz w:val="28"/>
          <w:szCs w:val="28"/>
        </w:rPr>
        <w:t>.</w:t>
      </w:r>
      <w:r w:rsidRPr="00524887">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524887">
        <w:rPr>
          <w:rFonts w:ascii="Times New Roman" w:hAnsi="Times New Roman" w:cs="Times New Roman"/>
          <w:sz w:val="28"/>
          <w:szCs w:val="28"/>
        </w:rPr>
        <w:t xml:space="preserve">// Аграрный научный журнал. – 2020. – № 3. – С. 58–65. – URL: </w:t>
      </w:r>
      <w:hyperlink r:id="rId29" w:history="1">
        <w:r w:rsidR="001C515F" w:rsidRPr="001C515F">
          <w:rPr>
            <w:rStyle w:val="a4"/>
            <w:rFonts w:ascii="Times New Roman" w:hAnsi="Times New Roman" w:cs="Times New Roman"/>
            <w:sz w:val="28"/>
            <w:szCs w:val="28"/>
            <w:u w:val="none"/>
          </w:rPr>
          <w:t>https://elibrary.ru/item.asp?id=42600821</w:t>
        </w:r>
      </w:hyperlink>
      <w:r w:rsidR="001C515F">
        <w:rPr>
          <w:rFonts w:ascii="Times New Roman" w:hAnsi="Times New Roman" w:cs="Times New Roman"/>
          <w:sz w:val="28"/>
          <w:szCs w:val="28"/>
        </w:rPr>
        <w:t xml:space="preserve"> </w:t>
      </w:r>
      <w:r w:rsidRPr="00524887">
        <w:rPr>
          <w:rFonts w:ascii="Times New Roman" w:hAnsi="Times New Roman" w:cs="Times New Roman"/>
          <w:sz w:val="28"/>
          <w:szCs w:val="28"/>
        </w:rPr>
        <w:t>(</w:t>
      </w:r>
      <w:r w:rsidR="009F4250">
        <w:rPr>
          <w:rFonts w:ascii="Times New Roman" w:hAnsi="Times New Roman" w:cs="Times New Roman"/>
          <w:sz w:val="28"/>
          <w:szCs w:val="28"/>
        </w:rPr>
        <w:t>д</w:t>
      </w:r>
      <w:r w:rsidRPr="00524887">
        <w:rPr>
          <w:rFonts w:ascii="Times New Roman" w:hAnsi="Times New Roman" w:cs="Times New Roman"/>
          <w:sz w:val="28"/>
          <w:szCs w:val="28"/>
        </w:rPr>
        <w:t>ата обращения 04.05.2020)</w:t>
      </w:r>
      <w:r w:rsidRPr="00524887">
        <w:rPr>
          <w:rFonts w:ascii="Times New Roman" w:hAnsi="Times New Roman" w:cs="Times New Roman"/>
          <w:color w:val="000000"/>
          <w:sz w:val="28"/>
          <w:szCs w:val="28"/>
          <w:shd w:val="clear" w:color="auto" w:fill="F5F5F5"/>
        </w:rPr>
        <w:t xml:space="preserve"> </w:t>
      </w:r>
    </w:p>
    <w:p w14:paraId="0EDC5472" w14:textId="62189A67" w:rsidR="00524887" w:rsidRPr="00524887" w:rsidRDefault="00524887" w:rsidP="00524887">
      <w:pPr>
        <w:pStyle w:val="a3"/>
        <w:ind w:firstLine="709"/>
        <w:jc w:val="both"/>
        <w:rPr>
          <w:rFonts w:ascii="Times New Roman" w:hAnsi="Times New Roman" w:cs="Times New Roman"/>
          <w:i/>
          <w:sz w:val="24"/>
        </w:rPr>
      </w:pPr>
      <w:r w:rsidRPr="00524887">
        <w:rPr>
          <w:rFonts w:ascii="Times New Roman" w:hAnsi="Times New Roman" w:cs="Times New Roman"/>
          <w:i/>
          <w:sz w:val="24"/>
        </w:rPr>
        <w:t>В статье установлено, что рост и развитие тканей и органов у телок происходят по определенным закономерностям и находятся в определенной зависимости от живой массы и типа кормления. Соблюдая эти показатели, можно регулировать процессы формирования организма и выбирать постэмбриональные режимы выращивания ремонтного молодняка крупного рогатого скота.</w:t>
      </w:r>
    </w:p>
    <w:p w14:paraId="64E5D3A4" w14:textId="77777777" w:rsidR="00524887" w:rsidRPr="00524887" w:rsidRDefault="00524887" w:rsidP="00524887">
      <w:pPr>
        <w:pStyle w:val="a3"/>
        <w:ind w:firstLine="709"/>
        <w:jc w:val="both"/>
        <w:rPr>
          <w:rFonts w:ascii="Times New Roman" w:hAnsi="Times New Roman" w:cs="Times New Roman"/>
          <w:sz w:val="28"/>
          <w:szCs w:val="28"/>
        </w:rPr>
      </w:pPr>
    </w:p>
    <w:p w14:paraId="06C27762" w14:textId="2B90B4ED" w:rsidR="00463FE1" w:rsidRDefault="00F06015" w:rsidP="00463FE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F06015">
        <w:rPr>
          <w:rFonts w:ascii="Times New Roman" w:hAnsi="Times New Roman" w:cs="Times New Roman"/>
          <w:sz w:val="28"/>
          <w:szCs w:val="28"/>
        </w:rPr>
        <w:t>Золотые</w:t>
      </w:r>
      <w:r>
        <w:rPr>
          <w:rFonts w:ascii="Times New Roman" w:hAnsi="Times New Roman" w:cs="Times New Roman"/>
          <w:sz w:val="28"/>
          <w:szCs w:val="28"/>
        </w:rPr>
        <w:t>»</w:t>
      </w:r>
      <w:r w:rsidRPr="00F06015">
        <w:rPr>
          <w:rFonts w:ascii="Times New Roman" w:hAnsi="Times New Roman" w:cs="Times New Roman"/>
          <w:sz w:val="28"/>
          <w:szCs w:val="28"/>
        </w:rPr>
        <w:t xml:space="preserve"> корма России работают на будущее вашего хозяйства уже сегодня</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82</w:t>
      </w:r>
      <w:r>
        <w:rPr>
          <w:rFonts w:ascii="Times New Roman" w:hAnsi="Times New Roman" w:cs="Times New Roman"/>
          <w:sz w:val="28"/>
          <w:szCs w:val="28"/>
        </w:rPr>
        <w:t>–</w:t>
      </w:r>
      <w:r w:rsidRPr="00BE4B16">
        <w:rPr>
          <w:rFonts w:ascii="Times New Roman" w:hAnsi="Times New Roman" w:cs="Times New Roman"/>
          <w:sz w:val="28"/>
          <w:szCs w:val="28"/>
        </w:rPr>
        <w:t>83</w:t>
      </w:r>
      <w:r>
        <w:rPr>
          <w:rFonts w:ascii="Times New Roman" w:hAnsi="Times New Roman" w:cs="Times New Roman"/>
          <w:sz w:val="28"/>
          <w:szCs w:val="28"/>
        </w:rPr>
        <w:t>.</w:t>
      </w:r>
      <w:r w:rsidRPr="00BE4B16">
        <w:rPr>
          <w:rFonts w:ascii="Times New Roman" w:hAnsi="Times New Roman" w:cs="Times New Roman"/>
          <w:sz w:val="28"/>
          <w:szCs w:val="28"/>
        </w:rPr>
        <w:t xml:space="preserve"> </w:t>
      </w:r>
      <w:r w:rsidR="00463FE1">
        <w:rPr>
          <w:rFonts w:ascii="Times New Roman" w:hAnsi="Times New Roman" w:cs="Times New Roman"/>
          <w:sz w:val="28"/>
        </w:rPr>
        <w:t xml:space="preserve">– URL: </w:t>
      </w:r>
      <w:hyperlink r:id="rId30" w:history="1">
        <w:r w:rsidR="001C515F" w:rsidRPr="001C515F">
          <w:rPr>
            <w:rStyle w:val="a4"/>
            <w:rFonts w:ascii="Times New Roman" w:hAnsi="Times New Roman" w:cs="Times New Roman"/>
            <w:sz w:val="28"/>
            <w:szCs w:val="28"/>
            <w:u w:val="none"/>
          </w:rPr>
          <w:t>https://www.elibrary.ru/item.asp?id=41804396</w:t>
        </w:r>
      </w:hyperlink>
      <w:r w:rsidR="001C515F" w:rsidRP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40A6EB4C" w14:textId="77777777" w:rsidR="00F06015" w:rsidRDefault="00F06015" w:rsidP="00F06015">
      <w:pPr>
        <w:pStyle w:val="a3"/>
        <w:ind w:firstLine="709"/>
        <w:jc w:val="both"/>
        <w:rPr>
          <w:rFonts w:ascii="Times New Roman" w:hAnsi="Times New Roman" w:cs="Times New Roman"/>
          <w:i/>
          <w:sz w:val="24"/>
          <w:szCs w:val="28"/>
        </w:rPr>
      </w:pPr>
      <w:r w:rsidRPr="00F06015">
        <w:rPr>
          <w:rFonts w:ascii="Times New Roman" w:hAnsi="Times New Roman" w:cs="Times New Roman"/>
          <w:i/>
          <w:sz w:val="24"/>
          <w:szCs w:val="28"/>
        </w:rPr>
        <w:t>Закономерным итогом 2019 года для Завода по производству премиксов «</w:t>
      </w:r>
      <w:proofErr w:type="spellStart"/>
      <w:r w:rsidRPr="00F06015">
        <w:rPr>
          <w:rFonts w:ascii="Times New Roman" w:hAnsi="Times New Roman" w:cs="Times New Roman"/>
          <w:i/>
          <w:sz w:val="24"/>
          <w:szCs w:val="28"/>
        </w:rPr>
        <w:t>ЭкоМакс</w:t>
      </w:r>
      <w:proofErr w:type="spellEnd"/>
      <w:r w:rsidRPr="00F06015">
        <w:rPr>
          <w:rFonts w:ascii="Times New Roman" w:hAnsi="Times New Roman" w:cs="Times New Roman"/>
          <w:i/>
          <w:sz w:val="24"/>
          <w:szCs w:val="28"/>
        </w:rPr>
        <w:t>» стала высокая награда в рамках конкурсной программы выставки «Золотая осень». Премиксы «Кировский «РОДНИК» и «Кировский «ЗАБОТА» высоко оценены ведущими специалистами России в области кормления КРС.</w:t>
      </w:r>
    </w:p>
    <w:p w14:paraId="5C827C3D" w14:textId="77777777" w:rsidR="00F06015" w:rsidRDefault="00F06015" w:rsidP="00F06015">
      <w:pPr>
        <w:pStyle w:val="a3"/>
        <w:ind w:firstLine="709"/>
        <w:jc w:val="both"/>
        <w:rPr>
          <w:rFonts w:ascii="Times New Roman" w:hAnsi="Times New Roman" w:cs="Times New Roman"/>
          <w:sz w:val="28"/>
          <w:szCs w:val="28"/>
        </w:rPr>
      </w:pPr>
    </w:p>
    <w:p w14:paraId="24D1B256" w14:textId="77777777" w:rsidR="001C515F" w:rsidRDefault="00F06015" w:rsidP="001C515F">
      <w:pPr>
        <w:pStyle w:val="a3"/>
        <w:widowControl w:val="0"/>
        <w:ind w:firstLine="709"/>
        <w:jc w:val="both"/>
        <w:rPr>
          <w:rFonts w:ascii="Times New Roman" w:hAnsi="Times New Roman" w:cs="Times New Roman"/>
          <w:sz w:val="28"/>
          <w:szCs w:val="28"/>
        </w:rPr>
      </w:pPr>
      <w:proofErr w:type="spellStart"/>
      <w:r w:rsidRPr="00BE4B16">
        <w:rPr>
          <w:rFonts w:ascii="Times New Roman" w:hAnsi="Times New Roman" w:cs="Times New Roman"/>
          <w:sz w:val="28"/>
          <w:szCs w:val="28"/>
        </w:rPr>
        <w:t>Капсамун</w:t>
      </w:r>
      <w:proofErr w:type="spellEnd"/>
      <w:r w:rsidRPr="00BE4B16">
        <w:rPr>
          <w:rFonts w:ascii="Times New Roman" w:hAnsi="Times New Roman" w:cs="Times New Roman"/>
          <w:sz w:val="28"/>
          <w:szCs w:val="28"/>
        </w:rPr>
        <w:t>, А.</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Д. </w:t>
      </w:r>
      <w:r w:rsidRPr="00080F37">
        <w:rPr>
          <w:rFonts w:ascii="Times New Roman" w:hAnsi="Times New Roman" w:cs="Times New Roman"/>
          <w:sz w:val="28"/>
          <w:szCs w:val="28"/>
        </w:rPr>
        <w:t>Эффективность использования питательных веществ летних рационов молочными коровами</w:t>
      </w:r>
      <w:r w:rsidRPr="00BE4B16">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BE4B16">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Капсамун</w:t>
      </w:r>
      <w:proofErr w:type="spellEnd"/>
      <w:r w:rsidRPr="00BE4B16">
        <w:rPr>
          <w:rFonts w:ascii="Times New Roman" w:hAnsi="Times New Roman" w:cs="Times New Roman"/>
          <w:sz w:val="28"/>
          <w:szCs w:val="28"/>
        </w:rPr>
        <w:t>, Н.</w:t>
      </w:r>
      <w:r>
        <w:rPr>
          <w:rFonts w:ascii="Times New Roman" w:hAnsi="Times New Roman" w:cs="Times New Roman"/>
          <w:sz w:val="28"/>
          <w:szCs w:val="28"/>
        </w:rPr>
        <w:t xml:space="preserve"> </w:t>
      </w:r>
      <w:r w:rsidRPr="00BE4B16">
        <w:rPr>
          <w:rFonts w:ascii="Times New Roman" w:hAnsi="Times New Roman" w:cs="Times New Roman"/>
          <w:sz w:val="28"/>
          <w:szCs w:val="28"/>
        </w:rPr>
        <w:t>Н. Иванова, Е.</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Н. </w:t>
      </w:r>
      <w:proofErr w:type="spellStart"/>
      <w:r w:rsidRPr="00BE4B16">
        <w:rPr>
          <w:rFonts w:ascii="Times New Roman" w:hAnsi="Times New Roman" w:cs="Times New Roman"/>
          <w:sz w:val="28"/>
          <w:szCs w:val="28"/>
        </w:rPr>
        <w:t>Павлючик</w:t>
      </w:r>
      <w:proofErr w:type="spellEnd"/>
      <w:r w:rsidR="00224380">
        <w:rPr>
          <w:rFonts w:ascii="Times New Roman" w:hAnsi="Times New Roman" w:cs="Times New Roman"/>
          <w:sz w:val="28"/>
          <w:szCs w:val="28"/>
        </w:rPr>
        <w:t>.</w:t>
      </w:r>
      <w:r w:rsidR="00224380" w:rsidRPr="00224380">
        <w:rPr>
          <w:rFonts w:ascii="Times New Roman" w:hAnsi="Times New Roman" w:cs="Times New Roman"/>
          <w:bCs/>
          <w:sz w:val="28"/>
          <w:szCs w:val="20"/>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w:t>
      </w:r>
      <w:r w:rsidRPr="00BE4B16">
        <w:rPr>
          <w:rFonts w:ascii="Times New Roman" w:hAnsi="Times New Roman" w:cs="Times New Roman"/>
          <w:sz w:val="28"/>
          <w:szCs w:val="28"/>
        </w:rPr>
        <w:t xml:space="preserve"> // Эффективное животноводство. – 2019. – S5</w:t>
      </w:r>
      <w:r>
        <w:rPr>
          <w:rFonts w:ascii="Times New Roman" w:hAnsi="Times New Roman" w:cs="Times New Roman"/>
          <w:sz w:val="28"/>
          <w:szCs w:val="28"/>
        </w:rPr>
        <w:t xml:space="preserve"> </w:t>
      </w:r>
      <w:r w:rsidRPr="00BE4B16">
        <w:rPr>
          <w:rFonts w:ascii="Times New Roman" w:hAnsi="Times New Roman" w:cs="Times New Roman"/>
          <w:sz w:val="28"/>
          <w:szCs w:val="28"/>
        </w:rPr>
        <w:t>(153). –</w:t>
      </w:r>
      <w:r>
        <w:rPr>
          <w:rFonts w:ascii="Times New Roman" w:hAnsi="Times New Roman" w:cs="Times New Roman"/>
          <w:sz w:val="28"/>
          <w:szCs w:val="28"/>
        </w:rPr>
        <w:t xml:space="preserve"> </w:t>
      </w:r>
      <w:r w:rsidRPr="00BE4B16">
        <w:rPr>
          <w:rFonts w:ascii="Times New Roman" w:hAnsi="Times New Roman" w:cs="Times New Roman"/>
          <w:sz w:val="28"/>
          <w:szCs w:val="28"/>
        </w:rPr>
        <w:t>С. 78</w:t>
      </w:r>
      <w:r>
        <w:rPr>
          <w:rFonts w:ascii="Times New Roman" w:hAnsi="Times New Roman" w:cs="Times New Roman"/>
          <w:sz w:val="28"/>
          <w:szCs w:val="28"/>
        </w:rPr>
        <w:t>–</w:t>
      </w:r>
      <w:r w:rsidRPr="00BE4B16">
        <w:rPr>
          <w:rFonts w:ascii="Times New Roman" w:hAnsi="Times New Roman" w:cs="Times New Roman"/>
          <w:sz w:val="28"/>
          <w:szCs w:val="28"/>
        </w:rPr>
        <w:t>80</w:t>
      </w:r>
      <w:r w:rsidR="00463FE1">
        <w:rPr>
          <w:rFonts w:ascii="Times New Roman" w:hAnsi="Times New Roman" w:cs="Times New Roman"/>
          <w:sz w:val="28"/>
          <w:szCs w:val="28"/>
        </w:rPr>
        <w:t>.</w:t>
      </w:r>
      <w:r w:rsidR="00463FE1" w:rsidRPr="00463FE1">
        <w:rPr>
          <w:rFonts w:ascii="Times New Roman" w:hAnsi="Times New Roman" w:cs="Times New Roman"/>
          <w:sz w:val="28"/>
        </w:rPr>
        <w:t xml:space="preserve"> </w:t>
      </w:r>
      <w:r w:rsidR="00463FE1">
        <w:rPr>
          <w:rFonts w:ascii="Times New Roman" w:hAnsi="Times New Roman" w:cs="Times New Roman"/>
          <w:sz w:val="28"/>
        </w:rPr>
        <w:t xml:space="preserve">– URL: </w:t>
      </w:r>
      <w:hyperlink r:id="rId31" w:history="1">
        <w:r w:rsidR="001C515F" w:rsidRPr="001C515F">
          <w:rPr>
            <w:rStyle w:val="a4"/>
            <w:rFonts w:ascii="Times New Roman" w:hAnsi="Times New Roman" w:cs="Times New Roman"/>
            <w:sz w:val="28"/>
            <w:szCs w:val="28"/>
            <w:u w:val="none"/>
          </w:rPr>
          <w:t>https://www.elibrary.ru/item.asp?id=39253842</w:t>
        </w:r>
      </w:hyperlink>
      <w:r w:rsidR="001C515F" w:rsidRPr="001C515F">
        <w:rPr>
          <w:rFonts w:ascii="Times New Roman" w:hAnsi="Times New Roman" w:cs="Times New Roman"/>
          <w:sz w:val="28"/>
          <w:szCs w:val="28"/>
        </w:rPr>
        <w:t xml:space="preserve"> </w:t>
      </w:r>
      <w:r w:rsidR="00463FE1" w:rsidRPr="001C515F">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5EB02765" w14:textId="1BB34D29" w:rsidR="00F06015" w:rsidRDefault="00F06015" w:rsidP="001C515F">
      <w:pPr>
        <w:pStyle w:val="a3"/>
        <w:widowControl w:val="0"/>
        <w:ind w:firstLine="709"/>
        <w:jc w:val="both"/>
        <w:rPr>
          <w:rFonts w:ascii="Times New Roman" w:hAnsi="Times New Roman" w:cs="Times New Roman"/>
          <w:i/>
          <w:sz w:val="24"/>
          <w:szCs w:val="28"/>
        </w:rPr>
      </w:pPr>
      <w:r w:rsidRPr="00F06015">
        <w:rPr>
          <w:rFonts w:ascii="Times New Roman" w:hAnsi="Times New Roman" w:cs="Times New Roman"/>
          <w:i/>
          <w:sz w:val="24"/>
          <w:szCs w:val="28"/>
        </w:rPr>
        <w:t xml:space="preserve">Изучена эффективность использования питательных веществ летних рационов с </w:t>
      </w:r>
      <w:r w:rsidRPr="00F06015">
        <w:rPr>
          <w:rFonts w:ascii="Times New Roman" w:hAnsi="Times New Roman" w:cs="Times New Roman"/>
          <w:i/>
          <w:sz w:val="24"/>
          <w:szCs w:val="28"/>
        </w:rPr>
        <w:lastRenderedPageBreak/>
        <w:t>целью рационального использования кормов на производство молока. Снижение удельного веса концентрированных кормов в рационе коров способствовало увеличению потребления пастбищной травы. За сезон животные опытной группы потребили травы на 19,6% больше контрольной. Снижение концентратов не отразилось на переваримости питательных веществ рационов.</w:t>
      </w:r>
    </w:p>
    <w:p w14:paraId="1D6DD44F" w14:textId="77777777" w:rsidR="00F06015" w:rsidRDefault="00F06015" w:rsidP="00F06015">
      <w:pPr>
        <w:pStyle w:val="a3"/>
        <w:ind w:firstLine="709"/>
        <w:jc w:val="both"/>
        <w:rPr>
          <w:rFonts w:ascii="Times New Roman" w:hAnsi="Times New Roman" w:cs="Times New Roman"/>
          <w:i/>
          <w:sz w:val="24"/>
          <w:szCs w:val="28"/>
        </w:rPr>
      </w:pPr>
    </w:p>
    <w:p w14:paraId="19A61A44" w14:textId="6AA724AC" w:rsidR="00463FE1" w:rsidRDefault="006B359A" w:rsidP="00463FE1">
      <w:pPr>
        <w:pStyle w:val="a3"/>
        <w:ind w:firstLine="709"/>
        <w:jc w:val="both"/>
        <w:rPr>
          <w:rFonts w:ascii="Times New Roman" w:hAnsi="Times New Roman" w:cs="Times New Roman"/>
          <w:sz w:val="28"/>
          <w:szCs w:val="28"/>
        </w:rPr>
      </w:pPr>
      <w:r w:rsidRPr="00080F37">
        <w:rPr>
          <w:rFonts w:ascii="Times New Roman" w:hAnsi="Times New Roman" w:cs="Times New Roman"/>
          <w:sz w:val="28"/>
          <w:szCs w:val="28"/>
        </w:rPr>
        <w:t>Кормовая добавка КАУ-</w:t>
      </w:r>
      <w:proofErr w:type="spellStart"/>
      <w:r w:rsidRPr="00080F37">
        <w:rPr>
          <w:rFonts w:ascii="Times New Roman" w:hAnsi="Times New Roman" w:cs="Times New Roman"/>
          <w:sz w:val="28"/>
          <w:szCs w:val="28"/>
        </w:rPr>
        <w:t>Энерджи</w:t>
      </w:r>
      <w:proofErr w:type="spellEnd"/>
      <w:r w:rsidRPr="00080F37">
        <w:rPr>
          <w:rFonts w:ascii="Times New Roman" w:hAnsi="Times New Roman" w:cs="Times New Roman"/>
          <w:sz w:val="28"/>
          <w:szCs w:val="28"/>
        </w:rPr>
        <w:t xml:space="preserve"> как источник дополнительной энергии для коров</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xml:space="preserve">// Эффективное животноводство. – 2019. – № 9. – С. 86. </w:t>
      </w:r>
      <w:r w:rsidR="00463FE1">
        <w:rPr>
          <w:rFonts w:ascii="Times New Roman" w:hAnsi="Times New Roman" w:cs="Times New Roman"/>
          <w:sz w:val="28"/>
        </w:rPr>
        <w:t xml:space="preserve">– URL: </w:t>
      </w:r>
      <w:hyperlink r:id="rId32" w:history="1">
        <w:r w:rsidR="001C515F" w:rsidRPr="001C515F">
          <w:rPr>
            <w:rStyle w:val="a4"/>
            <w:rFonts w:ascii="Times New Roman" w:hAnsi="Times New Roman" w:cs="Times New Roman"/>
            <w:sz w:val="28"/>
            <w:szCs w:val="28"/>
            <w:u w:val="none"/>
          </w:rPr>
          <w:t>https://www.elibrary.ru/item.asp?id=41804398</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3661BA5A" w14:textId="42D887CE" w:rsidR="006B359A" w:rsidRPr="00080F37" w:rsidRDefault="006B359A" w:rsidP="00BE4B16">
      <w:pPr>
        <w:pStyle w:val="a3"/>
        <w:ind w:firstLine="709"/>
        <w:jc w:val="both"/>
        <w:rPr>
          <w:rFonts w:ascii="Times New Roman" w:hAnsi="Times New Roman" w:cs="Times New Roman"/>
          <w:i/>
          <w:sz w:val="24"/>
          <w:szCs w:val="28"/>
        </w:rPr>
      </w:pPr>
      <w:r w:rsidRPr="00080F37">
        <w:rPr>
          <w:rFonts w:ascii="Times New Roman" w:hAnsi="Times New Roman" w:cs="Times New Roman"/>
          <w:i/>
          <w:sz w:val="24"/>
          <w:szCs w:val="28"/>
        </w:rPr>
        <w:t>Увеличение производства молока и повышение его качества - одни из приоритетных задач отечественного аграрного комплекса. Решение ее базируется на интенсификации молочного скотоводства, основное условие которой - организация полноценного сбалансированного кормления, направленного на удовлетворение их физиологической потребности в обменной энергии, питательных и биологический активный веществах, необходимых для сохранения здоровья.</w:t>
      </w:r>
    </w:p>
    <w:p w14:paraId="7C0ABB5C" w14:textId="77777777" w:rsidR="006B359A" w:rsidRPr="00BE4B16" w:rsidRDefault="006B359A" w:rsidP="00BE4B16">
      <w:pPr>
        <w:pStyle w:val="a3"/>
        <w:ind w:firstLine="709"/>
        <w:jc w:val="both"/>
        <w:rPr>
          <w:rFonts w:ascii="Times New Roman" w:hAnsi="Times New Roman" w:cs="Times New Roman"/>
          <w:sz w:val="28"/>
          <w:szCs w:val="28"/>
        </w:rPr>
      </w:pPr>
    </w:p>
    <w:p w14:paraId="516B3A3D" w14:textId="49DD28B5" w:rsidR="00463FE1" w:rsidRDefault="004816A1" w:rsidP="00463FE1">
      <w:pPr>
        <w:pStyle w:val="a3"/>
        <w:ind w:firstLine="709"/>
        <w:jc w:val="both"/>
        <w:rPr>
          <w:rFonts w:ascii="Times New Roman" w:hAnsi="Times New Roman" w:cs="Times New Roman"/>
          <w:sz w:val="28"/>
          <w:szCs w:val="28"/>
        </w:rPr>
      </w:pPr>
      <w:r w:rsidRPr="00080F37">
        <w:rPr>
          <w:rFonts w:ascii="Times New Roman" w:hAnsi="Times New Roman" w:cs="Times New Roman"/>
          <w:sz w:val="28"/>
          <w:szCs w:val="28"/>
        </w:rPr>
        <w:t>К</w:t>
      </w:r>
      <w:r w:rsidR="00080F37" w:rsidRPr="00080F37">
        <w:rPr>
          <w:rFonts w:ascii="Times New Roman" w:hAnsi="Times New Roman" w:cs="Times New Roman"/>
          <w:sz w:val="28"/>
          <w:szCs w:val="28"/>
        </w:rPr>
        <w:t>омплексное применение премиксов - лучшее решение для высокопродуктивного стада</w:t>
      </w:r>
      <w:r w:rsidR="00224380">
        <w:rPr>
          <w:rFonts w:ascii="Times New Roman" w:hAnsi="Times New Roman" w:cs="Times New Roman"/>
          <w:sz w:val="28"/>
          <w:szCs w:val="28"/>
        </w:rPr>
        <w:t>.</w:t>
      </w:r>
      <w:r w:rsidR="00080F37">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xml:space="preserve">// Эффективное животноводство. – 2020. – № 1. – С.16–18. </w:t>
      </w:r>
      <w:r w:rsidR="00463FE1">
        <w:rPr>
          <w:rFonts w:ascii="Times New Roman" w:hAnsi="Times New Roman" w:cs="Times New Roman"/>
          <w:sz w:val="28"/>
        </w:rPr>
        <w:t xml:space="preserve">– URL: </w:t>
      </w:r>
      <w:hyperlink r:id="rId33" w:history="1">
        <w:r w:rsidR="001C515F" w:rsidRPr="001C515F">
          <w:rPr>
            <w:rStyle w:val="a4"/>
            <w:rFonts w:ascii="Times New Roman" w:hAnsi="Times New Roman" w:cs="Times New Roman"/>
            <w:sz w:val="28"/>
            <w:szCs w:val="28"/>
            <w:u w:val="none"/>
          </w:rPr>
          <w:t>https://www.elibrary.ru/item.asp?id=42479012</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62E706EF" w14:textId="373F6D73" w:rsidR="004816A1" w:rsidRPr="00080F37" w:rsidRDefault="004816A1" w:rsidP="00BE4B16">
      <w:pPr>
        <w:pStyle w:val="a3"/>
        <w:ind w:firstLine="709"/>
        <w:jc w:val="both"/>
        <w:rPr>
          <w:rFonts w:ascii="Times New Roman" w:hAnsi="Times New Roman" w:cs="Times New Roman"/>
          <w:i/>
          <w:sz w:val="24"/>
          <w:szCs w:val="28"/>
        </w:rPr>
      </w:pPr>
      <w:r w:rsidRPr="00080F37">
        <w:rPr>
          <w:rFonts w:ascii="Times New Roman" w:hAnsi="Times New Roman" w:cs="Times New Roman"/>
          <w:i/>
          <w:sz w:val="24"/>
          <w:szCs w:val="28"/>
        </w:rPr>
        <w:t>Разделение коров по физиологическим группам является обязательным условием эффективного животноводства в высокопродуктивных хозяйствах. Молочная продуктивность коров и потребность их в питательных, минеральных и биологически активных веществах существенно меняется в процессе производственного цикла. Рационы групп раздоя, стабилизации, завершения лактации и сухостойного периода должны быть индивидуальны не только по составу основных кормов, но и по комплексу биологически активных веществ.</w:t>
      </w:r>
    </w:p>
    <w:p w14:paraId="3AFCED86" w14:textId="77777777" w:rsidR="004816A1" w:rsidRPr="00BE4B16" w:rsidRDefault="004816A1" w:rsidP="00BE4B16">
      <w:pPr>
        <w:pStyle w:val="a3"/>
        <w:ind w:firstLine="709"/>
        <w:jc w:val="both"/>
        <w:rPr>
          <w:rFonts w:ascii="Times New Roman" w:hAnsi="Times New Roman" w:cs="Times New Roman"/>
          <w:sz w:val="28"/>
          <w:szCs w:val="28"/>
        </w:rPr>
      </w:pPr>
    </w:p>
    <w:p w14:paraId="590A3B6D" w14:textId="18315193" w:rsidR="00235140" w:rsidRDefault="00235140" w:rsidP="00BE4B16">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Л</w:t>
      </w:r>
      <w:r w:rsidR="00080F37" w:rsidRPr="00BE4B16">
        <w:rPr>
          <w:rFonts w:ascii="Times New Roman" w:hAnsi="Times New Roman" w:cs="Times New Roman"/>
          <w:sz w:val="28"/>
          <w:szCs w:val="28"/>
        </w:rPr>
        <w:t>атышева</w:t>
      </w:r>
      <w:r w:rsidR="00080F37">
        <w:rPr>
          <w:rFonts w:ascii="Times New Roman" w:hAnsi="Times New Roman" w:cs="Times New Roman"/>
          <w:sz w:val="28"/>
          <w:szCs w:val="28"/>
        </w:rPr>
        <w:t xml:space="preserve">, </w:t>
      </w:r>
      <w:r w:rsidRPr="00BE4B16">
        <w:rPr>
          <w:rFonts w:ascii="Times New Roman" w:hAnsi="Times New Roman" w:cs="Times New Roman"/>
          <w:sz w:val="28"/>
          <w:szCs w:val="28"/>
        </w:rPr>
        <w:t>О.</w:t>
      </w:r>
      <w:r w:rsidR="00080F37">
        <w:rPr>
          <w:rFonts w:ascii="Times New Roman" w:hAnsi="Times New Roman" w:cs="Times New Roman"/>
          <w:sz w:val="28"/>
          <w:szCs w:val="28"/>
        </w:rPr>
        <w:t xml:space="preserve"> </w:t>
      </w:r>
      <w:r w:rsidRPr="00BE4B16">
        <w:rPr>
          <w:rFonts w:ascii="Times New Roman" w:hAnsi="Times New Roman" w:cs="Times New Roman"/>
          <w:sz w:val="28"/>
          <w:szCs w:val="28"/>
        </w:rPr>
        <w:t>В. Д</w:t>
      </w:r>
      <w:r w:rsidR="00080F37" w:rsidRPr="00BE4B16">
        <w:rPr>
          <w:rFonts w:ascii="Times New Roman" w:hAnsi="Times New Roman" w:cs="Times New Roman"/>
          <w:sz w:val="28"/>
          <w:szCs w:val="28"/>
        </w:rPr>
        <w:t xml:space="preserve">олголетие высокопродуктивных коров </w:t>
      </w:r>
      <w:r w:rsidRPr="00BE4B16">
        <w:rPr>
          <w:rFonts w:ascii="Times New Roman" w:hAnsi="Times New Roman" w:cs="Times New Roman"/>
          <w:sz w:val="28"/>
          <w:szCs w:val="28"/>
        </w:rPr>
        <w:t xml:space="preserve">/ </w:t>
      </w:r>
      <w:r w:rsidR="00080F37" w:rsidRPr="00BE4B16">
        <w:rPr>
          <w:rFonts w:ascii="Times New Roman" w:hAnsi="Times New Roman" w:cs="Times New Roman"/>
          <w:sz w:val="28"/>
          <w:szCs w:val="28"/>
        </w:rPr>
        <w:t>О.</w:t>
      </w:r>
      <w:r w:rsidR="00080F37">
        <w:rPr>
          <w:rFonts w:ascii="Times New Roman" w:hAnsi="Times New Roman" w:cs="Times New Roman"/>
          <w:sz w:val="28"/>
          <w:szCs w:val="28"/>
        </w:rPr>
        <w:t xml:space="preserve"> </w:t>
      </w:r>
      <w:r w:rsidR="00080F37" w:rsidRPr="00BE4B16">
        <w:rPr>
          <w:rFonts w:ascii="Times New Roman" w:hAnsi="Times New Roman" w:cs="Times New Roman"/>
          <w:sz w:val="28"/>
          <w:szCs w:val="28"/>
        </w:rPr>
        <w:t xml:space="preserve">В. </w:t>
      </w:r>
      <w:r w:rsidRPr="00BE4B16">
        <w:rPr>
          <w:rFonts w:ascii="Times New Roman" w:hAnsi="Times New Roman" w:cs="Times New Roman"/>
          <w:sz w:val="28"/>
          <w:szCs w:val="28"/>
        </w:rPr>
        <w:t>Л</w:t>
      </w:r>
      <w:r w:rsidR="00080F37" w:rsidRPr="00BE4B16">
        <w:rPr>
          <w:rFonts w:ascii="Times New Roman" w:hAnsi="Times New Roman" w:cs="Times New Roman"/>
          <w:sz w:val="28"/>
          <w:szCs w:val="28"/>
        </w:rPr>
        <w:t>атышева</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xml:space="preserve">// Эффективное животноводство. – 2020. – № 1. – С. 21–22. </w:t>
      </w:r>
      <w:r w:rsidR="00463FE1">
        <w:rPr>
          <w:rFonts w:ascii="Times New Roman" w:hAnsi="Times New Roman" w:cs="Times New Roman"/>
          <w:sz w:val="28"/>
        </w:rPr>
        <w:t xml:space="preserve">– URL: </w:t>
      </w:r>
      <w:hyperlink r:id="rId34" w:history="1">
        <w:r w:rsidR="001C515F" w:rsidRPr="001C515F">
          <w:rPr>
            <w:rStyle w:val="a4"/>
            <w:rFonts w:ascii="Times New Roman" w:hAnsi="Times New Roman" w:cs="Times New Roman"/>
            <w:sz w:val="28"/>
            <w:szCs w:val="28"/>
            <w:u w:val="none"/>
          </w:rPr>
          <w:t>https://www.elibrary.ru/item.asp?id=42479013</w:t>
        </w:r>
      </w:hyperlink>
      <w:bookmarkStart w:id="4" w:name="_Hlk39485984"/>
      <w:r w:rsidR="001C515F" w:rsidRP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Pr="00BE4B16">
        <w:rPr>
          <w:rFonts w:ascii="Times New Roman" w:hAnsi="Times New Roman" w:cs="Times New Roman"/>
          <w:sz w:val="28"/>
          <w:szCs w:val="28"/>
        </w:rPr>
        <w:t>.04.2020</w:t>
      </w:r>
      <w:r w:rsidR="00463FE1">
        <w:rPr>
          <w:rFonts w:ascii="Times New Roman" w:hAnsi="Times New Roman" w:cs="Times New Roman"/>
          <w:sz w:val="28"/>
          <w:szCs w:val="28"/>
        </w:rPr>
        <w:t>)</w:t>
      </w:r>
    </w:p>
    <w:bookmarkEnd w:id="4"/>
    <w:p w14:paraId="4E1B5BB1" w14:textId="7C299AC9" w:rsidR="00080F37" w:rsidRDefault="00080F37" w:rsidP="00BE4B16">
      <w:pPr>
        <w:pStyle w:val="a3"/>
        <w:ind w:firstLine="709"/>
        <w:jc w:val="both"/>
        <w:rPr>
          <w:rFonts w:ascii="Times New Roman" w:hAnsi="Times New Roman" w:cs="Times New Roman"/>
          <w:sz w:val="28"/>
          <w:szCs w:val="28"/>
        </w:rPr>
      </w:pPr>
      <w:r w:rsidRPr="00080F37">
        <w:rPr>
          <w:rFonts w:ascii="Times New Roman" w:hAnsi="Times New Roman" w:cs="Times New Roman"/>
          <w:i/>
          <w:sz w:val="24"/>
          <w:szCs w:val="28"/>
        </w:rPr>
        <w:t>Молочное скотоводство - отрасль сельского хозяйства, главным средством производства которого является корова. От животного необходимо получить не только высокую молочную продуктивность, но и здоровое потомство, чтобы обеспечить непрерывность производственного цикла.</w:t>
      </w:r>
    </w:p>
    <w:p w14:paraId="3CADF9B7" w14:textId="30CB5A27" w:rsidR="00080F37" w:rsidRDefault="00080F37" w:rsidP="00BE4B16">
      <w:pPr>
        <w:pStyle w:val="a3"/>
        <w:ind w:firstLine="709"/>
        <w:jc w:val="both"/>
        <w:rPr>
          <w:rFonts w:ascii="Times New Roman" w:hAnsi="Times New Roman" w:cs="Times New Roman"/>
          <w:sz w:val="28"/>
          <w:szCs w:val="28"/>
        </w:rPr>
      </w:pPr>
    </w:p>
    <w:p w14:paraId="31DCB113" w14:textId="69AED0BF" w:rsidR="00463FE1" w:rsidRDefault="00F06015" w:rsidP="00463FE1">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Михайлова</w:t>
      </w:r>
      <w:r>
        <w:rPr>
          <w:rFonts w:ascii="Times New Roman" w:hAnsi="Times New Roman" w:cs="Times New Roman"/>
          <w:sz w:val="28"/>
          <w:szCs w:val="28"/>
        </w:rPr>
        <w:t>,</w:t>
      </w:r>
      <w:r w:rsidRPr="00BE4B16">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А. </w:t>
      </w:r>
      <w:r w:rsidRPr="00F06015">
        <w:rPr>
          <w:rFonts w:ascii="Times New Roman" w:hAnsi="Times New Roman" w:cs="Times New Roman"/>
          <w:sz w:val="28"/>
          <w:szCs w:val="28"/>
        </w:rPr>
        <w:t xml:space="preserve">Совершенствование продуктивности коров с помощью кормовой </w:t>
      </w:r>
      <w:proofErr w:type="spellStart"/>
      <w:r w:rsidRPr="00F06015">
        <w:rPr>
          <w:rFonts w:ascii="Times New Roman" w:hAnsi="Times New Roman" w:cs="Times New Roman"/>
          <w:sz w:val="28"/>
          <w:szCs w:val="28"/>
        </w:rPr>
        <w:t>пробиотической</w:t>
      </w:r>
      <w:proofErr w:type="spellEnd"/>
      <w:r w:rsidRPr="00F06015">
        <w:rPr>
          <w:rFonts w:ascii="Times New Roman" w:hAnsi="Times New Roman" w:cs="Times New Roman"/>
          <w:sz w:val="28"/>
          <w:szCs w:val="28"/>
        </w:rPr>
        <w:t xml:space="preserve"> добавки </w:t>
      </w:r>
      <w:r>
        <w:rPr>
          <w:rFonts w:ascii="Times New Roman" w:hAnsi="Times New Roman" w:cs="Times New Roman"/>
          <w:sz w:val="28"/>
          <w:szCs w:val="28"/>
        </w:rPr>
        <w:t>«</w:t>
      </w:r>
      <w:proofErr w:type="spellStart"/>
      <w:r w:rsidRPr="00F06015">
        <w:rPr>
          <w:rFonts w:ascii="Times New Roman" w:hAnsi="Times New Roman" w:cs="Times New Roman"/>
          <w:sz w:val="28"/>
          <w:szCs w:val="28"/>
        </w:rPr>
        <w:t>Муцинол</w:t>
      </w:r>
      <w:proofErr w:type="spellEnd"/>
      <w:r>
        <w:rPr>
          <w:rFonts w:ascii="Times New Roman" w:hAnsi="Times New Roman" w:cs="Times New Roman"/>
          <w:sz w:val="28"/>
          <w:szCs w:val="28"/>
        </w:rPr>
        <w:t>»</w:t>
      </w:r>
      <w:r w:rsidRPr="00BE4B16">
        <w:rPr>
          <w:rFonts w:ascii="Times New Roman" w:hAnsi="Times New Roman" w:cs="Times New Roman"/>
          <w:sz w:val="28"/>
          <w:szCs w:val="28"/>
        </w:rPr>
        <w:t xml:space="preserve"> / О.</w:t>
      </w:r>
      <w:r>
        <w:rPr>
          <w:rFonts w:ascii="Times New Roman" w:hAnsi="Times New Roman" w:cs="Times New Roman"/>
          <w:sz w:val="28"/>
          <w:szCs w:val="28"/>
        </w:rPr>
        <w:t xml:space="preserve"> </w:t>
      </w:r>
      <w:r w:rsidRPr="00BE4B16">
        <w:rPr>
          <w:rFonts w:ascii="Times New Roman" w:hAnsi="Times New Roman" w:cs="Times New Roman"/>
          <w:sz w:val="28"/>
          <w:szCs w:val="28"/>
        </w:rPr>
        <w:t>А. Михайлова</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72</w:t>
      </w:r>
      <w:r>
        <w:rPr>
          <w:rFonts w:ascii="Times New Roman" w:hAnsi="Times New Roman" w:cs="Times New Roman"/>
          <w:sz w:val="28"/>
          <w:szCs w:val="28"/>
        </w:rPr>
        <w:t>–</w:t>
      </w:r>
      <w:r w:rsidRPr="00BE4B16">
        <w:rPr>
          <w:rFonts w:ascii="Times New Roman" w:hAnsi="Times New Roman" w:cs="Times New Roman"/>
          <w:sz w:val="28"/>
          <w:szCs w:val="28"/>
        </w:rPr>
        <w:t xml:space="preserve">75. </w:t>
      </w:r>
      <w:r w:rsidR="00463FE1">
        <w:rPr>
          <w:rFonts w:ascii="Times New Roman" w:hAnsi="Times New Roman" w:cs="Times New Roman"/>
          <w:sz w:val="28"/>
        </w:rPr>
        <w:t xml:space="preserve">– URL: </w:t>
      </w:r>
      <w:hyperlink r:id="rId35" w:history="1">
        <w:r w:rsidR="001C515F" w:rsidRPr="001C515F">
          <w:rPr>
            <w:rStyle w:val="a4"/>
            <w:rFonts w:ascii="Times New Roman" w:hAnsi="Times New Roman" w:cs="Times New Roman"/>
            <w:sz w:val="28"/>
            <w:szCs w:val="28"/>
            <w:u w:val="none"/>
          </w:rPr>
          <w:t>https://www.elibrary.ru/item.asp?id=41804392</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1CA6C1FD" w14:textId="77777777" w:rsidR="00F06015" w:rsidRDefault="00F06015" w:rsidP="001C515F">
      <w:pPr>
        <w:pStyle w:val="a3"/>
        <w:widowControl w:val="0"/>
        <w:ind w:firstLine="709"/>
        <w:jc w:val="both"/>
        <w:rPr>
          <w:rFonts w:ascii="Times New Roman" w:hAnsi="Times New Roman" w:cs="Times New Roman"/>
          <w:i/>
          <w:sz w:val="24"/>
          <w:szCs w:val="28"/>
        </w:rPr>
      </w:pPr>
      <w:r w:rsidRPr="00F06015">
        <w:rPr>
          <w:rFonts w:ascii="Times New Roman" w:hAnsi="Times New Roman" w:cs="Times New Roman"/>
          <w:i/>
          <w:sz w:val="24"/>
          <w:szCs w:val="28"/>
        </w:rPr>
        <w:t xml:space="preserve">Изучено влияние </w:t>
      </w:r>
      <w:proofErr w:type="spellStart"/>
      <w:r w:rsidRPr="00F06015">
        <w:rPr>
          <w:rFonts w:ascii="Times New Roman" w:hAnsi="Times New Roman" w:cs="Times New Roman"/>
          <w:i/>
          <w:sz w:val="24"/>
          <w:szCs w:val="28"/>
        </w:rPr>
        <w:t>пробиотической</w:t>
      </w:r>
      <w:proofErr w:type="spellEnd"/>
      <w:r w:rsidRPr="00F06015">
        <w:rPr>
          <w:rFonts w:ascii="Times New Roman" w:hAnsi="Times New Roman" w:cs="Times New Roman"/>
          <w:i/>
          <w:sz w:val="24"/>
          <w:szCs w:val="28"/>
        </w:rPr>
        <w:t xml:space="preserve"> добавки «</w:t>
      </w:r>
      <w:proofErr w:type="spellStart"/>
      <w:r w:rsidRPr="00F06015">
        <w:rPr>
          <w:rFonts w:ascii="Times New Roman" w:hAnsi="Times New Roman" w:cs="Times New Roman"/>
          <w:i/>
          <w:sz w:val="24"/>
          <w:szCs w:val="28"/>
        </w:rPr>
        <w:t>Муцинол</w:t>
      </w:r>
      <w:proofErr w:type="spellEnd"/>
      <w:r w:rsidRPr="00F06015">
        <w:rPr>
          <w:rFonts w:ascii="Times New Roman" w:hAnsi="Times New Roman" w:cs="Times New Roman"/>
          <w:i/>
          <w:sz w:val="24"/>
          <w:szCs w:val="28"/>
        </w:rPr>
        <w:t xml:space="preserve">» на молочную продуктивность и воспроизводительную способность </w:t>
      </w:r>
      <w:proofErr w:type="spellStart"/>
      <w:r w:rsidRPr="00F06015">
        <w:rPr>
          <w:rFonts w:ascii="Times New Roman" w:hAnsi="Times New Roman" w:cs="Times New Roman"/>
          <w:i/>
          <w:sz w:val="24"/>
          <w:szCs w:val="28"/>
        </w:rPr>
        <w:t>лактирующих</w:t>
      </w:r>
      <w:proofErr w:type="spellEnd"/>
      <w:r w:rsidRPr="00F06015">
        <w:rPr>
          <w:rFonts w:ascii="Times New Roman" w:hAnsi="Times New Roman" w:cs="Times New Roman"/>
          <w:i/>
          <w:sz w:val="24"/>
          <w:szCs w:val="28"/>
        </w:rPr>
        <w:t xml:space="preserve"> коров в условиях ООО «</w:t>
      </w:r>
      <w:proofErr w:type="spellStart"/>
      <w:r w:rsidRPr="00F06015">
        <w:rPr>
          <w:rFonts w:ascii="Times New Roman" w:hAnsi="Times New Roman" w:cs="Times New Roman"/>
          <w:i/>
          <w:sz w:val="24"/>
          <w:szCs w:val="28"/>
        </w:rPr>
        <w:t>Маслово</w:t>
      </w:r>
      <w:proofErr w:type="spellEnd"/>
      <w:r w:rsidRPr="00F06015">
        <w:rPr>
          <w:rFonts w:ascii="Times New Roman" w:hAnsi="Times New Roman" w:cs="Times New Roman"/>
          <w:i/>
          <w:sz w:val="24"/>
          <w:szCs w:val="28"/>
        </w:rPr>
        <w:t xml:space="preserve">» Орловской области. Добавление к основному рациону коров, начиная с 10-го дня после отела в течение 60 дней кормовой </w:t>
      </w:r>
      <w:proofErr w:type="spellStart"/>
      <w:r w:rsidRPr="00F06015">
        <w:rPr>
          <w:rFonts w:ascii="Times New Roman" w:hAnsi="Times New Roman" w:cs="Times New Roman"/>
          <w:i/>
          <w:sz w:val="24"/>
          <w:szCs w:val="28"/>
        </w:rPr>
        <w:t>пробиотической</w:t>
      </w:r>
      <w:proofErr w:type="spellEnd"/>
      <w:r w:rsidRPr="00F06015">
        <w:rPr>
          <w:rFonts w:ascii="Times New Roman" w:hAnsi="Times New Roman" w:cs="Times New Roman"/>
          <w:i/>
          <w:sz w:val="24"/>
          <w:szCs w:val="28"/>
        </w:rPr>
        <w:t xml:space="preserve"> добавки «</w:t>
      </w:r>
      <w:proofErr w:type="spellStart"/>
      <w:r w:rsidRPr="00F06015">
        <w:rPr>
          <w:rFonts w:ascii="Times New Roman" w:hAnsi="Times New Roman" w:cs="Times New Roman"/>
          <w:i/>
          <w:sz w:val="24"/>
          <w:szCs w:val="28"/>
        </w:rPr>
        <w:t>Муцинол</w:t>
      </w:r>
      <w:proofErr w:type="spellEnd"/>
      <w:r w:rsidRPr="00F06015">
        <w:rPr>
          <w:rFonts w:ascii="Times New Roman" w:hAnsi="Times New Roman" w:cs="Times New Roman"/>
          <w:i/>
          <w:sz w:val="24"/>
          <w:szCs w:val="28"/>
        </w:rPr>
        <w:t xml:space="preserve">-базовый» в дозировке 30 г в сутки на голову способствовало повышению суточных и валовых удоев за период, содержания жира в молоке, а также улучшению ряда </w:t>
      </w:r>
      <w:r w:rsidRPr="00F06015">
        <w:rPr>
          <w:rFonts w:ascii="Times New Roman" w:hAnsi="Times New Roman" w:cs="Times New Roman"/>
          <w:i/>
          <w:sz w:val="24"/>
          <w:szCs w:val="28"/>
        </w:rPr>
        <w:lastRenderedPageBreak/>
        <w:t>показателей воспроизводства.</w:t>
      </w:r>
    </w:p>
    <w:p w14:paraId="7C2DB580" w14:textId="77777777" w:rsidR="001C515F" w:rsidRPr="00F06015" w:rsidRDefault="001C515F" w:rsidP="001C515F">
      <w:pPr>
        <w:pStyle w:val="a3"/>
        <w:widowControl w:val="0"/>
        <w:ind w:firstLine="709"/>
        <w:jc w:val="both"/>
        <w:rPr>
          <w:rFonts w:ascii="Times New Roman" w:hAnsi="Times New Roman" w:cs="Times New Roman"/>
          <w:i/>
          <w:sz w:val="24"/>
          <w:szCs w:val="28"/>
        </w:rPr>
      </w:pPr>
    </w:p>
    <w:p w14:paraId="2CBC1F64" w14:textId="4D8DA7D4" w:rsidR="001F3825" w:rsidRPr="001F3825" w:rsidRDefault="001F3825" w:rsidP="001F3825">
      <w:pPr>
        <w:pStyle w:val="a3"/>
        <w:ind w:firstLine="709"/>
        <w:jc w:val="both"/>
        <w:rPr>
          <w:rFonts w:ascii="Times New Roman" w:hAnsi="Times New Roman" w:cs="Times New Roman"/>
          <w:sz w:val="28"/>
        </w:rPr>
      </w:pPr>
      <w:r w:rsidRPr="001F3825">
        <w:rPr>
          <w:rFonts w:ascii="Times New Roman" w:hAnsi="Times New Roman" w:cs="Times New Roman"/>
          <w:sz w:val="28"/>
        </w:rPr>
        <w:t>Молочная продуктивность и качество молока коров, потребляющих сенаж, заготовленный с препаратами «</w:t>
      </w:r>
      <w:proofErr w:type="spellStart"/>
      <w:r w:rsidRPr="001F3825">
        <w:rPr>
          <w:rFonts w:ascii="Times New Roman" w:hAnsi="Times New Roman" w:cs="Times New Roman"/>
          <w:sz w:val="28"/>
        </w:rPr>
        <w:t>Биосиб</w:t>
      </w:r>
      <w:proofErr w:type="spellEnd"/>
      <w:r w:rsidRPr="001F3825">
        <w:rPr>
          <w:rFonts w:ascii="Times New Roman" w:hAnsi="Times New Roman" w:cs="Times New Roman"/>
          <w:sz w:val="28"/>
        </w:rPr>
        <w:t>» и «</w:t>
      </w:r>
      <w:proofErr w:type="spellStart"/>
      <w:r w:rsidRPr="001F3825">
        <w:rPr>
          <w:rFonts w:ascii="Times New Roman" w:hAnsi="Times New Roman" w:cs="Times New Roman"/>
          <w:sz w:val="28"/>
        </w:rPr>
        <w:t>Силостан</w:t>
      </w:r>
      <w:proofErr w:type="spellEnd"/>
      <w:r w:rsidRPr="001F3825">
        <w:rPr>
          <w:rFonts w:ascii="Times New Roman" w:hAnsi="Times New Roman" w:cs="Times New Roman"/>
          <w:sz w:val="28"/>
        </w:rPr>
        <w:t>»</w:t>
      </w:r>
      <w:r>
        <w:rPr>
          <w:rFonts w:ascii="Times New Roman" w:hAnsi="Times New Roman" w:cs="Times New Roman"/>
          <w:sz w:val="28"/>
        </w:rPr>
        <w:t xml:space="preserve"> / </w:t>
      </w:r>
      <w:r w:rsidRPr="001F3825">
        <w:rPr>
          <w:rFonts w:ascii="Times New Roman" w:hAnsi="Times New Roman" w:cs="Times New Roman"/>
          <w:sz w:val="28"/>
        </w:rPr>
        <w:t>И.</w:t>
      </w:r>
      <w:r>
        <w:rPr>
          <w:rFonts w:ascii="Times New Roman" w:hAnsi="Times New Roman" w:cs="Times New Roman"/>
          <w:sz w:val="28"/>
        </w:rPr>
        <w:t xml:space="preserve"> </w:t>
      </w:r>
      <w:r w:rsidRPr="001F3825">
        <w:rPr>
          <w:rFonts w:ascii="Times New Roman" w:hAnsi="Times New Roman" w:cs="Times New Roman"/>
          <w:sz w:val="28"/>
        </w:rPr>
        <w:t>В.</w:t>
      </w:r>
      <w:r>
        <w:rPr>
          <w:rFonts w:ascii="Times New Roman" w:hAnsi="Times New Roman" w:cs="Times New Roman"/>
          <w:sz w:val="28"/>
        </w:rPr>
        <w:t xml:space="preserve"> </w:t>
      </w:r>
      <w:r w:rsidRPr="001F3825">
        <w:rPr>
          <w:rFonts w:ascii="Times New Roman" w:hAnsi="Times New Roman" w:cs="Times New Roman"/>
          <w:sz w:val="28"/>
        </w:rPr>
        <w:t>Миронова, Р.</w:t>
      </w:r>
      <w:r>
        <w:rPr>
          <w:rFonts w:ascii="Times New Roman" w:hAnsi="Times New Roman" w:cs="Times New Roman"/>
          <w:sz w:val="28"/>
        </w:rPr>
        <w:t xml:space="preserve"> </w:t>
      </w:r>
      <w:r w:rsidRPr="001F3825">
        <w:rPr>
          <w:rFonts w:ascii="Times New Roman" w:hAnsi="Times New Roman" w:cs="Times New Roman"/>
          <w:sz w:val="28"/>
        </w:rPr>
        <w:t>Р.</w:t>
      </w:r>
      <w:r>
        <w:rPr>
          <w:rFonts w:ascii="Times New Roman" w:hAnsi="Times New Roman" w:cs="Times New Roman"/>
          <w:sz w:val="28"/>
        </w:rPr>
        <w:t xml:space="preserve"> </w:t>
      </w:r>
      <w:r w:rsidRPr="001F3825">
        <w:rPr>
          <w:rFonts w:ascii="Times New Roman" w:hAnsi="Times New Roman" w:cs="Times New Roman"/>
          <w:sz w:val="28"/>
        </w:rPr>
        <w:t>Исламов, А.</w:t>
      </w:r>
      <w:r>
        <w:rPr>
          <w:rFonts w:ascii="Times New Roman" w:hAnsi="Times New Roman" w:cs="Times New Roman"/>
          <w:sz w:val="28"/>
        </w:rPr>
        <w:t xml:space="preserve"> </w:t>
      </w:r>
      <w:r w:rsidRPr="001F3825">
        <w:rPr>
          <w:rFonts w:ascii="Times New Roman" w:hAnsi="Times New Roman" w:cs="Times New Roman"/>
          <w:sz w:val="28"/>
        </w:rPr>
        <w:t>А.</w:t>
      </w:r>
      <w:r>
        <w:rPr>
          <w:rFonts w:ascii="Times New Roman" w:hAnsi="Times New Roman" w:cs="Times New Roman"/>
          <w:sz w:val="28"/>
        </w:rPr>
        <w:t xml:space="preserve"> </w:t>
      </w:r>
      <w:proofErr w:type="spellStart"/>
      <w:r w:rsidRPr="001F3825">
        <w:rPr>
          <w:rFonts w:ascii="Times New Roman" w:hAnsi="Times New Roman" w:cs="Times New Roman"/>
          <w:sz w:val="28"/>
        </w:rPr>
        <w:t>Нигматьянов</w:t>
      </w:r>
      <w:proofErr w:type="spellEnd"/>
      <w:r>
        <w:rPr>
          <w:rFonts w:ascii="Times New Roman" w:hAnsi="Times New Roman" w:cs="Times New Roman"/>
          <w:sz w:val="28"/>
        </w:rPr>
        <w:t xml:space="preserve"> </w:t>
      </w:r>
      <w:r w:rsidRPr="001F3825">
        <w:rPr>
          <w:rFonts w:ascii="Times New Roman" w:hAnsi="Times New Roman" w:cs="Times New Roman"/>
          <w:sz w:val="28"/>
        </w:rPr>
        <w:t>[</w:t>
      </w:r>
      <w:r>
        <w:rPr>
          <w:rFonts w:ascii="Times New Roman" w:hAnsi="Times New Roman" w:cs="Times New Roman"/>
          <w:sz w:val="28"/>
        </w:rPr>
        <w:t>и др.</w:t>
      </w:r>
      <w:r w:rsidRPr="001F3825">
        <w:rPr>
          <w:rFonts w:ascii="Times New Roman" w:hAnsi="Times New Roman" w:cs="Times New Roman"/>
          <w:sz w:val="28"/>
        </w:rPr>
        <w:t>]</w:t>
      </w:r>
      <w:r w:rsidR="00224380">
        <w:rPr>
          <w:rFonts w:ascii="Times New Roman" w:hAnsi="Times New Roman" w:cs="Times New Roman"/>
          <w:sz w:val="28"/>
        </w:rPr>
        <w:t>.</w:t>
      </w:r>
      <w:r w:rsidRPr="001F3825">
        <w:rPr>
          <w:rFonts w:ascii="Times New Roman" w:eastAsia="Times New Roman" w:hAnsi="Times New Roman" w:cs="Times New Roman"/>
          <w:bCs/>
          <w:sz w:val="28"/>
          <w:szCs w:val="28"/>
          <w:lang w:eastAsia="ru-RU"/>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eastAsia="Times New Roman" w:hAnsi="Times New Roman" w:cs="Times New Roman"/>
          <w:bCs/>
          <w:sz w:val="28"/>
          <w:szCs w:val="28"/>
          <w:lang w:eastAsia="ru-RU"/>
        </w:rPr>
        <w:t xml:space="preserve">// </w:t>
      </w:r>
      <w:r w:rsidRPr="00945A6B">
        <w:rPr>
          <w:rFonts w:ascii="Times New Roman" w:eastAsia="Times New Roman" w:hAnsi="Times New Roman" w:cs="Times New Roman"/>
          <w:bCs/>
          <w:sz w:val="28"/>
          <w:szCs w:val="28"/>
          <w:lang w:eastAsia="ru-RU"/>
        </w:rPr>
        <w:t>Вестник Бурятской государственной сельскохозяйственной академии им. В.Р. Филиппова</w:t>
      </w:r>
      <w:r w:rsidRPr="00945A6B">
        <w:rPr>
          <w:rFonts w:ascii="Times New Roman" w:eastAsia="Times New Roman" w:hAnsi="Times New Roman" w:cs="Times New Roman"/>
          <w:sz w:val="28"/>
          <w:szCs w:val="28"/>
          <w:lang w:eastAsia="ru-RU"/>
        </w:rPr>
        <w:t>. – 2020. – № 1. – С.</w:t>
      </w:r>
      <w:r w:rsidRPr="001F3825">
        <w:rPr>
          <w:rFonts w:ascii="Times New Roman" w:hAnsi="Times New Roman" w:cs="Times New Roman"/>
          <w:sz w:val="28"/>
        </w:rPr>
        <w:t xml:space="preserve"> 59</w:t>
      </w:r>
      <w:r>
        <w:rPr>
          <w:rFonts w:ascii="Times New Roman" w:hAnsi="Times New Roman" w:cs="Times New Roman"/>
          <w:sz w:val="28"/>
        </w:rPr>
        <w:t>–</w:t>
      </w:r>
      <w:r w:rsidRPr="001F3825">
        <w:rPr>
          <w:rFonts w:ascii="Times New Roman" w:hAnsi="Times New Roman" w:cs="Times New Roman"/>
          <w:sz w:val="28"/>
        </w:rPr>
        <w:t>65</w:t>
      </w:r>
      <w:r>
        <w:rPr>
          <w:rFonts w:ascii="Times New Roman" w:hAnsi="Times New Roman" w:cs="Times New Roman"/>
          <w:sz w:val="28"/>
        </w:rPr>
        <w:t>.</w:t>
      </w:r>
      <w:r w:rsidRPr="001F3825">
        <w:rPr>
          <w:rFonts w:ascii="Times New Roman" w:hAnsi="Times New Roman" w:cs="Times New Roman"/>
          <w:sz w:val="28"/>
        </w:rPr>
        <w:t xml:space="preserve"> </w:t>
      </w:r>
      <w:r>
        <w:rPr>
          <w:rFonts w:ascii="Times New Roman" w:hAnsi="Times New Roman" w:cs="Times New Roman"/>
          <w:sz w:val="28"/>
        </w:rPr>
        <w:t xml:space="preserve">– URL: </w:t>
      </w:r>
      <w:hyperlink r:id="rId36" w:history="1">
        <w:r w:rsidR="001C515F" w:rsidRPr="001C515F">
          <w:rPr>
            <w:rStyle w:val="a4"/>
            <w:rFonts w:ascii="Times New Roman" w:hAnsi="Times New Roman" w:cs="Times New Roman"/>
            <w:sz w:val="28"/>
            <w:szCs w:val="28"/>
            <w:u w:val="none"/>
          </w:rPr>
          <w:t>https://www.elibrary.ru/item.asp?id=42761780</w:t>
        </w:r>
      </w:hyperlink>
      <w:r w:rsidR="001C515F">
        <w:rPr>
          <w:rFonts w:ascii="Times New Roman" w:hAnsi="Times New Roman" w:cs="Times New Roman"/>
          <w:sz w:val="28"/>
          <w:szCs w:val="28"/>
        </w:rPr>
        <w:t xml:space="preserve"> </w:t>
      </w:r>
      <w:r>
        <w:rPr>
          <w:rFonts w:ascii="Times New Roman" w:hAnsi="Times New Roman" w:cs="Times New Roman"/>
          <w:sz w:val="28"/>
          <w:szCs w:val="28"/>
        </w:rPr>
        <w:t>(</w:t>
      </w:r>
      <w:r w:rsidRPr="00BE4B16">
        <w:rPr>
          <w:rFonts w:ascii="Times New Roman" w:hAnsi="Times New Roman" w:cs="Times New Roman"/>
          <w:sz w:val="28"/>
          <w:szCs w:val="28"/>
        </w:rPr>
        <w:t xml:space="preserve">дата обращения </w:t>
      </w:r>
      <w:r>
        <w:rPr>
          <w:rFonts w:ascii="Times New Roman" w:hAnsi="Times New Roman" w:cs="Times New Roman"/>
          <w:sz w:val="28"/>
          <w:szCs w:val="28"/>
        </w:rPr>
        <w:t>08</w:t>
      </w:r>
      <w:r w:rsidRPr="00BE4B16">
        <w:rPr>
          <w:rFonts w:ascii="Times New Roman" w:hAnsi="Times New Roman" w:cs="Times New Roman"/>
          <w:sz w:val="28"/>
          <w:szCs w:val="28"/>
        </w:rPr>
        <w:t>.0</w:t>
      </w:r>
      <w:r>
        <w:rPr>
          <w:rFonts w:ascii="Times New Roman" w:hAnsi="Times New Roman" w:cs="Times New Roman"/>
          <w:sz w:val="28"/>
          <w:szCs w:val="28"/>
        </w:rPr>
        <w:t>5</w:t>
      </w:r>
      <w:r w:rsidRPr="00BE4B16">
        <w:rPr>
          <w:rFonts w:ascii="Times New Roman" w:hAnsi="Times New Roman" w:cs="Times New Roman"/>
          <w:sz w:val="28"/>
          <w:szCs w:val="28"/>
        </w:rPr>
        <w:t>.2020</w:t>
      </w:r>
      <w:r>
        <w:rPr>
          <w:rFonts w:ascii="Times New Roman" w:hAnsi="Times New Roman" w:cs="Times New Roman"/>
          <w:sz w:val="28"/>
          <w:szCs w:val="28"/>
        </w:rPr>
        <w:t>)</w:t>
      </w:r>
    </w:p>
    <w:p w14:paraId="3A0132FE" w14:textId="7CD0991C" w:rsidR="001F3825" w:rsidRPr="001F3825" w:rsidRDefault="001F3825" w:rsidP="001F3825">
      <w:pPr>
        <w:pStyle w:val="a3"/>
        <w:ind w:firstLine="709"/>
        <w:jc w:val="both"/>
        <w:rPr>
          <w:rFonts w:ascii="Times New Roman" w:hAnsi="Times New Roman" w:cs="Times New Roman"/>
          <w:i/>
          <w:sz w:val="24"/>
        </w:rPr>
      </w:pPr>
      <w:r w:rsidRPr="001F3825">
        <w:rPr>
          <w:rFonts w:ascii="Times New Roman" w:hAnsi="Times New Roman" w:cs="Times New Roman"/>
          <w:i/>
          <w:sz w:val="24"/>
        </w:rPr>
        <w:t>В статье приводятся данные среднесуточного удоя, удоя за 100 и 120 дней лактации, а также, массовой доли жира и его количества по месяцам лактации коров, потребляющих злаково-бобовый сенаж, заготовленный с применением заквасок «</w:t>
      </w:r>
      <w:proofErr w:type="spellStart"/>
      <w:r w:rsidRPr="001F3825">
        <w:rPr>
          <w:rFonts w:ascii="Times New Roman" w:hAnsi="Times New Roman" w:cs="Times New Roman"/>
          <w:i/>
          <w:sz w:val="24"/>
        </w:rPr>
        <w:t>Биосиб</w:t>
      </w:r>
      <w:proofErr w:type="spellEnd"/>
      <w:r w:rsidRPr="001F3825">
        <w:rPr>
          <w:rFonts w:ascii="Times New Roman" w:hAnsi="Times New Roman" w:cs="Times New Roman"/>
          <w:i/>
          <w:sz w:val="24"/>
        </w:rPr>
        <w:t>» и «</w:t>
      </w:r>
      <w:proofErr w:type="spellStart"/>
      <w:r w:rsidRPr="001F3825">
        <w:rPr>
          <w:rFonts w:ascii="Times New Roman" w:hAnsi="Times New Roman" w:cs="Times New Roman"/>
          <w:i/>
          <w:sz w:val="24"/>
        </w:rPr>
        <w:t>Силостан</w:t>
      </w:r>
      <w:proofErr w:type="spellEnd"/>
      <w:r w:rsidRPr="001F3825">
        <w:rPr>
          <w:rFonts w:ascii="Times New Roman" w:hAnsi="Times New Roman" w:cs="Times New Roman"/>
          <w:i/>
          <w:sz w:val="24"/>
        </w:rPr>
        <w:t xml:space="preserve">». В ходе опыта установлена эффективность проведения консервации сенажа при закладке, поскольку величина среднесуточного удоя у животных опытных групп была выше на 1,21-2,04 кг (4,30-7,26%; Р≤0,001); удоя за 100 дней лактации - на 104,3-171,8 кг (3,79-6,24%; Р≤0,001); удоя за 120 дней лактации - на 145,8-244,3 кг (4,32-7,24%; Р≤0,001); содержания жира за 100 дней лактации - на 0,05-0,06 </w:t>
      </w:r>
      <w:proofErr w:type="spellStart"/>
      <w:r w:rsidRPr="001F3825">
        <w:rPr>
          <w:rFonts w:ascii="Times New Roman" w:hAnsi="Times New Roman" w:cs="Times New Roman"/>
          <w:i/>
          <w:sz w:val="24"/>
        </w:rPr>
        <w:t>п.п</w:t>
      </w:r>
      <w:proofErr w:type="spellEnd"/>
      <w:r w:rsidRPr="001F3825">
        <w:rPr>
          <w:rFonts w:ascii="Times New Roman" w:hAnsi="Times New Roman" w:cs="Times New Roman"/>
          <w:i/>
          <w:sz w:val="24"/>
        </w:rPr>
        <w:t xml:space="preserve">.; за 120 дней - на 0,05-0,07 </w:t>
      </w:r>
      <w:proofErr w:type="spellStart"/>
      <w:r w:rsidRPr="001F3825">
        <w:rPr>
          <w:rFonts w:ascii="Times New Roman" w:hAnsi="Times New Roman" w:cs="Times New Roman"/>
          <w:i/>
          <w:sz w:val="24"/>
        </w:rPr>
        <w:t>п.п</w:t>
      </w:r>
      <w:proofErr w:type="spellEnd"/>
      <w:r w:rsidRPr="001F3825">
        <w:rPr>
          <w:rFonts w:ascii="Times New Roman" w:hAnsi="Times New Roman" w:cs="Times New Roman"/>
          <w:i/>
          <w:sz w:val="24"/>
        </w:rPr>
        <w:t>.; масса жира за 100 дней лактации - на 6,48-10,09 кг (6,07-9,45%; Р≤0,01); масса жира за 120 дней лактации - на 7,61-12,43 кг (5,91-9,65%; Р≤0,01).</w:t>
      </w:r>
    </w:p>
    <w:p w14:paraId="43C229C1" w14:textId="77777777" w:rsidR="001F3825" w:rsidRDefault="001F3825" w:rsidP="00BE4B16">
      <w:pPr>
        <w:pStyle w:val="a3"/>
        <w:ind w:firstLine="709"/>
        <w:jc w:val="both"/>
        <w:rPr>
          <w:rFonts w:ascii="Times New Roman" w:hAnsi="Times New Roman" w:cs="Times New Roman"/>
          <w:sz w:val="28"/>
          <w:szCs w:val="28"/>
        </w:rPr>
      </w:pPr>
    </w:p>
    <w:p w14:paraId="2627582D" w14:textId="162E8E46" w:rsidR="00BE3F06" w:rsidRDefault="00BE3F06" w:rsidP="00BE3F06">
      <w:pPr>
        <w:pStyle w:val="a3"/>
        <w:ind w:firstLine="709"/>
        <w:jc w:val="both"/>
        <w:rPr>
          <w:rFonts w:ascii="Times New Roman" w:hAnsi="Times New Roman" w:cs="Times New Roman"/>
          <w:sz w:val="28"/>
          <w:szCs w:val="28"/>
        </w:rPr>
      </w:pPr>
      <w:r w:rsidRPr="007B7853">
        <w:rPr>
          <w:rFonts w:ascii="Times New Roman" w:hAnsi="Times New Roman" w:cs="Times New Roman"/>
          <w:sz w:val="28"/>
        </w:rPr>
        <w:t>Некоторые аспекты, влияющие на молочную продуктивность коров черно-пестрой породы</w:t>
      </w:r>
      <w:r>
        <w:rPr>
          <w:rFonts w:ascii="Times New Roman" w:hAnsi="Times New Roman" w:cs="Times New Roman"/>
          <w:sz w:val="28"/>
        </w:rPr>
        <w:t xml:space="preserve"> /</w:t>
      </w:r>
      <w:r w:rsidRPr="007B7853">
        <w:rPr>
          <w:rFonts w:ascii="Times New Roman" w:hAnsi="Times New Roman" w:cs="Times New Roman"/>
          <w:sz w:val="28"/>
        </w:rPr>
        <w:t xml:space="preserve"> А.</w:t>
      </w:r>
      <w:r>
        <w:rPr>
          <w:rFonts w:ascii="Times New Roman" w:hAnsi="Times New Roman" w:cs="Times New Roman"/>
          <w:sz w:val="28"/>
        </w:rPr>
        <w:t xml:space="preserve"> </w:t>
      </w:r>
      <w:r w:rsidRPr="007B7853">
        <w:rPr>
          <w:rFonts w:ascii="Times New Roman" w:hAnsi="Times New Roman" w:cs="Times New Roman"/>
          <w:sz w:val="28"/>
        </w:rPr>
        <w:t>И.</w:t>
      </w:r>
      <w:r>
        <w:rPr>
          <w:rFonts w:ascii="Times New Roman" w:hAnsi="Times New Roman" w:cs="Times New Roman"/>
          <w:sz w:val="28"/>
        </w:rPr>
        <w:t xml:space="preserve"> </w:t>
      </w:r>
      <w:r w:rsidRPr="007B7853">
        <w:rPr>
          <w:rFonts w:ascii="Times New Roman" w:hAnsi="Times New Roman" w:cs="Times New Roman"/>
          <w:sz w:val="28"/>
        </w:rPr>
        <w:t>Любимов, Е.</w:t>
      </w:r>
      <w:r>
        <w:rPr>
          <w:rFonts w:ascii="Times New Roman" w:hAnsi="Times New Roman" w:cs="Times New Roman"/>
          <w:sz w:val="28"/>
        </w:rPr>
        <w:t xml:space="preserve"> </w:t>
      </w:r>
      <w:r w:rsidRPr="007B7853">
        <w:rPr>
          <w:rFonts w:ascii="Times New Roman" w:hAnsi="Times New Roman" w:cs="Times New Roman"/>
          <w:sz w:val="28"/>
        </w:rPr>
        <w:t>Н. Мартынова, О.</w:t>
      </w:r>
      <w:r>
        <w:rPr>
          <w:rFonts w:ascii="Times New Roman" w:hAnsi="Times New Roman" w:cs="Times New Roman"/>
          <w:sz w:val="28"/>
        </w:rPr>
        <w:t xml:space="preserve"> </w:t>
      </w:r>
      <w:r w:rsidRPr="007B7853">
        <w:rPr>
          <w:rFonts w:ascii="Times New Roman" w:hAnsi="Times New Roman" w:cs="Times New Roman"/>
          <w:sz w:val="28"/>
        </w:rPr>
        <w:t>Г.</w:t>
      </w:r>
      <w:r>
        <w:rPr>
          <w:rFonts w:ascii="Times New Roman" w:hAnsi="Times New Roman" w:cs="Times New Roman"/>
          <w:sz w:val="28"/>
        </w:rPr>
        <w:t xml:space="preserve"> </w:t>
      </w:r>
      <w:r w:rsidRPr="007B7853">
        <w:rPr>
          <w:rFonts w:ascii="Times New Roman" w:hAnsi="Times New Roman" w:cs="Times New Roman"/>
          <w:sz w:val="28"/>
        </w:rPr>
        <w:t>Пушкарев</w:t>
      </w:r>
      <w:r>
        <w:rPr>
          <w:rFonts w:ascii="Times New Roman" w:hAnsi="Times New Roman" w:cs="Times New Roman"/>
          <w:sz w:val="28"/>
        </w:rPr>
        <w:t xml:space="preserve"> </w:t>
      </w:r>
      <w:r w:rsidRPr="007B7853">
        <w:rPr>
          <w:rFonts w:ascii="Times New Roman" w:hAnsi="Times New Roman" w:cs="Times New Roman"/>
          <w:sz w:val="28"/>
        </w:rPr>
        <w:t>[</w:t>
      </w:r>
      <w:r>
        <w:rPr>
          <w:rFonts w:ascii="Times New Roman" w:hAnsi="Times New Roman" w:cs="Times New Roman"/>
          <w:sz w:val="28"/>
        </w:rPr>
        <w:t>и др.</w:t>
      </w:r>
      <w:r w:rsidRPr="007B7853">
        <w:rPr>
          <w:rFonts w:ascii="Times New Roman" w:hAnsi="Times New Roman" w:cs="Times New Roman"/>
          <w:sz w:val="28"/>
        </w:rPr>
        <w:t>]. – Текст (визуальный)</w:t>
      </w:r>
      <w:proofErr w:type="gramStart"/>
      <w:r w:rsidRPr="007B7853">
        <w:rPr>
          <w:rFonts w:ascii="Times New Roman" w:hAnsi="Times New Roman" w:cs="Times New Roman"/>
          <w:sz w:val="28"/>
        </w:rPr>
        <w:t xml:space="preserve"> :</w:t>
      </w:r>
      <w:proofErr w:type="gramEnd"/>
      <w:r w:rsidRPr="007B7853">
        <w:rPr>
          <w:rFonts w:ascii="Times New Roman" w:hAnsi="Times New Roman" w:cs="Times New Roman"/>
          <w:sz w:val="28"/>
        </w:rPr>
        <w:t xml:space="preserve"> электронный // </w:t>
      </w:r>
      <w:bookmarkStart w:id="5" w:name="_Hlk40765043"/>
      <w:r w:rsidRPr="007B7853">
        <w:rPr>
          <w:rFonts w:ascii="Times New Roman" w:hAnsi="Times New Roman" w:cs="Times New Roman"/>
          <w:sz w:val="28"/>
        </w:rPr>
        <w:t xml:space="preserve">Вестник Ижевской государственной сельскохозяйственной </w:t>
      </w:r>
      <w:r w:rsidR="00A15F22">
        <w:rPr>
          <w:rFonts w:ascii="Times New Roman" w:hAnsi="Times New Roman" w:cs="Times New Roman"/>
          <w:sz w:val="28"/>
        </w:rPr>
        <w:t>академии</w:t>
      </w:r>
      <w:r w:rsidRPr="007B7853">
        <w:rPr>
          <w:rFonts w:ascii="Times New Roman" w:hAnsi="Times New Roman" w:cs="Times New Roman"/>
          <w:sz w:val="28"/>
        </w:rPr>
        <w:t xml:space="preserve">. </w:t>
      </w:r>
      <w:bookmarkEnd w:id="5"/>
      <w:r w:rsidRPr="007B7853">
        <w:rPr>
          <w:rFonts w:ascii="Times New Roman" w:hAnsi="Times New Roman" w:cs="Times New Roman"/>
          <w:sz w:val="28"/>
        </w:rPr>
        <w:t>– 2020. – № 1 (61). – С. 30–36.</w:t>
      </w:r>
      <w:r w:rsidRPr="00BE3F06">
        <w:rPr>
          <w:rFonts w:ascii="Times New Roman" w:hAnsi="Times New Roman" w:cs="Times New Roman"/>
          <w:sz w:val="28"/>
        </w:rPr>
        <w:t xml:space="preserve"> </w:t>
      </w:r>
      <w:r>
        <w:rPr>
          <w:rFonts w:ascii="Times New Roman" w:hAnsi="Times New Roman" w:cs="Times New Roman"/>
          <w:sz w:val="28"/>
        </w:rPr>
        <w:t xml:space="preserve">– URL: </w:t>
      </w:r>
      <w:hyperlink r:id="rId37" w:history="1">
        <w:r w:rsidR="001C515F" w:rsidRPr="001C515F">
          <w:rPr>
            <w:rStyle w:val="a4"/>
            <w:rFonts w:ascii="Times New Roman" w:hAnsi="Times New Roman" w:cs="Times New Roman"/>
            <w:sz w:val="28"/>
            <w:szCs w:val="28"/>
            <w:u w:val="none"/>
          </w:rPr>
          <w:t>https://elibrary.ru/item.asp?id=42596188</w:t>
        </w:r>
      </w:hyperlink>
      <w:r w:rsidR="001C515F" w:rsidRPr="001C515F">
        <w:rPr>
          <w:rStyle w:val="a4"/>
          <w:rFonts w:ascii="Times New Roman" w:hAnsi="Times New Roman" w:cs="Times New Roman"/>
          <w:color w:val="auto"/>
          <w:sz w:val="28"/>
          <w:szCs w:val="28"/>
          <w:u w:val="none"/>
        </w:rPr>
        <w:t xml:space="preserve"> </w:t>
      </w:r>
      <w:r w:rsidRPr="001C515F">
        <w:rPr>
          <w:rFonts w:ascii="Times New Roman" w:hAnsi="Times New Roman" w:cs="Times New Roman"/>
          <w:sz w:val="28"/>
          <w:szCs w:val="28"/>
        </w:rPr>
        <w:t>(</w:t>
      </w:r>
      <w:r w:rsidRPr="00BE4B16">
        <w:rPr>
          <w:rFonts w:ascii="Times New Roman" w:hAnsi="Times New Roman" w:cs="Times New Roman"/>
          <w:sz w:val="28"/>
          <w:szCs w:val="28"/>
        </w:rPr>
        <w:t xml:space="preserve">дата обращения </w:t>
      </w:r>
      <w:r>
        <w:rPr>
          <w:rFonts w:ascii="Times New Roman" w:hAnsi="Times New Roman" w:cs="Times New Roman"/>
          <w:sz w:val="28"/>
          <w:szCs w:val="28"/>
        </w:rPr>
        <w:t>15</w:t>
      </w:r>
      <w:r w:rsidRPr="00BE4B16">
        <w:rPr>
          <w:rFonts w:ascii="Times New Roman" w:hAnsi="Times New Roman" w:cs="Times New Roman"/>
          <w:sz w:val="28"/>
          <w:szCs w:val="28"/>
        </w:rPr>
        <w:t>.0</w:t>
      </w:r>
      <w:r>
        <w:rPr>
          <w:rFonts w:ascii="Times New Roman" w:hAnsi="Times New Roman" w:cs="Times New Roman"/>
          <w:sz w:val="28"/>
          <w:szCs w:val="28"/>
        </w:rPr>
        <w:t>5</w:t>
      </w:r>
      <w:r w:rsidRPr="00BE4B16">
        <w:rPr>
          <w:rFonts w:ascii="Times New Roman" w:hAnsi="Times New Roman" w:cs="Times New Roman"/>
          <w:sz w:val="28"/>
          <w:szCs w:val="28"/>
        </w:rPr>
        <w:t>.2020</w:t>
      </w:r>
      <w:r>
        <w:rPr>
          <w:rFonts w:ascii="Times New Roman" w:hAnsi="Times New Roman" w:cs="Times New Roman"/>
          <w:sz w:val="28"/>
          <w:szCs w:val="28"/>
        </w:rPr>
        <w:t>)</w:t>
      </w:r>
    </w:p>
    <w:p w14:paraId="7B06A500" w14:textId="58D7F281" w:rsidR="00BE3F06" w:rsidRPr="00C93F31" w:rsidRDefault="00C93F31" w:rsidP="00C93F31">
      <w:pPr>
        <w:pStyle w:val="a3"/>
        <w:ind w:firstLine="709"/>
        <w:jc w:val="both"/>
        <w:rPr>
          <w:rFonts w:ascii="Times New Roman" w:hAnsi="Times New Roman" w:cs="Times New Roman"/>
          <w:i/>
          <w:sz w:val="24"/>
        </w:rPr>
      </w:pPr>
      <w:r w:rsidRPr="00C93F31">
        <w:rPr>
          <w:rFonts w:ascii="Times New Roman" w:hAnsi="Times New Roman" w:cs="Times New Roman"/>
          <w:i/>
          <w:sz w:val="24"/>
        </w:rPr>
        <w:t xml:space="preserve">Исследования проводились по изучению молочной продуктивности коров черно-пестрой породы в зависимости от сезона отела и линейной принадлежности животных. Было выявлено, что сравнительный анализ продуктивности дочерей быков-производителей различных линий имеет определенные особенности, связанные с сезонностью отелов. Наивысшие результаты качественных показателей </w:t>
      </w:r>
      <w:proofErr w:type="spellStart"/>
      <w:r w:rsidRPr="00C93F31">
        <w:rPr>
          <w:rFonts w:ascii="Times New Roman" w:hAnsi="Times New Roman" w:cs="Times New Roman"/>
          <w:i/>
          <w:sz w:val="24"/>
        </w:rPr>
        <w:t>моло</w:t>
      </w:r>
      <w:proofErr w:type="spellEnd"/>
      <w:r w:rsidRPr="00C93F31">
        <w:rPr>
          <w:rFonts w:ascii="Times New Roman" w:hAnsi="Times New Roman" w:cs="Times New Roman"/>
          <w:i/>
          <w:sz w:val="24"/>
        </w:rPr>
        <w:t xml:space="preserve"> ной продуктивности были получены в разрезе линейной принадлежности дочерей быков-производителей в различные сезоны их отелов, что, в свою очередь, сказалось и на наивысших показателях количества молочного жира и белка.</w:t>
      </w:r>
    </w:p>
    <w:p w14:paraId="47A0DE44" w14:textId="77777777" w:rsidR="00BE3F06" w:rsidRDefault="00BE3F06" w:rsidP="00463FE1">
      <w:pPr>
        <w:pStyle w:val="a3"/>
        <w:ind w:firstLine="709"/>
        <w:jc w:val="both"/>
        <w:rPr>
          <w:rFonts w:ascii="Times New Roman" w:hAnsi="Times New Roman" w:cs="Times New Roman"/>
          <w:sz w:val="28"/>
          <w:szCs w:val="28"/>
        </w:rPr>
      </w:pPr>
    </w:p>
    <w:p w14:paraId="1412D75C" w14:textId="59D507E7" w:rsidR="00463FE1" w:rsidRDefault="00080F37" w:rsidP="00463FE1">
      <w:pPr>
        <w:pStyle w:val="a3"/>
        <w:ind w:firstLine="709"/>
        <w:jc w:val="both"/>
        <w:rPr>
          <w:rFonts w:ascii="Times New Roman" w:hAnsi="Times New Roman" w:cs="Times New Roman"/>
          <w:sz w:val="28"/>
          <w:szCs w:val="28"/>
        </w:rPr>
      </w:pPr>
      <w:r w:rsidRPr="00080F37">
        <w:rPr>
          <w:rFonts w:ascii="Times New Roman" w:hAnsi="Times New Roman" w:cs="Times New Roman"/>
          <w:sz w:val="28"/>
          <w:szCs w:val="28"/>
        </w:rPr>
        <w:t xml:space="preserve">Нормы потребности </w:t>
      </w:r>
      <w:proofErr w:type="spellStart"/>
      <w:r w:rsidRPr="00080F37">
        <w:rPr>
          <w:rFonts w:ascii="Times New Roman" w:hAnsi="Times New Roman" w:cs="Times New Roman"/>
          <w:sz w:val="28"/>
          <w:szCs w:val="28"/>
        </w:rPr>
        <w:t>лактирующих</w:t>
      </w:r>
      <w:proofErr w:type="spellEnd"/>
      <w:r w:rsidRPr="00080F37">
        <w:rPr>
          <w:rFonts w:ascii="Times New Roman" w:hAnsi="Times New Roman" w:cs="Times New Roman"/>
          <w:sz w:val="28"/>
          <w:szCs w:val="28"/>
        </w:rPr>
        <w:t xml:space="preserve"> коров в незаменимых аминокислотах</w:t>
      </w:r>
      <w:r w:rsidRPr="00BE4B16">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BE4B16">
        <w:rPr>
          <w:rFonts w:ascii="Times New Roman" w:hAnsi="Times New Roman" w:cs="Times New Roman"/>
          <w:sz w:val="28"/>
          <w:szCs w:val="28"/>
        </w:rPr>
        <w:t>Г.</w:t>
      </w:r>
      <w:r>
        <w:rPr>
          <w:rFonts w:ascii="Times New Roman" w:hAnsi="Times New Roman" w:cs="Times New Roman"/>
          <w:sz w:val="28"/>
          <w:szCs w:val="28"/>
        </w:rPr>
        <w:t xml:space="preserve"> </w:t>
      </w:r>
      <w:r w:rsidRPr="00BE4B16">
        <w:rPr>
          <w:rFonts w:ascii="Times New Roman" w:hAnsi="Times New Roman" w:cs="Times New Roman"/>
          <w:sz w:val="28"/>
          <w:szCs w:val="28"/>
        </w:rPr>
        <w:t>Рядчиков, О.</w:t>
      </w:r>
      <w:r>
        <w:rPr>
          <w:rFonts w:ascii="Times New Roman" w:hAnsi="Times New Roman" w:cs="Times New Roman"/>
          <w:sz w:val="28"/>
          <w:szCs w:val="28"/>
        </w:rPr>
        <w:t xml:space="preserve"> </w:t>
      </w:r>
      <w:r w:rsidRPr="00BE4B16">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Шляхова</w:t>
      </w:r>
      <w:proofErr w:type="spellEnd"/>
      <w:r w:rsidRPr="00BE4B16">
        <w:rPr>
          <w:rFonts w:ascii="Times New Roman" w:hAnsi="Times New Roman" w:cs="Times New Roman"/>
          <w:sz w:val="28"/>
          <w:szCs w:val="28"/>
        </w:rPr>
        <w:t xml:space="preserve">, А. </w:t>
      </w:r>
      <w:proofErr w:type="spellStart"/>
      <w:r w:rsidRPr="00BE4B16">
        <w:rPr>
          <w:rFonts w:ascii="Times New Roman" w:hAnsi="Times New Roman" w:cs="Times New Roman"/>
          <w:sz w:val="28"/>
          <w:szCs w:val="28"/>
        </w:rPr>
        <w:t>Тантави</w:t>
      </w:r>
      <w:proofErr w:type="spellEnd"/>
      <w:r w:rsidRPr="00BE4B16">
        <w:rPr>
          <w:rFonts w:ascii="Times New Roman" w:hAnsi="Times New Roman" w:cs="Times New Roman"/>
          <w:sz w:val="28"/>
          <w:szCs w:val="28"/>
        </w:rPr>
        <w:t>, Н.</w:t>
      </w:r>
      <w:r>
        <w:rPr>
          <w:rFonts w:ascii="Times New Roman" w:hAnsi="Times New Roman" w:cs="Times New Roman"/>
          <w:sz w:val="28"/>
          <w:szCs w:val="28"/>
        </w:rPr>
        <w:t xml:space="preserve"> </w:t>
      </w:r>
      <w:r w:rsidRPr="00BE4B16">
        <w:rPr>
          <w:rFonts w:ascii="Times New Roman" w:hAnsi="Times New Roman" w:cs="Times New Roman"/>
          <w:sz w:val="28"/>
          <w:szCs w:val="28"/>
        </w:rPr>
        <w:t>С. Комарова</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136</w:t>
      </w:r>
      <w:r>
        <w:rPr>
          <w:rFonts w:ascii="Times New Roman" w:hAnsi="Times New Roman" w:cs="Times New Roman"/>
          <w:sz w:val="28"/>
          <w:szCs w:val="28"/>
        </w:rPr>
        <w:t>–</w:t>
      </w:r>
      <w:r w:rsidRPr="00BE4B16">
        <w:rPr>
          <w:rFonts w:ascii="Times New Roman" w:hAnsi="Times New Roman" w:cs="Times New Roman"/>
          <w:sz w:val="28"/>
          <w:szCs w:val="28"/>
        </w:rPr>
        <w:t xml:space="preserve">142. </w:t>
      </w:r>
      <w:r w:rsidR="00463FE1">
        <w:rPr>
          <w:rFonts w:ascii="Times New Roman" w:hAnsi="Times New Roman" w:cs="Times New Roman"/>
          <w:sz w:val="28"/>
        </w:rPr>
        <w:t xml:space="preserve">– URL: </w:t>
      </w:r>
      <w:hyperlink r:id="rId38" w:history="1">
        <w:r w:rsidR="001C515F" w:rsidRPr="001C515F">
          <w:rPr>
            <w:rStyle w:val="a4"/>
            <w:rFonts w:ascii="Times New Roman" w:hAnsi="Times New Roman" w:cs="Times New Roman"/>
            <w:sz w:val="28"/>
            <w:szCs w:val="28"/>
            <w:u w:val="none"/>
          </w:rPr>
          <w:t>https://www.elibrary.ru/item.asp?id=41804413</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786AB15B" w14:textId="77777777" w:rsidR="00F06015" w:rsidRDefault="00F06015" w:rsidP="00F06015">
      <w:pPr>
        <w:pStyle w:val="a3"/>
        <w:ind w:firstLine="709"/>
        <w:jc w:val="both"/>
        <w:rPr>
          <w:rFonts w:ascii="Times New Roman" w:hAnsi="Times New Roman" w:cs="Times New Roman"/>
          <w:sz w:val="28"/>
          <w:szCs w:val="28"/>
        </w:rPr>
      </w:pPr>
    </w:p>
    <w:p w14:paraId="341D0E79" w14:textId="335FE2CD" w:rsidR="00463FE1" w:rsidRDefault="00F06015" w:rsidP="00463FE1">
      <w:pPr>
        <w:pStyle w:val="a3"/>
        <w:ind w:firstLine="709"/>
        <w:jc w:val="both"/>
        <w:rPr>
          <w:rFonts w:ascii="Times New Roman" w:hAnsi="Times New Roman" w:cs="Times New Roman"/>
          <w:sz w:val="28"/>
          <w:szCs w:val="28"/>
        </w:rPr>
      </w:pPr>
      <w:r w:rsidRPr="00F06015">
        <w:rPr>
          <w:rFonts w:ascii="Times New Roman" w:hAnsi="Times New Roman" w:cs="Times New Roman"/>
          <w:sz w:val="28"/>
          <w:szCs w:val="28"/>
        </w:rPr>
        <w:t xml:space="preserve">Применение препарата </w:t>
      </w:r>
      <w:proofErr w:type="spellStart"/>
      <w:r w:rsidRPr="00F06015">
        <w:rPr>
          <w:rFonts w:ascii="Times New Roman" w:hAnsi="Times New Roman" w:cs="Times New Roman"/>
          <w:sz w:val="28"/>
          <w:szCs w:val="28"/>
        </w:rPr>
        <w:t>Синодекс</w:t>
      </w:r>
      <w:proofErr w:type="spellEnd"/>
      <w:r w:rsidRPr="00F06015">
        <w:rPr>
          <w:rFonts w:ascii="Times New Roman" w:hAnsi="Times New Roman" w:cs="Times New Roman"/>
          <w:sz w:val="28"/>
          <w:szCs w:val="28"/>
        </w:rPr>
        <w:t xml:space="preserve"> для профилактики маститов и поддержания здоровья кожи вымени коров</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35</w:t>
      </w:r>
      <w:r>
        <w:rPr>
          <w:rFonts w:ascii="Times New Roman" w:hAnsi="Times New Roman" w:cs="Times New Roman"/>
          <w:sz w:val="28"/>
          <w:szCs w:val="28"/>
        </w:rPr>
        <w:t>–</w:t>
      </w:r>
      <w:r w:rsidRPr="00BE4B16">
        <w:rPr>
          <w:rFonts w:ascii="Times New Roman" w:hAnsi="Times New Roman" w:cs="Times New Roman"/>
          <w:sz w:val="28"/>
          <w:szCs w:val="28"/>
        </w:rPr>
        <w:t>36.</w:t>
      </w:r>
      <w:r w:rsidR="00463FE1" w:rsidRPr="00463FE1">
        <w:rPr>
          <w:rFonts w:ascii="Times New Roman" w:hAnsi="Times New Roman" w:cs="Times New Roman"/>
          <w:sz w:val="28"/>
        </w:rPr>
        <w:t xml:space="preserve"> </w:t>
      </w:r>
      <w:r w:rsidR="00463FE1">
        <w:rPr>
          <w:rFonts w:ascii="Times New Roman" w:hAnsi="Times New Roman" w:cs="Times New Roman"/>
          <w:sz w:val="28"/>
        </w:rPr>
        <w:t xml:space="preserve">– URL: </w:t>
      </w:r>
      <w:hyperlink r:id="rId39" w:history="1">
        <w:r w:rsidR="001C515F" w:rsidRPr="001C515F">
          <w:rPr>
            <w:rStyle w:val="a4"/>
            <w:rFonts w:ascii="Times New Roman" w:hAnsi="Times New Roman" w:cs="Times New Roman"/>
            <w:sz w:val="28"/>
            <w:szCs w:val="28"/>
            <w:u w:val="none"/>
          </w:rPr>
          <w:t>https://www.elibrary.ru/item.asp?id=41804379</w:t>
        </w:r>
      </w:hyperlink>
      <w:r w:rsidR="001C515F">
        <w:rPr>
          <w:rStyle w:val="a4"/>
          <w:rFonts w:ascii="Times New Roman" w:hAnsi="Times New Roman" w:cs="Times New Roman"/>
          <w:sz w:val="28"/>
          <w:szCs w:val="28"/>
          <w:u w:val="none"/>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193F5DCF" w14:textId="77777777" w:rsidR="00F06015" w:rsidRDefault="00F06015" w:rsidP="00F06015">
      <w:pPr>
        <w:pStyle w:val="a3"/>
        <w:ind w:firstLine="709"/>
        <w:jc w:val="both"/>
        <w:rPr>
          <w:rFonts w:ascii="Times New Roman" w:hAnsi="Times New Roman" w:cs="Times New Roman"/>
          <w:i/>
          <w:sz w:val="24"/>
          <w:szCs w:val="28"/>
        </w:rPr>
      </w:pPr>
      <w:r w:rsidRPr="00F06015">
        <w:rPr>
          <w:rFonts w:ascii="Times New Roman" w:hAnsi="Times New Roman" w:cs="Times New Roman"/>
          <w:i/>
          <w:sz w:val="24"/>
          <w:szCs w:val="28"/>
        </w:rPr>
        <w:t xml:space="preserve">В ходе производственного испытания было установлено, что применение </w:t>
      </w:r>
      <w:proofErr w:type="spellStart"/>
      <w:r w:rsidRPr="00F06015">
        <w:rPr>
          <w:rFonts w:ascii="Times New Roman" w:hAnsi="Times New Roman" w:cs="Times New Roman"/>
          <w:i/>
          <w:sz w:val="24"/>
          <w:szCs w:val="28"/>
        </w:rPr>
        <w:t>Синодекс</w:t>
      </w:r>
      <w:proofErr w:type="spellEnd"/>
      <w:r w:rsidRPr="00F06015">
        <w:rPr>
          <w:rFonts w:ascii="Times New Roman" w:hAnsi="Times New Roman" w:cs="Times New Roman"/>
          <w:i/>
          <w:sz w:val="24"/>
          <w:szCs w:val="28"/>
        </w:rPr>
        <w:t xml:space="preserve">: • Приводит к улучшению состояния кожи вымени (смягчает и увлажняет) • Минимизирует затраты на обработку и ветеринарные мероприятия по борьбе с </w:t>
      </w:r>
      <w:r w:rsidRPr="00F06015">
        <w:rPr>
          <w:rFonts w:ascii="Times New Roman" w:hAnsi="Times New Roman" w:cs="Times New Roman"/>
          <w:i/>
          <w:sz w:val="24"/>
          <w:szCs w:val="28"/>
        </w:rPr>
        <w:lastRenderedPageBreak/>
        <w:t>маститом</w:t>
      </w:r>
      <w:proofErr w:type="gramStart"/>
      <w:r w:rsidRPr="00F06015">
        <w:rPr>
          <w:rFonts w:ascii="Times New Roman" w:hAnsi="Times New Roman" w:cs="Times New Roman"/>
          <w:i/>
          <w:sz w:val="24"/>
          <w:szCs w:val="28"/>
        </w:rPr>
        <w:t xml:space="preserve"> • С</w:t>
      </w:r>
      <w:proofErr w:type="gramEnd"/>
      <w:r w:rsidRPr="00F06015">
        <w:rPr>
          <w:rFonts w:ascii="Times New Roman" w:hAnsi="Times New Roman" w:cs="Times New Roman"/>
          <w:i/>
          <w:sz w:val="24"/>
          <w:szCs w:val="28"/>
        </w:rPr>
        <w:t>окращает количество бактерий, вызывающих мастит • Стабилизирует количество соматических клеток и общую бактериальную загрязненность молока</w:t>
      </w:r>
      <w:r>
        <w:rPr>
          <w:rFonts w:ascii="Times New Roman" w:hAnsi="Times New Roman" w:cs="Times New Roman"/>
          <w:i/>
          <w:sz w:val="24"/>
          <w:szCs w:val="28"/>
        </w:rPr>
        <w:t>.</w:t>
      </w:r>
    </w:p>
    <w:p w14:paraId="008C95D6" w14:textId="77777777" w:rsidR="001C515F" w:rsidRDefault="001C515F" w:rsidP="00F06015">
      <w:pPr>
        <w:pStyle w:val="a3"/>
        <w:ind w:firstLine="709"/>
        <w:jc w:val="both"/>
        <w:rPr>
          <w:rFonts w:ascii="Times New Roman" w:hAnsi="Times New Roman" w:cs="Times New Roman"/>
          <w:i/>
          <w:sz w:val="24"/>
          <w:szCs w:val="28"/>
        </w:rPr>
      </w:pPr>
    </w:p>
    <w:p w14:paraId="577BF10B" w14:textId="3CDCEB29" w:rsidR="007325E3" w:rsidRPr="00FD644C" w:rsidRDefault="007325E3" w:rsidP="007325E3">
      <w:pPr>
        <w:pStyle w:val="a3"/>
        <w:ind w:firstLine="709"/>
        <w:jc w:val="both"/>
        <w:rPr>
          <w:rFonts w:ascii="Times New Roman" w:hAnsi="Times New Roman" w:cs="Times New Roman"/>
          <w:sz w:val="28"/>
        </w:rPr>
      </w:pPr>
      <w:r w:rsidRPr="007325E3">
        <w:rPr>
          <w:rFonts w:ascii="Times New Roman" w:hAnsi="Times New Roman" w:cs="Times New Roman"/>
          <w:sz w:val="28"/>
          <w:lang w:eastAsia="ru-RU"/>
        </w:rPr>
        <w:t>Приступа</w:t>
      </w:r>
      <w:r>
        <w:rPr>
          <w:rFonts w:ascii="Times New Roman" w:hAnsi="Times New Roman" w:cs="Times New Roman"/>
          <w:sz w:val="28"/>
          <w:lang w:eastAsia="ru-RU"/>
        </w:rPr>
        <w:t>,</w:t>
      </w:r>
      <w:r w:rsidRPr="007325E3">
        <w:rPr>
          <w:rFonts w:ascii="Times New Roman" w:hAnsi="Times New Roman" w:cs="Times New Roman"/>
          <w:sz w:val="28"/>
          <w:lang w:eastAsia="ru-RU"/>
        </w:rPr>
        <w:t xml:space="preserve"> В.</w:t>
      </w:r>
      <w:r>
        <w:rPr>
          <w:rFonts w:ascii="Times New Roman" w:hAnsi="Times New Roman" w:cs="Times New Roman"/>
          <w:sz w:val="28"/>
          <w:lang w:eastAsia="ru-RU"/>
        </w:rPr>
        <w:t xml:space="preserve"> </w:t>
      </w:r>
      <w:r w:rsidRPr="007325E3">
        <w:rPr>
          <w:rFonts w:ascii="Times New Roman" w:hAnsi="Times New Roman" w:cs="Times New Roman"/>
          <w:sz w:val="28"/>
          <w:lang w:eastAsia="ru-RU"/>
        </w:rPr>
        <w:t>Н. Формирование мясной продуктивности у телок мясных пород</w:t>
      </w:r>
      <w:r>
        <w:rPr>
          <w:rFonts w:ascii="Times New Roman" w:hAnsi="Times New Roman" w:cs="Times New Roman"/>
          <w:sz w:val="28"/>
          <w:lang w:eastAsia="ru-RU"/>
        </w:rPr>
        <w:t xml:space="preserve"> / </w:t>
      </w:r>
      <w:bookmarkStart w:id="6" w:name="_Hlk40023074"/>
      <w:r w:rsidRPr="007325E3">
        <w:rPr>
          <w:rFonts w:ascii="Times New Roman" w:hAnsi="Times New Roman" w:cs="Times New Roman"/>
          <w:sz w:val="28"/>
          <w:lang w:eastAsia="ru-RU"/>
        </w:rPr>
        <w:t>В.</w:t>
      </w:r>
      <w:r>
        <w:rPr>
          <w:rFonts w:ascii="Times New Roman" w:hAnsi="Times New Roman" w:cs="Times New Roman"/>
          <w:sz w:val="28"/>
          <w:lang w:eastAsia="ru-RU"/>
        </w:rPr>
        <w:t xml:space="preserve"> </w:t>
      </w:r>
      <w:r w:rsidRPr="007325E3">
        <w:rPr>
          <w:rFonts w:ascii="Times New Roman" w:hAnsi="Times New Roman" w:cs="Times New Roman"/>
          <w:sz w:val="28"/>
          <w:lang w:eastAsia="ru-RU"/>
        </w:rPr>
        <w:t>Н. Приступа</w:t>
      </w:r>
      <w:r w:rsidR="00224380">
        <w:rPr>
          <w:rFonts w:ascii="Times New Roman" w:hAnsi="Times New Roman" w:cs="Times New Roman"/>
          <w:sz w:val="28"/>
          <w:lang w:eastAsia="ru-RU"/>
        </w:rPr>
        <w:t>.</w:t>
      </w:r>
      <w:r w:rsidRPr="007325E3">
        <w:rPr>
          <w:rFonts w:ascii="Times New Roman" w:hAnsi="Times New Roman" w:cs="Times New Roman"/>
          <w:sz w:val="28"/>
          <w:lang w:eastAsia="ru-RU"/>
        </w:rPr>
        <w:t xml:space="preserve"> </w:t>
      </w:r>
      <w:bookmarkEnd w:id="6"/>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48DB0ABD" wp14:editId="1637C30A">
            <wp:extent cx="6350" cy="6350"/>
            <wp:effectExtent l="0" t="0" r="0" b="0"/>
            <wp:docPr id="1" name="Рисунок 1"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1</w:t>
      </w:r>
      <w:r>
        <w:rPr>
          <w:rFonts w:ascii="Times New Roman" w:hAnsi="Times New Roman" w:cs="Times New Roman"/>
          <w:sz w:val="28"/>
        </w:rPr>
        <w:t>-1</w:t>
      </w:r>
      <w:r w:rsidRPr="008709D6">
        <w:rPr>
          <w:rFonts w:ascii="Times New Roman" w:hAnsi="Times New Roman" w:cs="Times New Roman"/>
          <w:sz w:val="28"/>
        </w:rPr>
        <w:t xml:space="preserve">. – С. </w:t>
      </w:r>
      <w:r w:rsidRPr="00082F8E">
        <w:rPr>
          <w:rFonts w:ascii="Times New Roman" w:hAnsi="Times New Roman" w:cs="Times New Roman"/>
          <w:sz w:val="28"/>
        </w:rPr>
        <w:t>5</w:t>
      </w:r>
      <w:r>
        <w:rPr>
          <w:rFonts w:ascii="Times New Roman" w:hAnsi="Times New Roman" w:cs="Times New Roman"/>
          <w:sz w:val="28"/>
        </w:rPr>
        <w:t>–</w:t>
      </w:r>
      <w:r w:rsidRPr="00082F8E">
        <w:rPr>
          <w:rFonts w:ascii="Times New Roman" w:hAnsi="Times New Roman" w:cs="Times New Roman"/>
          <w:sz w:val="28"/>
        </w:rPr>
        <w:t xml:space="preserve">11. </w:t>
      </w:r>
      <w:r w:rsidRPr="00FD644C">
        <w:rPr>
          <w:rFonts w:ascii="Times New Roman" w:hAnsi="Times New Roman" w:cs="Times New Roman"/>
          <w:sz w:val="28"/>
        </w:rPr>
        <w:t xml:space="preserve">– URL: </w:t>
      </w:r>
      <w:hyperlink r:id="rId41" w:history="1">
        <w:r w:rsidR="001C515F" w:rsidRPr="001C515F">
          <w:rPr>
            <w:rStyle w:val="a4"/>
            <w:rFonts w:ascii="Times New Roman" w:hAnsi="Times New Roman" w:cs="Times New Roman"/>
            <w:sz w:val="28"/>
            <w:u w:val="none"/>
          </w:rPr>
          <w:t>https://www.elibrary.ru/item.asp?id=42687595</w:t>
        </w:r>
      </w:hyperlink>
      <w:r w:rsidR="001C515F">
        <w:rPr>
          <w:rFonts w:ascii="Times New Roman" w:hAnsi="Times New Roman" w:cs="Times New Roman"/>
          <w:sz w:val="28"/>
        </w:rPr>
        <w:t xml:space="preserve"> </w:t>
      </w:r>
      <w:r w:rsidRPr="00FD644C">
        <w:rPr>
          <w:rFonts w:ascii="Times New Roman" w:hAnsi="Times New Roman" w:cs="Times New Roman"/>
          <w:sz w:val="28"/>
        </w:rPr>
        <w:t>(дата обращения 08.05.2020)</w:t>
      </w:r>
    </w:p>
    <w:p w14:paraId="044FCA72" w14:textId="55A85310" w:rsidR="007325E3" w:rsidRPr="007325E3" w:rsidRDefault="007325E3" w:rsidP="007325E3">
      <w:pPr>
        <w:pStyle w:val="a3"/>
        <w:ind w:firstLine="709"/>
        <w:jc w:val="both"/>
        <w:rPr>
          <w:rFonts w:ascii="Times New Roman" w:hAnsi="Times New Roman" w:cs="Times New Roman"/>
          <w:i/>
          <w:sz w:val="24"/>
        </w:rPr>
      </w:pPr>
      <w:r w:rsidRPr="007325E3">
        <w:rPr>
          <w:rFonts w:ascii="Times New Roman" w:hAnsi="Times New Roman" w:cs="Times New Roman"/>
          <w:i/>
          <w:sz w:val="24"/>
        </w:rPr>
        <w:t>Статья посвящена выявлению</w:t>
      </w:r>
      <w:r>
        <w:rPr>
          <w:rFonts w:ascii="Times New Roman" w:hAnsi="Times New Roman" w:cs="Times New Roman"/>
          <w:i/>
          <w:sz w:val="24"/>
        </w:rPr>
        <w:t xml:space="preserve"> </w:t>
      </w:r>
      <w:r w:rsidRPr="007325E3">
        <w:rPr>
          <w:rFonts w:ascii="Times New Roman" w:hAnsi="Times New Roman" w:cs="Times New Roman"/>
          <w:i/>
          <w:sz w:val="24"/>
        </w:rPr>
        <w:t xml:space="preserve">влияния породного фактора на формирование мясной продуктивности у телок абердин-ангусской, герефордской и калмыцкой пород при их интенсивном </w:t>
      </w:r>
      <w:proofErr w:type="spellStart"/>
      <w:r w:rsidRPr="007325E3">
        <w:rPr>
          <w:rFonts w:ascii="Times New Roman" w:hAnsi="Times New Roman" w:cs="Times New Roman"/>
          <w:i/>
          <w:sz w:val="24"/>
        </w:rPr>
        <w:t>доращивании</w:t>
      </w:r>
      <w:proofErr w:type="spellEnd"/>
      <w:r w:rsidRPr="007325E3">
        <w:rPr>
          <w:rFonts w:ascii="Times New Roman" w:hAnsi="Times New Roman" w:cs="Times New Roman"/>
          <w:i/>
          <w:sz w:val="24"/>
        </w:rPr>
        <w:t xml:space="preserve"> с 9 до 18-месячного возраста в условиях промышленного откормочного комплекса.</w:t>
      </w:r>
    </w:p>
    <w:p w14:paraId="62CB6F3D" w14:textId="77777777" w:rsidR="007325E3" w:rsidRDefault="007325E3" w:rsidP="00463FE1">
      <w:pPr>
        <w:pStyle w:val="a3"/>
        <w:ind w:firstLine="709"/>
        <w:jc w:val="both"/>
        <w:rPr>
          <w:rFonts w:ascii="Times New Roman" w:hAnsi="Times New Roman" w:cs="Times New Roman"/>
          <w:sz w:val="28"/>
          <w:szCs w:val="28"/>
        </w:rPr>
      </w:pPr>
    </w:p>
    <w:p w14:paraId="225307F9" w14:textId="08F29500" w:rsidR="00463FE1" w:rsidRDefault="00F06015" w:rsidP="00463FE1">
      <w:pPr>
        <w:pStyle w:val="a3"/>
        <w:ind w:firstLine="709"/>
        <w:jc w:val="both"/>
        <w:rPr>
          <w:rFonts w:ascii="Times New Roman" w:hAnsi="Times New Roman" w:cs="Times New Roman"/>
          <w:sz w:val="28"/>
          <w:szCs w:val="28"/>
        </w:rPr>
      </w:pPr>
      <w:r w:rsidRPr="00F06015">
        <w:rPr>
          <w:rFonts w:ascii="Times New Roman" w:hAnsi="Times New Roman" w:cs="Times New Roman"/>
          <w:sz w:val="28"/>
          <w:szCs w:val="28"/>
        </w:rPr>
        <w:t>Программа эффективной поддержки работы рубца</w:t>
      </w:r>
      <w:proofErr w:type="gramStart"/>
      <w:r w:rsidRPr="00F06015">
        <w:rPr>
          <w:rFonts w:ascii="Times New Roman" w:hAnsi="Times New Roman" w:cs="Times New Roman"/>
          <w:sz w:val="28"/>
          <w:szCs w:val="28"/>
        </w:rPr>
        <w:t xml:space="preserve"> :</w:t>
      </w:r>
      <w:proofErr w:type="gramEnd"/>
      <w:r w:rsidRPr="00F06015">
        <w:rPr>
          <w:rFonts w:ascii="Times New Roman" w:hAnsi="Times New Roman" w:cs="Times New Roman"/>
          <w:sz w:val="28"/>
          <w:szCs w:val="28"/>
        </w:rPr>
        <w:t xml:space="preserve"> </w:t>
      </w:r>
      <w:proofErr w:type="spellStart"/>
      <w:r w:rsidRPr="00F06015">
        <w:rPr>
          <w:rFonts w:ascii="Times New Roman" w:hAnsi="Times New Roman" w:cs="Times New Roman"/>
          <w:sz w:val="28"/>
          <w:szCs w:val="28"/>
        </w:rPr>
        <w:t>Валопро</w:t>
      </w:r>
      <w:proofErr w:type="spellEnd"/>
      <w:r w:rsidRPr="00F06015">
        <w:rPr>
          <w:rFonts w:ascii="Times New Roman" w:hAnsi="Times New Roman" w:cs="Times New Roman"/>
          <w:sz w:val="28"/>
          <w:szCs w:val="28"/>
        </w:rPr>
        <w:t>/</w:t>
      </w:r>
      <w:proofErr w:type="spellStart"/>
      <w:r w:rsidRPr="00F06015">
        <w:rPr>
          <w:rFonts w:ascii="Times New Roman" w:hAnsi="Times New Roman" w:cs="Times New Roman"/>
          <w:sz w:val="28"/>
          <w:szCs w:val="28"/>
        </w:rPr>
        <w:t>Валопро</w:t>
      </w:r>
      <w:proofErr w:type="spellEnd"/>
      <w:r w:rsidRPr="00F06015">
        <w:rPr>
          <w:rFonts w:ascii="Times New Roman" w:hAnsi="Times New Roman" w:cs="Times New Roman"/>
          <w:sz w:val="28"/>
          <w:szCs w:val="28"/>
        </w:rPr>
        <w:t xml:space="preserve"> Е</w:t>
      </w:r>
      <w:r w:rsidR="00224380">
        <w:rPr>
          <w:rFonts w:ascii="Times New Roman" w:hAnsi="Times New Roman" w:cs="Times New Roman"/>
          <w:sz w:val="28"/>
          <w:szCs w:val="28"/>
        </w:rPr>
        <w:t>.</w:t>
      </w:r>
      <w:r>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80</w:t>
      </w:r>
      <w:r>
        <w:rPr>
          <w:rFonts w:ascii="Times New Roman" w:hAnsi="Times New Roman" w:cs="Times New Roman"/>
          <w:sz w:val="28"/>
          <w:szCs w:val="28"/>
        </w:rPr>
        <w:t>–</w:t>
      </w:r>
      <w:r w:rsidRPr="00BE4B16">
        <w:rPr>
          <w:rFonts w:ascii="Times New Roman" w:hAnsi="Times New Roman" w:cs="Times New Roman"/>
          <w:sz w:val="28"/>
          <w:szCs w:val="28"/>
        </w:rPr>
        <w:t>81</w:t>
      </w:r>
      <w:r w:rsidR="00463FE1">
        <w:rPr>
          <w:rFonts w:ascii="Times New Roman" w:hAnsi="Times New Roman" w:cs="Times New Roman"/>
          <w:sz w:val="28"/>
          <w:szCs w:val="28"/>
        </w:rPr>
        <w:t>.</w:t>
      </w:r>
      <w:r w:rsidRPr="00BE4B16">
        <w:rPr>
          <w:rFonts w:ascii="Times New Roman" w:hAnsi="Times New Roman" w:cs="Times New Roman"/>
          <w:sz w:val="28"/>
          <w:szCs w:val="28"/>
        </w:rPr>
        <w:t xml:space="preserve"> </w:t>
      </w:r>
      <w:r w:rsidR="00463FE1">
        <w:rPr>
          <w:rFonts w:ascii="Times New Roman" w:hAnsi="Times New Roman" w:cs="Times New Roman"/>
          <w:sz w:val="28"/>
        </w:rPr>
        <w:t xml:space="preserve">– URL: </w:t>
      </w:r>
      <w:hyperlink r:id="rId42" w:history="1">
        <w:r w:rsidR="001C515F" w:rsidRPr="001C515F">
          <w:rPr>
            <w:rStyle w:val="a4"/>
            <w:rFonts w:ascii="Times New Roman" w:hAnsi="Times New Roman" w:cs="Times New Roman"/>
            <w:sz w:val="28"/>
            <w:szCs w:val="28"/>
            <w:u w:val="none"/>
          </w:rPr>
          <w:t>https://www.elibrary.ru/item.asp?id=41804395</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5BF7C2E1" w14:textId="77777777" w:rsidR="00F06015" w:rsidRPr="00F06015" w:rsidRDefault="00F06015" w:rsidP="00F06015">
      <w:pPr>
        <w:pStyle w:val="a3"/>
        <w:ind w:firstLine="709"/>
        <w:jc w:val="both"/>
        <w:rPr>
          <w:rFonts w:ascii="Times New Roman" w:hAnsi="Times New Roman" w:cs="Times New Roman"/>
          <w:i/>
          <w:sz w:val="24"/>
          <w:szCs w:val="28"/>
        </w:rPr>
      </w:pPr>
      <w:r w:rsidRPr="00F06015">
        <w:rPr>
          <w:rFonts w:ascii="Times New Roman" w:hAnsi="Times New Roman" w:cs="Times New Roman"/>
          <w:i/>
          <w:sz w:val="24"/>
          <w:szCs w:val="28"/>
        </w:rPr>
        <w:t>При современном производстве мониторинг эффективности кормов является одним из важнейших показателей рентабельности молочного и мясного КРС. Цены на молоко по-прежнему нестабильны на разных рынках и имеют тенденцию к снижению, тогда как цены на сырье продолжают расти.</w:t>
      </w:r>
    </w:p>
    <w:p w14:paraId="1816F8C1" w14:textId="77777777" w:rsidR="00080F37" w:rsidRDefault="00080F37" w:rsidP="00080F37">
      <w:pPr>
        <w:pStyle w:val="a3"/>
        <w:ind w:firstLine="709"/>
        <w:jc w:val="both"/>
        <w:rPr>
          <w:rFonts w:ascii="Times New Roman" w:hAnsi="Times New Roman" w:cs="Times New Roman"/>
          <w:sz w:val="28"/>
          <w:szCs w:val="28"/>
        </w:rPr>
      </w:pPr>
    </w:p>
    <w:p w14:paraId="66032944" w14:textId="335322E0" w:rsidR="00463FE1" w:rsidRDefault="00080F37" w:rsidP="00463FE1">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Тараторкин, В.</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М. </w:t>
      </w:r>
      <w:r w:rsidRPr="00080F37">
        <w:rPr>
          <w:rFonts w:ascii="Times New Roman" w:hAnsi="Times New Roman" w:cs="Times New Roman"/>
          <w:sz w:val="28"/>
          <w:szCs w:val="28"/>
        </w:rPr>
        <w:t xml:space="preserve">Совершенствование технологии мясного скотоводства на базе </w:t>
      </w:r>
      <w:proofErr w:type="spellStart"/>
      <w:r w:rsidRPr="00080F37">
        <w:rPr>
          <w:rFonts w:ascii="Times New Roman" w:hAnsi="Times New Roman" w:cs="Times New Roman"/>
          <w:sz w:val="28"/>
          <w:szCs w:val="28"/>
        </w:rPr>
        <w:t>Фидлота</w:t>
      </w:r>
      <w:proofErr w:type="spellEnd"/>
      <w:r w:rsidRPr="00080F37">
        <w:rPr>
          <w:rFonts w:ascii="Times New Roman" w:hAnsi="Times New Roman" w:cs="Times New Roman"/>
          <w:sz w:val="28"/>
          <w:szCs w:val="28"/>
        </w:rPr>
        <w:t xml:space="preserve"> крестьянского (фермерского) хозяйства в условиях южного Урала</w:t>
      </w:r>
      <w:r>
        <w:rPr>
          <w:rFonts w:ascii="Times New Roman" w:hAnsi="Times New Roman" w:cs="Times New Roman"/>
          <w:sz w:val="28"/>
          <w:szCs w:val="28"/>
        </w:rPr>
        <w:t xml:space="preserve"> / </w:t>
      </w:r>
      <w:r w:rsidRPr="00BE4B16">
        <w:rPr>
          <w:rFonts w:ascii="Times New Roman" w:hAnsi="Times New Roman" w:cs="Times New Roman"/>
          <w:sz w:val="28"/>
          <w:szCs w:val="28"/>
        </w:rPr>
        <w:t>В.</w:t>
      </w:r>
      <w:r>
        <w:rPr>
          <w:rFonts w:ascii="Times New Roman" w:hAnsi="Times New Roman" w:cs="Times New Roman"/>
          <w:sz w:val="28"/>
          <w:szCs w:val="28"/>
        </w:rPr>
        <w:t xml:space="preserve"> </w:t>
      </w:r>
      <w:r w:rsidRPr="00BE4B16">
        <w:rPr>
          <w:rFonts w:ascii="Times New Roman" w:hAnsi="Times New Roman" w:cs="Times New Roman"/>
          <w:sz w:val="28"/>
          <w:szCs w:val="28"/>
        </w:rPr>
        <w:t>М.</w:t>
      </w:r>
      <w:r>
        <w:rPr>
          <w:rFonts w:ascii="Times New Roman" w:hAnsi="Times New Roman" w:cs="Times New Roman"/>
          <w:sz w:val="28"/>
          <w:szCs w:val="28"/>
        </w:rPr>
        <w:t xml:space="preserve"> </w:t>
      </w:r>
      <w:r w:rsidRPr="00BE4B16">
        <w:rPr>
          <w:rFonts w:ascii="Times New Roman" w:hAnsi="Times New Roman" w:cs="Times New Roman"/>
          <w:sz w:val="28"/>
          <w:szCs w:val="28"/>
        </w:rPr>
        <w:t>Тараторкин, Т.</w:t>
      </w:r>
      <w:r>
        <w:rPr>
          <w:rFonts w:ascii="Times New Roman" w:hAnsi="Times New Roman" w:cs="Times New Roman"/>
          <w:sz w:val="28"/>
          <w:szCs w:val="28"/>
        </w:rPr>
        <w:t xml:space="preserve"> </w:t>
      </w:r>
      <w:r w:rsidRPr="00BE4B16">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Самарханов</w:t>
      </w:r>
      <w:proofErr w:type="spellEnd"/>
      <w:r w:rsidRPr="00BE4B16">
        <w:rPr>
          <w:rFonts w:ascii="Times New Roman" w:hAnsi="Times New Roman" w:cs="Times New Roman"/>
          <w:sz w:val="28"/>
          <w:szCs w:val="28"/>
        </w:rPr>
        <w:t>, В.</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П. </w:t>
      </w:r>
      <w:proofErr w:type="spellStart"/>
      <w:r w:rsidRPr="00BE4B16">
        <w:rPr>
          <w:rFonts w:ascii="Times New Roman" w:hAnsi="Times New Roman" w:cs="Times New Roman"/>
          <w:sz w:val="28"/>
          <w:szCs w:val="28"/>
        </w:rPr>
        <w:t>Тарасеев</w:t>
      </w:r>
      <w:proofErr w:type="spellEnd"/>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2020. – № 1. – С. 48</w:t>
      </w:r>
      <w:r>
        <w:rPr>
          <w:rFonts w:ascii="Times New Roman" w:hAnsi="Times New Roman" w:cs="Times New Roman"/>
          <w:sz w:val="28"/>
          <w:szCs w:val="28"/>
        </w:rPr>
        <w:t>–</w:t>
      </w:r>
      <w:r w:rsidRPr="00BE4B16">
        <w:rPr>
          <w:rFonts w:ascii="Times New Roman" w:hAnsi="Times New Roman" w:cs="Times New Roman"/>
          <w:sz w:val="28"/>
          <w:szCs w:val="28"/>
        </w:rPr>
        <w:t>50</w:t>
      </w:r>
      <w:r>
        <w:rPr>
          <w:rFonts w:ascii="Times New Roman" w:hAnsi="Times New Roman" w:cs="Times New Roman"/>
          <w:sz w:val="28"/>
          <w:szCs w:val="28"/>
        </w:rPr>
        <w:t>.</w:t>
      </w:r>
      <w:r w:rsidRPr="00BE4B16">
        <w:rPr>
          <w:rFonts w:ascii="Times New Roman" w:hAnsi="Times New Roman" w:cs="Times New Roman"/>
          <w:sz w:val="28"/>
          <w:szCs w:val="28"/>
        </w:rPr>
        <w:t xml:space="preserve"> </w:t>
      </w:r>
      <w:r w:rsidR="00463FE1">
        <w:rPr>
          <w:rFonts w:ascii="Times New Roman" w:hAnsi="Times New Roman" w:cs="Times New Roman"/>
          <w:sz w:val="28"/>
        </w:rPr>
        <w:t xml:space="preserve">– URL: </w:t>
      </w:r>
      <w:hyperlink r:id="rId43" w:history="1">
        <w:r w:rsidR="001C515F" w:rsidRPr="001C515F">
          <w:rPr>
            <w:rStyle w:val="a4"/>
            <w:rFonts w:ascii="Times New Roman" w:hAnsi="Times New Roman" w:cs="Times New Roman"/>
            <w:sz w:val="28"/>
            <w:szCs w:val="28"/>
            <w:u w:val="none"/>
          </w:rPr>
          <w:t>https://www.elibrary.ru/item.asp?id=42479021</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6F416900" w14:textId="76E7F9F9" w:rsidR="00235140" w:rsidRPr="00BE4B16" w:rsidRDefault="00235140" w:rsidP="00BE4B16">
      <w:pPr>
        <w:pStyle w:val="a3"/>
        <w:ind w:firstLine="709"/>
        <w:jc w:val="both"/>
        <w:rPr>
          <w:rFonts w:ascii="Times New Roman" w:hAnsi="Times New Roman" w:cs="Times New Roman"/>
          <w:sz w:val="28"/>
          <w:szCs w:val="28"/>
        </w:rPr>
      </w:pPr>
    </w:p>
    <w:p w14:paraId="4B4E4C3A" w14:textId="09C2AE4C" w:rsidR="00463FE1" w:rsidRDefault="00F06015" w:rsidP="00463FE1">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Фисенко</w:t>
      </w:r>
      <w:r>
        <w:rPr>
          <w:rFonts w:ascii="Times New Roman" w:hAnsi="Times New Roman" w:cs="Times New Roman"/>
          <w:sz w:val="28"/>
          <w:szCs w:val="28"/>
        </w:rPr>
        <w:t>,</w:t>
      </w:r>
      <w:r w:rsidRPr="00BE4B16">
        <w:rPr>
          <w:rFonts w:ascii="Times New Roman" w:hAnsi="Times New Roman" w:cs="Times New Roman"/>
          <w:sz w:val="28"/>
          <w:szCs w:val="28"/>
        </w:rPr>
        <w:t xml:space="preserve"> Н. </w:t>
      </w:r>
      <w:r w:rsidRPr="00F06015">
        <w:rPr>
          <w:rFonts w:ascii="Times New Roman" w:hAnsi="Times New Roman" w:cs="Times New Roman"/>
          <w:sz w:val="28"/>
          <w:szCs w:val="28"/>
        </w:rPr>
        <w:t>Биопрепараты раскрывают потенциал крупного рогатого скота</w:t>
      </w:r>
      <w:r w:rsidRPr="00BE4B16">
        <w:rPr>
          <w:rFonts w:ascii="Times New Roman" w:hAnsi="Times New Roman" w:cs="Times New Roman"/>
          <w:sz w:val="28"/>
          <w:szCs w:val="28"/>
        </w:rPr>
        <w:t xml:space="preserve"> / Н. Фисенко</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40</w:t>
      </w:r>
      <w:r>
        <w:rPr>
          <w:rFonts w:ascii="Times New Roman" w:hAnsi="Times New Roman" w:cs="Times New Roman"/>
          <w:sz w:val="28"/>
          <w:szCs w:val="28"/>
        </w:rPr>
        <w:t>–</w:t>
      </w:r>
      <w:r w:rsidRPr="00BE4B16">
        <w:rPr>
          <w:rFonts w:ascii="Times New Roman" w:hAnsi="Times New Roman" w:cs="Times New Roman"/>
          <w:sz w:val="28"/>
          <w:szCs w:val="28"/>
        </w:rPr>
        <w:t xml:space="preserve">41. </w:t>
      </w:r>
      <w:r w:rsidR="00463FE1">
        <w:rPr>
          <w:rFonts w:ascii="Times New Roman" w:hAnsi="Times New Roman" w:cs="Times New Roman"/>
          <w:sz w:val="28"/>
        </w:rPr>
        <w:t xml:space="preserve">– URL: </w:t>
      </w:r>
      <w:hyperlink r:id="rId44" w:history="1">
        <w:r w:rsidR="001C515F" w:rsidRPr="001C515F">
          <w:rPr>
            <w:rStyle w:val="a4"/>
            <w:rFonts w:ascii="Times New Roman" w:hAnsi="Times New Roman" w:cs="Times New Roman"/>
            <w:sz w:val="28"/>
            <w:szCs w:val="28"/>
            <w:u w:val="none"/>
          </w:rPr>
          <w:t>https://www.elibrary.ru/item.asp?id=41804380</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424BF3D3" w14:textId="77777777" w:rsidR="00F06015" w:rsidRPr="00BE4B16" w:rsidRDefault="00F06015" w:rsidP="00F06015">
      <w:pPr>
        <w:pStyle w:val="a3"/>
        <w:ind w:firstLine="709"/>
        <w:jc w:val="both"/>
        <w:rPr>
          <w:rFonts w:ascii="Times New Roman" w:hAnsi="Times New Roman" w:cs="Times New Roman"/>
          <w:sz w:val="28"/>
          <w:szCs w:val="28"/>
        </w:rPr>
      </w:pPr>
    </w:p>
    <w:p w14:paraId="6F07FBA0" w14:textId="0C448880" w:rsidR="00463FE1" w:rsidRDefault="00C22865" w:rsidP="00463FE1">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Фомичев</w:t>
      </w:r>
      <w:r w:rsidR="00F06015" w:rsidRPr="00BE4B16">
        <w:rPr>
          <w:rFonts w:ascii="Times New Roman" w:hAnsi="Times New Roman" w:cs="Times New Roman"/>
          <w:sz w:val="28"/>
          <w:szCs w:val="28"/>
        </w:rPr>
        <w:t>,</w:t>
      </w:r>
      <w:r w:rsidRPr="00BE4B16">
        <w:rPr>
          <w:rFonts w:ascii="Times New Roman" w:hAnsi="Times New Roman" w:cs="Times New Roman"/>
          <w:sz w:val="28"/>
          <w:szCs w:val="28"/>
        </w:rPr>
        <w:t xml:space="preserve"> Ю.</w:t>
      </w:r>
      <w:r w:rsidR="00F06015">
        <w:rPr>
          <w:rFonts w:ascii="Times New Roman" w:hAnsi="Times New Roman" w:cs="Times New Roman"/>
          <w:sz w:val="28"/>
          <w:szCs w:val="28"/>
        </w:rPr>
        <w:t xml:space="preserve"> </w:t>
      </w:r>
      <w:r w:rsidRPr="00BE4B16">
        <w:rPr>
          <w:rFonts w:ascii="Times New Roman" w:hAnsi="Times New Roman" w:cs="Times New Roman"/>
          <w:sz w:val="28"/>
          <w:szCs w:val="28"/>
        </w:rPr>
        <w:t xml:space="preserve">П. </w:t>
      </w:r>
      <w:r w:rsidRPr="00F06015">
        <w:rPr>
          <w:rFonts w:ascii="Times New Roman" w:hAnsi="Times New Roman" w:cs="Times New Roman"/>
          <w:sz w:val="28"/>
          <w:szCs w:val="28"/>
        </w:rPr>
        <w:t xml:space="preserve">Микроводоросль </w:t>
      </w:r>
      <w:proofErr w:type="spellStart"/>
      <w:r w:rsidR="00F06015" w:rsidRPr="00F06015">
        <w:rPr>
          <w:rFonts w:ascii="Times New Roman" w:hAnsi="Times New Roman" w:cs="Times New Roman"/>
          <w:sz w:val="28"/>
          <w:szCs w:val="28"/>
        </w:rPr>
        <w:t>S</w:t>
      </w:r>
      <w:r w:rsidRPr="00F06015">
        <w:rPr>
          <w:rFonts w:ascii="Times New Roman" w:hAnsi="Times New Roman" w:cs="Times New Roman"/>
          <w:sz w:val="28"/>
          <w:szCs w:val="28"/>
        </w:rPr>
        <w:t>pirulina</w:t>
      </w:r>
      <w:proofErr w:type="spellEnd"/>
      <w:r w:rsidRPr="00F06015">
        <w:rPr>
          <w:rFonts w:ascii="Times New Roman" w:hAnsi="Times New Roman" w:cs="Times New Roman"/>
          <w:sz w:val="28"/>
          <w:szCs w:val="28"/>
        </w:rPr>
        <w:t xml:space="preserve"> </w:t>
      </w:r>
      <w:proofErr w:type="spellStart"/>
      <w:r w:rsidRPr="00F06015">
        <w:rPr>
          <w:rFonts w:ascii="Times New Roman" w:hAnsi="Times New Roman" w:cs="Times New Roman"/>
          <w:sz w:val="28"/>
          <w:szCs w:val="28"/>
        </w:rPr>
        <w:t>platensis</w:t>
      </w:r>
      <w:proofErr w:type="spellEnd"/>
      <w:r w:rsidRPr="00F06015">
        <w:rPr>
          <w:rFonts w:ascii="Times New Roman" w:hAnsi="Times New Roman" w:cs="Times New Roman"/>
          <w:sz w:val="28"/>
          <w:szCs w:val="28"/>
        </w:rPr>
        <w:t xml:space="preserve"> в питании молочных коров</w:t>
      </w:r>
      <w:r w:rsidRPr="00BE4B16">
        <w:rPr>
          <w:rFonts w:ascii="Times New Roman" w:hAnsi="Times New Roman" w:cs="Times New Roman"/>
          <w:sz w:val="28"/>
          <w:szCs w:val="28"/>
        </w:rPr>
        <w:t xml:space="preserve"> / </w:t>
      </w:r>
      <w:r w:rsidR="00F06015" w:rsidRPr="00BE4B16">
        <w:rPr>
          <w:rFonts w:ascii="Times New Roman" w:hAnsi="Times New Roman" w:cs="Times New Roman"/>
          <w:sz w:val="28"/>
          <w:szCs w:val="28"/>
        </w:rPr>
        <w:t>Ю.</w:t>
      </w:r>
      <w:r w:rsidR="00F06015">
        <w:rPr>
          <w:rFonts w:ascii="Times New Roman" w:hAnsi="Times New Roman" w:cs="Times New Roman"/>
          <w:sz w:val="28"/>
          <w:szCs w:val="28"/>
        </w:rPr>
        <w:t xml:space="preserve"> </w:t>
      </w:r>
      <w:r w:rsidR="00F06015" w:rsidRPr="00BE4B16">
        <w:rPr>
          <w:rFonts w:ascii="Times New Roman" w:hAnsi="Times New Roman" w:cs="Times New Roman"/>
          <w:sz w:val="28"/>
          <w:szCs w:val="28"/>
        </w:rPr>
        <w:t>П.</w:t>
      </w:r>
      <w:r w:rsidR="00F06015">
        <w:rPr>
          <w:rFonts w:ascii="Times New Roman" w:hAnsi="Times New Roman" w:cs="Times New Roman"/>
          <w:sz w:val="28"/>
          <w:szCs w:val="28"/>
        </w:rPr>
        <w:t xml:space="preserve"> </w:t>
      </w:r>
      <w:r w:rsidRPr="00BE4B16">
        <w:rPr>
          <w:rFonts w:ascii="Times New Roman" w:hAnsi="Times New Roman" w:cs="Times New Roman"/>
          <w:sz w:val="28"/>
          <w:szCs w:val="28"/>
        </w:rPr>
        <w:t xml:space="preserve">Фомичев, </w:t>
      </w:r>
      <w:r w:rsidR="00F06015" w:rsidRPr="00BE4B16">
        <w:rPr>
          <w:rFonts w:ascii="Times New Roman" w:hAnsi="Times New Roman" w:cs="Times New Roman"/>
          <w:sz w:val="28"/>
          <w:szCs w:val="28"/>
        </w:rPr>
        <w:t>И.</w:t>
      </w:r>
      <w:r w:rsidR="00F06015">
        <w:rPr>
          <w:rFonts w:ascii="Times New Roman" w:hAnsi="Times New Roman" w:cs="Times New Roman"/>
          <w:sz w:val="28"/>
          <w:szCs w:val="28"/>
        </w:rPr>
        <w:t xml:space="preserve"> </w:t>
      </w:r>
      <w:r w:rsidR="00F06015" w:rsidRPr="00BE4B16">
        <w:rPr>
          <w:rFonts w:ascii="Times New Roman" w:hAnsi="Times New Roman" w:cs="Times New Roman"/>
          <w:sz w:val="28"/>
          <w:szCs w:val="28"/>
        </w:rPr>
        <w:t>В.</w:t>
      </w:r>
      <w:r w:rsidR="00F06015">
        <w:rPr>
          <w:rFonts w:ascii="Times New Roman" w:hAnsi="Times New Roman" w:cs="Times New Roman"/>
          <w:sz w:val="28"/>
          <w:szCs w:val="28"/>
        </w:rPr>
        <w:t xml:space="preserve"> </w:t>
      </w:r>
      <w:r w:rsidRPr="00BE4B16">
        <w:rPr>
          <w:rFonts w:ascii="Times New Roman" w:hAnsi="Times New Roman" w:cs="Times New Roman"/>
          <w:sz w:val="28"/>
          <w:szCs w:val="28"/>
        </w:rPr>
        <w:t xml:space="preserve">Глебова, </w:t>
      </w:r>
      <w:r w:rsidR="00F06015" w:rsidRPr="00BE4B16">
        <w:rPr>
          <w:rFonts w:ascii="Times New Roman" w:hAnsi="Times New Roman" w:cs="Times New Roman"/>
          <w:sz w:val="28"/>
          <w:szCs w:val="28"/>
        </w:rPr>
        <w:t>А.</w:t>
      </w:r>
      <w:r w:rsidR="00F06015">
        <w:rPr>
          <w:rFonts w:ascii="Times New Roman" w:hAnsi="Times New Roman" w:cs="Times New Roman"/>
          <w:sz w:val="28"/>
          <w:szCs w:val="28"/>
        </w:rPr>
        <w:t xml:space="preserve"> </w:t>
      </w:r>
      <w:r w:rsidR="00F06015" w:rsidRPr="00BE4B16">
        <w:rPr>
          <w:rFonts w:ascii="Times New Roman" w:hAnsi="Times New Roman" w:cs="Times New Roman"/>
          <w:sz w:val="28"/>
          <w:szCs w:val="28"/>
        </w:rPr>
        <w:t xml:space="preserve">М. </w:t>
      </w:r>
      <w:r w:rsidRPr="00BE4B16">
        <w:rPr>
          <w:rFonts w:ascii="Times New Roman" w:hAnsi="Times New Roman" w:cs="Times New Roman"/>
          <w:sz w:val="28"/>
          <w:szCs w:val="28"/>
        </w:rPr>
        <w:t>Рыков</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131</w:t>
      </w:r>
      <w:r w:rsidR="00F06015">
        <w:rPr>
          <w:rFonts w:ascii="Times New Roman" w:hAnsi="Times New Roman" w:cs="Times New Roman"/>
          <w:sz w:val="28"/>
          <w:szCs w:val="28"/>
        </w:rPr>
        <w:t>–</w:t>
      </w:r>
      <w:r w:rsidRPr="00BE4B16">
        <w:rPr>
          <w:rFonts w:ascii="Times New Roman" w:hAnsi="Times New Roman" w:cs="Times New Roman"/>
          <w:sz w:val="28"/>
          <w:szCs w:val="28"/>
        </w:rPr>
        <w:t xml:space="preserve">133. </w:t>
      </w:r>
      <w:r w:rsidR="00463FE1">
        <w:rPr>
          <w:rFonts w:ascii="Times New Roman" w:hAnsi="Times New Roman" w:cs="Times New Roman"/>
          <w:sz w:val="28"/>
        </w:rPr>
        <w:t xml:space="preserve">– URL: </w:t>
      </w:r>
      <w:hyperlink r:id="rId45" w:history="1">
        <w:r w:rsidR="001C515F" w:rsidRPr="001C515F">
          <w:rPr>
            <w:rStyle w:val="a4"/>
            <w:rFonts w:ascii="Times New Roman" w:hAnsi="Times New Roman" w:cs="Times New Roman"/>
            <w:sz w:val="28"/>
            <w:szCs w:val="28"/>
            <w:u w:val="none"/>
          </w:rPr>
          <w:t>https://www.elibrary.ru/item.asp?id=41804412</w:t>
        </w:r>
      </w:hyperlink>
      <w:r w:rsidR="001C515F">
        <w:rPr>
          <w:rFonts w:ascii="Times New Roman" w:hAnsi="Times New Roman" w:cs="Times New Roman"/>
          <w:sz w:val="28"/>
          <w:szCs w:val="28"/>
        </w:rPr>
        <w:t xml:space="preserve"> </w:t>
      </w:r>
      <w:r w:rsidR="00463FE1">
        <w:rPr>
          <w:rFonts w:ascii="Times New Roman" w:hAnsi="Times New Roman" w:cs="Times New Roman"/>
          <w:sz w:val="28"/>
          <w:szCs w:val="28"/>
        </w:rPr>
        <w:t>(</w:t>
      </w:r>
      <w:r w:rsidR="00463FE1" w:rsidRPr="00BE4B16">
        <w:rPr>
          <w:rFonts w:ascii="Times New Roman" w:hAnsi="Times New Roman" w:cs="Times New Roman"/>
          <w:sz w:val="28"/>
          <w:szCs w:val="28"/>
        </w:rPr>
        <w:t>дата обращения 2</w:t>
      </w:r>
      <w:r w:rsidR="00463FE1">
        <w:rPr>
          <w:rFonts w:ascii="Times New Roman" w:hAnsi="Times New Roman" w:cs="Times New Roman"/>
          <w:sz w:val="28"/>
          <w:szCs w:val="28"/>
        </w:rPr>
        <w:t>7</w:t>
      </w:r>
      <w:r w:rsidR="00463FE1" w:rsidRPr="00BE4B16">
        <w:rPr>
          <w:rFonts w:ascii="Times New Roman" w:hAnsi="Times New Roman" w:cs="Times New Roman"/>
          <w:sz w:val="28"/>
          <w:szCs w:val="28"/>
        </w:rPr>
        <w:t>.04.2020</w:t>
      </w:r>
      <w:r w:rsidR="00463FE1">
        <w:rPr>
          <w:rFonts w:ascii="Times New Roman" w:hAnsi="Times New Roman" w:cs="Times New Roman"/>
          <w:sz w:val="28"/>
          <w:szCs w:val="28"/>
        </w:rPr>
        <w:t>)</w:t>
      </w:r>
    </w:p>
    <w:p w14:paraId="590BF10B" w14:textId="5D1ECB62" w:rsidR="00313D8A" w:rsidRDefault="00313D8A" w:rsidP="00BE4B16">
      <w:pPr>
        <w:pStyle w:val="a3"/>
        <w:ind w:firstLine="709"/>
        <w:jc w:val="both"/>
        <w:rPr>
          <w:rFonts w:ascii="Times New Roman" w:hAnsi="Times New Roman" w:cs="Times New Roman"/>
          <w:sz w:val="28"/>
          <w:szCs w:val="28"/>
        </w:rPr>
      </w:pPr>
    </w:p>
    <w:p w14:paraId="4B70C983" w14:textId="05DB7954" w:rsidR="00F01513" w:rsidRPr="002248F5" w:rsidRDefault="00F01513" w:rsidP="00F01513">
      <w:pPr>
        <w:pStyle w:val="a3"/>
        <w:ind w:firstLine="709"/>
        <w:jc w:val="both"/>
        <w:rPr>
          <w:rFonts w:ascii="Times New Roman" w:hAnsi="Times New Roman" w:cs="Times New Roman"/>
          <w:sz w:val="28"/>
          <w:szCs w:val="28"/>
        </w:rPr>
      </w:pPr>
      <w:r w:rsidRPr="002248F5">
        <w:rPr>
          <w:rFonts w:ascii="Times New Roman" w:hAnsi="Times New Roman" w:cs="Times New Roman"/>
          <w:sz w:val="28"/>
          <w:szCs w:val="28"/>
        </w:rPr>
        <w:t>Юдин, В.</w:t>
      </w:r>
      <w:r>
        <w:rPr>
          <w:rFonts w:ascii="Times New Roman" w:hAnsi="Times New Roman" w:cs="Times New Roman"/>
          <w:sz w:val="28"/>
          <w:szCs w:val="28"/>
        </w:rPr>
        <w:t xml:space="preserve"> </w:t>
      </w:r>
      <w:r w:rsidRPr="002248F5">
        <w:rPr>
          <w:rFonts w:ascii="Times New Roman" w:hAnsi="Times New Roman" w:cs="Times New Roman"/>
          <w:sz w:val="28"/>
          <w:szCs w:val="28"/>
        </w:rPr>
        <w:t>М. Влияние технологических факторов на экстерьерные показатели вымени и молочную продуктивность коров черно-пестрой породы / В.</w:t>
      </w:r>
      <w:r>
        <w:rPr>
          <w:rFonts w:ascii="Times New Roman" w:hAnsi="Times New Roman" w:cs="Times New Roman"/>
          <w:sz w:val="28"/>
          <w:szCs w:val="28"/>
        </w:rPr>
        <w:t xml:space="preserve"> </w:t>
      </w:r>
      <w:r w:rsidRPr="002248F5">
        <w:rPr>
          <w:rFonts w:ascii="Times New Roman" w:hAnsi="Times New Roman" w:cs="Times New Roman"/>
          <w:sz w:val="28"/>
          <w:szCs w:val="28"/>
        </w:rPr>
        <w:t>М. Юдин, А.</w:t>
      </w:r>
      <w:r>
        <w:rPr>
          <w:rFonts w:ascii="Times New Roman" w:hAnsi="Times New Roman" w:cs="Times New Roman"/>
          <w:sz w:val="28"/>
          <w:szCs w:val="28"/>
        </w:rPr>
        <w:t xml:space="preserve"> </w:t>
      </w:r>
      <w:r w:rsidRPr="002248F5">
        <w:rPr>
          <w:rFonts w:ascii="Times New Roman" w:hAnsi="Times New Roman" w:cs="Times New Roman"/>
          <w:sz w:val="28"/>
          <w:szCs w:val="28"/>
        </w:rPr>
        <w:t>И.</w:t>
      </w:r>
      <w:r>
        <w:rPr>
          <w:rFonts w:ascii="Times New Roman" w:hAnsi="Times New Roman" w:cs="Times New Roman"/>
          <w:sz w:val="28"/>
          <w:szCs w:val="28"/>
        </w:rPr>
        <w:t xml:space="preserve"> </w:t>
      </w:r>
      <w:r w:rsidRPr="002248F5">
        <w:rPr>
          <w:rFonts w:ascii="Times New Roman" w:hAnsi="Times New Roman" w:cs="Times New Roman"/>
          <w:sz w:val="28"/>
          <w:szCs w:val="28"/>
        </w:rPr>
        <w:t>Любимов, А.</w:t>
      </w:r>
      <w:r>
        <w:rPr>
          <w:rFonts w:ascii="Times New Roman" w:hAnsi="Times New Roman" w:cs="Times New Roman"/>
          <w:sz w:val="28"/>
          <w:szCs w:val="28"/>
        </w:rPr>
        <w:t xml:space="preserve"> </w:t>
      </w:r>
      <w:r w:rsidRPr="002248F5">
        <w:rPr>
          <w:rFonts w:ascii="Times New Roman" w:hAnsi="Times New Roman" w:cs="Times New Roman"/>
          <w:sz w:val="28"/>
          <w:szCs w:val="28"/>
        </w:rPr>
        <w:t>Ю. Савельева</w:t>
      </w:r>
      <w:r>
        <w:rPr>
          <w:rFonts w:ascii="Times New Roman" w:hAnsi="Times New Roman" w:cs="Times New Roman"/>
          <w:sz w:val="28"/>
          <w:szCs w:val="28"/>
        </w:rPr>
        <w:t xml:space="preserve">. </w:t>
      </w:r>
      <w:r w:rsidRPr="002248F5">
        <w:rPr>
          <w:rFonts w:ascii="Times New Roman" w:hAnsi="Times New Roman" w:cs="Times New Roman"/>
          <w:sz w:val="28"/>
          <w:szCs w:val="28"/>
        </w:rPr>
        <w:t>– Текст (визуальный)</w:t>
      </w:r>
      <w:proofErr w:type="gramStart"/>
      <w:r w:rsidRPr="002248F5">
        <w:rPr>
          <w:rFonts w:ascii="Times New Roman" w:hAnsi="Times New Roman" w:cs="Times New Roman"/>
          <w:sz w:val="28"/>
          <w:szCs w:val="28"/>
        </w:rPr>
        <w:t xml:space="preserve"> :</w:t>
      </w:r>
      <w:proofErr w:type="gramEnd"/>
      <w:r w:rsidRPr="002248F5">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2248F5">
        <w:rPr>
          <w:rFonts w:ascii="Times New Roman" w:hAnsi="Times New Roman" w:cs="Times New Roman"/>
          <w:sz w:val="28"/>
          <w:szCs w:val="28"/>
        </w:rPr>
        <w:t>// Вестник Ижевской государственной сельскохозяйственной . – 2020. – № 1 (61). – С. 8</w:t>
      </w:r>
      <w:r>
        <w:rPr>
          <w:rFonts w:ascii="Times New Roman" w:hAnsi="Times New Roman" w:cs="Times New Roman"/>
          <w:sz w:val="28"/>
          <w:szCs w:val="28"/>
        </w:rPr>
        <w:t>–</w:t>
      </w:r>
      <w:r w:rsidRPr="002248F5">
        <w:rPr>
          <w:rFonts w:ascii="Times New Roman" w:hAnsi="Times New Roman" w:cs="Times New Roman"/>
          <w:sz w:val="28"/>
          <w:szCs w:val="28"/>
        </w:rPr>
        <w:t>14.</w:t>
      </w:r>
      <w:r w:rsidRPr="00F01513">
        <w:rPr>
          <w:rFonts w:ascii="Times New Roman" w:hAnsi="Times New Roman" w:cs="Times New Roman"/>
          <w:sz w:val="28"/>
        </w:rPr>
        <w:t xml:space="preserve"> </w:t>
      </w:r>
      <w:r>
        <w:rPr>
          <w:rFonts w:ascii="Times New Roman" w:hAnsi="Times New Roman" w:cs="Times New Roman"/>
          <w:sz w:val="28"/>
        </w:rPr>
        <w:t xml:space="preserve">– URL: </w:t>
      </w:r>
      <w:hyperlink r:id="rId46" w:history="1">
        <w:r w:rsidR="001C515F" w:rsidRPr="001C515F">
          <w:rPr>
            <w:rStyle w:val="a4"/>
            <w:rFonts w:ascii="Times New Roman" w:hAnsi="Times New Roman" w:cs="Times New Roman"/>
            <w:sz w:val="28"/>
            <w:szCs w:val="28"/>
            <w:u w:val="none"/>
          </w:rPr>
          <w:t>https://elibrary.ru/item.asp?id=42596185</w:t>
        </w:r>
      </w:hyperlink>
      <w:r w:rsidR="001C515F">
        <w:rPr>
          <w:rFonts w:ascii="Times New Roman" w:hAnsi="Times New Roman" w:cs="Times New Roman"/>
          <w:sz w:val="28"/>
          <w:szCs w:val="28"/>
        </w:rPr>
        <w:t xml:space="preserve"> </w:t>
      </w:r>
      <w:r w:rsidRPr="00304CED">
        <w:rPr>
          <w:rFonts w:ascii="Times New Roman" w:hAnsi="Times New Roman" w:cs="Times New Roman"/>
          <w:sz w:val="28"/>
        </w:rPr>
        <w:t xml:space="preserve">(дата обращения </w:t>
      </w:r>
      <w:r>
        <w:rPr>
          <w:rFonts w:ascii="Times New Roman" w:hAnsi="Times New Roman" w:cs="Times New Roman"/>
          <w:sz w:val="28"/>
        </w:rPr>
        <w:t>14</w:t>
      </w:r>
      <w:r w:rsidRPr="00304CED">
        <w:rPr>
          <w:rFonts w:ascii="Times New Roman" w:hAnsi="Times New Roman" w:cs="Times New Roman"/>
          <w:sz w:val="28"/>
        </w:rPr>
        <w:t>.05.2020)</w:t>
      </w:r>
    </w:p>
    <w:p w14:paraId="016D545C" w14:textId="2095E1D0" w:rsidR="00F01513" w:rsidRPr="00F01513" w:rsidRDefault="00F01513" w:rsidP="00F01513">
      <w:pPr>
        <w:pStyle w:val="a3"/>
        <w:ind w:firstLine="709"/>
        <w:jc w:val="both"/>
        <w:rPr>
          <w:rFonts w:ascii="Times New Roman" w:hAnsi="Times New Roman" w:cs="Times New Roman"/>
          <w:i/>
          <w:sz w:val="24"/>
        </w:rPr>
      </w:pPr>
      <w:r w:rsidRPr="00F01513">
        <w:rPr>
          <w:rFonts w:ascii="Times New Roman" w:hAnsi="Times New Roman" w:cs="Times New Roman"/>
          <w:i/>
          <w:sz w:val="24"/>
        </w:rPr>
        <w:lastRenderedPageBreak/>
        <w:t>По результатам исследований, по экстерьерным показателям вымени и балльной оценке, наибольшие результаты показали животные первой исследуемой группы, при доении которых использовалась доильная установка MU 480. Наивысшие показатели по экстерьерным показателям были выявлены у коров по промерам: высота прикрепления задней доли вымени - 31,23 см (2 группа, 2 лактация); ширина молочного зеркала - 24,11 см (2 группа, 3 лактация); длина передней доли вымени - 22,43 см (1 группа, 3 лактация); рас стояние между передними и задними сосками 17,00 см (2 группа 3 лактация); длина передних и задних сосков - 7,31 см (1 группа, 2 лактация); обхват вымени - 142,33 см (2 группа, 3 лактация). При анализе функциональных свойств вымени у первой группы (</w:t>
      </w:r>
      <w:proofErr w:type="spellStart"/>
      <w:r w:rsidRPr="00F01513">
        <w:rPr>
          <w:rFonts w:ascii="Times New Roman" w:hAnsi="Times New Roman" w:cs="Times New Roman"/>
          <w:i/>
          <w:sz w:val="24"/>
        </w:rPr>
        <w:t>Дуовак</w:t>
      </w:r>
      <w:proofErr w:type="spellEnd"/>
      <w:r w:rsidRPr="00F01513">
        <w:rPr>
          <w:rFonts w:ascii="Times New Roman" w:hAnsi="Times New Roman" w:cs="Times New Roman"/>
          <w:i/>
          <w:sz w:val="24"/>
        </w:rPr>
        <w:t xml:space="preserve"> 300) показатель интенсивности молокоотдачи с возрастом понижается на 6,4 %, продолжительность доения сокращается от 14,41 до 13,09 мин., суточный удой снижается на 1,5 л</w:t>
      </w:r>
      <w:r>
        <w:rPr>
          <w:rFonts w:ascii="Times New Roman" w:hAnsi="Times New Roman" w:cs="Times New Roman"/>
          <w:i/>
          <w:sz w:val="24"/>
        </w:rPr>
        <w:t>.</w:t>
      </w:r>
    </w:p>
    <w:p w14:paraId="62289F36" w14:textId="77777777" w:rsidR="00F01513" w:rsidRPr="00BE4B16" w:rsidRDefault="00F01513" w:rsidP="00BE4B16">
      <w:pPr>
        <w:pStyle w:val="a3"/>
        <w:ind w:firstLine="709"/>
        <w:jc w:val="both"/>
        <w:rPr>
          <w:rFonts w:ascii="Times New Roman" w:hAnsi="Times New Roman" w:cs="Times New Roman"/>
          <w:sz w:val="28"/>
          <w:szCs w:val="28"/>
        </w:rPr>
      </w:pPr>
    </w:p>
    <w:p w14:paraId="513BCF36" w14:textId="282CB859" w:rsidR="00235140" w:rsidRDefault="00C1303B" w:rsidP="00F06015">
      <w:pPr>
        <w:pStyle w:val="a3"/>
        <w:ind w:firstLine="709"/>
        <w:jc w:val="center"/>
        <w:rPr>
          <w:rFonts w:ascii="Times New Roman" w:hAnsi="Times New Roman" w:cs="Times New Roman"/>
          <w:b/>
          <w:sz w:val="28"/>
          <w:szCs w:val="28"/>
        </w:rPr>
      </w:pPr>
      <w:r w:rsidRPr="00F06015">
        <w:rPr>
          <w:rFonts w:ascii="Times New Roman" w:hAnsi="Times New Roman" w:cs="Times New Roman"/>
          <w:b/>
          <w:sz w:val="28"/>
          <w:szCs w:val="28"/>
        </w:rPr>
        <w:t>Выращивание молодняка</w:t>
      </w:r>
    </w:p>
    <w:p w14:paraId="050968E3" w14:textId="10AFCA07" w:rsidR="001614E9" w:rsidRPr="00D851EF" w:rsidRDefault="001614E9" w:rsidP="001614E9">
      <w:pPr>
        <w:pStyle w:val="a3"/>
        <w:ind w:firstLine="709"/>
        <w:jc w:val="both"/>
        <w:rPr>
          <w:rFonts w:ascii="Times New Roman" w:hAnsi="Times New Roman" w:cs="Times New Roman"/>
          <w:sz w:val="28"/>
        </w:rPr>
      </w:pPr>
      <w:r w:rsidRPr="00432A88">
        <w:rPr>
          <w:rFonts w:ascii="Times New Roman" w:hAnsi="Times New Roman" w:cs="Times New Roman"/>
          <w:sz w:val="28"/>
        </w:rPr>
        <w:t xml:space="preserve">Коррекция воздушной среды для телят / П. Н. Щербаков, Т. Д. </w:t>
      </w:r>
      <w:proofErr w:type="spellStart"/>
      <w:r w:rsidRPr="00432A88">
        <w:rPr>
          <w:rFonts w:ascii="Times New Roman" w:hAnsi="Times New Roman" w:cs="Times New Roman"/>
          <w:sz w:val="28"/>
        </w:rPr>
        <w:t>Абдыраманова</w:t>
      </w:r>
      <w:proofErr w:type="spellEnd"/>
      <w:r w:rsidRPr="00432A88">
        <w:rPr>
          <w:rFonts w:ascii="Times New Roman" w:hAnsi="Times New Roman" w:cs="Times New Roman"/>
          <w:sz w:val="28"/>
        </w:rPr>
        <w:t>, Т. Б. Щербакова, К. В. Степанова</w:t>
      </w:r>
      <w:r w:rsidR="00224380">
        <w:rPr>
          <w:rFonts w:ascii="Times New Roman" w:hAnsi="Times New Roman" w:cs="Times New Roman"/>
          <w:sz w:val="28"/>
        </w:rPr>
        <w:t>.</w:t>
      </w:r>
      <w:r w:rsidRPr="00432A88">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6F4554">
        <w:rPr>
          <w:rFonts w:ascii="Times New Roman" w:hAnsi="Times New Roman" w:cs="Times New Roman"/>
          <w:sz w:val="28"/>
        </w:rPr>
        <w:t>Вестник Алтайского государственного аграрного университета. – 2020. – № 3. – С.</w:t>
      </w:r>
      <w:r w:rsidRPr="00432289">
        <w:rPr>
          <w:rFonts w:ascii="Times New Roman" w:hAnsi="Times New Roman" w:cs="Times New Roman"/>
          <w:sz w:val="28"/>
        </w:rPr>
        <w:t xml:space="preserve"> </w:t>
      </w:r>
      <w:r w:rsidRPr="00432A88">
        <w:rPr>
          <w:rFonts w:ascii="Times New Roman" w:hAnsi="Times New Roman" w:cs="Times New Roman"/>
          <w:sz w:val="28"/>
        </w:rPr>
        <w:t>150–155</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47" w:history="1">
        <w:r w:rsidR="001C515F" w:rsidRPr="001C515F">
          <w:rPr>
            <w:rStyle w:val="a4"/>
            <w:rFonts w:ascii="Times New Roman" w:hAnsi="Times New Roman" w:cs="Times New Roman"/>
            <w:sz w:val="28"/>
            <w:u w:val="none"/>
          </w:rPr>
          <w:t>https://www.elibrary.ru/item.asp?id=42724321</w:t>
        </w:r>
      </w:hyperlink>
      <w:r w:rsidR="001C515F">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Pr>
          <w:rFonts w:ascii="Times New Roman" w:hAnsi="Times New Roman" w:cs="Times New Roman"/>
          <w:sz w:val="28"/>
        </w:rPr>
        <w:t xml:space="preserve"> </w:t>
      </w:r>
    </w:p>
    <w:p w14:paraId="55097573" w14:textId="5D3826EB" w:rsidR="001614E9" w:rsidRDefault="001614E9" w:rsidP="001614E9">
      <w:pPr>
        <w:pStyle w:val="a3"/>
        <w:ind w:firstLine="709"/>
        <w:jc w:val="both"/>
        <w:rPr>
          <w:rFonts w:ascii="Times New Roman" w:hAnsi="Times New Roman" w:cs="Times New Roman"/>
          <w:i/>
          <w:sz w:val="24"/>
        </w:rPr>
      </w:pPr>
      <w:r w:rsidRPr="00432A88">
        <w:rPr>
          <w:rFonts w:ascii="Times New Roman" w:hAnsi="Times New Roman" w:cs="Times New Roman"/>
          <w:i/>
          <w:sz w:val="24"/>
        </w:rPr>
        <w:t xml:space="preserve">Главным фактором, снижающим рентабельность хозяйств на территории Российской Федерации, являются заболевания молодняка, связанные с неудовлетворительными условиями выращивания и содержания. Основными «агрессорами» в этом плане выступают токсичные газы, а главным и одним из самых коварных - аммиак. Эффективным методом борьбы с повышенными концентрациями аммиака в воздухе типовых животноводческих помещений по результатам наших исследований является применение санитарно-гигиенического средства, состоящего из культур </w:t>
      </w:r>
      <w:proofErr w:type="spellStart"/>
      <w:r w:rsidRPr="00432A88">
        <w:rPr>
          <w:rFonts w:ascii="Times New Roman" w:hAnsi="Times New Roman" w:cs="Times New Roman"/>
          <w:i/>
          <w:sz w:val="24"/>
        </w:rPr>
        <w:t>симбионтной</w:t>
      </w:r>
      <w:proofErr w:type="spellEnd"/>
      <w:r w:rsidRPr="00432A88">
        <w:rPr>
          <w:rFonts w:ascii="Times New Roman" w:hAnsi="Times New Roman" w:cs="Times New Roman"/>
          <w:i/>
          <w:sz w:val="24"/>
        </w:rPr>
        <w:t xml:space="preserve"> микрофлоры. Культуры </w:t>
      </w:r>
      <w:proofErr w:type="spellStart"/>
      <w:r w:rsidRPr="00432A88">
        <w:rPr>
          <w:rFonts w:ascii="Times New Roman" w:hAnsi="Times New Roman" w:cs="Times New Roman"/>
          <w:i/>
          <w:sz w:val="24"/>
        </w:rPr>
        <w:t>симбионтной</w:t>
      </w:r>
      <w:proofErr w:type="spellEnd"/>
      <w:r w:rsidRPr="00432A88">
        <w:rPr>
          <w:rFonts w:ascii="Times New Roman" w:hAnsi="Times New Roman" w:cs="Times New Roman"/>
          <w:i/>
          <w:sz w:val="24"/>
        </w:rPr>
        <w:t xml:space="preserve"> микрофлоры (дрожжи, сенная палочка, </w:t>
      </w:r>
      <w:proofErr w:type="spellStart"/>
      <w:r w:rsidRPr="00432A88">
        <w:rPr>
          <w:rFonts w:ascii="Times New Roman" w:hAnsi="Times New Roman" w:cs="Times New Roman"/>
          <w:i/>
          <w:sz w:val="24"/>
        </w:rPr>
        <w:t>лактобактерии</w:t>
      </w:r>
      <w:proofErr w:type="spellEnd"/>
      <w:r w:rsidRPr="00432A88">
        <w:rPr>
          <w:rFonts w:ascii="Times New Roman" w:hAnsi="Times New Roman" w:cs="Times New Roman"/>
          <w:i/>
          <w:sz w:val="24"/>
        </w:rPr>
        <w:t xml:space="preserve">, плесневый гриб </w:t>
      </w:r>
      <w:proofErr w:type="spellStart"/>
      <w:r w:rsidRPr="00432A88">
        <w:rPr>
          <w:rFonts w:ascii="Times New Roman" w:hAnsi="Times New Roman" w:cs="Times New Roman"/>
          <w:i/>
          <w:sz w:val="24"/>
        </w:rPr>
        <w:t>Tr.viride</w:t>
      </w:r>
      <w:proofErr w:type="spellEnd"/>
      <w:r w:rsidRPr="00432A88">
        <w:rPr>
          <w:rFonts w:ascii="Times New Roman" w:hAnsi="Times New Roman" w:cs="Times New Roman"/>
          <w:i/>
          <w:sz w:val="24"/>
        </w:rPr>
        <w:t xml:space="preserve">), выделяя органические кислоты, антибиотические вещества и </w:t>
      </w:r>
      <w:proofErr w:type="gramStart"/>
      <w:r w:rsidRPr="00432A88">
        <w:rPr>
          <w:rFonts w:ascii="Times New Roman" w:hAnsi="Times New Roman" w:cs="Times New Roman"/>
          <w:i/>
          <w:sz w:val="24"/>
        </w:rPr>
        <w:t>другие</w:t>
      </w:r>
      <w:proofErr w:type="gramEnd"/>
      <w:r w:rsidRPr="00432A88">
        <w:rPr>
          <w:rFonts w:ascii="Times New Roman" w:hAnsi="Times New Roman" w:cs="Times New Roman"/>
          <w:i/>
          <w:sz w:val="24"/>
        </w:rPr>
        <w:t xml:space="preserve"> биологически активные вещества, способствуют снижению количества микрофлоры, выделяющей аммиак при разложении экскрементов животных и подстилочного материала. Концентрация аммиака в </w:t>
      </w:r>
      <w:proofErr w:type="spellStart"/>
      <w:r w:rsidRPr="00432A88">
        <w:rPr>
          <w:rFonts w:ascii="Times New Roman" w:hAnsi="Times New Roman" w:cs="Times New Roman"/>
          <w:i/>
          <w:sz w:val="24"/>
        </w:rPr>
        <w:t>надподстилочном</w:t>
      </w:r>
      <w:proofErr w:type="spellEnd"/>
      <w:r w:rsidRPr="00432A88">
        <w:rPr>
          <w:rFonts w:ascii="Times New Roman" w:hAnsi="Times New Roman" w:cs="Times New Roman"/>
          <w:i/>
          <w:sz w:val="24"/>
        </w:rPr>
        <w:t xml:space="preserve"> слое воздуха типового животноводческого помещения определялась нами с помощью универсального газоанализатора линейно-колористическим методом с использованием стеклянных трубок, содержащих индикаторный порошок, меняющий окраску с оранжевого на синий цвет в присутствии аммиака...</w:t>
      </w:r>
    </w:p>
    <w:p w14:paraId="4E39F1CB" w14:textId="7ABDF4EE" w:rsidR="001614E9" w:rsidRDefault="001614E9" w:rsidP="001614E9">
      <w:pPr>
        <w:pStyle w:val="a3"/>
        <w:ind w:firstLine="709"/>
        <w:jc w:val="both"/>
        <w:rPr>
          <w:rFonts w:ascii="Times New Roman" w:hAnsi="Times New Roman" w:cs="Times New Roman"/>
          <w:i/>
          <w:sz w:val="24"/>
        </w:rPr>
      </w:pPr>
    </w:p>
    <w:p w14:paraId="589496DB" w14:textId="55E69561" w:rsidR="00082F8E" w:rsidRPr="00FD644C" w:rsidRDefault="00082F8E" w:rsidP="00082F8E">
      <w:pPr>
        <w:pStyle w:val="a3"/>
        <w:ind w:firstLine="709"/>
        <w:jc w:val="both"/>
        <w:rPr>
          <w:rFonts w:ascii="Times New Roman" w:hAnsi="Times New Roman" w:cs="Times New Roman"/>
          <w:sz w:val="28"/>
        </w:rPr>
      </w:pPr>
      <w:proofErr w:type="spellStart"/>
      <w:r w:rsidRPr="00082F8E">
        <w:rPr>
          <w:rFonts w:ascii="Times New Roman" w:hAnsi="Times New Roman" w:cs="Times New Roman"/>
          <w:sz w:val="28"/>
        </w:rPr>
        <w:t>Каратунов</w:t>
      </w:r>
      <w:proofErr w:type="spellEnd"/>
      <w:r w:rsidRPr="00082F8E">
        <w:rPr>
          <w:rFonts w:ascii="Times New Roman" w:hAnsi="Times New Roman" w:cs="Times New Roman"/>
          <w:sz w:val="28"/>
        </w:rPr>
        <w:t>, В.</w:t>
      </w:r>
      <w:r>
        <w:rPr>
          <w:rFonts w:ascii="Times New Roman" w:hAnsi="Times New Roman" w:cs="Times New Roman"/>
          <w:sz w:val="28"/>
        </w:rPr>
        <w:t xml:space="preserve"> </w:t>
      </w:r>
      <w:r w:rsidRPr="00082F8E">
        <w:rPr>
          <w:rFonts w:ascii="Times New Roman" w:hAnsi="Times New Roman" w:cs="Times New Roman"/>
          <w:sz w:val="28"/>
        </w:rPr>
        <w:t xml:space="preserve">А. </w:t>
      </w:r>
      <w:r w:rsidR="0007495A" w:rsidRPr="00082F8E">
        <w:rPr>
          <w:rFonts w:ascii="Times New Roman" w:hAnsi="Times New Roman" w:cs="Times New Roman"/>
          <w:sz w:val="28"/>
        </w:rPr>
        <w:t>В</w:t>
      </w:r>
      <w:r w:rsidRPr="00082F8E">
        <w:rPr>
          <w:rFonts w:ascii="Times New Roman" w:hAnsi="Times New Roman" w:cs="Times New Roman"/>
          <w:sz w:val="28"/>
        </w:rPr>
        <w:t>лияние возраста убоя бычков на качество говядины</w:t>
      </w:r>
      <w:r>
        <w:rPr>
          <w:rFonts w:ascii="Times New Roman" w:hAnsi="Times New Roman" w:cs="Times New Roman"/>
          <w:sz w:val="28"/>
        </w:rPr>
        <w:t xml:space="preserve"> / </w:t>
      </w:r>
      <w:r w:rsidRPr="00082F8E">
        <w:rPr>
          <w:rFonts w:ascii="Times New Roman" w:hAnsi="Times New Roman" w:cs="Times New Roman"/>
          <w:sz w:val="28"/>
        </w:rPr>
        <w:t>В.</w:t>
      </w:r>
      <w:r>
        <w:rPr>
          <w:rFonts w:ascii="Times New Roman" w:hAnsi="Times New Roman" w:cs="Times New Roman"/>
          <w:sz w:val="28"/>
        </w:rPr>
        <w:t xml:space="preserve"> </w:t>
      </w:r>
      <w:r w:rsidRPr="00082F8E">
        <w:rPr>
          <w:rFonts w:ascii="Times New Roman" w:hAnsi="Times New Roman" w:cs="Times New Roman"/>
          <w:sz w:val="28"/>
        </w:rPr>
        <w:t>А.</w:t>
      </w:r>
      <w:r>
        <w:rPr>
          <w:rFonts w:ascii="Times New Roman" w:hAnsi="Times New Roman" w:cs="Times New Roman"/>
          <w:sz w:val="28"/>
        </w:rPr>
        <w:t xml:space="preserve"> </w:t>
      </w:r>
      <w:proofErr w:type="spellStart"/>
      <w:r w:rsidR="0007495A" w:rsidRPr="00082F8E">
        <w:rPr>
          <w:rFonts w:ascii="Times New Roman" w:hAnsi="Times New Roman" w:cs="Times New Roman"/>
          <w:sz w:val="28"/>
        </w:rPr>
        <w:t>Каратунов</w:t>
      </w:r>
      <w:proofErr w:type="spellEnd"/>
      <w:r w:rsidR="0007495A" w:rsidRPr="00082F8E">
        <w:rPr>
          <w:rFonts w:ascii="Times New Roman" w:hAnsi="Times New Roman" w:cs="Times New Roman"/>
          <w:sz w:val="28"/>
        </w:rPr>
        <w:t xml:space="preserve">, </w:t>
      </w:r>
      <w:r w:rsidRPr="00082F8E">
        <w:rPr>
          <w:rFonts w:ascii="Times New Roman" w:hAnsi="Times New Roman" w:cs="Times New Roman"/>
          <w:sz w:val="28"/>
        </w:rPr>
        <w:t>А.</w:t>
      </w:r>
      <w:r>
        <w:rPr>
          <w:rFonts w:ascii="Times New Roman" w:hAnsi="Times New Roman" w:cs="Times New Roman"/>
          <w:sz w:val="28"/>
        </w:rPr>
        <w:t xml:space="preserve"> </w:t>
      </w:r>
      <w:r w:rsidRPr="00082F8E">
        <w:rPr>
          <w:rFonts w:ascii="Times New Roman" w:hAnsi="Times New Roman" w:cs="Times New Roman"/>
          <w:sz w:val="28"/>
        </w:rPr>
        <w:t>С.</w:t>
      </w:r>
      <w:r>
        <w:rPr>
          <w:rFonts w:ascii="Times New Roman" w:hAnsi="Times New Roman" w:cs="Times New Roman"/>
          <w:sz w:val="28"/>
        </w:rPr>
        <w:t xml:space="preserve"> </w:t>
      </w:r>
      <w:r w:rsidR="0007495A" w:rsidRPr="00082F8E">
        <w:rPr>
          <w:rFonts w:ascii="Times New Roman" w:hAnsi="Times New Roman" w:cs="Times New Roman"/>
          <w:sz w:val="28"/>
        </w:rPr>
        <w:t xml:space="preserve">Чернышков, </w:t>
      </w:r>
      <w:r w:rsidRPr="00082F8E">
        <w:rPr>
          <w:rFonts w:ascii="Times New Roman" w:hAnsi="Times New Roman" w:cs="Times New Roman"/>
          <w:sz w:val="28"/>
        </w:rPr>
        <w:t>С.</w:t>
      </w:r>
      <w:r>
        <w:rPr>
          <w:rFonts w:ascii="Times New Roman" w:hAnsi="Times New Roman" w:cs="Times New Roman"/>
          <w:sz w:val="28"/>
        </w:rPr>
        <w:t xml:space="preserve"> </w:t>
      </w:r>
      <w:r w:rsidRPr="00082F8E">
        <w:rPr>
          <w:rFonts w:ascii="Times New Roman" w:hAnsi="Times New Roman" w:cs="Times New Roman"/>
          <w:sz w:val="28"/>
        </w:rPr>
        <w:t>А.</w:t>
      </w:r>
      <w:r>
        <w:rPr>
          <w:rFonts w:ascii="Times New Roman" w:hAnsi="Times New Roman" w:cs="Times New Roman"/>
          <w:sz w:val="28"/>
        </w:rPr>
        <w:t xml:space="preserve"> </w:t>
      </w:r>
      <w:proofErr w:type="spellStart"/>
      <w:r w:rsidR="0007495A" w:rsidRPr="00082F8E">
        <w:rPr>
          <w:rFonts w:ascii="Times New Roman" w:hAnsi="Times New Roman" w:cs="Times New Roman"/>
          <w:sz w:val="28"/>
        </w:rPr>
        <w:t>Тузова</w:t>
      </w:r>
      <w:proofErr w:type="spellEnd"/>
      <w:r w:rsidR="00224380">
        <w:rPr>
          <w:rFonts w:ascii="Times New Roman" w:hAnsi="Times New Roman" w:cs="Times New Roman"/>
          <w:sz w:val="28"/>
        </w:rPr>
        <w:t>.</w:t>
      </w:r>
      <w:r w:rsidR="0007495A" w:rsidRPr="00082F8E">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27B5FC4D" wp14:editId="0B9CCDF3">
            <wp:extent cx="6350" cy="6350"/>
            <wp:effectExtent l="0" t="0" r="0" b="0"/>
            <wp:docPr id="27" name="Рисунок 27"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1</w:t>
      </w:r>
      <w:r>
        <w:rPr>
          <w:rFonts w:ascii="Times New Roman" w:hAnsi="Times New Roman" w:cs="Times New Roman"/>
          <w:sz w:val="28"/>
        </w:rPr>
        <w:t>-</w:t>
      </w:r>
      <w:r w:rsidR="00FE7981">
        <w:rPr>
          <w:rFonts w:ascii="Times New Roman" w:hAnsi="Times New Roman" w:cs="Times New Roman"/>
          <w:sz w:val="28"/>
        </w:rPr>
        <w:t>1</w:t>
      </w:r>
      <w:r w:rsidRPr="008709D6">
        <w:rPr>
          <w:rFonts w:ascii="Times New Roman" w:hAnsi="Times New Roman" w:cs="Times New Roman"/>
          <w:sz w:val="28"/>
        </w:rPr>
        <w:t xml:space="preserve">. – С. </w:t>
      </w:r>
      <w:r w:rsidR="0007495A" w:rsidRPr="00082F8E">
        <w:rPr>
          <w:rFonts w:ascii="Times New Roman" w:hAnsi="Times New Roman" w:cs="Times New Roman"/>
          <w:sz w:val="28"/>
        </w:rPr>
        <w:t>5</w:t>
      </w:r>
      <w:r>
        <w:rPr>
          <w:rFonts w:ascii="Times New Roman" w:hAnsi="Times New Roman" w:cs="Times New Roman"/>
          <w:sz w:val="28"/>
        </w:rPr>
        <w:t>–</w:t>
      </w:r>
      <w:r w:rsidR="0007495A" w:rsidRPr="00082F8E">
        <w:rPr>
          <w:rFonts w:ascii="Times New Roman" w:hAnsi="Times New Roman" w:cs="Times New Roman"/>
          <w:sz w:val="28"/>
        </w:rPr>
        <w:t>11.</w:t>
      </w:r>
      <w:r w:rsidRPr="00082F8E">
        <w:rPr>
          <w:rFonts w:ascii="Times New Roman" w:hAnsi="Times New Roman" w:cs="Times New Roman"/>
          <w:sz w:val="28"/>
        </w:rPr>
        <w:t xml:space="preserve"> </w:t>
      </w:r>
      <w:r w:rsidRPr="00FD644C">
        <w:rPr>
          <w:rFonts w:ascii="Times New Roman" w:hAnsi="Times New Roman" w:cs="Times New Roman"/>
          <w:sz w:val="28"/>
        </w:rPr>
        <w:t xml:space="preserve">– URL: </w:t>
      </w:r>
      <w:hyperlink r:id="rId48" w:history="1">
        <w:r w:rsidR="001C515F" w:rsidRPr="001C515F">
          <w:rPr>
            <w:rStyle w:val="a4"/>
            <w:rFonts w:ascii="Times New Roman" w:hAnsi="Times New Roman" w:cs="Times New Roman"/>
            <w:sz w:val="28"/>
            <w:u w:val="none"/>
          </w:rPr>
          <w:t>https://www.elibrary.ru/item.asp?id=42687594</w:t>
        </w:r>
      </w:hyperlink>
      <w:r w:rsidR="001C515F">
        <w:rPr>
          <w:rFonts w:ascii="Times New Roman" w:hAnsi="Times New Roman" w:cs="Times New Roman"/>
          <w:sz w:val="28"/>
        </w:rPr>
        <w:t xml:space="preserve"> </w:t>
      </w:r>
      <w:r w:rsidRPr="00FD644C">
        <w:rPr>
          <w:rFonts w:ascii="Times New Roman" w:hAnsi="Times New Roman" w:cs="Times New Roman"/>
          <w:sz w:val="28"/>
        </w:rPr>
        <w:t>(дата обращения 08.05.2020)</w:t>
      </w:r>
    </w:p>
    <w:p w14:paraId="5721D87F" w14:textId="67A1B756" w:rsidR="0007495A" w:rsidRDefault="0007495A" w:rsidP="007E555B">
      <w:pPr>
        <w:pStyle w:val="a3"/>
        <w:ind w:firstLine="709"/>
        <w:jc w:val="both"/>
        <w:rPr>
          <w:rFonts w:ascii="Times New Roman" w:hAnsi="Times New Roman" w:cs="Times New Roman"/>
          <w:sz w:val="28"/>
        </w:rPr>
      </w:pPr>
    </w:p>
    <w:p w14:paraId="6E3B73D3" w14:textId="77777777" w:rsidR="001C515F" w:rsidRDefault="007E555B" w:rsidP="001C515F">
      <w:pPr>
        <w:pStyle w:val="a3"/>
        <w:widowControl w:val="0"/>
        <w:ind w:firstLine="709"/>
        <w:jc w:val="both"/>
        <w:rPr>
          <w:rFonts w:ascii="Times New Roman" w:hAnsi="Times New Roman" w:cs="Times New Roman"/>
          <w:sz w:val="28"/>
        </w:rPr>
      </w:pPr>
      <w:r w:rsidRPr="00FD644C">
        <w:rPr>
          <w:rFonts w:ascii="Times New Roman" w:hAnsi="Times New Roman" w:cs="Times New Roman"/>
          <w:sz w:val="28"/>
        </w:rPr>
        <w:t>Ламанов, А.</w:t>
      </w:r>
      <w:r>
        <w:rPr>
          <w:rFonts w:ascii="Times New Roman" w:hAnsi="Times New Roman" w:cs="Times New Roman"/>
          <w:sz w:val="28"/>
        </w:rPr>
        <w:t xml:space="preserve"> </w:t>
      </w:r>
      <w:r w:rsidRPr="00FD644C">
        <w:rPr>
          <w:rFonts w:ascii="Times New Roman" w:hAnsi="Times New Roman" w:cs="Times New Roman"/>
          <w:sz w:val="28"/>
        </w:rPr>
        <w:t>А. Химический состав мясной продукции в зависимости от технологии содержания бычков разных пород / А.</w:t>
      </w:r>
      <w:r>
        <w:rPr>
          <w:rFonts w:ascii="Times New Roman" w:hAnsi="Times New Roman" w:cs="Times New Roman"/>
          <w:sz w:val="28"/>
        </w:rPr>
        <w:t xml:space="preserve"> </w:t>
      </w:r>
      <w:r w:rsidRPr="00FD644C">
        <w:rPr>
          <w:rFonts w:ascii="Times New Roman" w:hAnsi="Times New Roman" w:cs="Times New Roman"/>
          <w:sz w:val="28"/>
        </w:rPr>
        <w:t>А. Ламанов, Л.</w:t>
      </w:r>
      <w:r>
        <w:rPr>
          <w:rFonts w:ascii="Times New Roman" w:hAnsi="Times New Roman" w:cs="Times New Roman"/>
          <w:sz w:val="28"/>
        </w:rPr>
        <w:t xml:space="preserve"> </w:t>
      </w:r>
      <w:r w:rsidRPr="00FD644C">
        <w:rPr>
          <w:rFonts w:ascii="Times New Roman" w:hAnsi="Times New Roman" w:cs="Times New Roman"/>
          <w:sz w:val="28"/>
        </w:rPr>
        <w:t>А.</w:t>
      </w:r>
      <w:r>
        <w:rPr>
          <w:rFonts w:ascii="Times New Roman" w:hAnsi="Times New Roman" w:cs="Times New Roman"/>
          <w:sz w:val="28"/>
        </w:rPr>
        <w:t xml:space="preserve"> </w:t>
      </w:r>
      <w:proofErr w:type="spellStart"/>
      <w:r w:rsidRPr="00FD644C">
        <w:rPr>
          <w:rFonts w:ascii="Times New Roman" w:hAnsi="Times New Roman" w:cs="Times New Roman"/>
          <w:sz w:val="28"/>
        </w:rPr>
        <w:t>Зубаирова</w:t>
      </w:r>
      <w:proofErr w:type="spellEnd"/>
      <w:r w:rsidRPr="00FD644C">
        <w:rPr>
          <w:rFonts w:ascii="Times New Roman" w:hAnsi="Times New Roman" w:cs="Times New Roman"/>
          <w:sz w:val="28"/>
        </w:rPr>
        <w:t>, Ю.</w:t>
      </w:r>
      <w:r>
        <w:rPr>
          <w:rFonts w:ascii="Times New Roman" w:hAnsi="Times New Roman" w:cs="Times New Roman"/>
          <w:sz w:val="28"/>
        </w:rPr>
        <w:t xml:space="preserve"> </w:t>
      </w:r>
      <w:r w:rsidRPr="00FD644C">
        <w:rPr>
          <w:rFonts w:ascii="Times New Roman" w:hAnsi="Times New Roman" w:cs="Times New Roman"/>
          <w:sz w:val="28"/>
        </w:rPr>
        <w:t>Н. Чернышенко</w:t>
      </w:r>
      <w:r w:rsidR="00224380">
        <w:rPr>
          <w:rFonts w:ascii="Times New Roman" w:hAnsi="Times New Roman" w:cs="Times New Roman"/>
          <w:sz w:val="28"/>
        </w:rPr>
        <w:t>.</w:t>
      </w:r>
      <w:r w:rsidRPr="00FD644C">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FD644C">
        <w:rPr>
          <w:rFonts w:ascii="Times New Roman" w:hAnsi="Times New Roman" w:cs="Times New Roman"/>
          <w:sz w:val="28"/>
        </w:rPr>
        <w:t xml:space="preserve">// Вестник Башкирского государственного аграрного университета. – 2020. – № 1. – С. 89–93. – URL: </w:t>
      </w:r>
      <w:hyperlink r:id="rId49" w:history="1">
        <w:r w:rsidR="001C515F" w:rsidRPr="001C515F">
          <w:rPr>
            <w:rStyle w:val="a4"/>
            <w:rFonts w:ascii="Times New Roman" w:hAnsi="Times New Roman" w:cs="Times New Roman"/>
            <w:sz w:val="28"/>
            <w:u w:val="none"/>
          </w:rPr>
          <w:t>https://www.elibrary.ru/item.asp?id=42638532</w:t>
        </w:r>
      </w:hyperlink>
      <w:r w:rsidR="001C515F">
        <w:rPr>
          <w:rFonts w:ascii="Times New Roman" w:hAnsi="Times New Roman" w:cs="Times New Roman"/>
          <w:sz w:val="28"/>
        </w:rPr>
        <w:t xml:space="preserve"> </w:t>
      </w:r>
      <w:r w:rsidRPr="00FD644C">
        <w:rPr>
          <w:rFonts w:ascii="Times New Roman" w:hAnsi="Times New Roman" w:cs="Times New Roman"/>
          <w:sz w:val="28"/>
        </w:rPr>
        <w:t>(дата обращения 08.05.2020)</w:t>
      </w:r>
    </w:p>
    <w:p w14:paraId="646A370F" w14:textId="79D75717" w:rsidR="007E555B" w:rsidRPr="007E555B" w:rsidRDefault="007E555B" w:rsidP="001C515F">
      <w:pPr>
        <w:pStyle w:val="a3"/>
        <w:widowControl w:val="0"/>
        <w:ind w:firstLine="709"/>
        <w:jc w:val="both"/>
        <w:rPr>
          <w:rFonts w:ascii="Times New Roman" w:hAnsi="Times New Roman" w:cs="Times New Roman"/>
          <w:i/>
          <w:sz w:val="24"/>
        </w:rPr>
      </w:pPr>
      <w:r w:rsidRPr="007E555B">
        <w:rPr>
          <w:rFonts w:ascii="Times New Roman" w:hAnsi="Times New Roman" w:cs="Times New Roman"/>
          <w:i/>
          <w:sz w:val="24"/>
        </w:rPr>
        <w:t xml:space="preserve">В статье представлена сравнительная оценка химического состава говядины от </w:t>
      </w:r>
      <w:r w:rsidRPr="007E555B">
        <w:rPr>
          <w:rFonts w:ascii="Times New Roman" w:hAnsi="Times New Roman" w:cs="Times New Roman"/>
          <w:i/>
          <w:sz w:val="24"/>
        </w:rPr>
        <w:lastRenderedPageBreak/>
        <w:t xml:space="preserve">бычков </w:t>
      </w:r>
      <w:proofErr w:type="spellStart"/>
      <w:r w:rsidRPr="007E555B">
        <w:rPr>
          <w:rFonts w:ascii="Times New Roman" w:hAnsi="Times New Roman" w:cs="Times New Roman"/>
          <w:i/>
          <w:sz w:val="24"/>
        </w:rPr>
        <w:t>чёрнопёстрой</w:t>
      </w:r>
      <w:proofErr w:type="spellEnd"/>
      <w:r w:rsidRPr="007E555B">
        <w:rPr>
          <w:rFonts w:ascii="Times New Roman" w:hAnsi="Times New Roman" w:cs="Times New Roman"/>
          <w:i/>
          <w:sz w:val="24"/>
        </w:rPr>
        <w:t xml:space="preserve">, симментальской и </w:t>
      </w:r>
      <w:proofErr w:type="spellStart"/>
      <w:r w:rsidRPr="007E555B">
        <w:rPr>
          <w:rFonts w:ascii="Times New Roman" w:hAnsi="Times New Roman" w:cs="Times New Roman"/>
          <w:i/>
          <w:sz w:val="24"/>
        </w:rPr>
        <w:t>бестужевской</w:t>
      </w:r>
      <w:proofErr w:type="spellEnd"/>
      <w:r w:rsidRPr="007E555B">
        <w:rPr>
          <w:rFonts w:ascii="Times New Roman" w:hAnsi="Times New Roman" w:cs="Times New Roman"/>
          <w:i/>
          <w:sz w:val="24"/>
        </w:rPr>
        <w:t xml:space="preserve"> пород при различной технологии </w:t>
      </w:r>
      <w:proofErr w:type="spellStart"/>
      <w:r w:rsidRPr="007E555B">
        <w:rPr>
          <w:rFonts w:ascii="Times New Roman" w:hAnsi="Times New Roman" w:cs="Times New Roman"/>
          <w:i/>
          <w:sz w:val="24"/>
        </w:rPr>
        <w:t>доращивания</w:t>
      </w:r>
      <w:proofErr w:type="spellEnd"/>
      <w:r w:rsidRPr="007E555B">
        <w:rPr>
          <w:rFonts w:ascii="Times New Roman" w:hAnsi="Times New Roman" w:cs="Times New Roman"/>
          <w:i/>
          <w:sz w:val="24"/>
        </w:rPr>
        <w:t xml:space="preserve"> и откорма в условиях Южного Урала. В ходе исследований установлено, что в съедобных частях тела бычков, которые содержались в помещении, отложилось больше белка и жира по сравнению со сверстниками с </w:t>
      </w:r>
      <w:proofErr w:type="spellStart"/>
      <w:r w:rsidRPr="007E555B">
        <w:rPr>
          <w:rFonts w:ascii="Times New Roman" w:hAnsi="Times New Roman" w:cs="Times New Roman"/>
          <w:i/>
          <w:sz w:val="24"/>
        </w:rPr>
        <w:t>откормплощадки</w:t>
      </w:r>
      <w:proofErr w:type="spellEnd"/>
      <w:r w:rsidRPr="007E555B">
        <w:rPr>
          <w:rFonts w:ascii="Times New Roman" w:hAnsi="Times New Roman" w:cs="Times New Roman"/>
          <w:i/>
          <w:sz w:val="24"/>
        </w:rPr>
        <w:t xml:space="preserve"> на 0,91-1,83 кг. Мясо животных всех исследуемых групп характеризовалось оптимальным </w:t>
      </w:r>
      <w:proofErr w:type="spellStart"/>
      <w:r w:rsidRPr="007E555B">
        <w:rPr>
          <w:rFonts w:ascii="Times New Roman" w:hAnsi="Times New Roman" w:cs="Times New Roman"/>
          <w:i/>
          <w:sz w:val="24"/>
        </w:rPr>
        <w:t>соотно</w:t>
      </w:r>
      <w:proofErr w:type="spellEnd"/>
      <w:r w:rsidRPr="007E555B">
        <w:rPr>
          <w:rFonts w:ascii="Times New Roman" w:hAnsi="Times New Roman" w:cs="Times New Roman"/>
          <w:i/>
          <w:sz w:val="24"/>
        </w:rPr>
        <w:t xml:space="preserve"> </w:t>
      </w:r>
      <w:proofErr w:type="spellStart"/>
      <w:r w:rsidRPr="007E555B">
        <w:rPr>
          <w:rFonts w:ascii="Times New Roman" w:hAnsi="Times New Roman" w:cs="Times New Roman"/>
          <w:i/>
          <w:sz w:val="24"/>
        </w:rPr>
        <w:t>шением</w:t>
      </w:r>
      <w:proofErr w:type="spellEnd"/>
      <w:r w:rsidRPr="007E555B">
        <w:rPr>
          <w:rFonts w:ascii="Times New Roman" w:hAnsi="Times New Roman" w:cs="Times New Roman"/>
          <w:i/>
          <w:sz w:val="24"/>
        </w:rPr>
        <w:t xml:space="preserve"> белка и жира и обладало хорошими качественными характеристиками. Соотношение белок : жир в мышечной ткани у подопытных бычков I группы составило 1 : 0,53, II - 1 : 0,54, III - 1 : 0,55, IV - 1 : 0,66, V - 1 : 0,67 и VI - 1 : 0,67. Наибольшим выходом белка и жира в тушах обладали бычки симментальской породы, средним - </w:t>
      </w:r>
      <w:proofErr w:type="spellStart"/>
      <w:r w:rsidRPr="007E555B">
        <w:rPr>
          <w:rFonts w:ascii="Times New Roman" w:hAnsi="Times New Roman" w:cs="Times New Roman"/>
          <w:i/>
          <w:sz w:val="24"/>
        </w:rPr>
        <w:t>бестужевской</w:t>
      </w:r>
      <w:proofErr w:type="spellEnd"/>
      <w:r w:rsidRPr="007E555B">
        <w:rPr>
          <w:rFonts w:ascii="Times New Roman" w:hAnsi="Times New Roman" w:cs="Times New Roman"/>
          <w:i/>
          <w:sz w:val="24"/>
        </w:rPr>
        <w:t xml:space="preserve"> и наименьшим - </w:t>
      </w:r>
      <w:proofErr w:type="spellStart"/>
      <w:r w:rsidRPr="007E555B">
        <w:rPr>
          <w:rFonts w:ascii="Times New Roman" w:hAnsi="Times New Roman" w:cs="Times New Roman"/>
          <w:i/>
          <w:sz w:val="24"/>
        </w:rPr>
        <w:t>чёрнопёстрой</w:t>
      </w:r>
      <w:proofErr w:type="spellEnd"/>
      <w:r w:rsidRPr="007E555B">
        <w:rPr>
          <w:rFonts w:ascii="Times New Roman" w:hAnsi="Times New Roman" w:cs="Times New Roman"/>
          <w:i/>
          <w:sz w:val="24"/>
        </w:rPr>
        <w:t>. Наименьшее количество чистого жира обнаружено в подкожной жировой ткани, наибольшее - в околопочечном жире.</w:t>
      </w:r>
    </w:p>
    <w:p w14:paraId="7B9186CA" w14:textId="18ECE50D" w:rsidR="007E555B" w:rsidRDefault="007E555B" w:rsidP="001614E9">
      <w:pPr>
        <w:pStyle w:val="a3"/>
        <w:ind w:firstLine="709"/>
        <w:jc w:val="both"/>
        <w:rPr>
          <w:rFonts w:ascii="Times New Roman" w:hAnsi="Times New Roman" w:cs="Times New Roman"/>
          <w:i/>
          <w:sz w:val="24"/>
        </w:rPr>
      </w:pPr>
    </w:p>
    <w:p w14:paraId="5EA6792C" w14:textId="27DB2F8C" w:rsidR="005D7AA0" w:rsidRPr="00FD644C" w:rsidRDefault="00F06015" w:rsidP="005D7AA0">
      <w:pPr>
        <w:pStyle w:val="a3"/>
        <w:ind w:firstLine="709"/>
        <w:jc w:val="both"/>
        <w:rPr>
          <w:rFonts w:ascii="Times New Roman" w:hAnsi="Times New Roman" w:cs="Times New Roman"/>
          <w:sz w:val="28"/>
        </w:rPr>
      </w:pPr>
      <w:r w:rsidRPr="00F06015">
        <w:rPr>
          <w:rFonts w:ascii="Times New Roman" w:hAnsi="Times New Roman" w:cs="Times New Roman"/>
          <w:sz w:val="28"/>
          <w:szCs w:val="28"/>
        </w:rPr>
        <w:t>Обменная энергия молока и ЗЦМ - это важно</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2020. – № 1. – С. 14–15.</w:t>
      </w:r>
      <w:r w:rsidR="005D7AA0" w:rsidRPr="005D7AA0">
        <w:rPr>
          <w:rFonts w:ascii="Times New Roman" w:hAnsi="Times New Roman" w:cs="Times New Roman"/>
          <w:sz w:val="28"/>
          <w:szCs w:val="28"/>
        </w:rPr>
        <w:t xml:space="preserve"> </w:t>
      </w:r>
      <w:r w:rsidR="005D7AA0" w:rsidRPr="00191D69">
        <w:rPr>
          <w:rFonts w:ascii="Times New Roman" w:hAnsi="Times New Roman" w:cs="Times New Roman"/>
          <w:sz w:val="28"/>
          <w:szCs w:val="28"/>
        </w:rPr>
        <w:t xml:space="preserve">– </w:t>
      </w:r>
      <w:r w:rsidR="005D7AA0" w:rsidRPr="00191D69">
        <w:rPr>
          <w:rFonts w:ascii="Times New Roman" w:hAnsi="Times New Roman" w:cs="Times New Roman"/>
          <w:sz w:val="28"/>
          <w:szCs w:val="28"/>
          <w:lang w:val="en-US"/>
        </w:rPr>
        <w:t>URL</w:t>
      </w:r>
      <w:r w:rsidR="005D7AA0" w:rsidRPr="00191D69">
        <w:rPr>
          <w:rFonts w:ascii="Times New Roman" w:hAnsi="Times New Roman" w:cs="Times New Roman"/>
          <w:sz w:val="28"/>
          <w:szCs w:val="28"/>
        </w:rPr>
        <w:t xml:space="preserve">: </w:t>
      </w:r>
      <w:hyperlink r:id="rId50" w:history="1">
        <w:r w:rsidR="001C515F" w:rsidRPr="001C515F">
          <w:rPr>
            <w:rStyle w:val="a4"/>
            <w:rFonts w:ascii="Times New Roman" w:hAnsi="Times New Roman" w:cs="Times New Roman"/>
            <w:sz w:val="28"/>
            <w:szCs w:val="28"/>
            <w:u w:val="none"/>
          </w:rPr>
          <w:t>https://www.elibrary.ru/item.asp?id=42479011</w:t>
        </w:r>
      </w:hyperlink>
      <w:r w:rsidR="001C515F">
        <w:rPr>
          <w:rFonts w:ascii="Times New Roman" w:hAnsi="Times New Roman" w:cs="Times New Roman"/>
          <w:sz w:val="28"/>
          <w:szCs w:val="28"/>
        </w:rPr>
        <w:t xml:space="preserve"> </w:t>
      </w:r>
      <w:r w:rsidR="005D7AA0" w:rsidRPr="00FD644C">
        <w:rPr>
          <w:rFonts w:ascii="Times New Roman" w:hAnsi="Times New Roman" w:cs="Times New Roman"/>
          <w:sz w:val="28"/>
        </w:rPr>
        <w:t>(дата обращения 08.05.2020)</w:t>
      </w:r>
    </w:p>
    <w:p w14:paraId="4E83A680" w14:textId="5B432EFE" w:rsidR="00C1303B" w:rsidRDefault="00C1303B" w:rsidP="00BE4B16">
      <w:pPr>
        <w:pStyle w:val="a3"/>
        <w:ind w:firstLine="709"/>
        <w:jc w:val="both"/>
        <w:rPr>
          <w:rFonts w:ascii="Times New Roman" w:hAnsi="Times New Roman" w:cs="Times New Roman"/>
          <w:i/>
          <w:sz w:val="24"/>
          <w:szCs w:val="28"/>
        </w:rPr>
      </w:pPr>
      <w:r w:rsidRPr="00F06015">
        <w:rPr>
          <w:rFonts w:ascii="Times New Roman" w:hAnsi="Times New Roman" w:cs="Times New Roman"/>
          <w:i/>
          <w:sz w:val="24"/>
          <w:szCs w:val="28"/>
        </w:rPr>
        <w:t>В предыдущей статье мы рассмотрели, какое количество дополнительной энергии необходимо телятам в холода. Чтобы понимать, сколько заменителя молока нужно выпаивать телятам, особенно в холодную погоду, необходимо знать количество обменной энергии в этом ЗЦМ или цельном молоке.</w:t>
      </w:r>
    </w:p>
    <w:p w14:paraId="7F589349" w14:textId="77777777" w:rsidR="00F25A76" w:rsidRPr="00F06015" w:rsidRDefault="00F25A76" w:rsidP="00BE4B16">
      <w:pPr>
        <w:pStyle w:val="a3"/>
        <w:ind w:firstLine="709"/>
        <w:jc w:val="both"/>
        <w:rPr>
          <w:rFonts w:ascii="Times New Roman" w:hAnsi="Times New Roman" w:cs="Times New Roman"/>
          <w:i/>
          <w:sz w:val="24"/>
          <w:szCs w:val="28"/>
        </w:rPr>
      </w:pPr>
    </w:p>
    <w:p w14:paraId="3B6E9C97" w14:textId="080DE613" w:rsidR="00BF03A5" w:rsidRPr="00BE4B16" w:rsidRDefault="00F06015" w:rsidP="00BE4B16">
      <w:pPr>
        <w:pStyle w:val="a3"/>
        <w:ind w:firstLine="709"/>
        <w:jc w:val="both"/>
        <w:rPr>
          <w:rFonts w:ascii="Times New Roman" w:hAnsi="Times New Roman" w:cs="Times New Roman"/>
          <w:sz w:val="28"/>
          <w:szCs w:val="28"/>
        </w:rPr>
      </w:pPr>
      <w:proofErr w:type="spellStart"/>
      <w:r w:rsidRPr="00BE4B16">
        <w:rPr>
          <w:rFonts w:ascii="Times New Roman" w:hAnsi="Times New Roman" w:cs="Times New Roman"/>
          <w:sz w:val="28"/>
          <w:szCs w:val="28"/>
        </w:rPr>
        <w:t>Бетин</w:t>
      </w:r>
      <w:proofErr w:type="spellEnd"/>
      <w:r w:rsidRPr="00BE4B16">
        <w:rPr>
          <w:rFonts w:ascii="Times New Roman" w:hAnsi="Times New Roman" w:cs="Times New Roman"/>
          <w:sz w:val="28"/>
          <w:szCs w:val="28"/>
        </w:rPr>
        <w:t>, А.</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Н. </w:t>
      </w:r>
      <w:r w:rsidR="00ED2516" w:rsidRPr="00F06015">
        <w:rPr>
          <w:rFonts w:ascii="Times New Roman" w:hAnsi="Times New Roman" w:cs="Times New Roman"/>
          <w:sz w:val="28"/>
          <w:szCs w:val="28"/>
        </w:rPr>
        <w:t>Э</w:t>
      </w:r>
      <w:r w:rsidRPr="00F06015">
        <w:rPr>
          <w:rFonts w:ascii="Times New Roman" w:hAnsi="Times New Roman" w:cs="Times New Roman"/>
          <w:sz w:val="28"/>
          <w:szCs w:val="28"/>
        </w:rPr>
        <w:t>ффективность влияния гранулированного калия карбоната на продуктивность телят</w:t>
      </w:r>
      <w:r>
        <w:rPr>
          <w:rFonts w:ascii="Times New Roman" w:hAnsi="Times New Roman" w:cs="Times New Roman"/>
          <w:sz w:val="28"/>
          <w:szCs w:val="28"/>
        </w:rPr>
        <w:t xml:space="preserve"> / </w:t>
      </w:r>
      <w:r w:rsidRPr="00BE4B16">
        <w:rPr>
          <w:rFonts w:ascii="Times New Roman" w:hAnsi="Times New Roman" w:cs="Times New Roman"/>
          <w:sz w:val="28"/>
          <w:szCs w:val="28"/>
        </w:rPr>
        <w:t>А.</w:t>
      </w:r>
      <w:r>
        <w:rPr>
          <w:rFonts w:ascii="Times New Roman" w:hAnsi="Times New Roman" w:cs="Times New Roman"/>
          <w:sz w:val="28"/>
          <w:szCs w:val="28"/>
        </w:rPr>
        <w:t xml:space="preserve"> </w:t>
      </w:r>
      <w:r w:rsidRPr="00BE4B16">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00ED2516" w:rsidRPr="00BE4B16">
        <w:rPr>
          <w:rFonts w:ascii="Times New Roman" w:hAnsi="Times New Roman" w:cs="Times New Roman"/>
          <w:sz w:val="28"/>
          <w:szCs w:val="28"/>
        </w:rPr>
        <w:t>Бетин</w:t>
      </w:r>
      <w:proofErr w:type="spellEnd"/>
      <w:r w:rsidR="00ED2516" w:rsidRPr="00BE4B16">
        <w:rPr>
          <w:rFonts w:ascii="Times New Roman" w:hAnsi="Times New Roman" w:cs="Times New Roman"/>
          <w:sz w:val="28"/>
          <w:szCs w:val="28"/>
        </w:rPr>
        <w:t xml:space="preserve">, </w:t>
      </w:r>
      <w:r w:rsidRPr="00BE4B16">
        <w:rPr>
          <w:rFonts w:ascii="Times New Roman" w:hAnsi="Times New Roman" w:cs="Times New Roman"/>
          <w:sz w:val="28"/>
          <w:szCs w:val="28"/>
        </w:rPr>
        <w:t>А.</w:t>
      </w:r>
      <w:r>
        <w:rPr>
          <w:rFonts w:ascii="Times New Roman" w:hAnsi="Times New Roman" w:cs="Times New Roman"/>
          <w:sz w:val="28"/>
          <w:szCs w:val="28"/>
        </w:rPr>
        <w:t xml:space="preserve"> </w:t>
      </w:r>
      <w:r w:rsidRPr="00BE4B16">
        <w:rPr>
          <w:rFonts w:ascii="Times New Roman" w:hAnsi="Times New Roman" w:cs="Times New Roman"/>
          <w:sz w:val="28"/>
          <w:szCs w:val="28"/>
        </w:rPr>
        <w:t xml:space="preserve">И. </w:t>
      </w:r>
      <w:r w:rsidR="00ED2516" w:rsidRPr="00BE4B16">
        <w:rPr>
          <w:rFonts w:ascii="Times New Roman" w:hAnsi="Times New Roman" w:cs="Times New Roman"/>
          <w:sz w:val="28"/>
          <w:szCs w:val="28"/>
        </w:rPr>
        <w:t>Фролов</w:t>
      </w:r>
      <w:r w:rsidR="00224380">
        <w:rPr>
          <w:rFonts w:ascii="Times New Roman" w:hAnsi="Times New Roman" w:cs="Times New Roman"/>
          <w:sz w:val="28"/>
          <w:szCs w:val="28"/>
        </w:rPr>
        <w:t>.</w:t>
      </w:r>
      <w:r w:rsidR="00ED2516"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00ED2516" w:rsidRPr="00BE4B16">
        <w:rPr>
          <w:rFonts w:ascii="Times New Roman" w:hAnsi="Times New Roman" w:cs="Times New Roman"/>
          <w:sz w:val="28"/>
          <w:szCs w:val="28"/>
        </w:rPr>
        <w:t>// Эффективное животноводство. – 2019. – S5</w:t>
      </w:r>
      <w:r>
        <w:rPr>
          <w:rFonts w:ascii="Times New Roman" w:hAnsi="Times New Roman" w:cs="Times New Roman"/>
          <w:sz w:val="28"/>
          <w:szCs w:val="28"/>
        </w:rPr>
        <w:t xml:space="preserve"> </w:t>
      </w:r>
      <w:r w:rsidR="00ED2516" w:rsidRPr="00BE4B16">
        <w:rPr>
          <w:rFonts w:ascii="Times New Roman" w:hAnsi="Times New Roman" w:cs="Times New Roman"/>
          <w:sz w:val="28"/>
          <w:szCs w:val="28"/>
        </w:rPr>
        <w:t>(153). – С. 81</w:t>
      </w:r>
      <w:r w:rsidR="005D7AA0">
        <w:rPr>
          <w:rFonts w:ascii="Times New Roman" w:hAnsi="Times New Roman" w:cs="Times New Roman"/>
          <w:sz w:val="28"/>
          <w:szCs w:val="28"/>
        </w:rPr>
        <w:t>–</w:t>
      </w:r>
      <w:r w:rsidR="00ED2516" w:rsidRPr="00BE4B16">
        <w:rPr>
          <w:rFonts w:ascii="Times New Roman" w:hAnsi="Times New Roman" w:cs="Times New Roman"/>
          <w:sz w:val="28"/>
          <w:szCs w:val="28"/>
        </w:rPr>
        <w:t xml:space="preserve">83. </w:t>
      </w:r>
      <w:r w:rsidR="005D7AA0" w:rsidRPr="00191D69">
        <w:rPr>
          <w:rFonts w:ascii="Times New Roman" w:hAnsi="Times New Roman" w:cs="Times New Roman"/>
          <w:sz w:val="28"/>
          <w:szCs w:val="28"/>
        </w:rPr>
        <w:t xml:space="preserve">– </w:t>
      </w:r>
      <w:r w:rsidR="005D7AA0" w:rsidRPr="00191D69">
        <w:rPr>
          <w:rFonts w:ascii="Times New Roman" w:hAnsi="Times New Roman" w:cs="Times New Roman"/>
          <w:sz w:val="28"/>
          <w:szCs w:val="28"/>
          <w:lang w:val="en-US"/>
        </w:rPr>
        <w:t>URL</w:t>
      </w:r>
      <w:r w:rsidR="005D7AA0" w:rsidRPr="00191D69">
        <w:rPr>
          <w:rFonts w:ascii="Times New Roman" w:hAnsi="Times New Roman" w:cs="Times New Roman"/>
          <w:sz w:val="28"/>
          <w:szCs w:val="28"/>
        </w:rPr>
        <w:t xml:space="preserve">: </w:t>
      </w:r>
      <w:hyperlink r:id="rId51" w:history="1">
        <w:r w:rsidR="001C515F" w:rsidRPr="001C515F">
          <w:rPr>
            <w:rStyle w:val="a4"/>
            <w:rFonts w:ascii="Times New Roman" w:hAnsi="Times New Roman" w:cs="Times New Roman"/>
            <w:sz w:val="28"/>
            <w:szCs w:val="28"/>
            <w:u w:val="none"/>
          </w:rPr>
          <w:t>https://www.elibrary.ru/item.asp?id=39253843</w:t>
        </w:r>
      </w:hyperlink>
      <w:r w:rsidR="001C515F">
        <w:rPr>
          <w:rFonts w:ascii="Times New Roman" w:hAnsi="Times New Roman" w:cs="Times New Roman"/>
          <w:sz w:val="28"/>
          <w:szCs w:val="28"/>
        </w:rPr>
        <w:t xml:space="preserve"> </w:t>
      </w:r>
      <w:r w:rsidR="005D7AA0" w:rsidRPr="00EF5FCF">
        <w:rPr>
          <w:rFonts w:ascii="Times New Roman" w:hAnsi="Times New Roman" w:cs="Times New Roman"/>
          <w:sz w:val="28"/>
        </w:rPr>
        <w:t>(дата обращения 08.05.2020)</w:t>
      </w:r>
    </w:p>
    <w:p w14:paraId="2DB1573A" w14:textId="6430A127" w:rsidR="00ED2516" w:rsidRPr="00F06015" w:rsidRDefault="00ED2516" w:rsidP="00BE4B16">
      <w:pPr>
        <w:pStyle w:val="a3"/>
        <w:ind w:firstLine="709"/>
        <w:jc w:val="both"/>
        <w:rPr>
          <w:rFonts w:ascii="Times New Roman" w:hAnsi="Times New Roman" w:cs="Times New Roman"/>
          <w:i/>
          <w:sz w:val="24"/>
          <w:szCs w:val="28"/>
        </w:rPr>
      </w:pPr>
      <w:r w:rsidRPr="00F06015">
        <w:rPr>
          <w:rFonts w:ascii="Times New Roman" w:hAnsi="Times New Roman" w:cs="Times New Roman"/>
          <w:i/>
          <w:sz w:val="24"/>
          <w:szCs w:val="28"/>
        </w:rPr>
        <w:t>В статье приведены данные, полученные в эксперименте на молодняке крупного рогатого скота с применением в рационах различных доз гранулированного калия карбоната в качестве кормовой добавки.</w:t>
      </w:r>
    </w:p>
    <w:p w14:paraId="56094617" w14:textId="77777777" w:rsidR="00ED2516" w:rsidRPr="00BE4B16" w:rsidRDefault="00ED2516" w:rsidP="00BE4B16">
      <w:pPr>
        <w:pStyle w:val="a3"/>
        <w:ind w:firstLine="709"/>
        <w:jc w:val="both"/>
        <w:rPr>
          <w:rFonts w:ascii="Times New Roman" w:hAnsi="Times New Roman" w:cs="Times New Roman"/>
          <w:sz w:val="28"/>
          <w:szCs w:val="28"/>
        </w:rPr>
      </w:pPr>
    </w:p>
    <w:p w14:paraId="739B3BC8" w14:textId="481EA927" w:rsidR="00BF03A5" w:rsidRPr="00BE4B16" w:rsidRDefault="001F5895" w:rsidP="00BE4B16">
      <w:pPr>
        <w:pStyle w:val="a3"/>
        <w:ind w:firstLine="709"/>
        <w:jc w:val="both"/>
        <w:rPr>
          <w:rFonts w:ascii="Times New Roman" w:hAnsi="Times New Roman" w:cs="Times New Roman"/>
          <w:sz w:val="28"/>
          <w:szCs w:val="28"/>
        </w:rPr>
      </w:pPr>
      <w:r w:rsidRPr="001F5895">
        <w:rPr>
          <w:rFonts w:ascii="Times New Roman" w:hAnsi="Times New Roman" w:cs="Times New Roman"/>
          <w:sz w:val="28"/>
          <w:szCs w:val="28"/>
        </w:rPr>
        <w:t>ЗЦМ: увеличение концентрации при понижении температуры окружающей среды</w:t>
      </w:r>
      <w:r w:rsidR="00224380">
        <w:rPr>
          <w:rFonts w:ascii="Times New Roman" w:hAnsi="Times New Roman" w:cs="Times New Roman"/>
          <w:sz w:val="28"/>
          <w:szCs w:val="28"/>
        </w:rPr>
        <w:t>.</w:t>
      </w:r>
      <w:r>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00BF03A5" w:rsidRPr="00BE4B16">
        <w:rPr>
          <w:rFonts w:ascii="Times New Roman" w:hAnsi="Times New Roman" w:cs="Times New Roman"/>
          <w:sz w:val="28"/>
          <w:szCs w:val="28"/>
        </w:rPr>
        <w:t>// Эффективное животноводство. – 2019. – S5</w:t>
      </w:r>
      <w:r>
        <w:rPr>
          <w:rFonts w:ascii="Times New Roman" w:hAnsi="Times New Roman" w:cs="Times New Roman"/>
          <w:sz w:val="28"/>
          <w:szCs w:val="28"/>
        </w:rPr>
        <w:t xml:space="preserve"> </w:t>
      </w:r>
      <w:r w:rsidR="00BF03A5" w:rsidRPr="00BE4B16">
        <w:rPr>
          <w:rFonts w:ascii="Times New Roman" w:hAnsi="Times New Roman" w:cs="Times New Roman"/>
          <w:sz w:val="28"/>
          <w:szCs w:val="28"/>
        </w:rPr>
        <w:t>(153). –</w:t>
      </w:r>
      <w:r>
        <w:rPr>
          <w:rFonts w:ascii="Times New Roman" w:hAnsi="Times New Roman" w:cs="Times New Roman"/>
          <w:sz w:val="28"/>
          <w:szCs w:val="28"/>
        </w:rPr>
        <w:t xml:space="preserve"> </w:t>
      </w:r>
      <w:r w:rsidR="00BF03A5" w:rsidRPr="00BE4B16">
        <w:rPr>
          <w:rFonts w:ascii="Times New Roman" w:hAnsi="Times New Roman" w:cs="Times New Roman"/>
          <w:sz w:val="28"/>
          <w:szCs w:val="28"/>
        </w:rPr>
        <w:t>С. 44</w:t>
      </w:r>
      <w:r>
        <w:rPr>
          <w:rFonts w:ascii="Times New Roman" w:hAnsi="Times New Roman" w:cs="Times New Roman"/>
          <w:sz w:val="28"/>
          <w:szCs w:val="28"/>
        </w:rPr>
        <w:t>–</w:t>
      </w:r>
      <w:r w:rsidR="00BF03A5" w:rsidRPr="00BE4B16">
        <w:rPr>
          <w:rFonts w:ascii="Times New Roman" w:hAnsi="Times New Roman" w:cs="Times New Roman"/>
          <w:sz w:val="28"/>
          <w:szCs w:val="28"/>
        </w:rPr>
        <w:t>45</w:t>
      </w:r>
      <w:r>
        <w:rPr>
          <w:rFonts w:ascii="Times New Roman" w:hAnsi="Times New Roman" w:cs="Times New Roman"/>
          <w:sz w:val="28"/>
          <w:szCs w:val="28"/>
        </w:rPr>
        <w:t>.</w:t>
      </w:r>
      <w:r w:rsidR="00BF03A5" w:rsidRPr="00BE4B16">
        <w:rPr>
          <w:rFonts w:ascii="Times New Roman" w:hAnsi="Times New Roman" w:cs="Times New Roman"/>
          <w:sz w:val="28"/>
          <w:szCs w:val="28"/>
        </w:rPr>
        <w:t xml:space="preserve"> </w:t>
      </w:r>
      <w:r w:rsidR="005D7AA0" w:rsidRPr="00191D69">
        <w:rPr>
          <w:rFonts w:ascii="Times New Roman" w:hAnsi="Times New Roman" w:cs="Times New Roman"/>
          <w:sz w:val="28"/>
          <w:szCs w:val="28"/>
        </w:rPr>
        <w:t xml:space="preserve">– </w:t>
      </w:r>
      <w:r w:rsidR="005D7AA0" w:rsidRPr="00191D69">
        <w:rPr>
          <w:rFonts w:ascii="Times New Roman" w:hAnsi="Times New Roman" w:cs="Times New Roman"/>
          <w:sz w:val="28"/>
          <w:szCs w:val="28"/>
          <w:lang w:val="en-US"/>
        </w:rPr>
        <w:t>URL</w:t>
      </w:r>
      <w:r w:rsidR="005D7AA0" w:rsidRPr="00191D69">
        <w:rPr>
          <w:rFonts w:ascii="Times New Roman" w:hAnsi="Times New Roman" w:cs="Times New Roman"/>
          <w:sz w:val="28"/>
          <w:szCs w:val="28"/>
        </w:rPr>
        <w:t xml:space="preserve">: </w:t>
      </w:r>
      <w:hyperlink r:id="rId52" w:history="1">
        <w:r w:rsidR="001C515F" w:rsidRPr="001C515F">
          <w:rPr>
            <w:rStyle w:val="a4"/>
            <w:rFonts w:ascii="Times New Roman" w:hAnsi="Times New Roman" w:cs="Times New Roman"/>
            <w:sz w:val="28"/>
            <w:szCs w:val="28"/>
            <w:u w:val="none"/>
          </w:rPr>
          <w:t>https://www.elibrary.ru/item.asp?id=39253832</w:t>
        </w:r>
      </w:hyperlink>
      <w:r w:rsidR="001C515F">
        <w:rPr>
          <w:rFonts w:ascii="Times New Roman" w:hAnsi="Times New Roman" w:cs="Times New Roman"/>
          <w:sz w:val="28"/>
          <w:szCs w:val="28"/>
        </w:rPr>
        <w:t xml:space="preserve"> </w:t>
      </w:r>
      <w:r w:rsidR="005D7AA0" w:rsidRPr="00EF5FCF">
        <w:rPr>
          <w:rFonts w:ascii="Times New Roman" w:hAnsi="Times New Roman" w:cs="Times New Roman"/>
          <w:sz w:val="28"/>
        </w:rPr>
        <w:t>(дата обращения 08.05.2020)</w:t>
      </w:r>
    </w:p>
    <w:p w14:paraId="3AA9271B" w14:textId="4799D210" w:rsidR="00BF03A5" w:rsidRDefault="00BF03A5" w:rsidP="00BE4B16">
      <w:pPr>
        <w:pStyle w:val="a3"/>
        <w:ind w:firstLine="709"/>
        <w:jc w:val="both"/>
        <w:rPr>
          <w:rFonts w:ascii="Times New Roman" w:hAnsi="Times New Roman" w:cs="Times New Roman"/>
          <w:i/>
          <w:sz w:val="24"/>
          <w:szCs w:val="28"/>
        </w:rPr>
      </w:pPr>
      <w:r w:rsidRPr="001F5895">
        <w:rPr>
          <w:rFonts w:ascii="Times New Roman" w:hAnsi="Times New Roman" w:cs="Times New Roman"/>
          <w:i/>
          <w:sz w:val="24"/>
          <w:szCs w:val="28"/>
        </w:rPr>
        <w:t>Молодняку крупного рогатого скота обычно скармливают 600-700 г сухого вещества заменителя цельного молока (ЗЦМ) в сутки. Этого количества хватает, чтобы удовлетворить потребность телят в обменной энергии (ОЭ) и обеспечить запланированный прирост живой массы. При содержании животных в условиях низких температур концентрацию ЗЦМ приходится увеличивать.</w:t>
      </w:r>
    </w:p>
    <w:p w14:paraId="731C84A1" w14:textId="77777777" w:rsidR="001F5895" w:rsidRDefault="001F5895" w:rsidP="00BE4B16">
      <w:pPr>
        <w:pStyle w:val="a3"/>
        <w:ind w:firstLine="709"/>
        <w:jc w:val="both"/>
        <w:rPr>
          <w:rFonts w:ascii="Times New Roman" w:hAnsi="Times New Roman" w:cs="Times New Roman"/>
          <w:i/>
          <w:sz w:val="24"/>
          <w:szCs w:val="28"/>
        </w:rPr>
      </w:pPr>
    </w:p>
    <w:p w14:paraId="1386D8EE" w14:textId="121FAD7F" w:rsidR="00F25A76" w:rsidRPr="00F25A76" w:rsidRDefault="00F25A76" w:rsidP="00F25A76">
      <w:pPr>
        <w:pStyle w:val="a3"/>
        <w:ind w:firstLine="709"/>
        <w:jc w:val="both"/>
        <w:rPr>
          <w:rFonts w:ascii="Times New Roman" w:hAnsi="Times New Roman" w:cs="Times New Roman"/>
          <w:sz w:val="28"/>
        </w:rPr>
      </w:pPr>
      <w:proofErr w:type="spellStart"/>
      <w:r w:rsidRPr="00F25A76">
        <w:rPr>
          <w:rFonts w:ascii="Times New Roman" w:hAnsi="Times New Roman" w:cs="Times New Roman"/>
          <w:sz w:val="28"/>
          <w:lang w:eastAsia="ru-RU"/>
        </w:rPr>
        <w:t>Лашин</w:t>
      </w:r>
      <w:proofErr w:type="spellEnd"/>
      <w:r w:rsidRPr="00F25A76">
        <w:rPr>
          <w:rFonts w:ascii="Times New Roman" w:hAnsi="Times New Roman" w:cs="Times New Roman"/>
          <w:sz w:val="28"/>
          <w:lang w:eastAsia="ru-RU"/>
        </w:rPr>
        <w:t>, А. П.</w:t>
      </w:r>
      <w:r w:rsidRPr="00F25A76">
        <w:rPr>
          <w:rFonts w:ascii="Arial" w:eastAsia="Times New Roman" w:hAnsi="Arial" w:cs="Arial"/>
          <w:sz w:val="32"/>
          <w:szCs w:val="24"/>
          <w:lang w:eastAsia="ru-RU"/>
        </w:rPr>
        <w:t xml:space="preserve"> </w:t>
      </w:r>
      <w:r w:rsidRPr="00F25A76">
        <w:rPr>
          <w:rFonts w:ascii="Times New Roman" w:hAnsi="Times New Roman" w:cs="Times New Roman"/>
          <w:sz w:val="28"/>
        </w:rPr>
        <w:t xml:space="preserve">Влияние янтарной кислоты на </w:t>
      </w:r>
      <w:proofErr w:type="spellStart"/>
      <w:r w:rsidRPr="00F25A76">
        <w:rPr>
          <w:rFonts w:ascii="Times New Roman" w:hAnsi="Times New Roman" w:cs="Times New Roman"/>
          <w:sz w:val="28"/>
        </w:rPr>
        <w:t>иммунобиохимический</w:t>
      </w:r>
      <w:proofErr w:type="spellEnd"/>
      <w:r w:rsidRPr="00F25A76">
        <w:rPr>
          <w:rFonts w:ascii="Times New Roman" w:hAnsi="Times New Roman" w:cs="Times New Roman"/>
          <w:sz w:val="28"/>
        </w:rPr>
        <w:t xml:space="preserve"> состав новорожденных телят / А. П. </w:t>
      </w:r>
      <w:proofErr w:type="spellStart"/>
      <w:r w:rsidRPr="00F25A76">
        <w:rPr>
          <w:rFonts w:ascii="Times New Roman" w:hAnsi="Times New Roman" w:cs="Times New Roman"/>
          <w:sz w:val="28"/>
        </w:rPr>
        <w:t>Лашин</w:t>
      </w:r>
      <w:proofErr w:type="spellEnd"/>
      <w:r w:rsidRPr="00F25A76">
        <w:rPr>
          <w:rFonts w:ascii="Times New Roman" w:hAnsi="Times New Roman" w:cs="Times New Roman"/>
          <w:sz w:val="28"/>
        </w:rPr>
        <w:t xml:space="preserve">, Н. В. Симонова, И. Ю. </w:t>
      </w:r>
      <w:proofErr w:type="spellStart"/>
      <w:r w:rsidRPr="00F25A76">
        <w:rPr>
          <w:rFonts w:ascii="Times New Roman" w:hAnsi="Times New Roman" w:cs="Times New Roman"/>
          <w:sz w:val="28"/>
        </w:rPr>
        <w:t>Саяпина</w:t>
      </w:r>
      <w:proofErr w:type="spellEnd"/>
      <w:r w:rsidRPr="00F25A76">
        <w:rPr>
          <w:rFonts w:ascii="Times New Roman" w:hAnsi="Times New Roman" w:cs="Times New Roman"/>
          <w:sz w:val="28"/>
        </w:rPr>
        <w:t xml:space="preserve">. </w:t>
      </w:r>
      <w:r>
        <w:rPr>
          <w:rFonts w:ascii="Times New Roman" w:hAnsi="Times New Roman" w:cs="Times New Roman"/>
          <w:sz w:val="28"/>
        </w:rPr>
        <w:t>–</w:t>
      </w:r>
      <w:r w:rsidRPr="00F25A76">
        <w:rPr>
          <w:rFonts w:ascii="Times New Roman" w:hAnsi="Times New Roman" w:cs="Times New Roman"/>
          <w:sz w:val="28"/>
        </w:rPr>
        <w:t xml:space="preserve"> Текст</w:t>
      </w:r>
      <w:r w:rsidR="005D7AA0">
        <w:rPr>
          <w:rFonts w:ascii="Times New Roman" w:hAnsi="Times New Roman" w:cs="Times New Roman"/>
          <w:sz w:val="28"/>
        </w:rPr>
        <w:t xml:space="preserve"> (визуальный)</w:t>
      </w:r>
      <w:proofErr w:type="gramStart"/>
      <w:r w:rsidR="005D7AA0">
        <w:rPr>
          <w:rFonts w:ascii="Times New Roman" w:hAnsi="Times New Roman" w:cs="Times New Roman"/>
          <w:sz w:val="28"/>
        </w:rPr>
        <w:t xml:space="preserve"> </w:t>
      </w:r>
      <w:r w:rsidRPr="00F25A76">
        <w:rPr>
          <w:rFonts w:ascii="Times New Roman" w:hAnsi="Times New Roman" w:cs="Times New Roman"/>
          <w:sz w:val="28"/>
        </w:rPr>
        <w:t>:</w:t>
      </w:r>
      <w:proofErr w:type="gramEnd"/>
      <w:r w:rsidRPr="00F25A76">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F25A76">
        <w:rPr>
          <w:rFonts w:ascii="Times New Roman" w:hAnsi="Times New Roman" w:cs="Times New Roman"/>
          <w:sz w:val="28"/>
        </w:rPr>
        <w:t xml:space="preserve"> 2019. </w:t>
      </w:r>
      <w:r>
        <w:rPr>
          <w:rFonts w:ascii="Times New Roman" w:hAnsi="Times New Roman" w:cs="Times New Roman"/>
          <w:sz w:val="28"/>
        </w:rPr>
        <w:t>– №</w:t>
      </w:r>
      <w:r w:rsidRPr="00F25A76">
        <w:rPr>
          <w:rFonts w:ascii="Times New Roman" w:hAnsi="Times New Roman" w:cs="Times New Roman"/>
          <w:sz w:val="28"/>
        </w:rPr>
        <w:t xml:space="preserve"> 4. </w:t>
      </w:r>
      <w:r>
        <w:rPr>
          <w:rFonts w:ascii="Times New Roman" w:hAnsi="Times New Roman" w:cs="Times New Roman"/>
          <w:sz w:val="28"/>
        </w:rPr>
        <w:t>–</w:t>
      </w:r>
      <w:r w:rsidRPr="00F25A76">
        <w:rPr>
          <w:rFonts w:ascii="Times New Roman" w:hAnsi="Times New Roman" w:cs="Times New Roman"/>
          <w:sz w:val="28"/>
        </w:rPr>
        <w:t xml:space="preserve"> С. 70</w:t>
      </w:r>
      <w:r>
        <w:rPr>
          <w:rFonts w:ascii="Times New Roman" w:hAnsi="Times New Roman" w:cs="Times New Roman"/>
          <w:sz w:val="28"/>
        </w:rPr>
        <w:t>–</w:t>
      </w:r>
      <w:r w:rsidRPr="00F25A76">
        <w:rPr>
          <w:rFonts w:ascii="Times New Roman" w:hAnsi="Times New Roman" w:cs="Times New Roman"/>
          <w:sz w:val="28"/>
        </w:rPr>
        <w:t>75.</w:t>
      </w:r>
    </w:p>
    <w:p w14:paraId="766D31B5" w14:textId="373CD32A" w:rsidR="00F25A76" w:rsidRPr="00F25A76" w:rsidRDefault="00F25A76" w:rsidP="00F25A76">
      <w:pPr>
        <w:pStyle w:val="a3"/>
        <w:ind w:firstLine="709"/>
        <w:jc w:val="both"/>
        <w:rPr>
          <w:rFonts w:ascii="Times New Roman" w:hAnsi="Times New Roman" w:cs="Times New Roman"/>
          <w:i/>
          <w:sz w:val="24"/>
        </w:rPr>
      </w:pPr>
      <w:r w:rsidRPr="00F25A76">
        <w:rPr>
          <w:rFonts w:ascii="Times New Roman" w:hAnsi="Times New Roman" w:cs="Times New Roman"/>
          <w:i/>
          <w:sz w:val="24"/>
        </w:rPr>
        <w:t xml:space="preserve">В статье исследовано влияние янтарной кислоты на </w:t>
      </w:r>
      <w:proofErr w:type="spellStart"/>
      <w:r w:rsidRPr="00F25A76">
        <w:rPr>
          <w:rFonts w:ascii="Times New Roman" w:hAnsi="Times New Roman" w:cs="Times New Roman"/>
          <w:i/>
          <w:sz w:val="24"/>
        </w:rPr>
        <w:t>иммунобиохимический</w:t>
      </w:r>
      <w:proofErr w:type="spellEnd"/>
      <w:r w:rsidRPr="00F25A76">
        <w:rPr>
          <w:rFonts w:ascii="Times New Roman" w:hAnsi="Times New Roman" w:cs="Times New Roman"/>
          <w:i/>
          <w:sz w:val="24"/>
        </w:rPr>
        <w:t xml:space="preserve"> статус новорожденных телят. Животные были </w:t>
      </w:r>
      <w:proofErr w:type="spellStart"/>
      <w:r w:rsidRPr="00F25A76">
        <w:rPr>
          <w:rFonts w:ascii="Times New Roman" w:hAnsi="Times New Roman" w:cs="Times New Roman"/>
          <w:i/>
          <w:sz w:val="24"/>
        </w:rPr>
        <w:t>рандомизированы</w:t>
      </w:r>
      <w:proofErr w:type="spellEnd"/>
      <w:r w:rsidRPr="00F25A76">
        <w:rPr>
          <w:rFonts w:ascii="Times New Roman" w:hAnsi="Times New Roman" w:cs="Times New Roman"/>
          <w:i/>
          <w:sz w:val="24"/>
        </w:rPr>
        <w:t xml:space="preserve"> на контрольную (n=15) и подопытную (n=15) группы. В подопытной группе телят применяли янтарную кислоту в суточной дозе 50 мг/кг. Введение янтарной кислоты способствовало положительной динамике параметров </w:t>
      </w:r>
      <w:proofErr w:type="spellStart"/>
      <w:r w:rsidRPr="00F25A76">
        <w:rPr>
          <w:rFonts w:ascii="Times New Roman" w:hAnsi="Times New Roman" w:cs="Times New Roman"/>
          <w:i/>
          <w:sz w:val="24"/>
        </w:rPr>
        <w:t>иммунобиохимического</w:t>
      </w:r>
      <w:proofErr w:type="spellEnd"/>
      <w:r w:rsidRPr="00F25A76">
        <w:rPr>
          <w:rFonts w:ascii="Times New Roman" w:hAnsi="Times New Roman" w:cs="Times New Roman"/>
          <w:i/>
          <w:sz w:val="24"/>
        </w:rPr>
        <w:t xml:space="preserve"> статуса телят: </w:t>
      </w:r>
      <w:r w:rsidRPr="00F25A76">
        <w:rPr>
          <w:rFonts w:ascii="Times New Roman" w:hAnsi="Times New Roman" w:cs="Times New Roman"/>
          <w:i/>
          <w:sz w:val="24"/>
        </w:rPr>
        <w:lastRenderedPageBreak/>
        <w:t xml:space="preserve">содержание эритроцитов достоверно увеличилось на 10% по отношению к контролю, гемоглобина - на 14%, общего белка - на 26%, иммуноглобулинов - на 34%. Отмечено положительное влияние янтарной кислоты на показатели неспецифической резистентности телят, отражающееся увеличением бактерицидной и </w:t>
      </w:r>
      <w:proofErr w:type="spellStart"/>
      <w:r w:rsidRPr="00F25A76">
        <w:rPr>
          <w:rFonts w:ascii="Times New Roman" w:hAnsi="Times New Roman" w:cs="Times New Roman"/>
          <w:i/>
          <w:sz w:val="24"/>
        </w:rPr>
        <w:t>лизоцимной</w:t>
      </w:r>
      <w:proofErr w:type="spellEnd"/>
      <w:r w:rsidRPr="00F25A76">
        <w:rPr>
          <w:rFonts w:ascii="Times New Roman" w:hAnsi="Times New Roman" w:cs="Times New Roman"/>
          <w:i/>
          <w:sz w:val="24"/>
        </w:rPr>
        <w:t xml:space="preserve"> активности сыворотки крови, фагоцитарного индекса. Таким образом, включение янтарной кислоты в схему профилактики неонатальных заболеваний телят следует считать </w:t>
      </w:r>
      <w:proofErr w:type="spellStart"/>
      <w:r w:rsidRPr="00F25A76">
        <w:rPr>
          <w:rFonts w:ascii="Times New Roman" w:hAnsi="Times New Roman" w:cs="Times New Roman"/>
          <w:i/>
          <w:sz w:val="24"/>
        </w:rPr>
        <w:t>патогенетически</w:t>
      </w:r>
      <w:proofErr w:type="spellEnd"/>
      <w:r w:rsidRPr="00F25A76">
        <w:rPr>
          <w:rFonts w:ascii="Times New Roman" w:hAnsi="Times New Roman" w:cs="Times New Roman"/>
          <w:i/>
          <w:sz w:val="24"/>
        </w:rPr>
        <w:t xml:space="preserve"> обоснованным, клинически оправданным и перспективным.</w:t>
      </w:r>
    </w:p>
    <w:p w14:paraId="04174345" w14:textId="77777777" w:rsidR="00F25A76" w:rsidRPr="00F25A76" w:rsidRDefault="00F25A76" w:rsidP="00BE4B16">
      <w:pPr>
        <w:pStyle w:val="a3"/>
        <w:ind w:firstLine="709"/>
        <w:jc w:val="both"/>
        <w:rPr>
          <w:rFonts w:ascii="Times New Roman" w:hAnsi="Times New Roman" w:cs="Times New Roman"/>
          <w:i/>
          <w:szCs w:val="28"/>
        </w:rPr>
      </w:pPr>
    </w:p>
    <w:p w14:paraId="5968C4BE" w14:textId="437909A4" w:rsidR="0032001C" w:rsidRPr="00BE4B16" w:rsidRDefault="0032001C" w:rsidP="00BE4B16">
      <w:pPr>
        <w:pStyle w:val="a3"/>
        <w:ind w:firstLine="709"/>
        <w:jc w:val="both"/>
        <w:rPr>
          <w:rFonts w:ascii="Times New Roman" w:hAnsi="Times New Roman" w:cs="Times New Roman"/>
          <w:sz w:val="28"/>
          <w:szCs w:val="28"/>
        </w:rPr>
      </w:pPr>
      <w:proofErr w:type="spellStart"/>
      <w:r w:rsidRPr="00BE4B16">
        <w:rPr>
          <w:rFonts w:ascii="Times New Roman" w:hAnsi="Times New Roman" w:cs="Times New Roman"/>
          <w:sz w:val="28"/>
          <w:szCs w:val="28"/>
        </w:rPr>
        <w:t>Прудиус</w:t>
      </w:r>
      <w:proofErr w:type="spellEnd"/>
      <w:r w:rsidR="001F5895" w:rsidRPr="00BE4B16">
        <w:rPr>
          <w:rFonts w:ascii="Times New Roman" w:hAnsi="Times New Roman" w:cs="Times New Roman"/>
          <w:sz w:val="28"/>
          <w:szCs w:val="28"/>
        </w:rPr>
        <w:t>,</w:t>
      </w:r>
      <w:r w:rsidRPr="00BE4B16">
        <w:rPr>
          <w:rFonts w:ascii="Times New Roman" w:hAnsi="Times New Roman" w:cs="Times New Roman"/>
          <w:sz w:val="28"/>
          <w:szCs w:val="28"/>
        </w:rPr>
        <w:t xml:space="preserve"> Т.</w:t>
      </w:r>
      <w:r w:rsidR="001F5895">
        <w:rPr>
          <w:rFonts w:ascii="Times New Roman" w:hAnsi="Times New Roman" w:cs="Times New Roman"/>
          <w:sz w:val="28"/>
          <w:szCs w:val="28"/>
        </w:rPr>
        <w:t xml:space="preserve"> </w:t>
      </w:r>
      <w:r w:rsidRPr="00BE4B16">
        <w:rPr>
          <w:rFonts w:ascii="Times New Roman" w:hAnsi="Times New Roman" w:cs="Times New Roman"/>
          <w:sz w:val="28"/>
          <w:szCs w:val="28"/>
        </w:rPr>
        <w:t xml:space="preserve">Я. </w:t>
      </w:r>
      <w:r w:rsidRPr="001F5895">
        <w:rPr>
          <w:rFonts w:ascii="Times New Roman" w:hAnsi="Times New Roman" w:cs="Times New Roman"/>
          <w:sz w:val="28"/>
          <w:szCs w:val="28"/>
        </w:rPr>
        <w:t xml:space="preserve">Влияние </w:t>
      </w:r>
      <w:proofErr w:type="spellStart"/>
      <w:r w:rsidR="001F5895" w:rsidRPr="001F5895">
        <w:rPr>
          <w:rFonts w:ascii="Times New Roman" w:hAnsi="Times New Roman" w:cs="Times New Roman"/>
          <w:sz w:val="28"/>
          <w:szCs w:val="28"/>
        </w:rPr>
        <w:t>G</w:t>
      </w:r>
      <w:r w:rsidRPr="001F5895">
        <w:rPr>
          <w:rFonts w:ascii="Times New Roman" w:hAnsi="Times New Roman" w:cs="Times New Roman"/>
          <w:sz w:val="28"/>
          <w:szCs w:val="28"/>
        </w:rPr>
        <w:t>lobigen</w:t>
      </w:r>
      <w:proofErr w:type="spellEnd"/>
      <w:r w:rsidRPr="001F5895">
        <w:rPr>
          <w:rFonts w:ascii="Times New Roman" w:hAnsi="Times New Roman" w:cs="Times New Roman"/>
          <w:sz w:val="28"/>
          <w:szCs w:val="28"/>
        </w:rPr>
        <w:t xml:space="preserve"> </w:t>
      </w:r>
      <w:proofErr w:type="spellStart"/>
      <w:r w:rsidRPr="001F5895">
        <w:rPr>
          <w:rFonts w:ascii="Times New Roman" w:hAnsi="Times New Roman" w:cs="Times New Roman"/>
          <w:sz w:val="28"/>
          <w:szCs w:val="28"/>
        </w:rPr>
        <w:t>dia</w:t>
      </w:r>
      <w:proofErr w:type="spellEnd"/>
      <w:r w:rsidRPr="001F5895">
        <w:rPr>
          <w:rFonts w:ascii="Times New Roman" w:hAnsi="Times New Roman" w:cs="Times New Roman"/>
          <w:sz w:val="28"/>
          <w:szCs w:val="28"/>
        </w:rPr>
        <w:t xml:space="preserve"> </w:t>
      </w:r>
      <w:proofErr w:type="spellStart"/>
      <w:r w:rsidRPr="001F5895">
        <w:rPr>
          <w:rFonts w:ascii="Times New Roman" w:hAnsi="Times New Roman" w:cs="Times New Roman"/>
          <w:sz w:val="28"/>
          <w:szCs w:val="28"/>
        </w:rPr>
        <w:t>stop</w:t>
      </w:r>
      <w:proofErr w:type="spellEnd"/>
      <w:r w:rsidRPr="001F5895">
        <w:rPr>
          <w:rFonts w:ascii="Times New Roman" w:hAnsi="Times New Roman" w:cs="Times New Roman"/>
          <w:sz w:val="28"/>
          <w:szCs w:val="28"/>
        </w:rPr>
        <w:t xml:space="preserve"> на здоровье новорожденных телят</w:t>
      </w:r>
      <w:r w:rsidR="001F5895">
        <w:rPr>
          <w:rFonts w:ascii="Times New Roman" w:hAnsi="Times New Roman" w:cs="Times New Roman"/>
          <w:sz w:val="28"/>
          <w:szCs w:val="28"/>
        </w:rPr>
        <w:t xml:space="preserve"> /</w:t>
      </w:r>
      <w:r w:rsidR="001F5895" w:rsidRP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Т.</w:t>
      </w:r>
      <w:r w:rsid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Я.</w:t>
      </w:r>
      <w:r w:rsidR="001F5895">
        <w:rPr>
          <w:rFonts w:ascii="Times New Roman" w:hAnsi="Times New Roman" w:cs="Times New Roman"/>
          <w:sz w:val="28"/>
          <w:szCs w:val="28"/>
        </w:rPr>
        <w:t xml:space="preserve"> </w:t>
      </w:r>
      <w:proofErr w:type="spellStart"/>
      <w:r w:rsidRPr="00BE4B16">
        <w:rPr>
          <w:rFonts w:ascii="Times New Roman" w:hAnsi="Times New Roman" w:cs="Times New Roman"/>
          <w:sz w:val="28"/>
          <w:szCs w:val="28"/>
        </w:rPr>
        <w:t>Прудиус</w:t>
      </w:r>
      <w:proofErr w:type="spellEnd"/>
      <w:r w:rsidRPr="00BE4B16">
        <w:rPr>
          <w:rFonts w:ascii="Times New Roman" w:hAnsi="Times New Roman" w:cs="Times New Roman"/>
          <w:sz w:val="28"/>
          <w:szCs w:val="28"/>
        </w:rPr>
        <w:t xml:space="preserve">, </w:t>
      </w:r>
      <w:r w:rsidR="001F5895" w:rsidRPr="00BE4B16">
        <w:rPr>
          <w:rFonts w:ascii="Times New Roman" w:hAnsi="Times New Roman" w:cs="Times New Roman"/>
          <w:sz w:val="28"/>
          <w:szCs w:val="28"/>
        </w:rPr>
        <w:t>П.</w:t>
      </w:r>
      <w:r w:rsid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 xml:space="preserve">В. </w:t>
      </w:r>
      <w:proofErr w:type="spellStart"/>
      <w:r w:rsidRPr="00BE4B16">
        <w:rPr>
          <w:rFonts w:ascii="Times New Roman" w:hAnsi="Times New Roman" w:cs="Times New Roman"/>
          <w:sz w:val="28"/>
          <w:szCs w:val="28"/>
        </w:rPr>
        <w:t>Богаткин</w:t>
      </w:r>
      <w:proofErr w:type="spellEnd"/>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76</w:t>
      </w:r>
      <w:r w:rsidR="001F5895">
        <w:rPr>
          <w:rFonts w:ascii="Times New Roman" w:hAnsi="Times New Roman" w:cs="Times New Roman"/>
          <w:sz w:val="28"/>
          <w:szCs w:val="28"/>
        </w:rPr>
        <w:t>–</w:t>
      </w:r>
      <w:r w:rsidRPr="00BE4B16">
        <w:rPr>
          <w:rFonts w:ascii="Times New Roman" w:hAnsi="Times New Roman" w:cs="Times New Roman"/>
          <w:sz w:val="28"/>
          <w:szCs w:val="28"/>
        </w:rPr>
        <w:t xml:space="preserve">78. </w:t>
      </w:r>
      <w:r w:rsidR="005D7AA0" w:rsidRPr="00191D69">
        <w:rPr>
          <w:rFonts w:ascii="Times New Roman" w:hAnsi="Times New Roman" w:cs="Times New Roman"/>
          <w:sz w:val="28"/>
          <w:szCs w:val="28"/>
        </w:rPr>
        <w:t xml:space="preserve">– </w:t>
      </w:r>
      <w:r w:rsidR="005D7AA0" w:rsidRPr="00191D69">
        <w:rPr>
          <w:rFonts w:ascii="Times New Roman" w:hAnsi="Times New Roman" w:cs="Times New Roman"/>
          <w:sz w:val="28"/>
          <w:szCs w:val="28"/>
          <w:lang w:val="en-US"/>
        </w:rPr>
        <w:t>URL</w:t>
      </w:r>
      <w:r w:rsidR="005D7AA0" w:rsidRPr="00191D69">
        <w:rPr>
          <w:rFonts w:ascii="Times New Roman" w:hAnsi="Times New Roman" w:cs="Times New Roman"/>
          <w:sz w:val="28"/>
          <w:szCs w:val="28"/>
        </w:rPr>
        <w:t xml:space="preserve">: </w:t>
      </w:r>
      <w:hyperlink r:id="rId53" w:history="1">
        <w:r w:rsidR="001C515F" w:rsidRPr="001C515F">
          <w:rPr>
            <w:rStyle w:val="a4"/>
            <w:rFonts w:ascii="Times New Roman" w:hAnsi="Times New Roman" w:cs="Times New Roman"/>
            <w:sz w:val="28"/>
            <w:szCs w:val="28"/>
            <w:u w:val="none"/>
          </w:rPr>
          <w:t>https://www.elibrary.ru/item.asp?id=41804393</w:t>
        </w:r>
      </w:hyperlink>
      <w:r w:rsidR="001C515F" w:rsidRPr="001C515F">
        <w:rPr>
          <w:rFonts w:ascii="Times New Roman" w:hAnsi="Times New Roman" w:cs="Times New Roman"/>
          <w:sz w:val="28"/>
          <w:szCs w:val="28"/>
        </w:rPr>
        <w:t xml:space="preserve"> </w:t>
      </w:r>
      <w:r w:rsidR="005D7AA0" w:rsidRPr="001C515F">
        <w:rPr>
          <w:rFonts w:ascii="Times New Roman" w:hAnsi="Times New Roman" w:cs="Times New Roman"/>
          <w:sz w:val="28"/>
        </w:rPr>
        <w:t>(</w:t>
      </w:r>
      <w:r w:rsidR="005D7AA0" w:rsidRPr="00EF5FCF">
        <w:rPr>
          <w:rFonts w:ascii="Times New Roman" w:hAnsi="Times New Roman" w:cs="Times New Roman"/>
          <w:sz w:val="28"/>
        </w:rPr>
        <w:t>дата обращения 08.05.2020)</w:t>
      </w:r>
      <w:r w:rsidR="005D7AA0">
        <w:rPr>
          <w:rFonts w:ascii="Times New Roman" w:hAnsi="Times New Roman" w:cs="Times New Roman"/>
          <w:sz w:val="28"/>
        </w:rPr>
        <w:t xml:space="preserve"> </w:t>
      </w:r>
    </w:p>
    <w:p w14:paraId="50BB9E19" w14:textId="01C10804" w:rsidR="006D7053" w:rsidRDefault="0032001C" w:rsidP="00BE4B16">
      <w:pPr>
        <w:pStyle w:val="a3"/>
        <w:ind w:firstLine="709"/>
        <w:jc w:val="both"/>
        <w:rPr>
          <w:rFonts w:ascii="Times New Roman" w:hAnsi="Times New Roman" w:cs="Times New Roman"/>
          <w:i/>
          <w:sz w:val="24"/>
          <w:szCs w:val="28"/>
        </w:rPr>
      </w:pPr>
      <w:r w:rsidRPr="001F5895">
        <w:rPr>
          <w:rFonts w:ascii="Times New Roman" w:hAnsi="Times New Roman" w:cs="Times New Roman"/>
          <w:i/>
          <w:sz w:val="24"/>
          <w:szCs w:val="28"/>
        </w:rPr>
        <w:t xml:space="preserve">Сегодня очень часто диарею у телят лечат за счет введения антибиотиков. Этот процесс не всегда дает хороший результат так как антибиотики не действуют на вирусы. В данной работе изучено действие специфических иммуноглобулинов </w:t>
      </w:r>
      <w:proofErr w:type="spellStart"/>
      <w:r w:rsidRPr="001F5895">
        <w:rPr>
          <w:rFonts w:ascii="Times New Roman" w:hAnsi="Times New Roman" w:cs="Times New Roman"/>
          <w:i/>
          <w:sz w:val="24"/>
          <w:szCs w:val="28"/>
        </w:rPr>
        <w:t>IgY</w:t>
      </w:r>
      <w:proofErr w:type="spellEnd"/>
      <w:r w:rsidRPr="001F5895">
        <w:rPr>
          <w:rFonts w:ascii="Times New Roman" w:hAnsi="Times New Roman" w:cs="Times New Roman"/>
          <w:i/>
          <w:sz w:val="24"/>
          <w:szCs w:val="28"/>
        </w:rPr>
        <w:t xml:space="preserve"> при лечении диареи у телят. Также отмечено быстроту лечения и экономический эффект.</w:t>
      </w:r>
    </w:p>
    <w:p w14:paraId="655D3FCB" w14:textId="35AC6EF8" w:rsidR="001F5895" w:rsidRDefault="001F5895" w:rsidP="00BE4B16">
      <w:pPr>
        <w:pStyle w:val="a3"/>
        <w:ind w:firstLine="709"/>
        <w:jc w:val="both"/>
        <w:rPr>
          <w:rFonts w:ascii="Times New Roman" w:hAnsi="Times New Roman" w:cs="Times New Roman"/>
          <w:i/>
          <w:sz w:val="24"/>
          <w:szCs w:val="28"/>
        </w:rPr>
      </w:pPr>
    </w:p>
    <w:p w14:paraId="08781C5B" w14:textId="02B24D80" w:rsidR="00EF5FCF" w:rsidRPr="00EF5FCF" w:rsidRDefault="00EF5FCF" w:rsidP="00EF5FCF">
      <w:pPr>
        <w:pStyle w:val="a3"/>
        <w:ind w:firstLine="709"/>
        <w:jc w:val="both"/>
        <w:rPr>
          <w:rFonts w:ascii="Times New Roman" w:hAnsi="Times New Roman" w:cs="Times New Roman"/>
          <w:sz w:val="28"/>
        </w:rPr>
      </w:pPr>
      <w:r w:rsidRPr="00EF5FCF">
        <w:rPr>
          <w:rFonts w:ascii="Times New Roman" w:hAnsi="Times New Roman" w:cs="Times New Roman"/>
          <w:sz w:val="28"/>
        </w:rPr>
        <w:t>Синельщикова, Д.</w:t>
      </w:r>
      <w:r>
        <w:rPr>
          <w:rFonts w:ascii="Times New Roman" w:hAnsi="Times New Roman" w:cs="Times New Roman"/>
          <w:sz w:val="28"/>
        </w:rPr>
        <w:t xml:space="preserve"> </w:t>
      </w:r>
      <w:r w:rsidRPr="00EF5FCF">
        <w:rPr>
          <w:rFonts w:ascii="Times New Roman" w:hAnsi="Times New Roman" w:cs="Times New Roman"/>
          <w:sz w:val="28"/>
        </w:rPr>
        <w:t xml:space="preserve">И. Ионный состав крови телят </w:t>
      </w:r>
      <w:proofErr w:type="gramStart"/>
      <w:r w:rsidRPr="00EF5FCF">
        <w:rPr>
          <w:rFonts w:ascii="Times New Roman" w:hAnsi="Times New Roman" w:cs="Times New Roman"/>
          <w:sz w:val="28"/>
        </w:rPr>
        <w:t>при</w:t>
      </w:r>
      <w:proofErr w:type="gramEnd"/>
      <w:r w:rsidRPr="00EF5FCF">
        <w:rPr>
          <w:rFonts w:ascii="Times New Roman" w:hAnsi="Times New Roman" w:cs="Times New Roman"/>
          <w:sz w:val="28"/>
        </w:rPr>
        <w:t xml:space="preserve"> </w:t>
      </w:r>
      <w:proofErr w:type="gramStart"/>
      <w:r w:rsidRPr="00EF5FCF">
        <w:rPr>
          <w:rFonts w:ascii="Times New Roman" w:hAnsi="Times New Roman" w:cs="Times New Roman"/>
          <w:sz w:val="28"/>
        </w:rPr>
        <w:t>Антеи</w:t>
      </w:r>
      <w:proofErr w:type="gramEnd"/>
      <w:r w:rsidRPr="00EF5FCF">
        <w:rPr>
          <w:rFonts w:ascii="Times New Roman" w:hAnsi="Times New Roman" w:cs="Times New Roman"/>
          <w:sz w:val="28"/>
        </w:rPr>
        <w:t xml:space="preserve"> неонатальном введении биологически активной добавки / Д.</w:t>
      </w:r>
      <w:r>
        <w:rPr>
          <w:rFonts w:ascii="Times New Roman" w:hAnsi="Times New Roman" w:cs="Times New Roman"/>
          <w:sz w:val="28"/>
        </w:rPr>
        <w:t xml:space="preserve"> </w:t>
      </w:r>
      <w:r w:rsidRPr="00EF5FCF">
        <w:rPr>
          <w:rFonts w:ascii="Times New Roman" w:hAnsi="Times New Roman" w:cs="Times New Roman"/>
          <w:sz w:val="28"/>
        </w:rPr>
        <w:t>И. Синельщикова, Л.</w:t>
      </w:r>
      <w:r>
        <w:rPr>
          <w:rFonts w:ascii="Times New Roman" w:hAnsi="Times New Roman" w:cs="Times New Roman"/>
          <w:sz w:val="28"/>
        </w:rPr>
        <w:t xml:space="preserve"> </w:t>
      </w:r>
      <w:r w:rsidRPr="00EF5FCF">
        <w:rPr>
          <w:rFonts w:ascii="Times New Roman" w:hAnsi="Times New Roman" w:cs="Times New Roman"/>
          <w:sz w:val="28"/>
        </w:rPr>
        <w:t>В.</w:t>
      </w:r>
      <w:r>
        <w:rPr>
          <w:rFonts w:ascii="Times New Roman" w:hAnsi="Times New Roman" w:cs="Times New Roman"/>
          <w:sz w:val="28"/>
        </w:rPr>
        <w:t xml:space="preserve"> </w:t>
      </w:r>
      <w:proofErr w:type="spellStart"/>
      <w:r w:rsidRPr="00EF5FCF">
        <w:rPr>
          <w:rFonts w:ascii="Times New Roman" w:hAnsi="Times New Roman" w:cs="Times New Roman"/>
          <w:sz w:val="28"/>
        </w:rPr>
        <w:t>Клетикова</w:t>
      </w:r>
      <w:proofErr w:type="spellEnd"/>
      <w:r w:rsidRPr="00EF5FCF">
        <w:rPr>
          <w:rFonts w:ascii="Times New Roman" w:hAnsi="Times New Roman" w:cs="Times New Roman"/>
          <w:sz w:val="28"/>
        </w:rPr>
        <w:t>, А.</w:t>
      </w:r>
      <w:r>
        <w:rPr>
          <w:rFonts w:ascii="Times New Roman" w:hAnsi="Times New Roman" w:cs="Times New Roman"/>
          <w:sz w:val="28"/>
        </w:rPr>
        <w:t xml:space="preserve"> </w:t>
      </w:r>
      <w:r w:rsidRPr="00EF5FCF">
        <w:rPr>
          <w:rFonts w:ascii="Times New Roman" w:hAnsi="Times New Roman" w:cs="Times New Roman"/>
          <w:sz w:val="28"/>
        </w:rPr>
        <w:t>Н. Мартынов</w:t>
      </w:r>
      <w:r w:rsidR="00224380">
        <w:rPr>
          <w:rFonts w:ascii="Times New Roman" w:hAnsi="Times New Roman" w:cs="Times New Roman"/>
          <w:sz w:val="28"/>
        </w:rPr>
        <w:t>.</w:t>
      </w:r>
      <w:r w:rsidRPr="00EF5FCF">
        <w:rPr>
          <w:rFonts w:ascii="Times New Roman" w:hAnsi="Times New Roman" w:cs="Times New Roman"/>
          <w:sz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EF5FCF">
        <w:rPr>
          <w:rFonts w:ascii="Times New Roman" w:hAnsi="Times New Roman" w:cs="Times New Roman"/>
          <w:sz w:val="28"/>
        </w:rPr>
        <w:t xml:space="preserve">// Вестник Башкирского государственного аграрного университета. – 2020. – № 1. – С. 110–114. – URL: </w:t>
      </w:r>
      <w:hyperlink r:id="rId54" w:history="1">
        <w:r w:rsidR="001C515F" w:rsidRPr="001C515F">
          <w:rPr>
            <w:rStyle w:val="a4"/>
            <w:rFonts w:ascii="Times New Roman" w:hAnsi="Times New Roman" w:cs="Times New Roman"/>
            <w:sz w:val="28"/>
            <w:u w:val="none"/>
          </w:rPr>
          <w:t>https://www.elibrary.ru/item.asp?id=42638536</w:t>
        </w:r>
      </w:hyperlink>
      <w:r w:rsidR="001C515F">
        <w:rPr>
          <w:rFonts w:ascii="Times New Roman" w:hAnsi="Times New Roman" w:cs="Times New Roman"/>
          <w:sz w:val="28"/>
        </w:rPr>
        <w:t xml:space="preserve"> </w:t>
      </w:r>
      <w:r w:rsidRPr="00EF5FCF">
        <w:rPr>
          <w:rFonts w:ascii="Times New Roman" w:hAnsi="Times New Roman" w:cs="Times New Roman"/>
          <w:sz w:val="28"/>
        </w:rPr>
        <w:t>(дата обращения 08.05.2020)</w:t>
      </w:r>
    </w:p>
    <w:p w14:paraId="3329FC2F" w14:textId="11AC524E" w:rsidR="00EF5FCF" w:rsidRPr="00F07C93" w:rsidRDefault="00F07C93" w:rsidP="00F07C93">
      <w:pPr>
        <w:pStyle w:val="a3"/>
        <w:ind w:firstLine="709"/>
        <w:jc w:val="both"/>
        <w:rPr>
          <w:rFonts w:ascii="Times New Roman" w:hAnsi="Times New Roman" w:cs="Times New Roman"/>
          <w:i/>
          <w:sz w:val="24"/>
        </w:rPr>
      </w:pPr>
      <w:r w:rsidRPr="00F07C93">
        <w:rPr>
          <w:rFonts w:ascii="Times New Roman" w:hAnsi="Times New Roman" w:cs="Times New Roman"/>
          <w:i/>
          <w:sz w:val="24"/>
        </w:rPr>
        <w:t xml:space="preserve">Значимым показателем в обеспечении гомеостаза является ионный состав крови. Целью исследования явилось изучение динамики ионов у телят при анте- и неонатальном применении добавки, содержащей низкомолекулярные пептиды, нуклеозиды и нуклеотиды. Определение в сыворотке крови </w:t>
      </w:r>
      <w:proofErr w:type="spellStart"/>
      <w:r w:rsidRPr="00F07C93">
        <w:rPr>
          <w:rFonts w:ascii="Times New Roman" w:hAnsi="Times New Roman" w:cs="Times New Roman"/>
          <w:i/>
          <w:sz w:val="24"/>
        </w:rPr>
        <w:t>Na</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Cl</w:t>
      </w:r>
      <w:proofErr w:type="spellEnd"/>
      <w:r w:rsidRPr="00F07C93">
        <w:rPr>
          <w:rFonts w:ascii="Times New Roman" w:hAnsi="Times New Roman" w:cs="Times New Roman"/>
          <w:i/>
          <w:sz w:val="24"/>
        </w:rPr>
        <w:t xml:space="preserve">, K, </w:t>
      </w:r>
      <w:proofErr w:type="spellStart"/>
      <w:r w:rsidRPr="00F07C93">
        <w:rPr>
          <w:rFonts w:ascii="Times New Roman" w:hAnsi="Times New Roman" w:cs="Times New Roman"/>
          <w:i/>
          <w:sz w:val="24"/>
        </w:rPr>
        <w:t>Ca</w:t>
      </w:r>
      <w:proofErr w:type="spellEnd"/>
      <w:r w:rsidRPr="00F07C93">
        <w:rPr>
          <w:rFonts w:ascii="Times New Roman" w:hAnsi="Times New Roman" w:cs="Times New Roman"/>
          <w:i/>
          <w:sz w:val="24"/>
        </w:rPr>
        <w:t xml:space="preserve">, P, </w:t>
      </w:r>
      <w:proofErr w:type="spellStart"/>
      <w:r w:rsidRPr="00F07C93">
        <w:rPr>
          <w:rFonts w:ascii="Times New Roman" w:hAnsi="Times New Roman" w:cs="Times New Roman"/>
          <w:i/>
          <w:sz w:val="24"/>
        </w:rPr>
        <w:t>Mg</w:t>
      </w:r>
      <w:proofErr w:type="spellEnd"/>
      <w:r w:rsidRPr="00F07C93">
        <w:rPr>
          <w:rFonts w:ascii="Times New Roman" w:hAnsi="Times New Roman" w:cs="Times New Roman"/>
          <w:i/>
          <w:sz w:val="24"/>
        </w:rPr>
        <w:t xml:space="preserve"> выполнено на биохимическом анализаторе BA-88A «</w:t>
      </w:r>
      <w:proofErr w:type="spellStart"/>
      <w:r w:rsidRPr="00F07C93">
        <w:rPr>
          <w:rFonts w:ascii="Times New Roman" w:hAnsi="Times New Roman" w:cs="Times New Roman"/>
          <w:i/>
          <w:sz w:val="24"/>
        </w:rPr>
        <w:t>Semiauto</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Chemistry</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Analyzer</w:t>
      </w:r>
      <w:proofErr w:type="spellEnd"/>
      <w:r w:rsidRPr="00F07C93">
        <w:rPr>
          <w:rFonts w:ascii="Times New Roman" w:hAnsi="Times New Roman" w:cs="Times New Roman"/>
          <w:i/>
          <w:sz w:val="24"/>
        </w:rPr>
        <w:t xml:space="preserve">» и анализаторе электролитов i-SMART 30 </w:t>
      </w:r>
      <w:proofErr w:type="spellStart"/>
      <w:r w:rsidRPr="00F07C93">
        <w:rPr>
          <w:rFonts w:ascii="Times New Roman" w:hAnsi="Times New Roman" w:cs="Times New Roman"/>
          <w:i/>
          <w:sz w:val="24"/>
        </w:rPr>
        <w:t>Vet</w:t>
      </w:r>
      <w:proofErr w:type="spellEnd"/>
      <w:r w:rsidRPr="00F07C93">
        <w:rPr>
          <w:rFonts w:ascii="Times New Roman" w:hAnsi="Times New Roman" w:cs="Times New Roman"/>
          <w:i/>
          <w:sz w:val="24"/>
        </w:rPr>
        <w:t xml:space="preserve">. В результате применения антенатальной добавки у новорожденных телят опытных групп концентрация ионов </w:t>
      </w:r>
      <w:proofErr w:type="spellStart"/>
      <w:r w:rsidRPr="00F07C93">
        <w:rPr>
          <w:rFonts w:ascii="Times New Roman" w:hAnsi="Times New Roman" w:cs="Times New Roman"/>
          <w:i/>
          <w:sz w:val="24"/>
        </w:rPr>
        <w:t>Na</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Cl</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Ca</w:t>
      </w:r>
      <w:proofErr w:type="spellEnd"/>
      <w:r w:rsidRPr="00F07C93">
        <w:rPr>
          <w:rFonts w:ascii="Times New Roman" w:hAnsi="Times New Roman" w:cs="Times New Roman"/>
          <w:i/>
          <w:sz w:val="24"/>
        </w:rPr>
        <w:t xml:space="preserve">, P, </w:t>
      </w:r>
      <w:proofErr w:type="spellStart"/>
      <w:r w:rsidRPr="00F07C93">
        <w:rPr>
          <w:rFonts w:ascii="Times New Roman" w:hAnsi="Times New Roman" w:cs="Times New Roman"/>
          <w:i/>
          <w:sz w:val="24"/>
        </w:rPr>
        <w:t>Mg</w:t>
      </w:r>
      <w:proofErr w:type="spellEnd"/>
      <w:r w:rsidRPr="00F07C93">
        <w:rPr>
          <w:rFonts w:ascii="Times New Roman" w:hAnsi="Times New Roman" w:cs="Times New Roman"/>
          <w:i/>
          <w:sz w:val="24"/>
        </w:rPr>
        <w:t xml:space="preserve"> в сыворотке крови выше по сравнению с контрольными, а их соотношение отвечает физиологическим нормам. Введение добавки телятам в течение всего молозивного периода стимулировало ионный обмен, способствовало повышению энергетического потенциала и содержания </w:t>
      </w:r>
      <w:proofErr w:type="spellStart"/>
      <w:r w:rsidRPr="00F07C93">
        <w:rPr>
          <w:rFonts w:ascii="Times New Roman" w:hAnsi="Times New Roman" w:cs="Times New Roman"/>
          <w:i/>
          <w:sz w:val="24"/>
        </w:rPr>
        <w:t>Na</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Cl</w:t>
      </w:r>
      <w:proofErr w:type="spellEnd"/>
      <w:r w:rsidRPr="00F07C93">
        <w:rPr>
          <w:rFonts w:ascii="Times New Roman" w:hAnsi="Times New Roman" w:cs="Times New Roman"/>
          <w:i/>
          <w:sz w:val="24"/>
        </w:rPr>
        <w:t xml:space="preserve">, K, </w:t>
      </w:r>
      <w:proofErr w:type="spellStart"/>
      <w:r w:rsidRPr="00F07C93">
        <w:rPr>
          <w:rFonts w:ascii="Times New Roman" w:hAnsi="Times New Roman" w:cs="Times New Roman"/>
          <w:i/>
          <w:sz w:val="24"/>
        </w:rPr>
        <w:t>Ca</w:t>
      </w:r>
      <w:proofErr w:type="spellEnd"/>
      <w:r w:rsidRPr="00F07C93">
        <w:rPr>
          <w:rFonts w:ascii="Times New Roman" w:hAnsi="Times New Roman" w:cs="Times New Roman"/>
          <w:i/>
          <w:sz w:val="24"/>
        </w:rPr>
        <w:t xml:space="preserve">, и </w:t>
      </w:r>
      <w:proofErr w:type="spellStart"/>
      <w:r w:rsidRPr="00F07C93">
        <w:rPr>
          <w:rFonts w:ascii="Times New Roman" w:hAnsi="Times New Roman" w:cs="Times New Roman"/>
          <w:i/>
          <w:sz w:val="24"/>
        </w:rPr>
        <w:t>Mg</w:t>
      </w:r>
      <w:proofErr w:type="spellEnd"/>
      <w:r w:rsidRPr="00F07C93">
        <w:rPr>
          <w:rFonts w:ascii="Times New Roman" w:hAnsi="Times New Roman" w:cs="Times New Roman"/>
          <w:i/>
          <w:sz w:val="24"/>
        </w:rPr>
        <w:t xml:space="preserve">. У телят, получивших добавку лишь в антенатальный период, в сыворотки крови было высокое содержание K и Р на фоне снижения концентрации ионов </w:t>
      </w:r>
      <w:proofErr w:type="spellStart"/>
      <w:r w:rsidRPr="00F07C93">
        <w:rPr>
          <w:rFonts w:ascii="Times New Roman" w:hAnsi="Times New Roman" w:cs="Times New Roman"/>
          <w:i/>
          <w:sz w:val="24"/>
        </w:rPr>
        <w:t>Na</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Cl</w:t>
      </w:r>
      <w:proofErr w:type="spellEnd"/>
      <w:r w:rsidRPr="00F07C93">
        <w:rPr>
          <w:rFonts w:ascii="Times New Roman" w:hAnsi="Times New Roman" w:cs="Times New Roman"/>
          <w:i/>
          <w:sz w:val="24"/>
        </w:rPr>
        <w:t xml:space="preserve">, </w:t>
      </w:r>
      <w:proofErr w:type="spellStart"/>
      <w:r w:rsidRPr="00F07C93">
        <w:rPr>
          <w:rFonts w:ascii="Times New Roman" w:hAnsi="Times New Roman" w:cs="Times New Roman"/>
          <w:i/>
          <w:sz w:val="24"/>
        </w:rPr>
        <w:t>Ca</w:t>
      </w:r>
      <w:proofErr w:type="spellEnd"/>
      <w:r w:rsidRPr="00F07C93">
        <w:rPr>
          <w:rFonts w:ascii="Times New Roman" w:hAnsi="Times New Roman" w:cs="Times New Roman"/>
          <w:i/>
          <w:sz w:val="24"/>
        </w:rPr>
        <w:t xml:space="preserve"> и </w:t>
      </w:r>
      <w:proofErr w:type="spellStart"/>
      <w:r w:rsidRPr="00F07C93">
        <w:rPr>
          <w:rFonts w:ascii="Times New Roman" w:hAnsi="Times New Roman" w:cs="Times New Roman"/>
          <w:i/>
          <w:sz w:val="24"/>
        </w:rPr>
        <w:t>Mg</w:t>
      </w:r>
      <w:proofErr w:type="spellEnd"/>
      <w:r w:rsidRPr="00F07C93">
        <w:rPr>
          <w:rFonts w:ascii="Times New Roman" w:hAnsi="Times New Roman" w:cs="Times New Roman"/>
          <w:i/>
          <w:sz w:val="24"/>
        </w:rPr>
        <w:t>. У контрольной группы телят установлено снижение уровня ионов, что свидетельствует о незрелости буферных и ферментных систем, белков-носителей, чувствительности рецепторов клеток к действию гормонов, дефиците витаминов...</w:t>
      </w:r>
    </w:p>
    <w:p w14:paraId="2D64A0C3" w14:textId="77777777" w:rsidR="00EF5FCF" w:rsidRDefault="00EF5FCF" w:rsidP="00BE4B16">
      <w:pPr>
        <w:pStyle w:val="a3"/>
        <w:ind w:firstLine="709"/>
        <w:jc w:val="both"/>
        <w:rPr>
          <w:rFonts w:ascii="Times New Roman" w:hAnsi="Times New Roman" w:cs="Times New Roman"/>
          <w:i/>
          <w:sz w:val="24"/>
          <w:szCs w:val="28"/>
        </w:rPr>
      </w:pPr>
    </w:p>
    <w:p w14:paraId="06DE92BB" w14:textId="4530B982" w:rsidR="007E03B4" w:rsidRPr="007E03B4" w:rsidRDefault="007E03B4" w:rsidP="007E03B4">
      <w:pPr>
        <w:pStyle w:val="a3"/>
        <w:ind w:firstLine="709"/>
        <w:jc w:val="both"/>
        <w:rPr>
          <w:rFonts w:ascii="Times New Roman" w:hAnsi="Times New Roman" w:cs="Times New Roman"/>
          <w:sz w:val="28"/>
        </w:rPr>
      </w:pPr>
      <w:proofErr w:type="spellStart"/>
      <w:r w:rsidRPr="007E03B4">
        <w:rPr>
          <w:rFonts w:ascii="Times New Roman" w:hAnsi="Times New Roman" w:cs="Times New Roman"/>
          <w:sz w:val="28"/>
        </w:rPr>
        <w:t>Тюкавкина</w:t>
      </w:r>
      <w:proofErr w:type="spellEnd"/>
      <w:r w:rsidRPr="007E03B4">
        <w:rPr>
          <w:rFonts w:ascii="Times New Roman" w:hAnsi="Times New Roman" w:cs="Times New Roman"/>
          <w:sz w:val="28"/>
        </w:rPr>
        <w:t xml:space="preserve">, О. Н. Влияние </w:t>
      </w:r>
      <w:proofErr w:type="spellStart"/>
      <w:r w:rsidRPr="007E03B4">
        <w:rPr>
          <w:rFonts w:ascii="Times New Roman" w:hAnsi="Times New Roman" w:cs="Times New Roman"/>
          <w:sz w:val="28"/>
        </w:rPr>
        <w:t>пробиотика</w:t>
      </w:r>
      <w:proofErr w:type="spellEnd"/>
      <w:r w:rsidRPr="007E03B4">
        <w:rPr>
          <w:rFonts w:ascii="Times New Roman" w:hAnsi="Times New Roman" w:cs="Times New Roman"/>
          <w:sz w:val="28"/>
        </w:rPr>
        <w:t xml:space="preserve"> "</w:t>
      </w:r>
      <w:proofErr w:type="spellStart"/>
      <w:r w:rsidRPr="007E03B4">
        <w:rPr>
          <w:rFonts w:ascii="Times New Roman" w:hAnsi="Times New Roman" w:cs="Times New Roman"/>
          <w:sz w:val="28"/>
        </w:rPr>
        <w:t>Витацелл</w:t>
      </w:r>
      <w:proofErr w:type="spellEnd"/>
      <w:r w:rsidRPr="007E03B4">
        <w:rPr>
          <w:rFonts w:ascii="Times New Roman" w:hAnsi="Times New Roman" w:cs="Times New Roman"/>
          <w:sz w:val="28"/>
        </w:rPr>
        <w:t xml:space="preserve">" на показатели роста и гематологический статус телят / О. Н. </w:t>
      </w:r>
      <w:proofErr w:type="spellStart"/>
      <w:r w:rsidRPr="007E03B4">
        <w:rPr>
          <w:rFonts w:ascii="Times New Roman" w:hAnsi="Times New Roman" w:cs="Times New Roman"/>
          <w:sz w:val="28"/>
        </w:rPr>
        <w:t>Тюкавкина</w:t>
      </w:r>
      <w:proofErr w:type="spellEnd"/>
      <w:r w:rsidRPr="007E03B4">
        <w:rPr>
          <w:rFonts w:ascii="Times New Roman" w:hAnsi="Times New Roman" w:cs="Times New Roman"/>
          <w:sz w:val="28"/>
        </w:rPr>
        <w:t xml:space="preserve">, Т. А. Краснощекова. </w:t>
      </w:r>
      <w:r>
        <w:rPr>
          <w:rFonts w:ascii="Times New Roman" w:hAnsi="Times New Roman" w:cs="Times New Roman"/>
          <w:sz w:val="28"/>
        </w:rPr>
        <w:t xml:space="preserve">– </w:t>
      </w:r>
      <w:r w:rsidRPr="007E03B4">
        <w:rPr>
          <w:rFonts w:ascii="Times New Roman" w:hAnsi="Times New Roman" w:cs="Times New Roman"/>
          <w:sz w:val="28"/>
        </w:rPr>
        <w:t xml:space="preserve">Текст </w:t>
      </w:r>
      <w:r w:rsidR="005D7AA0">
        <w:rPr>
          <w:rFonts w:ascii="Times New Roman" w:hAnsi="Times New Roman" w:cs="Times New Roman"/>
          <w:sz w:val="28"/>
        </w:rPr>
        <w:t>(визуальный)</w:t>
      </w:r>
      <w:proofErr w:type="gramStart"/>
      <w:r w:rsidR="005D7AA0">
        <w:rPr>
          <w:rFonts w:ascii="Times New Roman" w:hAnsi="Times New Roman" w:cs="Times New Roman"/>
          <w:sz w:val="28"/>
        </w:rPr>
        <w:t xml:space="preserve"> :</w:t>
      </w:r>
      <w:proofErr w:type="gramEnd"/>
      <w:r w:rsidRPr="007E03B4">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7E03B4">
        <w:rPr>
          <w:rFonts w:ascii="Times New Roman" w:hAnsi="Times New Roman" w:cs="Times New Roman"/>
          <w:sz w:val="28"/>
        </w:rPr>
        <w:t xml:space="preserve"> 2019. </w:t>
      </w:r>
      <w:r>
        <w:rPr>
          <w:rFonts w:ascii="Times New Roman" w:hAnsi="Times New Roman" w:cs="Times New Roman"/>
          <w:sz w:val="28"/>
        </w:rPr>
        <w:t>– №</w:t>
      </w:r>
      <w:r w:rsidRPr="007E03B4">
        <w:rPr>
          <w:rFonts w:ascii="Times New Roman" w:hAnsi="Times New Roman" w:cs="Times New Roman"/>
          <w:sz w:val="28"/>
        </w:rPr>
        <w:t xml:space="preserve"> 4</w:t>
      </w:r>
      <w:r>
        <w:rPr>
          <w:rFonts w:ascii="Times New Roman" w:hAnsi="Times New Roman" w:cs="Times New Roman"/>
          <w:sz w:val="28"/>
        </w:rPr>
        <w:t>. – С. 102–</w:t>
      </w:r>
      <w:r w:rsidRPr="007E03B4">
        <w:rPr>
          <w:rFonts w:ascii="Times New Roman" w:hAnsi="Times New Roman" w:cs="Times New Roman"/>
          <w:sz w:val="28"/>
        </w:rPr>
        <w:t xml:space="preserve">109. </w:t>
      </w:r>
    </w:p>
    <w:p w14:paraId="66AEDD79" w14:textId="301C6AA0" w:rsidR="007E03B4" w:rsidRDefault="007E03B4" w:rsidP="007E03B4">
      <w:pPr>
        <w:pStyle w:val="a3"/>
        <w:ind w:firstLine="709"/>
        <w:jc w:val="both"/>
        <w:rPr>
          <w:rFonts w:ascii="Times New Roman" w:hAnsi="Times New Roman" w:cs="Times New Roman"/>
          <w:i/>
          <w:sz w:val="24"/>
        </w:rPr>
      </w:pPr>
      <w:r w:rsidRPr="007E03B4">
        <w:rPr>
          <w:rFonts w:ascii="Times New Roman" w:hAnsi="Times New Roman" w:cs="Times New Roman"/>
          <w:i/>
          <w:sz w:val="24"/>
        </w:rPr>
        <w:t xml:space="preserve">Для получения здорового поголовья и увеличения продуктивности необходимо контролировать с рождения теленка полноценность его кормления. Исследования российских и зарубежных ученых показывают, что включение </w:t>
      </w:r>
      <w:proofErr w:type="spellStart"/>
      <w:r w:rsidRPr="007E03B4">
        <w:rPr>
          <w:rFonts w:ascii="Times New Roman" w:hAnsi="Times New Roman" w:cs="Times New Roman"/>
          <w:i/>
          <w:sz w:val="24"/>
        </w:rPr>
        <w:t>пробиотиков</w:t>
      </w:r>
      <w:proofErr w:type="spellEnd"/>
      <w:r w:rsidRPr="007E03B4">
        <w:rPr>
          <w:rFonts w:ascii="Times New Roman" w:hAnsi="Times New Roman" w:cs="Times New Roman"/>
          <w:i/>
          <w:sz w:val="24"/>
        </w:rPr>
        <w:t xml:space="preserve"> в кормление животных снижает затраты кормов, сокращает продолжительность выращивания, повышает сохранность животных, а также способствует становлению и нормализации микрофлоры желудочно-кишечного тракта, оставаясь при этом безопасным для людей. Использование ферментативных </w:t>
      </w:r>
      <w:proofErr w:type="spellStart"/>
      <w:r w:rsidRPr="007E03B4">
        <w:rPr>
          <w:rFonts w:ascii="Times New Roman" w:hAnsi="Times New Roman" w:cs="Times New Roman"/>
          <w:i/>
          <w:sz w:val="24"/>
        </w:rPr>
        <w:t>пробиотиков</w:t>
      </w:r>
      <w:proofErr w:type="spellEnd"/>
      <w:r w:rsidRPr="007E03B4">
        <w:rPr>
          <w:rFonts w:ascii="Times New Roman" w:hAnsi="Times New Roman" w:cs="Times New Roman"/>
          <w:i/>
          <w:sz w:val="24"/>
        </w:rPr>
        <w:t xml:space="preserve"> в кормлении с первых дней жизни </w:t>
      </w:r>
      <w:r w:rsidRPr="007E03B4">
        <w:rPr>
          <w:rFonts w:ascii="Times New Roman" w:hAnsi="Times New Roman" w:cs="Times New Roman"/>
          <w:i/>
          <w:sz w:val="24"/>
        </w:rPr>
        <w:lastRenderedPageBreak/>
        <w:t xml:space="preserve">способствует становлению нормальной микрофлоры и формированию кишечного биоценоза, что, в свою очередь, ведет к сохранности молодняка и сведению к минимуму заболеваемости поголовья. Применение ферментативного </w:t>
      </w:r>
      <w:proofErr w:type="spellStart"/>
      <w:r w:rsidRPr="007E03B4">
        <w:rPr>
          <w:rFonts w:ascii="Times New Roman" w:hAnsi="Times New Roman" w:cs="Times New Roman"/>
          <w:i/>
          <w:sz w:val="24"/>
        </w:rPr>
        <w:t>пробиотика</w:t>
      </w:r>
      <w:proofErr w:type="spellEnd"/>
      <w:r w:rsidRPr="007E03B4">
        <w:rPr>
          <w:rFonts w:ascii="Times New Roman" w:hAnsi="Times New Roman" w:cs="Times New Roman"/>
          <w:i/>
          <w:sz w:val="24"/>
        </w:rPr>
        <w:t xml:space="preserve"> «</w:t>
      </w:r>
      <w:proofErr w:type="spellStart"/>
      <w:r w:rsidRPr="007E03B4">
        <w:rPr>
          <w:rFonts w:ascii="Times New Roman" w:hAnsi="Times New Roman" w:cs="Times New Roman"/>
          <w:i/>
          <w:sz w:val="24"/>
        </w:rPr>
        <w:t>Витацелл</w:t>
      </w:r>
      <w:proofErr w:type="spellEnd"/>
      <w:r w:rsidRPr="007E03B4">
        <w:rPr>
          <w:rFonts w:ascii="Times New Roman" w:hAnsi="Times New Roman" w:cs="Times New Roman"/>
          <w:i/>
          <w:sz w:val="24"/>
        </w:rPr>
        <w:t xml:space="preserve">» положительно влияет на рост телят, способствует раннему становлению рубцовой микрофлоры и снижает риск заболевания </w:t>
      </w:r>
      <w:proofErr w:type="spellStart"/>
      <w:r w:rsidRPr="007E03B4">
        <w:rPr>
          <w:rFonts w:ascii="Times New Roman" w:hAnsi="Times New Roman" w:cs="Times New Roman"/>
          <w:i/>
          <w:sz w:val="24"/>
        </w:rPr>
        <w:t>дисбактериозами</w:t>
      </w:r>
      <w:proofErr w:type="spellEnd"/>
      <w:r w:rsidRPr="007E03B4">
        <w:rPr>
          <w:rFonts w:ascii="Times New Roman" w:hAnsi="Times New Roman" w:cs="Times New Roman"/>
          <w:i/>
          <w:sz w:val="24"/>
        </w:rPr>
        <w:t xml:space="preserve"> и диареей</w:t>
      </w:r>
      <w:r w:rsidR="005D7AA0">
        <w:rPr>
          <w:rFonts w:ascii="Times New Roman" w:hAnsi="Times New Roman" w:cs="Times New Roman"/>
          <w:i/>
          <w:sz w:val="24"/>
        </w:rPr>
        <w:t>.</w:t>
      </w:r>
    </w:p>
    <w:p w14:paraId="0D53D968" w14:textId="77777777" w:rsidR="001C515F" w:rsidRPr="007E03B4" w:rsidRDefault="001C515F" w:rsidP="007E03B4">
      <w:pPr>
        <w:pStyle w:val="a3"/>
        <w:ind w:firstLine="709"/>
        <w:jc w:val="both"/>
        <w:rPr>
          <w:rFonts w:ascii="Times New Roman" w:hAnsi="Times New Roman" w:cs="Times New Roman"/>
          <w:sz w:val="24"/>
          <w:szCs w:val="28"/>
        </w:rPr>
      </w:pPr>
    </w:p>
    <w:p w14:paraId="601D7163" w14:textId="2F0F721B" w:rsidR="00385541" w:rsidRPr="00BE4B16" w:rsidRDefault="00385541" w:rsidP="00BE4B16">
      <w:pPr>
        <w:pStyle w:val="a3"/>
        <w:ind w:firstLine="709"/>
        <w:jc w:val="both"/>
        <w:rPr>
          <w:rFonts w:ascii="Times New Roman" w:hAnsi="Times New Roman" w:cs="Times New Roman"/>
          <w:sz w:val="28"/>
          <w:szCs w:val="28"/>
        </w:rPr>
      </w:pPr>
      <w:r w:rsidRPr="00BE4B16">
        <w:rPr>
          <w:rFonts w:ascii="Times New Roman" w:hAnsi="Times New Roman" w:cs="Times New Roman"/>
          <w:sz w:val="28"/>
          <w:szCs w:val="28"/>
        </w:rPr>
        <w:t>Харитонов</w:t>
      </w:r>
      <w:r w:rsidR="001F5895" w:rsidRPr="00BE4B16">
        <w:rPr>
          <w:rFonts w:ascii="Times New Roman" w:hAnsi="Times New Roman" w:cs="Times New Roman"/>
          <w:sz w:val="28"/>
          <w:szCs w:val="28"/>
        </w:rPr>
        <w:t>,</w:t>
      </w:r>
      <w:r w:rsidRPr="00BE4B16">
        <w:rPr>
          <w:rFonts w:ascii="Times New Roman" w:hAnsi="Times New Roman" w:cs="Times New Roman"/>
          <w:sz w:val="28"/>
          <w:szCs w:val="28"/>
        </w:rPr>
        <w:t xml:space="preserve"> Е.</w:t>
      </w:r>
      <w:r w:rsidR="001F5895">
        <w:rPr>
          <w:rFonts w:ascii="Times New Roman" w:hAnsi="Times New Roman" w:cs="Times New Roman"/>
          <w:sz w:val="28"/>
          <w:szCs w:val="28"/>
        </w:rPr>
        <w:t xml:space="preserve"> </w:t>
      </w:r>
      <w:r w:rsidRPr="00BE4B16">
        <w:rPr>
          <w:rFonts w:ascii="Times New Roman" w:hAnsi="Times New Roman" w:cs="Times New Roman"/>
          <w:sz w:val="28"/>
          <w:szCs w:val="28"/>
        </w:rPr>
        <w:t>Л.</w:t>
      </w:r>
      <w:r w:rsidR="001F5895">
        <w:rPr>
          <w:rFonts w:ascii="Times New Roman" w:hAnsi="Times New Roman" w:cs="Times New Roman"/>
          <w:sz w:val="28"/>
          <w:szCs w:val="28"/>
        </w:rPr>
        <w:t xml:space="preserve"> </w:t>
      </w:r>
      <w:r w:rsidRPr="001F5895">
        <w:rPr>
          <w:rFonts w:ascii="Times New Roman" w:hAnsi="Times New Roman" w:cs="Times New Roman"/>
          <w:sz w:val="28"/>
          <w:szCs w:val="28"/>
        </w:rPr>
        <w:t xml:space="preserve">Определение потребности в протеине бычков породы </w:t>
      </w:r>
      <w:proofErr w:type="spellStart"/>
      <w:r w:rsidRPr="001F5895">
        <w:rPr>
          <w:rFonts w:ascii="Times New Roman" w:hAnsi="Times New Roman" w:cs="Times New Roman"/>
          <w:sz w:val="28"/>
          <w:szCs w:val="28"/>
        </w:rPr>
        <w:t>шароле</w:t>
      </w:r>
      <w:proofErr w:type="spellEnd"/>
      <w:r w:rsidRPr="00BE4B16">
        <w:rPr>
          <w:rFonts w:ascii="Times New Roman" w:hAnsi="Times New Roman" w:cs="Times New Roman"/>
          <w:sz w:val="28"/>
          <w:szCs w:val="28"/>
        </w:rPr>
        <w:t xml:space="preserve"> /</w:t>
      </w:r>
      <w:r w:rsidR="001F5895" w:rsidRP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Е.</w:t>
      </w:r>
      <w:r w:rsid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Л.</w:t>
      </w:r>
      <w:r w:rsidRPr="00BE4B16">
        <w:rPr>
          <w:rFonts w:ascii="Times New Roman" w:hAnsi="Times New Roman" w:cs="Times New Roman"/>
          <w:sz w:val="28"/>
          <w:szCs w:val="28"/>
        </w:rPr>
        <w:t xml:space="preserve"> Харитонов, </w:t>
      </w:r>
      <w:r w:rsidR="001F5895" w:rsidRPr="00BE4B16">
        <w:rPr>
          <w:rFonts w:ascii="Times New Roman" w:hAnsi="Times New Roman" w:cs="Times New Roman"/>
          <w:sz w:val="28"/>
          <w:szCs w:val="28"/>
        </w:rPr>
        <w:t>Е.</w:t>
      </w:r>
      <w:r w:rsidR="001F5895">
        <w:rPr>
          <w:rFonts w:ascii="Times New Roman" w:hAnsi="Times New Roman" w:cs="Times New Roman"/>
          <w:sz w:val="28"/>
          <w:szCs w:val="28"/>
        </w:rPr>
        <w:t xml:space="preserve"> </w:t>
      </w:r>
      <w:r w:rsidR="001F5895" w:rsidRPr="00BE4B16">
        <w:rPr>
          <w:rFonts w:ascii="Times New Roman" w:hAnsi="Times New Roman" w:cs="Times New Roman"/>
          <w:sz w:val="28"/>
          <w:szCs w:val="28"/>
        </w:rPr>
        <w:t xml:space="preserve">А. </w:t>
      </w:r>
      <w:r w:rsidRPr="00BE4B16">
        <w:rPr>
          <w:rFonts w:ascii="Times New Roman" w:hAnsi="Times New Roman" w:cs="Times New Roman"/>
          <w:sz w:val="28"/>
          <w:szCs w:val="28"/>
        </w:rPr>
        <w:t>Лысова</w:t>
      </w:r>
      <w:r w:rsidR="00224380">
        <w:rPr>
          <w:rFonts w:ascii="Times New Roman" w:hAnsi="Times New Roman" w:cs="Times New Roman"/>
          <w:sz w:val="28"/>
          <w:szCs w:val="28"/>
        </w:rPr>
        <w:t>.</w:t>
      </w:r>
      <w:r w:rsidRPr="00BE4B16">
        <w:rPr>
          <w:rFonts w:ascii="Times New Roman" w:hAnsi="Times New Roman" w:cs="Times New Roman"/>
          <w:sz w:val="28"/>
          <w:szCs w:val="28"/>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BE4B16">
        <w:rPr>
          <w:rFonts w:ascii="Times New Roman" w:hAnsi="Times New Roman" w:cs="Times New Roman"/>
          <w:sz w:val="28"/>
          <w:szCs w:val="28"/>
        </w:rPr>
        <w:t>// Эффективное животноводство. – 2019. – № 9. – С. 143</w:t>
      </w:r>
      <w:r w:rsidR="001F5895">
        <w:rPr>
          <w:rFonts w:ascii="Times New Roman" w:hAnsi="Times New Roman" w:cs="Times New Roman"/>
          <w:sz w:val="28"/>
          <w:szCs w:val="28"/>
        </w:rPr>
        <w:t>–</w:t>
      </w:r>
      <w:r w:rsidRPr="00BE4B16">
        <w:rPr>
          <w:rFonts w:ascii="Times New Roman" w:hAnsi="Times New Roman" w:cs="Times New Roman"/>
          <w:sz w:val="28"/>
          <w:szCs w:val="28"/>
        </w:rPr>
        <w:t xml:space="preserve">146. </w:t>
      </w:r>
      <w:r w:rsidR="005D7AA0" w:rsidRPr="00191D69">
        <w:rPr>
          <w:rFonts w:ascii="Times New Roman" w:hAnsi="Times New Roman" w:cs="Times New Roman"/>
          <w:sz w:val="28"/>
          <w:szCs w:val="28"/>
        </w:rPr>
        <w:t xml:space="preserve">– </w:t>
      </w:r>
      <w:r w:rsidR="005D7AA0" w:rsidRPr="00191D69">
        <w:rPr>
          <w:rFonts w:ascii="Times New Roman" w:hAnsi="Times New Roman" w:cs="Times New Roman"/>
          <w:sz w:val="28"/>
          <w:szCs w:val="28"/>
          <w:lang w:val="en-US"/>
        </w:rPr>
        <w:t>URL</w:t>
      </w:r>
      <w:r w:rsidR="005D7AA0" w:rsidRPr="00191D69">
        <w:rPr>
          <w:rFonts w:ascii="Times New Roman" w:hAnsi="Times New Roman" w:cs="Times New Roman"/>
          <w:sz w:val="28"/>
          <w:szCs w:val="28"/>
        </w:rPr>
        <w:t xml:space="preserve">: </w:t>
      </w:r>
      <w:hyperlink r:id="rId55" w:history="1">
        <w:r w:rsidR="001C515F" w:rsidRPr="001C515F">
          <w:rPr>
            <w:rStyle w:val="a4"/>
            <w:rFonts w:ascii="Times New Roman" w:hAnsi="Times New Roman" w:cs="Times New Roman"/>
            <w:sz w:val="28"/>
            <w:szCs w:val="28"/>
            <w:u w:val="none"/>
          </w:rPr>
          <w:t>https://www.elibrary.ru/item.asp?id=41804414</w:t>
        </w:r>
      </w:hyperlink>
      <w:r w:rsidR="001C515F">
        <w:rPr>
          <w:rFonts w:ascii="Times New Roman" w:hAnsi="Times New Roman" w:cs="Times New Roman"/>
          <w:sz w:val="28"/>
          <w:szCs w:val="28"/>
        </w:rPr>
        <w:t xml:space="preserve"> </w:t>
      </w:r>
      <w:r w:rsidR="005D7AA0" w:rsidRPr="00EF5FCF">
        <w:rPr>
          <w:rFonts w:ascii="Times New Roman" w:hAnsi="Times New Roman" w:cs="Times New Roman"/>
          <w:sz w:val="28"/>
        </w:rPr>
        <w:t>(дата обращения 08.05.2020)</w:t>
      </w:r>
    </w:p>
    <w:p w14:paraId="6493D4EE" w14:textId="08A9729B" w:rsidR="00385541" w:rsidRPr="005D7AA0" w:rsidRDefault="00385541" w:rsidP="00BE4B16">
      <w:pPr>
        <w:pStyle w:val="a3"/>
        <w:ind w:firstLine="709"/>
        <w:jc w:val="both"/>
        <w:rPr>
          <w:rFonts w:ascii="Times New Roman" w:hAnsi="Times New Roman" w:cs="Times New Roman"/>
          <w:i/>
          <w:sz w:val="24"/>
          <w:szCs w:val="28"/>
        </w:rPr>
      </w:pPr>
      <w:proofErr w:type="gramStart"/>
      <w:r w:rsidRPr="005D7AA0">
        <w:rPr>
          <w:rFonts w:ascii="Times New Roman" w:hAnsi="Times New Roman" w:cs="Times New Roman"/>
          <w:i/>
          <w:sz w:val="24"/>
          <w:szCs w:val="28"/>
        </w:rPr>
        <w:t xml:space="preserve">В период выращивания (8-11 месяцев) у бычков породы </w:t>
      </w:r>
      <w:proofErr w:type="spellStart"/>
      <w:r w:rsidRPr="005D7AA0">
        <w:rPr>
          <w:rFonts w:ascii="Times New Roman" w:hAnsi="Times New Roman" w:cs="Times New Roman"/>
          <w:i/>
          <w:sz w:val="24"/>
          <w:szCs w:val="28"/>
        </w:rPr>
        <w:t>Шароле</w:t>
      </w:r>
      <w:proofErr w:type="spellEnd"/>
      <w:r w:rsidRPr="005D7AA0">
        <w:rPr>
          <w:rFonts w:ascii="Times New Roman" w:hAnsi="Times New Roman" w:cs="Times New Roman"/>
          <w:i/>
          <w:sz w:val="24"/>
          <w:szCs w:val="28"/>
        </w:rPr>
        <w:t xml:space="preserve"> живой массой 300 кг (ср.</w:t>
      </w:r>
      <w:r w:rsidR="0084095E" w:rsidRPr="005D7AA0">
        <w:rPr>
          <w:rFonts w:ascii="Times New Roman" w:hAnsi="Times New Roman" w:cs="Times New Roman"/>
          <w:i/>
          <w:sz w:val="24"/>
          <w:szCs w:val="28"/>
        </w:rPr>
        <w:t xml:space="preserve"> </w:t>
      </w:r>
      <w:r w:rsidRPr="005D7AA0">
        <w:rPr>
          <w:rFonts w:ascii="Times New Roman" w:hAnsi="Times New Roman" w:cs="Times New Roman"/>
          <w:i/>
          <w:sz w:val="24"/>
          <w:szCs w:val="28"/>
        </w:rPr>
        <w:t>суточный привес 1300-1500 г) установлено, что оптимальным уровнем обменного белка в рационе является 8 г ОБ на 1 МДж обменной энергии, а в период откорма в возрасте 15-17 месяцев при средней живой массе 530 кг и (ср. привесами 1200 г) 8,6 г ОБ на 1 МДж</w:t>
      </w:r>
      <w:proofErr w:type="gramEnd"/>
      <w:r w:rsidRPr="005D7AA0">
        <w:rPr>
          <w:rFonts w:ascii="Times New Roman" w:hAnsi="Times New Roman" w:cs="Times New Roman"/>
          <w:i/>
          <w:sz w:val="24"/>
          <w:szCs w:val="28"/>
        </w:rPr>
        <w:t xml:space="preserve"> обменной энергии.</w:t>
      </w:r>
    </w:p>
    <w:p w14:paraId="2ED67FC1" w14:textId="7D744831" w:rsidR="006D7053" w:rsidRPr="00BE4B16" w:rsidRDefault="006D7053" w:rsidP="00BE4B16">
      <w:pPr>
        <w:pStyle w:val="a3"/>
        <w:ind w:firstLine="709"/>
        <w:jc w:val="both"/>
        <w:rPr>
          <w:rFonts w:ascii="Times New Roman" w:hAnsi="Times New Roman" w:cs="Times New Roman"/>
          <w:sz w:val="28"/>
          <w:szCs w:val="28"/>
        </w:rPr>
      </w:pPr>
    </w:p>
    <w:p w14:paraId="6D66432B" w14:textId="589891BA" w:rsidR="000E6474" w:rsidRPr="00191D69" w:rsidRDefault="000E6474" w:rsidP="000E6474">
      <w:pPr>
        <w:pStyle w:val="a3"/>
        <w:ind w:firstLine="709"/>
        <w:jc w:val="both"/>
        <w:rPr>
          <w:rFonts w:ascii="Times New Roman" w:hAnsi="Times New Roman" w:cs="Times New Roman"/>
          <w:sz w:val="28"/>
          <w:szCs w:val="28"/>
        </w:rPr>
      </w:pPr>
      <w:r w:rsidRPr="00191D69">
        <w:rPr>
          <w:rFonts w:ascii="Times New Roman" w:eastAsia="Times New Roman" w:hAnsi="Times New Roman" w:cs="Times New Roman"/>
          <w:bCs/>
          <w:sz w:val="28"/>
          <w:szCs w:val="28"/>
          <w:lang w:eastAsia="ru-RU"/>
        </w:rPr>
        <w:t xml:space="preserve">Экономическая эффективность скармливания комплексной минерально-витаминной кормовой добавки «Надежда» в составе рациона телят / </w:t>
      </w:r>
      <w:r w:rsidRPr="00191D69">
        <w:rPr>
          <w:rFonts w:ascii="Times New Roman" w:eastAsia="Times New Roman" w:hAnsi="Times New Roman" w:cs="Times New Roman"/>
          <w:iCs/>
          <w:sz w:val="28"/>
          <w:szCs w:val="28"/>
          <w:lang w:eastAsia="ru-RU"/>
        </w:rPr>
        <w:t>М. Т. Сабитов, А. Р. Фархутдинова, И. М. Фархутдинов, М. Г.</w:t>
      </w:r>
      <w:r w:rsidRPr="00191D69">
        <w:rPr>
          <w:rFonts w:ascii="Times New Roman" w:eastAsia="Times New Roman" w:hAnsi="Times New Roman" w:cs="Times New Roman"/>
          <w:sz w:val="28"/>
          <w:szCs w:val="28"/>
          <w:lang w:eastAsia="ru-RU"/>
        </w:rPr>
        <w:t xml:space="preserve"> </w:t>
      </w:r>
      <w:r w:rsidRPr="00191D69">
        <w:rPr>
          <w:rFonts w:ascii="Times New Roman" w:eastAsia="Times New Roman" w:hAnsi="Times New Roman" w:cs="Times New Roman"/>
          <w:iCs/>
          <w:sz w:val="28"/>
          <w:szCs w:val="28"/>
          <w:lang w:eastAsia="ru-RU"/>
        </w:rPr>
        <w:t>Маликова</w:t>
      </w:r>
      <w:r w:rsidR="00224380">
        <w:rPr>
          <w:rFonts w:ascii="Times New Roman" w:eastAsia="Times New Roman" w:hAnsi="Times New Roman" w:cs="Times New Roman"/>
          <w:iCs/>
          <w:sz w:val="28"/>
          <w:szCs w:val="28"/>
          <w:lang w:eastAsia="ru-RU"/>
        </w:rPr>
        <w:t>.</w:t>
      </w:r>
      <w:r w:rsidRPr="00191D69">
        <w:rPr>
          <w:rFonts w:ascii="Times New Roman" w:eastAsia="Times New Roman" w:hAnsi="Times New Roman" w:cs="Times New Roman"/>
          <w:i/>
          <w:iCs/>
          <w:sz w:val="28"/>
          <w:szCs w:val="28"/>
          <w:lang w:eastAsia="ru-RU"/>
        </w:rPr>
        <w:t xml:space="preserve"> </w:t>
      </w:r>
      <w:r w:rsidR="00224380" w:rsidRPr="00147E8C">
        <w:rPr>
          <w:rFonts w:ascii="Times New Roman" w:hAnsi="Times New Roman" w:cs="Times New Roman"/>
          <w:bCs/>
          <w:sz w:val="28"/>
          <w:szCs w:val="20"/>
        </w:rPr>
        <w:t>– Текст (визуальный)</w:t>
      </w:r>
      <w:proofErr w:type="gramStart"/>
      <w:r w:rsidR="00224380" w:rsidRPr="00147E8C">
        <w:rPr>
          <w:rFonts w:ascii="Times New Roman" w:hAnsi="Times New Roman" w:cs="Times New Roman"/>
          <w:bCs/>
          <w:sz w:val="28"/>
          <w:szCs w:val="20"/>
        </w:rPr>
        <w:t xml:space="preserve"> :</w:t>
      </w:r>
      <w:proofErr w:type="gramEnd"/>
      <w:r w:rsidR="00224380" w:rsidRPr="00147E8C">
        <w:rPr>
          <w:rFonts w:ascii="Times New Roman" w:hAnsi="Times New Roman" w:cs="Times New Roman"/>
          <w:bCs/>
          <w:sz w:val="28"/>
          <w:szCs w:val="20"/>
        </w:rPr>
        <w:t xml:space="preserve"> электронный </w:t>
      </w:r>
      <w:r w:rsidRPr="00191D69">
        <w:rPr>
          <w:rFonts w:ascii="Times New Roman" w:eastAsia="Times New Roman" w:hAnsi="Times New Roman" w:cs="Times New Roman"/>
          <w:sz w:val="28"/>
          <w:szCs w:val="28"/>
          <w:lang w:eastAsia="ru-RU"/>
        </w:rPr>
        <w:t xml:space="preserve">// </w:t>
      </w:r>
      <w:hyperlink r:id="rId56" w:history="1">
        <w:r w:rsidRPr="00191D69">
          <w:rPr>
            <w:rFonts w:ascii="Times New Roman" w:eastAsia="Times New Roman" w:hAnsi="Times New Roman" w:cs="Times New Roman"/>
            <w:bCs/>
            <w:sz w:val="28"/>
            <w:szCs w:val="28"/>
            <w:lang w:eastAsia="ru-RU"/>
          </w:rPr>
          <w:t>Вестник Башкирского государственного аграрного университета</w:t>
        </w:r>
      </w:hyperlink>
      <w:r w:rsidRPr="00191D69">
        <w:rPr>
          <w:rFonts w:ascii="Times New Roman" w:eastAsia="Times New Roman" w:hAnsi="Times New Roman" w:cs="Times New Roman"/>
          <w:sz w:val="28"/>
          <w:szCs w:val="28"/>
          <w:lang w:eastAsia="ru-RU"/>
        </w:rPr>
        <w:t xml:space="preserve">. – 2020. – № 1. – С. </w:t>
      </w:r>
      <w:r w:rsidRPr="00397213">
        <w:rPr>
          <w:rFonts w:ascii="Times New Roman" w:eastAsia="Times New Roman" w:hAnsi="Times New Roman" w:cs="Times New Roman"/>
          <w:sz w:val="28"/>
          <w:szCs w:val="28"/>
          <w:lang w:eastAsia="ru-RU"/>
        </w:rPr>
        <w:t>106–110.</w:t>
      </w:r>
      <w:r w:rsidRPr="00397213">
        <w:rPr>
          <w:rFonts w:eastAsia="Times New Roman"/>
          <w:sz w:val="28"/>
          <w:szCs w:val="28"/>
          <w:lang w:eastAsia="ru-RU"/>
        </w:rPr>
        <w:t xml:space="preserve"> </w:t>
      </w:r>
      <w:r w:rsidRPr="00191D69">
        <w:rPr>
          <w:rFonts w:ascii="Times New Roman" w:hAnsi="Times New Roman" w:cs="Times New Roman"/>
          <w:sz w:val="28"/>
          <w:szCs w:val="28"/>
        </w:rPr>
        <w:t xml:space="preserve">– </w:t>
      </w:r>
      <w:r w:rsidRPr="00191D69">
        <w:rPr>
          <w:rFonts w:ascii="Times New Roman" w:hAnsi="Times New Roman" w:cs="Times New Roman"/>
          <w:sz w:val="28"/>
          <w:szCs w:val="28"/>
          <w:lang w:val="en-US"/>
        </w:rPr>
        <w:t>URL</w:t>
      </w:r>
      <w:r w:rsidRPr="00191D69">
        <w:rPr>
          <w:rFonts w:ascii="Times New Roman" w:hAnsi="Times New Roman" w:cs="Times New Roman"/>
          <w:sz w:val="28"/>
          <w:szCs w:val="28"/>
        </w:rPr>
        <w:t xml:space="preserve">: </w:t>
      </w:r>
      <w:bookmarkStart w:id="7" w:name="_GoBack"/>
      <w:r w:rsidR="001C515F" w:rsidRPr="001C515F">
        <w:rPr>
          <w:rFonts w:ascii="Times New Roman" w:hAnsi="Times New Roman" w:cs="Times New Roman"/>
          <w:sz w:val="28"/>
          <w:szCs w:val="28"/>
        </w:rPr>
        <w:fldChar w:fldCharType="begin"/>
      </w:r>
      <w:r w:rsidR="001C515F" w:rsidRPr="001C515F">
        <w:rPr>
          <w:rFonts w:ascii="Times New Roman" w:hAnsi="Times New Roman" w:cs="Times New Roman"/>
          <w:sz w:val="28"/>
          <w:szCs w:val="28"/>
        </w:rPr>
        <w:instrText xml:space="preserve"> HYPERLINK "https://www.elibrary.ru/item.asp?id=42638535" </w:instrText>
      </w:r>
      <w:r w:rsidR="001C515F" w:rsidRPr="001C515F">
        <w:rPr>
          <w:rFonts w:ascii="Times New Roman" w:hAnsi="Times New Roman" w:cs="Times New Roman"/>
          <w:sz w:val="28"/>
          <w:szCs w:val="28"/>
        </w:rPr>
        <w:fldChar w:fldCharType="separate"/>
      </w:r>
      <w:r w:rsidR="001C515F" w:rsidRPr="001C515F">
        <w:rPr>
          <w:rStyle w:val="a4"/>
          <w:rFonts w:ascii="Times New Roman" w:hAnsi="Times New Roman" w:cs="Times New Roman"/>
          <w:sz w:val="28"/>
          <w:szCs w:val="28"/>
          <w:u w:val="none"/>
        </w:rPr>
        <w:t>https://www.elibrary.ru/item.asp?id=42638535</w:t>
      </w:r>
      <w:r w:rsidR="001C515F" w:rsidRPr="001C515F">
        <w:rPr>
          <w:rFonts w:ascii="Times New Roman" w:hAnsi="Times New Roman" w:cs="Times New Roman"/>
          <w:sz w:val="28"/>
          <w:szCs w:val="28"/>
        </w:rPr>
        <w:fldChar w:fldCharType="end"/>
      </w:r>
      <w:bookmarkEnd w:id="7"/>
      <w:r w:rsidR="001C515F">
        <w:rPr>
          <w:rFonts w:ascii="Times New Roman" w:hAnsi="Times New Roman" w:cs="Times New Roman"/>
          <w:sz w:val="28"/>
          <w:szCs w:val="28"/>
        </w:rPr>
        <w:t xml:space="preserve"> </w:t>
      </w:r>
      <w:r w:rsidRPr="00191D69">
        <w:rPr>
          <w:rFonts w:ascii="Times New Roman" w:hAnsi="Times New Roman" w:cs="Times New Roman"/>
          <w:sz w:val="28"/>
          <w:szCs w:val="28"/>
        </w:rPr>
        <w:t>(дата обращения 08.05.2020)</w:t>
      </w:r>
    </w:p>
    <w:p w14:paraId="710283F9" w14:textId="7B1CD3B2" w:rsidR="00A23550" w:rsidRPr="00397213" w:rsidRDefault="00397213" w:rsidP="00397213">
      <w:pPr>
        <w:pStyle w:val="a3"/>
        <w:ind w:firstLine="709"/>
        <w:jc w:val="both"/>
        <w:rPr>
          <w:rFonts w:ascii="Times New Roman" w:hAnsi="Times New Roman" w:cs="Times New Roman"/>
          <w:i/>
          <w:sz w:val="24"/>
        </w:rPr>
      </w:pPr>
      <w:r w:rsidRPr="00397213">
        <w:rPr>
          <w:rFonts w:ascii="Times New Roman" w:hAnsi="Times New Roman" w:cs="Times New Roman"/>
          <w:i/>
          <w:sz w:val="24"/>
        </w:rPr>
        <w:t xml:space="preserve">Изучена и научно обоснована целесообразность использования в рационах телят </w:t>
      </w:r>
      <w:proofErr w:type="spellStart"/>
      <w:r w:rsidRPr="00397213">
        <w:rPr>
          <w:rFonts w:ascii="Times New Roman" w:hAnsi="Times New Roman" w:cs="Times New Roman"/>
          <w:i/>
          <w:sz w:val="24"/>
        </w:rPr>
        <w:t>чернопестрой</w:t>
      </w:r>
      <w:proofErr w:type="spellEnd"/>
      <w:r w:rsidRPr="00397213">
        <w:rPr>
          <w:rFonts w:ascii="Times New Roman" w:hAnsi="Times New Roman" w:cs="Times New Roman"/>
          <w:i/>
          <w:sz w:val="24"/>
        </w:rPr>
        <w:t xml:space="preserve"> породы комплексной минерально-витаминной кормовой добавки «Надежда» (КМВКД). КМВКД - это кормовая добавка, содержащая в своем составе такие компоненты, как цеолит природный, сапропель, </w:t>
      </w:r>
      <w:proofErr w:type="spellStart"/>
      <w:r w:rsidRPr="00397213">
        <w:rPr>
          <w:rFonts w:ascii="Times New Roman" w:hAnsi="Times New Roman" w:cs="Times New Roman"/>
          <w:i/>
          <w:sz w:val="24"/>
        </w:rPr>
        <w:t>обесфторенный</w:t>
      </w:r>
      <w:proofErr w:type="spellEnd"/>
      <w:r w:rsidRPr="00397213">
        <w:rPr>
          <w:rFonts w:ascii="Times New Roman" w:hAnsi="Times New Roman" w:cs="Times New Roman"/>
          <w:i/>
          <w:sz w:val="24"/>
        </w:rPr>
        <w:t xml:space="preserve"> фосфат, мел кормовой, сера кормовая, магнезит, соль поваренная, соли макро- и микроэлементов, витамины</w:t>
      </w:r>
      <w:proofErr w:type="gramStart"/>
      <w:r w:rsidRPr="00397213">
        <w:rPr>
          <w:rFonts w:ascii="Times New Roman" w:hAnsi="Times New Roman" w:cs="Times New Roman"/>
          <w:i/>
          <w:sz w:val="24"/>
        </w:rPr>
        <w:t xml:space="preserve"> А</w:t>
      </w:r>
      <w:proofErr w:type="gramEnd"/>
      <w:r w:rsidRPr="00397213">
        <w:rPr>
          <w:rFonts w:ascii="Times New Roman" w:hAnsi="Times New Roman" w:cs="Times New Roman"/>
          <w:i/>
          <w:sz w:val="24"/>
        </w:rPr>
        <w:t>, Д, Е. Перед постановкой животных на опыт изучалась кормовая база и химический состав кормов, используемых в хозяйстве. В кормах установлено пониженное содержание кальция, фосфора, магния, серы, марганца, меди, цинка и кобальта. При этом соотношение питательных и минеральных веществ, степень их доступности для усвоения организмом не обеспечивает удовлетворения потребности в них. В экспериментальных исследованиях, проведенных на четырех аналогичных группах телят (по 10 голов в каждой), изучалось влияние включения в их рацион КМВКД по рецептам №№ 1, 2 и 3, рассчитывалась экономическая эффективность их скармливания...</w:t>
      </w:r>
    </w:p>
    <w:p w14:paraId="4C8A0A02" w14:textId="77777777" w:rsidR="007E03B4" w:rsidRDefault="007E03B4" w:rsidP="00BE4B16">
      <w:pPr>
        <w:pStyle w:val="a3"/>
        <w:ind w:firstLine="709"/>
        <w:jc w:val="both"/>
        <w:rPr>
          <w:rFonts w:ascii="Times New Roman" w:hAnsi="Times New Roman" w:cs="Times New Roman"/>
          <w:sz w:val="28"/>
          <w:szCs w:val="28"/>
        </w:rPr>
      </w:pPr>
    </w:p>
    <w:p w14:paraId="2F0036EA" w14:textId="3E953D1F" w:rsidR="00C22865" w:rsidRPr="00BE4B16" w:rsidRDefault="00224380" w:rsidP="00BE4B16">
      <w:pPr>
        <w:pStyle w:val="a3"/>
        <w:ind w:firstLine="709"/>
        <w:jc w:val="both"/>
        <w:rPr>
          <w:rFonts w:ascii="Times New Roman" w:hAnsi="Times New Roman" w:cs="Times New Roman"/>
          <w:sz w:val="28"/>
          <w:szCs w:val="28"/>
        </w:rPr>
      </w:pPr>
      <w:r>
        <w:rPr>
          <w:rFonts w:ascii="Times New Roman" w:hAnsi="Times New Roman" w:cs="Times New Roman"/>
          <w:sz w:val="28"/>
          <w:szCs w:val="28"/>
        </w:rPr>
        <w:t>Составитель: Л. М. Бабанина</w:t>
      </w:r>
    </w:p>
    <w:sectPr w:rsidR="00C22865" w:rsidRPr="00BE4B16">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6269" w14:textId="77777777" w:rsidR="00EB7DB7" w:rsidRDefault="00EB7DB7" w:rsidP="00F863E6">
      <w:pPr>
        <w:spacing w:after="0" w:line="240" w:lineRule="auto"/>
      </w:pPr>
      <w:r>
        <w:separator/>
      </w:r>
    </w:p>
  </w:endnote>
  <w:endnote w:type="continuationSeparator" w:id="0">
    <w:p w14:paraId="59B7E542" w14:textId="77777777" w:rsidR="00EB7DB7" w:rsidRDefault="00EB7DB7" w:rsidP="00F8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06084"/>
      <w:docPartObj>
        <w:docPartGallery w:val="Page Numbers (Bottom of Page)"/>
        <w:docPartUnique/>
      </w:docPartObj>
    </w:sdtPr>
    <w:sdtEndPr/>
    <w:sdtContent>
      <w:p w14:paraId="3C1DE71B" w14:textId="11A5897B" w:rsidR="00F863E6" w:rsidRDefault="00F863E6">
        <w:pPr>
          <w:pStyle w:val="a8"/>
          <w:jc w:val="center"/>
        </w:pPr>
        <w:r>
          <w:fldChar w:fldCharType="begin"/>
        </w:r>
        <w:r>
          <w:instrText>PAGE   \* MERGEFORMAT</w:instrText>
        </w:r>
        <w:r>
          <w:fldChar w:fldCharType="separate"/>
        </w:r>
        <w:r w:rsidR="001C515F">
          <w:rPr>
            <w:noProof/>
          </w:rPr>
          <w:t>13</w:t>
        </w:r>
        <w:r>
          <w:fldChar w:fldCharType="end"/>
        </w:r>
      </w:p>
    </w:sdtContent>
  </w:sdt>
  <w:p w14:paraId="52C50F91" w14:textId="77777777" w:rsidR="00F863E6" w:rsidRDefault="00F863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FFFD3" w14:textId="77777777" w:rsidR="00EB7DB7" w:rsidRDefault="00EB7DB7" w:rsidP="00F863E6">
      <w:pPr>
        <w:spacing w:after="0" w:line="240" w:lineRule="auto"/>
      </w:pPr>
      <w:r>
        <w:separator/>
      </w:r>
    </w:p>
  </w:footnote>
  <w:footnote w:type="continuationSeparator" w:id="0">
    <w:p w14:paraId="43F10E58" w14:textId="77777777" w:rsidR="00EB7DB7" w:rsidRDefault="00EB7DB7" w:rsidP="00F86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FF"/>
    <w:rsid w:val="00025288"/>
    <w:rsid w:val="00033D42"/>
    <w:rsid w:val="000617F8"/>
    <w:rsid w:val="0007495A"/>
    <w:rsid w:val="00080F37"/>
    <w:rsid w:val="00082F8E"/>
    <w:rsid w:val="000E6474"/>
    <w:rsid w:val="0014369A"/>
    <w:rsid w:val="001614E9"/>
    <w:rsid w:val="00167CB2"/>
    <w:rsid w:val="001B049C"/>
    <w:rsid w:val="001B3BD6"/>
    <w:rsid w:val="001C515F"/>
    <w:rsid w:val="001E72B0"/>
    <w:rsid w:val="001F3825"/>
    <w:rsid w:val="001F5895"/>
    <w:rsid w:val="00224380"/>
    <w:rsid w:val="0022735E"/>
    <w:rsid w:val="00235140"/>
    <w:rsid w:val="002D728B"/>
    <w:rsid w:val="002F688E"/>
    <w:rsid w:val="00313D8A"/>
    <w:rsid w:val="0032001C"/>
    <w:rsid w:val="00324542"/>
    <w:rsid w:val="00325637"/>
    <w:rsid w:val="00356A17"/>
    <w:rsid w:val="00385541"/>
    <w:rsid w:val="00397213"/>
    <w:rsid w:val="003C6BAE"/>
    <w:rsid w:val="004111AE"/>
    <w:rsid w:val="00440F35"/>
    <w:rsid w:val="00462A53"/>
    <w:rsid w:val="00463FE1"/>
    <w:rsid w:val="004816A1"/>
    <w:rsid w:val="004C07D3"/>
    <w:rsid w:val="004D0C22"/>
    <w:rsid w:val="0052050A"/>
    <w:rsid w:val="00524887"/>
    <w:rsid w:val="00533A49"/>
    <w:rsid w:val="00534382"/>
    <w:rsid w:val="0053535B"/>
    <w:rsid w:val="00540B67"/>
    <w:rsid w:val="005754F6"/>
    <w:rsid w:val="005A1A98"/>
    <w:rsid w:val="005D7AA0"/>
    <w:rsid w:val="005E6799"/>
    <w:rsid w:val="005F0B77"/>
    <w:rsid w:val="005F2CA7"/>
    <w:rsid w:val="005F67DA"/>
    <w:rsid w:val="006B359A"/>
    <w:rsid w:val="006C07B8"/>
    <w:rsid w:val="006C5111"/>
    <w:rsid w:val="006D7053"/>
    <w:rsid w:val="0070045C"/>
    <w:rsid w:val="00706964"/>
    <w:rsid w:val="0071230C"/>
    <w:rsid w:val="007312F5"/>
    <w:rsid w:val="007325E3"/>
    <w:rsid w:val="00765EB3"/>
    <w:rsid w:val="00766503"/>
    <w:rsid w:val="007848D2"/>
    <w:rsid w:val="00784998"/>
    <w:rsid w:val="00786E4C"/>
    <w:rsid w:val="00796BA9"/>
    <w:rsid w:val="007E03B4"/>
    <w:rsid w:val="007E555B"/>
    <w:rsid w:val="007F345B"/>
    <w:rsid w:val="00804D03"/>
    <w:rsid w:val="008231EE"/>
    <w:rsid w:val="00826ECC"/>
    <w:rsid w:val="0084095E"/>
    <w:rsid w:val="0087545E"/>
    <w:rsid w:val="008767B0"/>
    <w:rsid w:val="008768C2"/>
    <w:rsid w:val="008B775F"/>
    <w:rsid w:val="008D34F2"/>
    <w:rsid w:val="008E2588"/>
    <w:rsid w:val="008E2E11"/>
    <w:rsid w:val="00910132"/>
    <w:rsid w:val="0091307D"/>
    <w:rsid w:val="009206F2"/>
    <w:rsid w:val="009317A3"/>
    <w:rsid w:val="00946A74"/>
    <w:rsid w:val="009635FD"/>
    <w:rsid w:val="009A16C9"/>
    <w:rsid w:val="009F0FFD"/>
    <w:rsid w:val="009F4250"/>
    <w:rsid w:val="00A0107C"/>
    <w:rsid w:val="00A15F22"/>
    <w:rsid w:val="00A16E26"/>
    <w:rsid w:val="00A23550"/>
    <w:rsid w:val="00A27FBF"/>
    <w:rsid w:val="00A874C7"/>
    <w:rsid w:val="00AB0A4A"/>
    <w:rsid w:val="00AD6DEF"/>
    <w:rsid w:val="00AD7814"/>
    <w:rsid w:val="00B259EA"/>
    <w:rsid w:val="00B26C2A"/>
    <w:rsid w:val="00B37B71"/>
    <w:rsid w:val="00B87279"/>
    <w:rsid w:val="00B924BA"/>
    <w:rsid w:val="00B92937"/>
    <w:rsid w:val="00BB5093"/>
    <w:rsid w:val="00BE3F06"/>
    <w:rsid w:val="00BE4B16"/>
    <w:rsid w:val="00BF03A5"/>
    <w:rsid w:val="00C1303B"/>
    <w:rsid w:val="00C22865"/>
    <w:rsid w:val="00C820EE"/>
    <w:rsid w:val="00C837EF"/>
    <w:rsid w:val="00C93F31"/>
    <w:rsid w:val="00CC06D3"/>
    <w:rsid w:val="00D30596"/>
    <w:rsid w:val="00D340BE"/>
    <w:rsid w:val="00D366F7"/>
    <w:rsid w:val="00D400FC"/>
    <w:rsid w:val="00D46ABE"/>
    <w:rsid w:val="00D86559"/>
    <w:rsid w:val="00E06BD0"/>
    <w:rsid w:val="00E15DAB"/>
    <w:rsid w:val="00EA32E2"/>
    <w:rsid w:val="00EB7DB7"/>
    <w:rsid w:val="00EC6B54"/>
    <w:rsid w:val="00ED2516"/>
    <w:rsid w:val="00EF5FCF"/>
    <w:rsid w:val="00F01513"/>
    <w:rsid w:val="00F02D5E"/>
    <w:rsid w:val="00F06015"/>
    <w:rsid w:val="00F07C93"/>
    <w:rsid w:val="00F23D0D"/>
    <w:rsid w:val="00F25A76"/>
    <w:rsid w:val="00F366F9"/>
    <w:rsid w:val="00F53491"/>
    <w:rsid w:val="00F54424"/>
    <w:rsid w:val="00F7409F"/>
    <w:rsid w:val="00F863E6"/>
    <w:rsid w:val="00F86BA5"/>
    <w:rsid w:val="00F9164C"/>
    <w:rsid w:val="00F92949"/>
    <w:rsid w:val="00F955FF"/>
    <w:rsid w:val="00FA5B67"/>
    <w:rsid w:val="00FE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140"/>
    <w:pPr>
      <w:spacing w:after="0" w:line="240" w:lineRule="auto"/>
    </w:pPr>
  </w:style>
  <w:style w:type="character" w:styleId="a4">
    <w:name w:val="Hyperlink"/>
    <w:basedOn w:val="a0"/>
    <w:uiPriority w:val="99"/>
    <w:unhideWhenUsed/>
    <w:rsid w:val="00235140"/>
    <w:rPr>
      <w:color w:val="0563C1" w:themeColor="hyperlink"/>
      <w:u w:val="single"/>
    </w:rPr>
  </w:style>
  <w:style w:type="character" w:customStyle="1" w:styleId="UnresolvedMention">
    <w:name w:val="Unresolved Mention"/>
    <w:basedOn w:val="a0"/>
    <w:uiPriority w:val="99"/>
    <w:semiHidden/>
    <w:unhideWhenUsed/>
    <w:rsid w:val="00235140"/>
    <w:rPr>
      <w:color w:val="605E5C"/>
      <w:shd w:val="clear" w:color="auto" w:fill="E1DFDD"/>
    </w:rPr>
  </w:style>
  <w:style w:type="paragraph" w:styleId="a5">
    <w:name w:val="Normal (Web)"/>
    <w:basedOn w:val="a"/>
    <w:uiPriority w:val="99"/>
    <w:semiHidden/>
    <w:unhideWhenUsed/>
    <w:rsid w:val="001B3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863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63E6"/>
  </w:style>
  <w:style w:type="paragraph" w:styleId="a8">
    <w:name w:val="footer"/>
    <w:basedOn w:val="a"/>
    <w:link w:val="a9"/>
    <w:uiPriority w:val="99"/>
    <w:unhideWhenUsed/>
    <w:rsid w:val="00F863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3E6"/>
  </w:style>
  <w:style w:type="table" w:customStyle="1" w:styleId="1">
    <w:name w:val="Сетка таблицы1"/>
    <w:basedOn w:val="a1"/>
    <w:uiPriority w:val="59"/>
    <w:rsid w:val="006C07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5A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140"/>
    <w:pPr>
      <w:spacing w:after="0" w:line="240" w:lineRule="auto"/>
    </w:pPr>
  </w:style>
  <w:style w:type="character" w:styleId="a4">
    <w:name w:val="Hyperlink"/>
    <w:basedOn w:val="a0"/>
    <w:uiPriority w:val="99"/>
    <w:unhideWhenUsed/>
    <w:rsid w:val="00235140"/>
    <w:rPr>
      <w:color w:val="0563C1" w:themeColor="hyperlink"/>
      <w:u w:val="single"/>
    </w:rPr>
  </w:style>
  <w:style w:type="character" w:customStyle="1" w:styleId="UnresolvedMention">
    <w:name w:val="Unresolved Mention"/>
    <w:basedOn w:val="a0"/>
    <w:uiPriority w:val="99"/>
    <w:semiHidden/>
    <w:unhideWhenUsed/>
    <w:rsid w:val="00235140"/>
    <w:rPr>
      <w:color w:val="605E5C"/>
      <w:shd w:val="clear" w:color="auto" w:fill="E1DFDD"/>
    </w:rPr>
  </w:style>
  <w:style w:type="paragraph" w:styleId="a5">
    <w:name w:val="Normal (Web)"/>
    <w:basedOn w:val="a"/>
    <w:uiPriority w:val="99"/>
    <w:semiHidden/>
    <w:unhideWhenUsed/>
    <w:rsid w:val="001B3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863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63E6"/>
  </w:style>
  <w:style w:type="paragraph" w:styleId="a8">
    <w:name w:val="footer"/>
    <w:basedOn w:val="a"/>
    <w:link w:val="a9"/>
    <w:uiPriority w:val="99"/>
    <w:unhideWhenUsed/>
    <w:rsid w:val="00F863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3E6"/>
  </w:style>
  <w:style w:type="table" w:customStyle="1" w:styleId="1">
    <w:name w:val="Сетка таблицы1"/>
    <w:basedOn w:val="a1"/>
    <w:uiPriority w:val="59"/>
    <w:rsid w:val="006C07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5A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57">
      <w:bodyDiv w:val="1"/>
      <w:marLeft w:val="0"/>
      <w:marRight w:val="0"/>
      <w:marTop w:val="0"/>
      <w:marBottom w:val="0"/>
      <w:divBdr>
        <w:top w:val="none" w:sz="0" w:space="0" w:color="auto"/>
        <w:left w:val="none" w:sz="0" w:space="0" w:color="auto"/>
        <w:bottom w:val="none" w:sz="0" w:space="0" w:color="auto"/>
        <w:right w:val="none" w:sz="0" w:space="0" w:color="auto"/>
      </w:divBdr>
      <w:divsChild>
        <w:div w:id="808286441">
          <w:marLeft w:val="0"/>
          <w:marRight w:val="0"/>
          <w:marTop w:val="0"/>
          <w:marBottom w:val="0"/>
          <w:divBdr>
            <w:top w:val="none" w:sz="0" w:space="0" w:color="auto"/>
            <w:left w:val="none" w:sz="0" w:space="0" w:color="auto"/>
            <w:bottom w:val="none" w:sz="0" w:space="0" w:color="auto"/>
            <w:right w:val="none" w:sz="0" w:space="0" w:color="auto"/>
          </w:divBdr>
        </w:div>
        <w:div w:id="1046612393">
          <w:marLeft w:val="0"/>
          <w:marRight w:val="0"/>
          <w:marTop w:val="0"/>
          <w:marBottom w:val="0"/>
          <w:divBdr>
            <w:top w:val="none" w:sz="0" w:space="0" w:color="auto"/>
            <w:left w:val="none" w:sz="0" w:space="0" w:color="auto"/>
            <w:bottom w:val="none" w:sz="0" w:space="0" w:color="auto"/>
            <w:right w:val="none" w:sz="0" w:space="0" w:color="auto"/>
          </w:divBdr>
        </w:div>
        <w:div w:id="650410110">
          <w:marLeft w:val="0"/>
          <w:marRight w:val="0"/>
          <w:marTop w:val="0"/>
          <w:marBottom w:val="0"/>
          <w:divBdr>
            <w:top w:val="none" w:sz="0" w:space="0" w:color="auto"/>
            <w:left w:val="none" w:sz="0" w:space="0" w:color="auto"/>
            <w:bottom w:val="none" w:sz="0" w:space="0" w:color="auto"/>
            <w:right w:val="none" w:sz="0" w:space="0" w:color="auto"/>
          </w:divBdr>
        </w:div>
      </w:divsChild>
    </w:div>
    <w:div w:id="55978765">
      <w:bodyDiv w:val="1"/>
      <w:marLeft w:val="0"/>
      <w:marRight w:val="0"/>
      <w:marTop w:val="0"/>
      <w:marBottom w:val="0"/>
      <w:divBdr>
        <w:top w:val="none" w:sz="0" w:space="0" w:color="auto"/>
        <w:left w:val="none" w:sz="0" w:space="0" w:color="auto"/>
        <w:bottom w:val="none" w:sz="0" w:space="0" w:color="auto"/>
        <w:right w:val="none" w:sz="0" w:space="0" w:color="auto"/>
      </w:divBdr>
    </w:div>
    <w:div w:id="153033753">
      <w:bodyDiv w:val="1"/>
      <w:marLeft w:val="0"/>
      <w:marRight w:val="0"/>
      <w:marTop w:val="0"/>
      <w:marBottom w:val="0"/>
      <w:divBdr>
        <w:top w:val="none" w:sz="0" w:space="0" w:color="auto"/>
        <w:left w:val="none" w:sz="0" w:space="0" w:color="auto"/>
        <w:bottom w:val="none" w:sz="0" w:space="0" w:color="auto"/>
        <w:right w:val="none" w:sz="0" w:space="0" w:color="auto"/>
      </w:divBdr>
    </w:div>
    <w:div w:id="303438067">
      <w:bodyDiv w:val="1"/>
      <w:marLeft w:val="0"/>
      <w:marRight w:val="0"/>
      <w:marTop w:val="0"/>
      <w:marBottom w:val="0"/>
      <w:divBdr>
        <w:top w:val="none" w:sz="0" w:space="0" w:color="auto"/>
        <w:left w:val="none" w:sz="0" w:space="0" w:color="auto"/>
        <w:bottom w:val="none" w:sz="0" w:space="0" w:color="auto"/>
        <w:right w:val="none" w:sz="0" w:space="0" w:color="auto"/>
      </w:divBdr>
    </w:div>
    <w:div w:id="487021215">
      <w:bodyDiv w:val="1"/>
      <w:marLeft w:val="0"/>
      <w:marRight w:val="0"/>
      <w:marTop w:val="0"/>
      <w:marBottom w:val="0"/>
      <w:divBdr>
        <w:top w:val="none" w:sz="0" w:space="0" w:color="auto"/>
        <w:left w:val="none" w:sz="0" w:space="0" w:color="auto"/>
        <w:bottom w:val="none" w:sz="0" w:space="0" w:color="auto"/>
        <w:right w:val="none" w:sz="0" w:space="0" w:color="auto"/>
      </w:divBdr>
    </w:div>
    <w:div w:id="500700615">
      <w:bodyDiv w:val="1"/>
      <w:marLeft w:val="0"/>
      <w:marRight w:val="0"/>
      <w:marTop w:val="0"/>
      <w:marBottom w:val="0"/>
      <w:divBdr>
        <w:top w:val="none" w:sz="0" w:space="0" w:color="auto"/>
        <w:left w:val="none" w:sz="0" w:space="0" w:color="auto"/>
        <w:bottom w:val="none" w:sz="0" w:space="0" w:color="auto"/>
        <w:right w:val="none" w:sz="0" w:space="0" w:color="auto"/>
      </w:divBdr>
    </w:div>
    <w:div w:id="518473910">
      <w:bodyDiv w:val="1"/>
      <w:marLeft w:val="0"/>
      <w:marRight w:val="0"/>
      <w:marTop w:val="0"/>
      <w:marBottom w:val="0"/>
      <w:divBdr>
        <w:top w:val="none" w:sz="0" w:space="0" w:color="auto"/>
        <w:left w:val="none" w:sz="0" w:space="0" w:color="auto"/>
        <w:bottom w:val="none" w:sz="0" w:space="0" w:color="auto"/>
        <w:right w:val="none" w:sz="0" w:space="0" w:color="auto"/>
      </w:divBdr>
    </w:div>
    <w:div w:id="573398790">
      <w:bodyDiv w:val="1"/>
      <w:marLeft w:val="0"/>
      <w:marRight w:val="0"/>
      <w:marTop w:val="0"/>
      <w:marBottom w:val="0"/>
      <w:divBdr>
        <w:top w:val="none" w:sz="0" w:space="0" w:color="auto"/>
        <w:left w:val="none" w:sz="0" w:space="0" w:color="auto"/>
        <w:bottom w:val="none" w:sz="0" w:space="0" w:color="auto"/>
        <w:right w:val="none" w:sz="0" w:space="0" w:color="auto"/>
      </w:divBdr>
    </w:div>
    <w:div w:id="661004781">
      <w:bodyDiv w:val="1"/>
      <w:marLeft w:val="0"/>
      <w:marRight w:val="0"/>
      <w:marTop w:val="0"/>
      <w:marBottom w:val="0"/>
      <w:divBdr>
        <w:top w:val="none" w:sz="0" w:space="0" w:color="auto"/>
        <w:left w:val="none" w:sz="0" w:space="0" w:color="auto"/>
        <w:bottom w:val="none" w:sz="0" w:space="0" w:color="auto"/>
        <w:right w:val="none" w:sz="0" w:space="0" w:color="auto"/>
      </w:divBdr>
    </w:div>
    <w:div w:id="673070350">
      <w:bodyDiv w:val="1"/>
      <w:marLeft w:val="0"/>
      <w:marRight w:val="0"/>
      <w:marTop w:val="0"/>
      <w:marBottom w:val="0"/>
      <w:divBdr>
        <w:top w:val="none" w:sz="0" w:space="0" w:color="auto"/>
        <w:left w:val="none" w:sz="0" w:space="0" w:color="auto"/>
        <w:bottom w:val="none" w:sz="0" w:space="0" w:color="auto"/>
        <w:right w:val="none" w:sz="0" w:space="0" w:color="auto"/>
      </w:divBdr>
    </w:div>
    <w:div w:id="684867599">
      <w:bodyDiv w:val="1"/>
      <w:marLeft w:val="0"/>
      <w:marRight w:val="0"/>
      <w:marTop w:val="0"/>
      <w:marBottom w:val="0"/>
      <w:divBdr>
        <w:top w:val="none" w:sz="0" w:space="0" w:color="auto"/>
        <w:left w:val="none" w:sz="0" w:space="0" w:color="auto"/>
        <w:bottom w:val="none" w:sz="0" w:space="0" w:color="auto"/>
        <w:right w:val="none" w:sz="0" w:space="0" w:color="auto"/>
      </w:divBdr>
    </w:div>
    <w:div w:id="697894311">
      <w:bodyDiv w:val="1"/>
      <w:marLeft w:val="0"/>
      <w:marRight w:val="0"/>
      <w:marTop w:val="0"/>
      <w:marBottom w:val="0"/>
      <w:divBdr>
        <w:top w:val="none" w:sz="0" w:space="0" w:color="auto"/>
        <w:left w:val="none" w:sz="0" w:space="0" w:color="auto"/>
        <w:bottom w:val="none" w:sz="0" w:space="0" w:color="auto"/>
        <w:right w:val="none" w:sz="0" w:space="0" w:color="auto"/>
      </w:divBdr>
      <w:divsChild>
        <w:div w:id="2099327707">
          <w:marLeft w:val="0"/>
          <w:marRight w:val="0"/>
          <w:marTop w:val="0"/>
          <w:marBottom w:val="0"/>
          <w:divBdr>
            <w:top w:val="none" w:sz="0" w:space="0" w:color="auto"/>
            <w:left w:val="none" w:sz="0" w:space="0" w:color="auto"/>
            <w:bottom w:val="none" w:sz="0" w:space="0" w:color="auto"/>
            <w:right w:val="none" w:sz="0" w:space="0" w:color="auto"/>
          </w:divBdr>
        </w:div>
      </w:divsChild>
    </w:div>
    <w:div w:id="814488774">
      <w:bodyDiv w:val="1"/>
      <w:marLeft w:val="0"/>
      <w:marRight w:val="0"/>
      <w:marTop w:val="0"/>
      <w:marBottom w:val="0"/>
      <w:divBdr>
        <w:top w:val="none" w:sz="0" w:space="0" w:color="auto"/>
        <w:left w:val="none" w:sz="0" w:space="0" w:color="auto"/>
        <w:bottom w:val="none" w:sz="0" w:space="0" w:color="auto"/>
        <w:right w:val="none" w:sz="0" w:space="0" w:color="auto"/>
      </w:divBdr>
    </w:div>
    <w:div w:id="974287178">
      <w:bodyDiv w:val="1"/>
      <w:marLeft w:val="0"/>
      <w:marRight w:val="0"/>
      <w:marTop w:val="0"/>
      <w:marBottom w:val="0"/>
      <w:divBdr>
        <w:top w:val="none" w:sz="0" w:space="0" w:color="auto"/>
        <w:left w:val="none" w:sz="0" w:space="0" w:color="auto"/>
        <w:bottom w:val="none" w:sz="0" w:space="0" w:color="auto"/>
        <w:right w:val="none" w:sz="0" w:space="0" w:color="auto"/>
      </w:divBdr>
    </w:div>
    <w:div w:id="1032195078">
      <w:bodyDiv w:val="1"/>
      <w:marLeft w:val="0"/>
      <w:marRight w:val="0"/>
      <w:marTop w:val="0"/>
      <w:marBottom w:val="0"/>
      <w:divBdr>
        <w:top w:val="none" w:sz="0" w:space="0" w:color="auto"/>
        <w:left w:val="none" w:sz="0" w:space="0" w:color="auto"/>
        <w:bottom w:val="none" w:sz="0" w:space="0" w:color="auto"/>
        <w:right w:val="none" w:sz="0" w:space="0" w:color="auto"/>
      </w:divBdr>
    </w:div>
    <w:div w:id="1047336621">
      <w:bodyDiv w:val="1"/>
      <w:marLeft w:val="0"/>
      <w:marRight w:val="0"/>
      <w:marTop w:val="0"/>
      <w:marBottom w:val="0"/>
      <w:divBdr>
        <w:top w:val="none" w:sz="0" w:space="0" w:color="auto"/>
        <w:left w:val="none" w:sz="0" w:space="0" w:color="auto"/>
        <w:bottom w:val="none" w:sz="0" w:space="0" w:color="auto"/>
        <w:right w:val="none" w:sz="0" w:space="0" w:color="auto"/>
      </w:divBdr>
    </w:div>
    <w:div w:id="1055203106">
      <w:bodyDiv w:val="1"/>
      <w:marLeft w:val="0"/>
      <w:marRight w:val="0"/>
      <w:marTop w:val="0"/>
      <w:marBottom w:val="0"/>
      <w:divBdr>
        <w:top w:val="none" w:sz="0" w:space="0" w:color="auto"/>
        <w:left w:val="none" w:sz="0" w:space="0" w:color="auto"/>
        <w:bottom w:val="none" w:sz="0" w:space="0" w:color="auto"/>
        <w:right w:val="none" w:sz="0" w:space="0" w:color="auto"/>
      </w:divBdr>
    </w:div>
    <w:div w:id="1137185048">
      <w:bodyDiv w:val="1"/>
      <w:marLeft w:val="0"/>
      <w:marRight w:val="0"/>
      <w:marTop w:val="0"/>
      <w:marBottom w:val="0"/>
      <w:divBdr>
        <w:top w:val="none" w:sz="0" w:space="0" w:color="auto"/>
        <w:left w:val="none" w:sz="0" w:space="0" w:color="auto"/>
        <w:bottom w:val="none" w:sz="0" w:space="0" w:color="auto"/>
        <w:right w:val="none" w:sz="0" w:space="0" w:color="auto"/>
      </w:divBdr>
      <w:divsChild>
        <w:div w:id="1552037894">
          <w:marLeft w:val="0"/>
          <w:marRight w:val="0"/>
          <w:marTop w:val="0"/>
          <w:marBottom w:val="0"/>
          <w:divBdr>
            <w:top w:val="none" w:sz="0" w:space="0" w:color="auto"/>
            <w:left w:val="none" w:sz="0" w:space="0" w:color="auto"/>
            <w:bottom w:val="none" w:sz="0" w:space="0" w:color="auto"/>
            <w:right w:val="none" w:sz="0" w:space="0" w:color="auto"/>
          </w:divBdr>
        </w:div>
      </w:divsChild>
    </w:div>
    <w:div w:id="1200119910">
      <w:bodyDiv w:val="1"/>
      <w:marLeft w:val="0"/>
      <w:marRight w:val="0"/>
      <w:marTop w:val="0"/>
      <w:marBottom w:val="0"/>
      <w:divBdr>
        <w:top w:val="none" w:sz="0" w:space="0" w:color="auto"/>
        <w:left w:val="none" w:sz="0" w:space="0" w:color="auto"/>
        <w:bottom w:val="none" w:sz="0" w:space="0" w:color="auto"/>
        <w:right w:val="none" w:sz="0" w:space="0" w:color="auto"/>
      </w:divBdr>
    </w:div>
    <w:div w:id="1271474008">
      <w:bodyDiv w:val="1"/>
      <w:marLeft w:val="0"/>
      <w:marRight w:val="0"/>
      <w:marTop w:val="0"/>
      <w:marBottom w:val="0"/>
      <w:divBdr>
        <w:top w:val="none" w:sz="0" w:space="0" w:color="auto"/>
        <w:left w:val="none" w:sz="0" w:space="0" w:color="auto"/>
        <w:bottom w:val="none" w:sz="0" w:space="0" w:color="auto"/>
        <w:right w:val="none" w:sz="0" w:space="0" w:color="auto"/>
      </w:divBdr>
    </w:div>
    <w:div w:id="1319768642">
      <w:bodyDiv w:val="1"/>
      <w:marLeft w:val="0"/>
      <w:marRight w:val="0"/>
      <w:marTop w:val="0"/>
      <w:marBottom w:val="0"/>
      <w:divBdr>
        <w:top w:val="none" w:sz="0" w:space="0" w:color="auto"/>
        <w:left w:val="none" w:sz="0" w:space="0" w:color="auto"/>
        <w:bottom w:val="none" w:sz="0" w:space="0" w:color="auto"/>
        <w:right w:val="none" w:sz="0" w:space="0" w:color="auto"/>
      </w:divBdr>
    </w:div>
    <w:div w:id="1429693408">
      <w:bodyDiv w:val="1"/>
      <w:marLeft w:val="0"/>
      <w:marRight w:val="0"/>
      <w:marTop w:val="0"/>
      <w:marBottom w:val="0"/>
      <w:divBdr>
        <w:top w:val="none" w:sz="0" w:space="0" w:color="auto"/>
        <w:left w:val="none" w:sz="0" w:space="0" w:color="auto"/>
        <w:bottom w:val="none" w:sz="0" w:space="0" w:color="auto"/>
        <w:right w:val="none" w:sz="0" w:space="0" w:color="auto"/>
      </w:divBdr>
    </w:div>
    <w:div w:id="1479035873">
      <w:bodyDiv w:val="1"/>
      <w:marLeft w:val="0"/>
      <w:marRight w:val="0"/>
      <w:marTop w:val="0"/>
      <w:marBottom w:val="0"/>
      <w:divBdr>
        <w:top w:val="none" w:sz="0" w:space="0" w:color="auto"/>
        <w:left w:val="none" w:sz="0" w:space="0" w:color="auto"/>
        <w:bottom w:val="none" w:sz="0" w:space="0" w:color="auto"/>
        <w:right w:val="none" w:sz="0" w:space="0" w:color="auto"/>
      </w:divBdr>
    </w:div>
    <w:div w:id="1497064956">
      <w:bodyDiv w:val="1"/>
      <w:marLeft w:val="0"/>
      <w:marRight w:val="0"/>
      <w:marTop w:val="0"/>
      <w:marBottom w:val="0"/>
      <w:divBdr>
        <w:top w:val="none" w:sz="0" w:space="0" w:color="auto"/>
        <w:left w:val="none" w:sz="0" w:space="0" w:color="auto"/>
        <w:bottom w:val="none" w:sz="0" w:space="0" w:color="auto"/>
        <w:right w:val="none" w:sz="0" w:space="0" w:color="auto"/>
      </w:divBdr>
    </w:div>
    <w:div w:id="1591280562">
      <w:bodyDiv w:val="1"/>
      <w:marLeft w:val="0"/>
      <w:marRight w:val="0"/>
      <w:marTop w:val="0"/>
      <w:marBottom w:val="0"/>
      <w:divBdr>
        <w:top w:val="none" w:sz="0" w:space="0" w:color="auto"/>
        <w:left w:val="none" w:sz="0" w:space="0" w:color="auto"/>
        <w:bottom w:val="none" w:sz="0" w:space="0" w:color="auto"/>
        <w:right w:val="none" w:sz="0" w:space="0" w:color="auto"/>
      </w:divBdr>
    </w:div>
    <w:div w:id="1723283731">
      <w:bodyDiv w:val="1"/>
      <w:marLeft w:val="0"/>
      <w:marRight w:val="0"/>
      <w:marTop w:val="0"/>
      <w:marBottom w:val="0"/>
      <w:divBdr>
        <w:top w:val="none" w:sz="0" w:space="0" w:color="auto"/>
        <w:left w:val="none" w:sz="0" w:space="0" w:color="auto"/>
        <w:bottom w:val="none" w:sz="0" w:space="0" w:color="auto"/>
        <w:right w:val="none" w:sz="0" w:space="0" w:color="auto"/>
      </w:divBdr>
    </w:div>
    <w:div w:id="1772582438">
      <w:bodyDiv w:val="1"/>
      <w:marLeft w:val="0"/>
      <w:marRight w:val="0"/>
      <w:marTop w:val="0"/>
      <w:marBottom w:val="0"/>
      <w:divBdr>
        <w:top w:val="none" w:sz="0" w:space="0" w:color="auto"/>
        <w:left w:val="none" w:sz="0" w:space="0" w:color="auto"/>
        <w:bottom w:val="none" w:sz="0" w:space="0" w:color="auto"/>
        <w:right w:val="none" w:sz="0" w:space="0" w:color="auto"/>
      </w:divBdr>
    </w:div>
    <w:div w:id="1815247689">
      <w:bodyDiv w:val="1"/>
      <w:marLeft w:val="0"/>
      <w:marRight w:val="0"/>
      <w:marTop w:val="0"/>
      <w:marBottom w:val="0"/>
      <w:divBdr>
        <w:top w:val="none" w:sz="0" w:space="0" w:color="auto"/>
        <w:left w:val="none" w:sz="0" w:space="0" w:color="auto"/>
        <w:bottom w:val="none" w:sz="0" w:space="0" w:color="auto"/>
        <w:right w:val="none" w:sz="0" w:space="0" w:color="auto"/>
      </w:divBdr>
    </w:div>
    <w:div w:id="1828931907">
      <w:bodyDiv w:val="1"/>
      <w:marLeft w:val="0"/>
      <w:marRight w:val="0"/>
      <w:marTop w:val="0"/>
      <w:marBottom w:val="0"/>
      <w:divBdr>
        <w:top w:val="none" w:sz="0" w:space="0" w:color="auto"/>
        <w:left w:val="none" w:sz="0" w:space="0" w:color="auto"/>
        <w:bottom w:val="none" w:sz="0" w:space="0" w:color="auto"/>
        <w:right w:val="none" w:sz="0" w:space="0" w:color="auto"/>
      </w:divBdr>
    </w:div>
    <w:div w:id="1860965088">
      <w:bodyDiv w:val="1"/>
      <w:marLeft w:val="0"/>
      <w:marRight w:val="0"/>
      <w:marTop w:val="0"/>
      <w:marBottom w:val="0"/>
      <w:divBdr>
        <w:top w:val="none" w:sz="0" w:space="0" w:color="auto"/>
        <w:left w:val="none" w:sz="0" w:space="0" w:color="auto"/>
        <w:bottom w:val="none" w:sz="0" w:space="0" w:color="auto"/>
        <w:right w:val="none" w:sz="0" w:space="0" w:color="auto"/>
      </w:divBdr>
    </w:div>
    <w:div w:id="1865092588">
      <w:bodyDiv w:val="1"/>
      <w:marLeft w:val="0"/>
      <w:marRight w:val="0"/>
      <w:marTop w:val="0"/>
      <w:marBottom w:val="0"/>
      <w:divBdr>
        <w:top w:val="none" w:sz="0" w:space="0" w:color="auto"/>
        <w:left w:val="none" w:sz="0" w:space="0" w:color="auto"/>
        <w:bottom w:val="none" w:sz="0" w:space="0" w:color="auto"/>
        <w:right w:val="none" w:sz="0" w:space="0" w:color="auto"/>
      </w:divBdr>
    </w:div>
    <w:div w:id="1933122776">
      <w:bodyDiv w:val="1"/>
      <w:marLeft w:val="0"/>
      <w:marRight w:val="0"/>
      <w:marTop w:val="0"/>
      <w:marBottom w:val="0"/>
      <w:divBdr>
        <w:top w:val="none" w:sz="0" w:space="0" w:color="auto"/>
        <w:left w:val="none" w:sz="0" w:space="0" w:color="auto"/>
        <w:bottom w:val="none" w:sz="0" w:space="0" w:color="auto"/>
        <w:right w:val="none" w:sz="0" w:space="0" w:color="auto"/>
      </w:divBdr>
    </w:div>
    <w:div w:id="1956861456">
      <w:bodyDiv w:val="1"/>
      <w:marLeft w:val="0"/>
      <w:marRight w:val="0"/>
      <w:marTop w:val="0"/>
      <w:marBottom w:val="0"/>
      <w:divBdr>
        <w:top w:val="none" w:sz="0" w:space="0" w:color="auto"/>
        <w:left w:val="none" w:sz="0" w:space="0" w:color="auto"/>
        <w:bottom w:val="none" w:sz="0" w:space="0" w:color="auto"/>
        <w:right w:val="none" w:sz="0" w:space="0" w:color="auto"/>
      </w:divBdr>
    </w:div>
    <w:div w:id="20021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39253840" TargetMode="External"/><Relationship Id="rId18" Type="http://schemas.openxmlformats.org/officeDocument/2006/relationships/hyperlink" Target="https://www.elibrary.ru/item.asp?id=42761777" TargetMode="External"/><Relationship Id="rId26" Type="http://schemas.openxmlformats.org/officeDocument/2006/relationships/hyperlink" Target="https://www.elibrary.ru/item.asp?id=42761778" TargetMode="External"/><Relationship Id="rId39" Type="http://schemas.openxmlformats.org/officeDocument/2006/relationships/hyperlink" Target="https://www.elibrary.ru/item.asp?id=41804379" TargetMode="External"/><Relationship Id="rId21" Type="http://schemas.openxmlformats.org/officeDocument/2006/relationships/hyperlink" Target="https://www.elibrary.ru/item.asp?id=39253839" TargetMode="External"/><Relationship Id="rId34" Type="http://schemas.openxmlformats.org/officeDocument/2006/relationships/hyperlink" Target="https://www.elibrary.ru/item.asp?id=42479013" TargetMode="External"/><Relationship Id="rId42" Type="http://schemas.openxmlformats.org/officeDocument/2006/relationships/hyperlink" Target="https://www.elibrary.ru/item.asp?id=41804395" TargetMode="External"/><Relationship Id="rId47" Type="http://schemas.openxmlformats.org/officeDocument/2006/relationships/hyperlink" Target="https://www.elibrary.ru/item.asp?id=42724321" TargetMode="External"/><Relationship Id="rId50" Type="http://schemas.openxmlformats.org/officeDocument/2006/relationships/hyperlink" Target="https://www.elibrary.ru/item.asp?id=42479011" TargetMode="External"/><Relationship Id="rId55" Type="http://schemas.openxmlformats.org/officeDocument/2006/relationships/hyperlink" Target="https://www.elibrary.ru/item.asp?id=4180441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elibrary.ru/item.asp?id=42638529" TargetMode="External"/><Relationship Id="rId29" Type="http://schemas.openxmlformats.org/officeDocument/2006/relationships/hyperlink" Target="https://elibrary.ru/item.asp?id=42600821" TargetMode="External"/><Relationship Id="rId11" Type="http://schemas.openxmlformats.org/officeDocument/2006/relationships/hyperlink" Target="https://www.elibrary.ru/item.asp?id=42479016" TargetMode="External"/><Relationship Id="rId24" Type="http://schemas.openxmlformats.org/officeDocument/2006/relationships/hyperlink" Target="https://elibrary.ru/item.asp?id=42539119" TargetMode="External"/><Relationship Id="rId32" Type="http://schemas.openxmlformats.org/officeDocument/2006/relationships/hyperlink" Target="https://www.elibrary.ru/item.asp?id=41804398" TargetMode="External"/><Relationship Id="rId37" Type="http://schemas.openxmlformats.org/officeDocument/2006/relationships/hyperlink" Target="https://elibrary.ru/item.asp?id=42596188" TargetMode="External"/><Relationship Id="rId40" Type="http://schemas.openxmlformats.org/officeDocument/2006/relationships/image" Target="media/image2.gif"/><Relationship Id="rId45" Type="http://schemas.openxmlformats.org/officeDocument/2006/relationships/hyperlink" Target="https://www.elibrary.ru/item.asp?id=41804412" TargetMode="External"/><Relationship Id="rId53" Type="http://schemas.openxmlformats.org/officeDocument/2006/relationships/hyperlink" Target="https://www.elibrary.ru/item.asp?id=41804393"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elibrary.ru/item.asp?id=42539120" TargetMode="External"/><Relationship Id="rId4" Type="http://schemas.openxmlformats.org/officeDocument/2006/relationships/settings" Target="settings.xml"/><Relationship Id="rId9" Type="http://schemas.openxmlformats.org/officeDocument/2006/relationships/hyperlink" Target="https://www.elibrary.ru/item.asp?id=39253841" TargetMode="External"/><Relationship Id="rId14" Type="http://schemas.openxmlformats.org/officeDocument/2006/relationships/hyperlink" Target="https://elibrary.ru/item.asp?id=42596187" TargetMode="External"/><Relationship Id="rId22" Type="http://schemas.openxmlformats.org/officeDocument/2006/relationships/hyperlink" Target="https://www.elibrary.ru/item.asp?id=42479015" TargetMode="External"/><Relationship Id="rId27" Type="http://schemas.openxmlformats.org/officeDocument/2006/relationships/hyperlink" Target="https://elibrary.ru/item.asp?id=42580322" TargetMode="External"/><Relationship Id="rId30" Type="http://schemas.openxmlformats.org/officeDocument/2006/relationships/hyperlink" Target="https://www.elibrary.ru/item.asp?id=41804396" TargetMode="External"/><Relationship Id="rId35" Type="http://schemas.openxmlformats.org/officeDocument/2006/relationships/hyperlink" Target="https://www.elibrary.ru/item.asp?id=41804392" TargetMode="External"/><Relationship Id="rId43" Type="http://schemas.openxmlformats.org/officeDocument/2006/relationships/hyperlink" Target="https://www.elibrary.ru/item.asp?id=42479021" TargetMode="External"/><Relationship Id="rId48" Type="http://schemas.openxmlformats.org/officeDocument/2006/relationships/hyperlink" Target="https://www.elibrary.ru/item.asp?id=42687594" TargetMode="External"/><Relationship Id="rId56" Type="http://schemas.openxmlformats.org/officeDocument/2006/relationships/hyperlink" Target="https://www.elibrary.ru/title_about.asp?id=31852" TargetMode="External"/><Relationship Id="rId8" Type="http://schemas.openxmlformats.org/officeDocument/2006/relationships/image" Target="media/image1.png"/><Relationship Id="rId51" Type="http://schemas.openxmlformats.org/officeDocument/2006/relationships/hyperlink" Target="https://www.elibrary.ru/item.asp?id=39253843" TargetMode="External"/><Relationship Id="rId3" Type="http://schemas.microsoft.com/office/2007/relationships/stylesWithEffects" Target="stylesWithEffects.xml"/><Relationship Id="rId12" Type="http://schemas.openxmlformats.org/officeDocument/2006/relationships/hyperlink" Target="https://www.elibrary.ru/item.asp?id=39253838" TargetMode="External"/><Relationship Id="rId17" Type="http://schemas.openxmlformats.org/officeDocument/2006/relationships/hyperlink" Target="https://www.elibrary.ru/item.asp?id=42638528" TargetMode="External"/><Relationship Id="rId25" Type="http://schemas.openxmlformats.org/officeDocument/2006/relationships/hyperlink" Target="https://www.elibrary.ru/item.asp?id=39253845" TargetMode="External"/><Relationship Id="rId33" Type="http://schemas.openxmlformats.org/officeDocument/2006/relationships/hyperlink" Target="https://www.elibrary.ru/item.asp?id=42479012" TargetMode="External"/><Relationship Id="rId38" Type="http://schemas.openxmlformats.org/officeDocument/2006/relationships/hyperlink" Target="https://www.elibrary.ru/item.asp?id=41804413" TargetMode="External"/><Relationship Id="rId46" Type="http://schemas.openxmlformats.org/officeDocument/2006/relationships/hyperlink" Target="https://elibrary.ru/item.asp?id=42596185" TargetMode="External"/><Relationship Id="rId59" Type="http://schemas.openxmlformats.org/officeDocument/2006/relationships/theme" Target="theme/theme1.xml"/><Relationship Id="rId20" Type="http://schemas.openxmlformats.org/officeDocument/2006/relationships/hyperlink" Target="https://www.elibrary.ru/item.asp?id=42479010" TargetMode="External"/><Relationship Id="rId41" Type="http://schemas.openxmlformats.org/officeDocument/2006/relationships/hyperlink" Target="https://www.elibrary.ru/item.asp?id=42687595" TargetMode="External"/><Relationship Id="rId54" Type="http://schemas.openxmlformats.org/officeDocument/2006/relationships/hyperlink" Target="https://www.elibrary.ru/item.asp?id=426385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ibrary.ru/item.asp?id=41804373" TargetMode="External"/><Relationship Id="rId23" Type="http://schemas.openxmlformats.org/officeDocument/2006/relationships/hyperlink" Target="https://www.elibrary.ru/item.asp?id=39253844" TargetMode="External"/><Relationship Id="rId28" Type="http://schemas.openxmlformats.org/officeDocument/2006/relationships/hyperlink" Target="https://www.elibrary.ru/item.asp?id=42708996" TargetMode="External"/><Relationship Id="rId36" Type="http://schemas.openxmlformats.org/officeDocument/2006/relationships/hyperlink" Target="https://www.elibrary.ru/item.asp?id=42761780" TargetMode="External"/><Relationship Id="rId49" Type="http://schemas.openxmlformats.org/officeDocument/2006/relationships/hyperlink" Target="https://www.elibrary.ru/item.asp?id=42638532" TargetMode="External"/><Relationship Id="rId57" Type="http://schemas.openxmlformats.org/officeDocument/2006/relationships/footer" Target="footer1.xml"/><Relationship Id="rId10" Type="http://schemas.openxmlformats.org/officeDocument/2006/relationships/hyperlink" Target="https://www.elibrary.ru/item.asp?id=42479017" TargetMode="External"/><Relationship Id="rId31" Type="http://schemas.openxmlformats.org/officeDocument/2006/relationships/hyperlink" Target="https://www.elibrary.ru/item.asp?id=39253842" TargetMode="External"/><Relationship Id="rId44" Type="http://schemas.openxmlformats.org/officeDocument/2006/relationships/hyperlink" Target="https://www.elibrary.ru/item.asp?id=41804380" TargetMode="External"/><Relationship Id="rId52" Type="http://schemas.openxmlformats.org/officeDocument/2006/relationships/hyperlink" Target="https://www.elibrary.ru/item.asp?id=39253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655E-C06D-48EB-BF51-EC5383BB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6276</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ИБО</cp:lastModifiedBy>
  <cp:revision>133</cp:revision>
  <dcterms:created xsi:type="dcterms:W3CDTF">2020-04-26T08:25:00Z</dcterms:created>
  <dcterms:modified xsi:type="dcterms:W3CDTF">2020-07-14T05:06:00Z</dcterms:modified>
</cp:coreProperties>
</file>