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906EB1" w:rsidTr="00245542">
        <w:tc>
          <w:tcPr>
            <w:tcW w:w="828" w:type="pct"/>
            <w:hideMark/>
          </w:tcPr>
          <w:p w:rsidR="00906EB1" w:rsidRDefault="00906EB1" w:rsidP="00245542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D9970C" wp14:editId="4A846AA5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906EB1" w:rsidRDefault="00906EB1" w:rsidP="00245542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906EB1" w:rsidRDefault="00906EB1" w:rsidP="00245542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2D348C" w:rsidRPr="0056333E" w:rsidRDefault="002D348C" w:rsidP="00906EB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906EB1" w:rsidRDefault="00906EB1" w:rsidP="00906EB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71165">
        <w:rPr>
          <w:rFonts w:ascii="Times New Roman" w:hAnsi="Times New Roman" w:cs="Times New Roman"/>
          <w:b/>
          <w:sz w:val="28"/>
        </w:rPr>
        <w:t>Свиноводство</w:t>
      </w:r>
    </w:p>
    <w:p w:rsidR="00EC6472" w:rsidRPr="00443E55" w:rsidRDefault="00EC6472" w:rsidP="00EC64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9B">
        <w:rPr>
          <w:rFonts w:ascii="Times New Roman" w:hAnsi="Times New Roman" w:cs="Times New Roman"/>
          <w:b/>
          <w:sz w:val="28"/>
          <w:szCs w:val="28"/>
        </w:rPr>
        <w:t>Белоусов, Н.</w:t>
      </w:r>
      <w:r w:rsidRPr="00443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Оснований для панических настроений нет / Н. Белоусов </w:t>
      </w:r>
      <w:r w:rsidRPr="00443E5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E55">
        <w:rPr>
          <w:rFonts w:ascii="Times New Roman" w:hAnsi="Times New Roman" w:cs="Times New Roman"/>
          <w:sz w:val="28"/>
          <w:szCs w:val="28"/>
        </w:rPr>
        <w:t xml:space="preserve">Свиноводство.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2015. - № 4.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С. 10-12.</w:t>
      </w:r>
    </w:p>
    <w:p w:rsidR="00EC6472" w:rsidRDefault="00EC6472" w:rsidP="00EC647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43E55">
        <w:rPr>
          <w:rFonts w:ascii="Times New Roman" w:hAnsi="Times New Roman" w:cs="Times New Roman"/>
          <w:sz w:val="24"/>
          <w:szCs w:val="28"/>
        </w:rPr>
        <w:t>В мае состоялось заседание совета директоров союза производителей свинины «</w:t>
      </w:r>
      <w:proofErr w:type="spellStart"/>
      <w:r w:rsidRPr="00443E55">
        <w:rPr>
          <w:rFonts w:ascii="Times New Roman" w:hAnsi="Times New Roman" w:cs="Times New Roman"/>
          <w:sz w:val="24"/>
          <w:szCs w:val="28"/>
        </w:rPr>
        <w:t>Россвинопром</w:t>
      </w:r>
      <w:proofErr w:type="spellEnd"/>
      <w:r w:rsidRPr="00443E55">
        <w:rPr>
          <w:rFonts w:ascii="Times New Roman" w:hAnsi="Times New Roman" w:cs="Times New Roman"/>
          <w:sz w:val="24"/>
          <w:szCs w:val="28"/>
        </w:rPr>
        <w:t>», на котором участники обсудили итоги работы отрасли в 2014 году, первом квартале 2015 года, эпизоотическую обстановку в свиноводстве в России и за рубежом, прием в союз новых членов, а также некоторые другие организационные вопросы.</w:t>
      </w:r>
    </w:p>
    <w:p w:rsidR="00EC6472" w:rsidRDefault="00EC6472" w:rsidP="00EC647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C6472" w:rsidRDefault="00EC6472" w:rsidP="00EC64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9D">
        <w:rPr>
          <w:rFonts w:ascii="Times New Roman" w:hAnsi="Times New Roman" w:cs="Times New Roman"/>
          <w:b/>
          <w:sz w:val="28"/>
          <w:szCs w:val="28"/>
        </w:rPr>
        <w:t>Белоусов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9509D">
        <w:rPr>
          <w:rFonts w:ascii="Times New Roman" w:hAnsi="Times New Roman" w:cs="Times New Roman"/>
          <w:b/>
          <w:sz w:val="28"/>
          <w:szCs w:val="28"/>
        </w:rPr>
        <w:t xml:space="preserve"> Н.</w:t>
      </w:r>
      <w:r w:rsidRPr="00443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Российское свиноводство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экспорту свинины / Н. Белоусов </w:t>
      </w:r>
      <w:r w:rsidRPr="00443E55">
        <w:rPr>
          <w:rFonts w:ascii="Times New Roman" w:hAnsi="Times New Roman" w:cs="Times New Roman"/>
          <w:sz w:val="28"/>
          <w:szCs w:val="28"/>
        </w:rPr>
        <w:t xml:space="preserve">// Свиноводство.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2015. - № 5.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С. 8-12.</w:t>
      </w:r>
    </w:p>
    <w:p w:rsidR="00EC6472" w:rsidRDefault="00233450" w:rsidP="00EC647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33450">
        <w:rPr>
          <w:rFonts w:ascii="Times New Roman" w:hAnsi="Times New Roman" w:cs="Times New Roman"/>
          <w:sz w:val="24"/>
        </w:rPr>
        <w:t>В июне состоялось важное событие для свиноводов - шестое общее годовое собрание Национального Союза свиноводов, где были обсуждены ключевые вопросы развития отрасли свиноводства.</w:t>
      </w:r>
      <w:r>
        <w:rPr>
          <w:rFonts w:ascii="Times New Roman" w:hAnsi="Times New Roman" w:cs="Times New Roman"/>
          <w:sz w:val="24"/>
        </w:rPr>
        <w:t xml:space="preserve"> </w:t>
      </w:r>
      <w:r w:rsidRPr="00233450">
        <w:rPr>
          <w:rFonts w:ascii="Times New Roman" w:hAnsi="Times New Roman" w:cs="Times New Roman"/>
          <w:sz w:val="24"/>
        </w:rPr>
        <w:t>В его работе приняли участие специалисты Минсельхоза России, более 150 представителей предприятий отрасли, науки и бизнеса, союзов и ассоциаций смежных отраслей. Участники мероприятия подвели итоги работы за прошедший год, заслушали доклады о текущей ситуации в свиноводстве и факторах, оказывающих влияние на отрасль, дали оценку перспективам развития в будущем, а также обсудили организационные и прочие вопросы.</w:t>
      </w:r>
    </w:p>
    <w:p w:rsidR="00233450" w:rsidRPr="00AD63E0" w:rsidRDefault="00233450" w:rsidP="00EC647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6333E" w:rsidRPr="00443E55" w:rsidRDefault="0056333E" w:rsidP="005633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2312">
        <w:rPr>
          <w:rFonts w:ascii="Times New Roman" w:hAnsi="Times New Roman" w:cs="Times New Roman"/>
          <w:b/>
          <w:sz w:val="28"/>
          <w:szCs w:val="28"/>
        </w:rPr>
        <w:t>Комалова</w:t>
      </w:r>
      <w:proofErr w:type="spellEnd"/>
      <w:r w:rsidRPr="00822312">
        <w:rPr>
          <w:rFonts w:ascii="Times New Roman" w:hAnsi="Times New Roman" w:cs="Times New Roman"/>
          <w:b/>
          <w:sz w:val="28"/>
          <w:szCs w:val="28"/>
        </w:rPr>
        <w:t>, И.</w:t>
      </w:r>
      <w:r w:rsidRPr="00443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 без границ и болезней /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E55">
        <w:rPr>
          <w:rFonts w:ascii="Times New Roman" w:hAnsi="Times New Roman" w:cs="Times New Roman"/>
          <w:sz w:val="28"/>
          <w:szCs w:val="28"/>
        </w:rPr>
        <w:t xml:space="preserve">// Свиноводство.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2015. - № 4.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С. 60-64.</w:t>
      </w:r>
    </w:p>
    <w:p w:rsidR="0056333E" w:rsidRDefault="00171DDF" w:rsidP="00EC647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171DDF">
        <w:rPr>
          <w:rFonts w:ascii="Times New Roman" w:hAnsi="Times New Roman" w:cs="Times New Roman"/>
          <w:sz w:val="24"/>
        </w:rPr>
        <w:t>Более тысячи специалистов</w:t>
      </w:r>
      <w:proofErr w:type="gramEnd"/>
      <w:r w:rsidRPr="00171DDF">
        <w:rPr>
          <w:rFonts w:ascii="Times New Roman" w:hAnsi="Times New Roman" w:cs="Times New Roman"/>
          <w:sz w:val="24"/>
        </w:rPr>
        <w:t xml:space="preserve"> из разных регионов России и зарубежных стран приняли участие в V Международном ветеринарном конгрессе, состоявшемся в Москве</w:t>
      </w:r>
      <w:r>
        <w:rPr>
          <w:rFonts w:ascii="Times New Roman" w:hAnsi="Times New Roman" w:cs="Times New Roman"/>
          <w:sz w:val="24"/>
        </w:rPr>
        <w:t xml:space="preserve"> </w:t>
      </w:r>
      <w:r w:rsidRPr="00171DDF">
        <w:rPr>
          <w:rFonts w:ascii="Times New Roman" w:hAnsi="Times New Roman" w:cs="Times New Roman"/>
          <w:sz w:val="24"/>
        </w:rPr>
        <w:t>в представительском комплексе Фонда храма Христа Спасителя. Девизом очередного форума, организованного Российской ветеринарной ассоциацией при участии Министерства сельского хозяйства РФ, стали слова «Единый мир - единое здоровье».</w:t>
      </w:r>
    </w:p>
    <w:p w:rsidR="00171DDF" w:rsidRPr="0087725A" w:rsidRDefault="00171DDF" w:rsidP="00EC647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6333E" w:rsidRDefault="0056333E" w:rsidP="005633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472">
        <w:rPr>
          <w:rFonts w:ascii="Times New Roman" w:hAnsi="Times New Roman" w:cs="Times New Roman"/>
          <w:b/>
          <w:sz w:val="28"/>
          <w:szCs w:val="28"/>
        </w:rPr>
        <w:t>Комалова</w:t>
      </w:r>
      <w:proofErr w:type="spellEnd"/>
      <w:r w:rsidRPr="00EC6472">
        <w:rPr>
          <w:rFonts w:ascii="Times New Roman" w:hAnsi="Times New Roman" w:cs="Times New Roman"/>
          <w:b/>
          <w:sz w:val="28"/>
          <w:szCs w:val="28"/>
        </w:rPr>
        <w:t>, И.</w:t>
      </w:r>
      <w:r w:rsidRPr="00443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Pig Bulgaria /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E55">
        <w:rPr>
          <w:rFonts w:ascii="Times New Roman" w:hAnsi="Times New Roman" w:cs="Times New Roman"/>
          <w:sz w:val="28"/>
          <w:szCs w:val="28"/>
        </w:rPr>
        <w:t xml:space="preserve">// Свиноводство.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2015. - № 4.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С. 35-37.</w:t>
      </w:r>
    </w:p>
    <w:p w:rsidR="0056333E" w:rsidRDefault="00103DB9" w:rsidP="00AD6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03DB9">
        <w:rPr>
          <w:rFonts w:ascii="Times New Roman" w:hAnsi="Times New Roman" w:cs="Times New Roman"/>
          <w:sz w:val="24"/>
        </w:rPr>
        <w:t xml:space="preserve">Десятки тысяч преуспевающих животноводческих предприятий в 50 странах мира считают компанию </w:t>
      </w:r>
      <w:proofErr w:type="spellStart"/>
      <w:r w:rsidRPr="00103DB9">
        <w:rPr>
          <w:rFonts w:ascii="Times New Roman" w:hAnsi="Times New Roman" w:cs="Times New Roman"/>
          <w:sz w:val="24"/>
        </w:rPr>
        <w:t>Schauer</w:t>
      </w:r>
      <w:proofErr w:type="spellEnd"/>
      <w:r w:rsidRPr="00103DB9">
        <w:rPr>
          <w:rFonts w:ascii="Times New Roman" w:hAnsi="Times New Roman" w:cs="Times New Roman"/>
          <w:sz w:val="24"/>
        </w:rPr>
        <w:t xml:space="preserve"> своим надежным партнером. Более 65 лет ее </w:t>
      </w:r>
      <w:proofErr w:type="spellStart"/>
      <w:r w:rsidRPr="00103DB9">
        <w:rPr>
          <w:rFonts w:ascii="Times New Roman" w:hAnsi="Times New Roman" w:cs="Times New Roman"/>
          <w:sz w:val="24"/>
        </w:rPr>
        <w:t>машиностроительныйзавод</w:t>
      </w:r>
      <w:proofErr w:type="spellEnd"/>
      <w:r w:rsidRPr="00103DB9">
        <w:rPr>
          <w:rFonts w:ascii="Times New Roman" w:hAnsi="Times New Roman" w:cs="Times New Roman"/>
          <w:sz w:val="24"/>
        </w:rPr>
        <w:t xml:space="preserve">, расположенный в Верхней Австрии, выпускает высококачественное оборудование для свиноводческих комплексов, ферм КРС, конеферм и рыбоводческих хозяйств. Особым спросом пользуется уникальная кормораздаточная техника </w:t>
      </w:r>
      <w:proofErr w:type="spellStart"/>
      <w:r w:rsidRPr="00103DB9">
        <w:rPr>
          <w:rFonts w:ascii="Times New Roman" w:hAnsi="Times New Roman" w:cs="Times New Roman"/>
          <w:sz w:val="24"/>
        </w:rPr>
        <w:t>Schauer</w:t>
      </w:r>
      <w:proofErr w:type="spellEnd"/>
      <w:r w:rsidRPr="00103DB9">
        <w:rPr>
          <w:rFonts w:ascii="Times New Roman" w:hAnsi="Times New Roman" w:cs="Times New Roman"/>
          <w:sz w:val="24"/>
        </w:rPr>
        <w:t xml:space="preserve"> для свиноводства. Две трети всей изготавливаемой продукции фирмы идет на экспорт.</w:t>
      </w:r>
    </w:p>
    <w:p w:rsidR="00AD63E0" w:rsidRPr="00103DB9" w:rsidRDefault="00AD63E0" w:rsidP="00AD63E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C6472" w:rsidRDefault="00EC6472" w:rsidP="00EC64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6F9B">
        <w:rPr>
          <w:rFonts w:ascii="Times New Roman" w:hAnsi="Times New Roman" w:cs="Times New Roman"/>
          <w:b/>
          <w:sz w:val="28"/>
          <w:szCs w:val="28"/>
        </w:rPr>
        <w:t>Комалова</w:t>
      </w:r>
      <w:proofErr w:type="spellEnd"/>
      <w:r w:rsidRPr="00EF6F9B">
        <w:rPr>
          <w:rFonts w:ascii="Times New Roman" w:hAnsi="Times New Roman" w:cs="Times New Roman"/>
          <w:b/>
          <w:sz w:val="28"/>
          <w:szCs w:val="28"/>
        </w:rPr>
        <w:t>, И.</w:t>
      </w:r>
      <w:r w:rsidRPr="00EF6F9B">
        <w:rPr>
          <w:rFonts w:ascii="Times New Roman" w:hAnsi="Times New Roman" w:cs="Times New Roman"/>
          <w:sz w:val="28"/>
          <w:szCs w:val="28"/>
        </w:rPr>
        <w:t xml:space="preserve"> Тридцать тысяч квадратных метров / И. </w:t>
      </w:r>
      <w:proofErr w:type="spellStart"/>
      <w:r w:rsidRPr="00EF6F9B">
        <w:rPr>
          <w:rFonts w:ascii="Times New Roman" w:hAnsi="Times New Roman" w:cs="Times New Roman"/>
          <w:sz w:val="28"/>
          <w:szCs w:val="28"/>
        </w:rPr>
        <w:t>Комалова</w:t>
      </w:r>
      <w:proofErr w:type="spellEnd"/>
      <w:r w:rsidRPr="00443E55">
        <w:rPr>
          <w:rFonts w:ascii="Times New Roman" w:hAnsi="Times New Roman" w:cs="Times New Roman"/>
          <w:sz w:val="28"/>
          <w:szCs w:val="28"/>
        </w:rPr>
        <w:t xml:space="preserve"> // Свиноводство.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2015. - № 5.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С. 52-55.</w:t>
      </w:r>
    </w:p>
    <w:p w:rsidR="0087725A" w:rsidRPr="0087725A" w:rsidRDefault="0087725A" w:rsidP="00AD63E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87725A">
        <w:rPr>
          <w:rFonts w:ascii="Times New Roman" w:hAnsi="Times New Roman" w:cs="Times New Roman"/>
          <w:sz w:val="24"/>
        </w:rPr>
        <w:t xml:space="preserve">Более 300 компаний из 30 стран мира стали участниками очередной международной выставки инновационных технологий и перспективных разработок от поля до прилавка «VIV </w:t>
      </w:r>
      <w:proofErr w:type="spellStart"/>
      <w:r w:rsidRPr="0087725A">
        <w:rPr>
          <w:rFonts w:ascii="Times New Roman" w:hAnsi="Times New Roman" w:cs="Times New Roman"/>
          <w:sz w:val="24"/>
        </w:rPr>
        <w:t>Russia</w:t>
      </w:r>
      <w:proofErr w:type="spellEnd"/>
      <w:r w:rsidRPr="0087725A">
        <w:rPr>
          <w:rFonts w:ascii="Times New Roman" w:hAnsi="Times New Roman" w:cs="Times New Roman"/>
          <w:sz w:val="24"/>
        </w:rPr>
        <w:t xml:space="preserve"> 2015/Мясная промышленность. Куриный Король. Индустрия Холода для АПК». Организаторами выставки, проходившей 19-21 мая в Москве, выступили компании «</w:t>
      </w:r>
      <w:proofErr w:type="spellStart"/>
      <w:r w:rsidRPr="0087725A">
        <w:rPr>
          <w:rFonts w:ascii="Times New Roman" w:hAnsi="Times New Roman" w:cs="Times New Roman"/>
          <w:sz w:val="24"/>
        </w:rPr>
        <w:t>Асти</w:t>
      </w:r>
      <w:proofErr w:type="spellEnd"/>
      <w:r w:rsidRPr="0087725A">
        <w:rPr>
          <w:rFonts w:ascii="Times New Roman" w:hAnsi="Times New Roman" w:cs="Times New Roman"/>
          <w:sz w:val="24"/>
        </w:rPr>
        <w:t xml:space="preserve"> Групп» (Россия) и VNU </w:t>
      </w:r>
      <w:proofErr w:type="spellStart"/>
      <w:r w:rsidRPr="0087725A">
        <w:rPr>
          <w:rFonts w:ascii="Times New Roman" w:hAnsi="Times New Roman" w:cs="Times New Roman"/>
          <w:sz w:val="24"/>
        </w:rPr>
        <w:t>Exhibitions</w:t>
      </w:r>
      <w:proofErr w:type="spellEnd"/>
      <w:r w:rsidRPr="008772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725A">
        <w:rPr>
          <w:rFonts w:ascii="Times New Roman" w:hAnsi="Times New Roman" w:cs="Times New Roman"/>
          <w:sz w:val="24"/>
        </w:rPr>
        <w:t>Europe</w:t>
      </w:r>
      <w:proofErr w:type="spellEnd"/>
      <w:r w:rsidRPr="0087725A">
        <w:rPr>
          <w:rFonts w:ascii="Times New Roman" w:hAnsi="Times New Roman" w:cs="Times New Roman"/>
          <w:sz w:val="24"/>
        </w:rPr>
        <w:t xml:space="preserve"> (Нидерланды).</w:t>
      </w:r>
    </w:p>
    <w:p w:rsidR="00AD63E0" w:rsidRDefault="00AD63E0" w:rsidP="00EF6F9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F9B" w:rsidRPr="00EC6472" w:rsidRDefault="00EF6F9B" w:rsidP="00EF6F9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72">
        <w:rPr>
          <w:rFonts w:ascii="Times New Roman" w:hAnsi="Times New Roman" w:cs="Times New Roman"/>
          <w:b/>
          <w:sz w:val="28"/>
          <w:szCs w:val="28"/>
        </w:rPr>
        <w:lastRenderedPageBreak/>
        <w:t>Селекция и племенное дело</w:t>
      </w:r>
    </w:p>
    <w:p w:rsidR="00EC6472" w:rsidRDefault="00EC6472" w:rsidP="00EC64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509D">
        <w:rPr>
          <w:rFonts w:ascii="Times New Roman" w:hAnsi="Times New Roman" w:cs="Times New Roman"/>
          <w:b/>
          <w:sz w:val="28"/>
          <w:szCs w:val="28"/>
        </w:rPr>
        <w:t>Брегина</w:t>
      </w:r>
      <w:proofErr w:type="spellEnd"/>
      <w:r w:rsidRPr="0039509D">
        <w:rPr>
          <w:rFonts w:ascii="Times New Roman" w:hAnsi="Times New Roman" w:cs="Times New Roman"/>
          <w:b/>
          <w:sz w:val="28"/>
          <w:szCs w:val="28"/>
        </w:rPr>
        <w:t xml:space="preserve">, И. </w:t>
      </w:r>
      <w:r>
        <w:rPr>
          <w:rFonts w:ascii="Times New Roman" w:hAnsi="Times New Roman" w:cs="Times New Roman"/>
          <w:b/>
          <w:sz w:val="28"/>
          <w:szCs w:val="28"/>
        </w:rPr>
        <w:t>И.</w:t>
      </w:r>
      <w:r w:rsidRPr="00443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вопросу о свиньях зарубежной селекции / И. П. </w:t>
      </w:r>
      <w:proofErr w:type="spellStart"/>
      <w:r w:rsidRPr="00443E55">
        <w:rPr>
          <w:rFonts w:ascii="Times New Roman" w:hAnsi="Times New Roman" w:cs="Times New Roman"/>
          <w:sz w:val="28"/>
          <w:szCs w:val="28"/>
        </w:rPr>
        <w:t>Брегина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П. </w:t>
      </w:r>
      <w:proofErr w:type="spellStart"/>
      <w:r w:rsidRPr="00443E55">
        <w:rPr>
          <w:rFonts w:ascii="Times New Roman" w:hAnsi="Times New Roman" w:cs="Times New Roman"/>
          <w:sz w:val="28"/>
          <w:szCs w:val="28"/>
        </w:rPr>
        <w:t>Сударев</w:t>
      </w:r>
      <w:proofErr w:type="spellEnd"/>
      <w:r w:rsidRPr="00443E55">
        <w:rPr>
          <w:rFonts w:ascii="Times New Roman" w:hAnsi="Times New Roman" w:cs="Times New Roman"/>
          <w:sz w:val="28"/>
          <w:szCs w:val="28"/>
        </w:rPr>
        <w:t xml:space="preserve"> // Свиноводство.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2015. - № 5.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С. 15-17.</w:t>
      </w:r>
    </w:p>
    <w:p w:rsidR="00EC6472" w:rsidRDefault="00DA6DAE" w:rsidP="00443E5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A6DAE">
        <w:rPr>
          <w:rFonts w:ascii="Times New Roman" w:hAnsi="Times New Roman" w:cs="Times New Roman"/>
          <w:sz w:val="24"/>
        </w:rPr>
        <w:t>В статье проведен анализ некоторых характеристик свиней зарубежной селекции. Выявлены особенности племенной работы на предприятии.</w:t>
      </w:r>
    </w:p>
    <w:p w:rsidR="00F54D1D" w:rsidRDefault="00F54D1D" w:rsidP="00443E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0179A" w:rsidRPr="00023E46" w:rsidRDefault="0070179A" w:rsidP="0070179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081602">
        <w:rPr>
          <w:rFonts w:ascii="Times New Roman" w:hAnsi="Times New Roman" w:cs="Times New Roman"/>
          <w:b/>
          <w:sz w:val="28"/>
        </w:rPr>
        <w:t>Брегина</w:t>
      </w:r>
      <w:proofErr w:type="spellEnd"/>
      <w:r w:rsidRPr="00081602">
        <w:rPr>
          <w:rFonts w:ascii="Times New Roman" w:hAnsi="Times New Roman" w:cs="Times New Roman"/>
          <w:b/>
          <w:sz w:val="28"/>
        </w:rPr>
        <w:t>, И.</w:t>
      </w:r>
      <w:r w:rsidR="00081602" w:rsidRPr="00081602">
        <w:rPr>
          <w:rFonts w:ascii="Times New Roman" w:hAnsi="Times New Roman" w:cs="Times New Roman"/>
          <w:b/>
          <w:sz w:val="28"/>
        </w:rPr>
        <w:t xml:space="preserve"> </w:t>
      </w:r>
      <w:r w:rsidRPr="00081602">
        <w:rPr>
          <w:rFonts w:ascii="Times New Roman" w:hAnsi="Times New Roman" w:cs="Times New Roman"/>
          <w:b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Применение селекционных индексов в оценке генотипа свиней породы йоркшир / И. П. </w:t>
      </w:r>
      <w:proofErr w:type="spellStart"/>
      <w:r>
        <w:rPr>
          <w:rFonts w:ascii="Times New Roman" w:hAnsi="Times New Roman" w:cs="Times New Roman"/>
          <w:sz w:val="28"/>
        </w:rPr>
        <w:t>Берегина</w:t>
      </w:r>
      <w:proofErr w:type="spellEnd"/>
      <w:r>
        <w:rPr>
          <w:rFonts w:ascii="Times New Roman" w:hAnsi="Times New Roman" w:cs="Times New Roman"/>
          <w:sz w:val="28"/>
        </w:rPr>
        <w:t>, Н. П.</w:t>
      </w:r>
      <w:r w:rsidRPr="00023E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3E46">
        <w:rPr>
          <w:rFonts w:ascii="Times New Roman" w:hAnsi="Times New Roman" w:cs="Times New Roman"/>
          <w:sz w:val="28"/>
        </w:rPr>
        <w:t>Сударев</w:t>
      </w:r>
      <w:proofErr w:type="spellEnd"/>
      <w:r>
        <w:rPr>
          <w:rFonts w:ascii="Times New Roman" w:hAnsi="Times New Roman" w:cs="Times New Roman"/>
          <w:sz w:val="28"/>
        </w:rPr>
        <w:t xml:space="preserve"> // Зоотехния. </w:t>
      </w:r>
      <w:r w:rsidR="000C3C3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2015. - № 4. </w:t>
      </w:r>
      <w:r w:rsidR="000C3C3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С. 3-5.</w:t>
      </w:r>
    </w:p>
    <w:p w:rsidR="0070179A" w:rsidRDefault="0070179A" w:rsidP="0070179A">
      <w:pPr>
        <w:spacing w:after="0" w:line="240" w:lineRule="auto"/>
        <w:ind w:firstLine="709"/>
        <w:jc w:val="both"/>
      </w:pPr>
      <w:r w:rsidRPr="00023E46">
        <w:rPr>
          <w:rFonts w:ascii="Times New Roman" w:hAnsi="Times New Roman" w:cs="Times New Roman"/>
          <w:sz w:val="24"/>
        </w:rPr>
        <w:t>В статье представлены материалы дисперсионного анализа селекционных показателей продуктивности свиней по шести семействам первого поколения. Племенное ядро улучшилось во многом благодаря тому, что ведущую группу составили свиноматки с высокими индексными значениями генотипа. Анализ классного состава семейств позволил выделить два семейства животных - лидеров, у которых показатели продуктивности выше среднего популяционного значения.</w:t>
      </w:r>
    </w:p>
    <w:p w:rsidR="0070179A" w:rsidRPr="0087725A" w:rsidRDefault="0070179A" w:rsidP="00443E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43E55" w:rsidRPr="00443E55" w:rsidRDefault="00443E55" w:rsidP="00443E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E55">
        <w:rPr>
          <w:rFonts w:ascii="Times New Roman" w:hAnsi="Times New Roman" w:cs="Times New Roman"/>
          <w:b/>
          <w:sz w:val="28"/>
          <w:szCs w:val="28"/>
        </w:rPr>
        <w:t>Возможности маркерной селекции свиней по хозяйственн</w:t>
      </w:r>
      <w:proofErr w:type="gramStart"/>
      <w:r w:rsidRPr="00443E55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443E55">
        <w:rPr>
          <w:rFonts w:ascii="Times New Roman" w:hAnsi="Times New Roman" w:cs="Times New Roman"/>
          <w:b/>
          <w:sz w:val="28"/>
          <w:szCs w:val="28"/>
        </w:rPr>
        <w:t xml:space="preserve"> и технологически ценным признакам</w:t>
      </w:r>
      <w:r>
        <w:rPr>
          <w:rFonts w:ascii="Times New Roman" w:hAnsi="Times New Roman" w:cs="Times New Roman"/>
          <w:sz w:val="28"/>
          <w:szCs w:val="28"/>
        </w:rPr>
        <w:t xml:space="preserve"> / И. М. Чернуха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443E55">
        <w:rPr>
          <w:rFonts w:ascii="Times New Roman" w:hAnsi="Times New Roman" w:cs="Times New Roman"/>
          <w:sz w:val="28"/>
          <w:szCs w:val="28"/>
        </w:rPr>
        <w:t xml:space="preserve"> // Свиноводство.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2015. - № 4.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С. 10-12.</w:t>
      </w:r>
    </w:p>
    <w:p w:rsidR="00443E55" w:rsidRDefault="003D2B21" w:rsidP="0087725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7725A">
        <w:rPr>
          <w:rFonts w:ascii="Times New Roman" w:hAnsi="Times New Roman" w:cs="Times New Roman"/>
          <w:sz w:val="24"/>
        </w:rPr>
        <w:t xml:space="preserve">Методом ДНК-диагностики изучен полиморфизм генов RYR1, MC4R, H-FABP, ESR у свиней канадской селекции пород йоркшир, </w:t>
      </w:r>
      <w:proofErr w:type="spellStart"/>
      <w:r w:rsidRPr="0087725A">
        <w:rPr>
          <w:rFonts w:ascii="Times New Roman" w:hAnsi="Times New Roman" w:cs="Times New Roman"/>
          <w:sz w:val="24"/>
        </w:rPr>
        <w:t>ландрас</w:t>
      </w:r>
      <w:proofErr w:type="spellEnd"/>
      <w:r w:rsidRPr="0087725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7725A">
        <w:rPr>
          <w:rFonts w:ascii="Times New Roman" w:hAnsi="Times New Roman" w:cs="Times New Roman"/>
          <w:sz w:val="24"/>
        </w:rPr>
        <w:t>дюрок</w:t>
      </w:r>
      <w:proofErr w:type="spellEnd"/>
      <w:r w:rsidRPr="0087725A">
        <w:rPr>
          <w:rFonts w:ascii="Times New Roman" w:hAnsi="Times New Roman" w:cs="Times New Roman"/>
          <w:sz w:val="24"/>
        </w:rPr>
        <w:t xml:space="preserve">, а также гибридов йоркшир х </w:t>
      </w:r>
      <w:proofErr w:type="spellStart"/>
      <w:r w:rsidRPr="0087725A">
        <w:rPr>
          <w:rFonts w:ascii="Times New Roman" w:hAnsi="Times New Roman" w:cs="Times New Roman"/>
          <w:sz w:val="24"/>
        </w:rPr>
        <w:t>ландрас</w:t>
      </w:r>
      <w:proofErr w:type="spellEnd"/>
      <w:r w:rsidRPr="0087725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7725A">
        <w:rPr>
          <w:rFonts w:ascii="Times New Roman" w:hAnsi="Times New Roman" w:cs="Times New Roman"/>
          <w:sz w:val="24"/>
        </w:rPr>
        <w:t>ландрас</w:t>
      </w:r>
      <w:proofErr w:type="spellEnd"/>
      <w:r w:rsidRPr="0087725A">
        <w:rPr>
          <w:rFonts w:ascii="Times New Roman" w:hAnsi="Times New Roman" w:cs="Times New Roman"/>
          <w:sz w:val="24"/>
        </w:rPr>
        <w:t xml:space="preserve"> х йоркшир х </w:t>
      </w:r>
      <w:proofErr w:type="spellStart"/>
      <w:r w:rsidRPr="0087725A">
        <w:rPr>
          <w:rFonts w:ascii="Times New Roman" w:hAnsi="Times New Roman" w:cs="Times New Roman"/>
          <w:sz w:val="24"/>
        </w:rPr>
        <w:t>дюрок</w:t>
      </w:r>
      <w:proofErr w:type="spellEnd"/>
      <w:r w:rsidRPr="0087725A">
        <w:rPr>
          <w:rFonts w:ascii="Times New Roman" w:hAnsi="Times New Roman" w:cs="Times New Roman"/>
          <w:sz w:val="24"/>
        </w:rPr>
        <w:t>.</w:t>
      </w:r>
    </w:p>
    <w:p w:rsidR="0087725A" w:rsidRPr="0087725A" w:rsidRDefault="0087725A" w:rsidP="0087725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C6472" w:rsidRDefault="00EC6472" w:rsidP="00EC64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Дунин, И. М. </w:t>
      </w:r>
      <w:r w:rsidRPr="0039509D">
        <w:rPr>
          <w:rFonts w:ascii="Times New Roman" w:hAnsi="Times New Roman" w:cs="Times New Roman"/>
          <w:sz w:val="28"/>
          <w:szCs w:val="28"/>
        </w:rPr>
        <w:t xml:space="preserve">Состояние и стратегия развития племенной базы свиноводства РФ </w:t>
      </w:r>
      <w:r>
        <w:rPr>
          <w:rFonts w:ascii="Times New Roman" w:hAnsi="Times New Roman" w:cs="Times New Roman"/>
          <w:sz w:val="28"/>
          <w:szCs w:val="28"/>
        </w:rPr>
        <w:t xml:space="preserve">/ И. М. Дунин, А. А. Новиков, С. В. Павлова </w:t>
      </w:r>
      <w:r w:rsidRPr="00443E55">
        <w:rPr>
          <w:rFonts w:ascii="Times New Roman" w:hAnsi="Times New Roman" w:cs="Times New Roman"/>
          <w:sz w:val="28"/>
          <w:szCs w:val="28"/>
        </w:rPr>
        <w:t xml:space="preserve">// Свиноводство.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2015. - № 5.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С. 4-7.</w:t>
      </w:r>
    </w:p>
    <w:p w:rsidR="00EC6472" w:rsidRDefault="00E378A0" w:rsidP="00E378A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378A0">
        <w:rPr>
          <w:rFonts w:ascii="Times New Roman" w:hAnsi="Times New Roman" w:cs="Times New Roman"/>
          <w:sz w:val="24"/>
        </w:rPr>
        <w:t>Проанализировано состояние племенного свиноводства в РФ на начало 2015 года. Несмотря на повышение продуктивных каче</w:t>
      </w:r>
      <w:proofErr w:type="gramStart"/>
      <w:r w:rsidRPr="00E378A0">
        <w:rPr>
          <w:rFonts w:ascii="Times New Roman" w:hAnsi="Times New Roman" w:cs="Times New Roman"/>
          <w:sz w:val="24"/>
        </w:rPr>
        <w:t>ств пл</w:t>
      </w:r>
      <w:proofErr w:type="gramEnd"/>
      <w:r w:rsidRPr="00E378A0">
        <w:rPr>
          <w:rFonts w:ascii="Times New Roman" w:hAnsi="Times New Roman" w:cs="Times New Roman"/>
          <w:sz w:val="24"/>
        </w:rPr>
        <w:t xml:space="preserve">еменных свиней, наблюдается сокращение отечественной племенной базы, а также снижение импорта племенного поголовья из-за рубежа. Все это может привести к нехватке племенных животных уже в ближайшем будущем. В связи с этим предложен ряд мероприятий, целью которых является выполнение </w:t>
      </w:r>
      <w:proofErr w:type="spellStart"/>
      <w:r w:rsidRPr="00E378A0">
        <w:rPr>
          <w:rFonts w:ascii="Times New Roman" w:hAnsi="Times New Roman" w:cs="Times New Roman"/>
          <w:sz w:val="24"/>
        </w:rPr>
        <w:t>селекционно</w:t>
      </w:r>
      <w:proofErr w:type="spellEnd"/>
      <w:r w:rsidRPr="00E378A0">
        <w:rPr>
          <w:rFonts w:ascii="Times New Roman" w:hAnsi="Times New Roman" w:cs="Times New Roman"/>
          <w:sz w:val="24"/>
        </w:rPr>
        <w:t>-генетических программ по совершенствованию племенных и продуктивных качеств поголовья.</w:t>
      </w:r>
    </w:p>
    <w:p w:rsidR="00E378A0" w:rsidRDefault="00E378A0" w:rsidP="00E378A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77454" w:rsidRPr="00B708A1" w:rsidRDefault="00177454" w:rsidP="0017745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708A1">
        <w:rPr>
          <w:rFonts w:ascii="Times New Roman" w:hAnsi="Times New Roman" w:cs="Times New Roman"/>
          <w:b/>
          <w:sz w:val="28"/>
        </w:rPr>
        <w:t>Ерохин, А. С.</w:t>
      </w:r>
      <w:r w:rsidRPr="00B708A1">
        <w:rPr>
          <w:rFonts w:ascii="Times New Roman" w:hAnsi="Times New Roman" w:cs="Times New Roman"/>
          <w:sz w:val="28"/>
        </w:rPr>
        <w:t xml:space="preserve"> Сравнительное влияние </w:t>
      </w:r>
      <w:proofErr w:type="spellStart"/>
      <w:r w:rsidRPr="00B708A1">
        <w:rPr>
          <w:rFonts w:ascii="Times New Roman" w:hAnsi="Times New Roman" w:cs="Times New Roman"/>
          <w:sz w:val="28"/>
        </w:rPr>
        <w:t>криоконсервации</w:t>
      </w:r>
      <w:proofErr w:type="spellEnd"/>
      <w:r w:rsidRPr="00B708A1">
        <w:rPr>
          <w:rFonts w:ascii="Times New Roman" w:hAnsi="Times New Roman" w:cs="Times New Roman"/>
          <w:sz w:val="28"/>
        </w:rPr>
        <w:t xml:space="preserve"> на уровень АТФ и сохранность </w:t>
      </w:r>
      <w:proofErr w:type="spellStart"/>
      <w:r w:rsidRPr="00B708A1">
        <w:rPr>
          <w:rFonts w:ascii="Times New Roman" w:hAnsi="Times New Roman" w:cs="Times New Roman"/>
          <w:sz w:val="28"/>
        </w:rPr>
        <w:t>акросом</w:t>
      </w:r>
      <w:proofErr w:type="spellEnd"/>
      <w:r w:rsidRPr="00B708A1">
        <w:rPr>
          <w:rFonts w:ascii="Times New Roman" w:hAnsi="Times New Roman" w:cs="Times New Roman"/>
          <w:sz w:val="28"/>
        </w:rPr>
        <w:t xml:space="preserve"> в сперматозоидах хряков и быков</w:t>
      </w:r>
      <w:r>
        <w:rPr>
          <w:rFonts w:ascii="Times New Roman" w:hAnsi="Times New Roman" w:cs="Times New Roman"/>
          <w:sz w:val="28"/>
        </w:rPr>
        <w:t xml:space="preserve"> / А. С. Ерохин, С. Н. Ушаков </w:t>
      </w:r>
      <w:r w:rsidRPr="00373BEB">
        <w:rPr>
          <w:rFonts w:ascii="Times New Roman" w:hAnsi="Times New Roman" w:cs="Times New Roman"/>
          <w:sz w:val="28"/>
        </w:rPr>
        <w:t xml:space="preserve">// Зоотехния. </w:t>
      </w:r>
      <w:r>
        <w:rPr>
          <w:rFonts w:ascii="Times New Roman" w:hAnsi="Times New Roman" w:cs="Times New Roman"/>
          <w:sz w:val="28"/>
        </w:rPr>
        <w:t>-</w:t>
      </w:r>
      <w:r w:rsidRPr="00373BEB">
        <w:rPr>
          <w:rFonts w:ascii="Times New Roman" w:hAnsi="Times New Roman" w:cs="Times New Roman"/>
          <w:sz w:val="28"/>
        </w:rPr>
        <w:t xml:space="preserve"> 2015.</w:t>
      </w:r>
      <w:r>
        <w:rPr>
          <w:rFonts w:ascii="Times New Roman" w:hAnsi="Times New Roman" w:cs="Times New Roman"/>
          <w:sz w:val="28"/>
        </w:rPr>
        <w:t xml:space="preserve"> -</w:t>
      </w:r>
      <w:r w:rsidRPr="00373BEB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2</w:t>
      </w:r>
      <w:r w:rsidRPr="00373BEB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-</w:t>
      </w:r>
      <w:r w:rsidRPr="00373BEB">
        <w:rPr>
          <w:rFonts w:ascii="Times New Roman" w:hAnsi="Times New Roman" w:cs="Times New Roman"/>
          <w:sz w:val="28"/>
        </w:rPr>
        <w:t xml:space="preserve"> С. </w:t>
      </w:r>
      <w:r>
        <w:rPr>
          <w:rFonts w:ascii="Times New Roman" w:hAnsi="Times New Roman" w:cs="Times New Roman"/>
          <w:sz w:val="28"/>
        </w:rPr>
        <w:t>31-32.</w:t>
      </w:r>
    </w:p>
    <w:p w:rsidR="00177454" w:rsidRDefault="00177454" w:rsidP="0017745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708A1">
        <w:rPr>
          <w:rFonts w:ascii="Times New Roman" w:hAnsi="Times New Roman" w:cs="Times New Roman"/>
          <w:sz w:val="24"/>
        </w:rPr>
        <w:t xml:space="preserve">Проведен сравнительный анализ влияния глубокого замораживания на содержание АТФ и сохранность </w:t>
      </w:r>
      <w:proofErr w:type="spellStart"/>
      <w:r w:rsidRPr="00B708A1">
        <w:rPr>
          <w:rFonts w:ascii="Times New Roman" w:hAnsi="Times New Roman" w:cs="Times New Roman"/>
          <w:sz w:val="24"/>
        </w:rPr>
        <w:t>акросом</w:t>
      </w:r>
      <w:proofErr w:type="spellEnd"/>
      <w:r w:rsidRPr="00B708A1">
        <w:rPr>
          <w:rFonts w:ascii="Times New Roman" w:hAnsi="Times New Roman" w:cs="Times New Roman"/>
          <w:sz w:val="24"/>
        </w:rPr>
        <w:t xml:space="preserve"> в сперматозоидах хряков и быков. Установлена пониженная устойчивость </w:t>
      </w:r>
      <w:proofErr w:type="spellStart"/>
      <w:r w:rsidRPr="00B708A1">
        <w:rPr>
          <w:rFonts w:ascii="Times New Roman" w:hAnsi="Times New Roman" w:cs="Times New Roman"/>
          <w:sz w:val="24"/>
        </w:rPr>
        <w:t>акросом</w:t>
      </w:r>
      <w:proofErr w:type="spellEnd"/>
      <w:r w:rsidRPr="00B708A1">
        <w:rPr>
          <w:rFonts w:ascii="Times New Roman" w:hAnsi="Times New Roman" w:cs="Times New Roman"/>
          <w:sz w:val="24"/>
        </w:rPr>
        <w:t xml:space="preserve"> сперматозоидов хряков к процессу замораживания-оттаивания.</w:t>
      </w:r>
    </w:p>
    <w:p w:rsidR="00177454" w:rsidRPr="00E378A0" w:rsidRDefault="00177454" w:rsidP="00E378A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C6472" w:rsidRPr="00443E55" w:rsidRDefault="00EC6472" w:rsidP="00EC64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36D">
        <w:rPr>
          <w:rFonts w:ascii="Times New Roman" w:hAnsi="Times New Roman" w:cs="Times New Roman"/>
          <w:b/>
          <w:sz w:val="28"/>
          <w:szCs w:val="28"/>
        </w:rPr>
        <w:t>Максимов, А. Г.</w:t>
      </w:r>
      <w:r>
        <w:rPr>
          <w:rFonts w:ascii="Times New Roman" w:hAnsi="Times New Roman" w:cs="Times New Roman"/>
          <w:sz w:val="28"/>
          <w:szCs w:val="28"/>
        </w:rPr>
        <w:t xml:space="preserve"> Продуктивность свиноматок в связи с их генотипом по некоторым генам / А. Г. Максимов</w:t>
      </w:r>
      <w:r w:rsidRPr="00443E55">
        <w:rPr>
          <w:rFonts w:ascii="Times New Roman" w:hAnsi="Times New Roman" w:cs="Times New Roman"/>
          <w:sz w:val="28"/>
          <w:szCs w:val="28"/>
        </w:rPr>
        <w:t xml:space="preserve"> // Свиноводство.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2015. - № 5.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С. 38-40.</w:t>
      </w:r>
    </w:p>
    <w:p w:rsidR="00C9261A" w:rsidRDefault="00A32A31" w:rsidP="00C9261A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A32A31">
        <w:rPr>
          <w:rFonts w:ascii="Times New Roman" w:hAnsi="Times New Roman" w:cs="Times New Roman"/>
          <w:sz w:val="24"/>
        </w:rPr>
        <w:t xml:space="preserve">Приводятся результаты определения генотипов по маркерным генам MC4R, PRLR, ESR, </w:t>
      </w:r>
      <w:proofErr w:type="spellStart"/>
      <w:r w:rsidRPr="00A32A31">
        <w:rPr>
          <w:rFonts w:ascii="Times New Roman" w:hAnsi="Times New Roman" w:cs="Times New Roman"/>
          <w:sz w:val="24"/>
        </w:rPr>
        <w:t>FSHb</w:t>
      </w:r>
      <w:proofErr w:type="spellEnd"/>
      <w:r w:rsidRPr="00A32A31">
        <w:rPr>
          <w:rFonts w:ascii="Times New Roman" w:hAnsi="Times New Roman" w:cs="Times New Roman"/>
          <w:sz w:val="24"/>
        </w:rPr>
        <w:t>, RYR1 в связи с воспроизводительной способностью свиноматок в условиях промышленного свиноводческого комплекса.</w:t>
      </w:r>
    </w:p>
    <w:p w:rsidR="00DE3219" w:rsidRPr="00891F19" w:rsidRDefault="00DE3219" w:rsidP="00C9261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E46">
        <w:rPr>
          <w:rFonts w:ascii="Times New Roman" w:hAnsi="Times New Roman" w:cs="Times New Roman"/>
          <w:b/>
          <w:sz w:val="28"/>
          <w:szCs w:val="28"/>
        </w:rPr>
        <w:t>Новиков, А. А.</w:t>
      </w:r>
      <w:r>
        <w:rPr>
          <w:rFonts w:ascii="Times New Roman" w:hAnsi="Times New Roman" w:cs="Times New Roman"/>
          <w:sz w:val="28"/>
          <w:szCs w:val="28"/>
        </w:rPr>
        <w:t xml:space="preserve"> Современное состояние и перспективы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ускоренного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иимпортозамещения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племенном свиноводстве в Российской Федерации / А. А. </w:t>
      </w:r>
      <w:r w:rsidRPr="00891F19">
        <w:rPr>
          <w:rFonts w:ascii="Times New Roman" w:hAnsi="Times New Roman" w:cs="Times New Roman"/>
          <w:sz w:val="28"/>
          <w:szCs w:val="28"/>
        </w:rPr>
        <w:t>Новиков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5D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5005D2">
        <w:rPr>
          <w:rFonts w:ascii="Times New Roman" w:hAnsi="Times New Roman" w:cs="Times New Roman"/>
          <w:sz w:val="28"/>
          <w:szCs w:val="28"/>
        </w:rPr>
        <w:t>]</w:t>
      </w:r>
      <w:r w:rsidRPr="00891F19">
        <w:rPr>
          <w:rFonts w:ascii="Times New Roman" w:hAnsi="Times New Roman" w:cs="Times New Roman"/>
          <w:sz w:val="28"/>
          <w:szCs w:val="28"/>
        </w:rPr>
        <w:t xml:space="preserve"> // Зоотехния.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91F19">
        <w:rPr>
          <w:rFonts w:ascii="Times New Roman" w:hAnsi="Times New Roman" w:cs="Times New Roman"/>
          <w:sz w:val="28"/>
          <w:szCs w:val="28"/>
        </w:rPr>
        <w:t xml:space="preserve"> 2015.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1F19">
        <w:rPr>
          <w:rFonts w:ascii="Times New Roman" w:hAnsi="Times New Roman" w:cs="Times New Roman"/>
          <w:sz w:val="28"/>
          <w:szCs w:val="28"/>
        </w:rPr>
        <w:t xml:space="preserve">№ 2.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91F19">
        <w:rPr>
          <w:rFonts w:ascii="Times New Roman" w:hAnsi="Times New Roman" w:cs="Times New Roman"/>
          <w:sz w:val="28"/>
          <w:szCs w:val="28"/>
        </w:rPr>
        <w:t xml:space="preserve"> С. 2-6.</w:t>
      </w:r>
    </w:p>
    <w:p w:rsidR="00DE3219" w:rsidRDefault="00DE3219" w:rsidP="00DE32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05D2">
        <w:rPr>
          <w:rFonts w:ascii="Times New Roman" w:hAnsi="Times New Roman" w:cs="Times New Roman"/>
          <w:sz w:val="24"/>
          <w:szCs w:val="28"/>
        </w:rPr>
        <w:t>Проанализировано состояние племенного свиноводства РФ на начало 2014 года. Несмотря на повышение продуктивных каче</w:t>
      </w:r>
      <w:proofErr w:type="gramStart"/>
      <w:r w:rsidRPr="005005D2">
        <w:rPr>
          <w:rFonts w:ascii="Times New Roman" w:hAnsi="Times New Roman" w:cs="Times New Roman"/>
          <w:sz w:val="24"/>
          <w:szCs w:val="28"/>
        </w:rPr>
        <w:t>ств пл</w:t>
      </w:r>
      <w:proofErr w:type="gramEnd"/>
      <w:r w:rsidRPr="005005D2">
        <w:rPr>
          <w:rFonts w:ascii="Times New Roman" w:hAnsi="Times New Roman" w:cs="Times New Roman"/>
          <w:sz w:val="24"/>
          <w:szCs w:val="28"/>
        </w:rPr>
        <w:t xml:space="preserve">еменных свиней, наблюдается сокращение отечественной племенной базы, а также снижение импорта племенного поголовья из-за рубежа. Все это может привести к нехватке племенных животных уже в ближайшем будущем. В связи с этим предложен ряд мероприятий с целью выполнения программы ускоренного </w:t>
      </w:r>
      <w:proofErr w:type="spellStart"/>
      <w:r w:rsidRPr="005005D2">
        <w:rPr>
          <w:rFonts w:ascii="Times New Roman" w:hAnsi="Times New Roman" w:cs="Times New Roman"/>
          <w:sz w:val="24"/>
          <w:szCs w:val="28"/>
        </w:rPr>
        <w:t>импортозамещения</w:t>
      </w:r>
      <w:proofErr w:type="spellEnd"/>
      <w:r w:rsidRPr="005005D2">
        <w:rPr>
          <w:rFonts w:ascii="Times New Roman" w:hAnsi="Times New Roman" w:cs="Times New Roman"/>
          <w:sz w:val="24"/>
          <w:szCs w:val="28"/>
        </w:rPr>
        <w:t>.</w:t>
      </w:r>
    </w:p>
    <w:p w:rsidR="00DE3219" w:rsidRPr="00F04F47" w:rsidRDefault="00DE3219" w:rsidP="00443E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20ACF" w:rsidRPr="00D613E7" w:rsidRDefault="00C20ACF" w:rsidP="00C20AC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613E7">
        <w:rPr>
          <w:rFonts w:ascii="Times New Roman" w:hAnsi="Times New Roman" w:cs="Times New Roman"/>
          <w:b/>
          <w:sz w:val="28"/>
        </w:rPr>
        <w:t>Околышев, С. М.</w:t>
      </w:r>
      <w:r w:rsidRPr="00D613E7">
        <w:rPr>
          <w:rFonts w:ascii="Times New Roman" w:hAnsi="Times New Roman" w:cs="Times New Roman"/>
          <w:sz w:val="28"/>
        </w:rPr>
        <w:t xml:space="preserve"> Воспроизводительные качества свиноматок в зависимости от способа содержания после осеменения / С. М, Околышев, Ю. И. Тимошенко, А. Г. Анисимов // Зоотехния. - 2015. - № 2. - С. 30-32.</w:t>
      </w:r>
    </w:p>
    <w:p w:rsidR="00C20ACF" w:rsidRDefault="00C20ACF" w:rsidP="00C20AC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613E7">
        <w:rPr>
          <w:rFonts w:ascii="Times New Roman" w:hAnsi="Times New Roman" w:cs="Times New Roman"/>
          <w:sz w:val="24"/>
        </w:rPr>
        <w:t>В статье представлены результаты влияния способов содержания свиноматок после осеменения на их воспроизводительные качества. Установлено, что продолжительность индивидуального содержания свиноматок после осеменения существенно воздействует на их воспроизводительные качества.</w:t>
      </w:r>
    </w:p>
    <w:p w:rsidR="00C20ACF" w:rsidRDefault="00C20ACF" w:rsidP="00443E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71599" w:rsidRPr="00F832C6" w:rsidRDefault="00E71599" w:rsidP="00E7159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7919">
        <w:rPr>
          <w:rFonts w:ascii="Times New Roman" w:hAnsi="Times New Roman" w:cs="Times New Roman"/>
          <w:b/>
          <w:sz w:val="28"/>
        </w:rPr>
        <w:t>Перевозчиков, А. Л.</w:t>
      </w:r>
      <w:r w:rsidRPr="00507919">
        <w:rPr>
          <w:rFonts w:ascii="Times New Roman" w:hAnsi="Times New Roman" w:cs="Times New Roman"/>
          <w:sz w:val="28"/>
        </w:rPr>
        <w:t xml:space="preserve"> Полноценное кормление свиноматок – залог высокого многоплодия и крепкого потомства </w:t>
      </w:r>
      <w:r>
        <w:rPr>
          <w:rFonts w:ascii="Times New Roman" w:hAnsi="Times New Roman" w:cs="Times New Roman"/>
          <w:sz w:val="28"/>
        </w:rPr>
        <w:t xml:space="preserve">/ </w:t>
      </w:r>
      <w:r w:rsidRPr="00507919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507919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507919">
        <w:rPr>
          <w:rFonts w:ascii="Times New Roman" w:hAnsi="Times New Roman" w:cs="Times New Roman"/>
          <w:sz w:val="28"/>
        </w:rPr>
        <w:t>Перевозчиков, С.</w:t>
      </w:r>
      <w:r>
        <w:rPr>
          <w:rFonts w:ascii="Times New Roman" w:hAnsi="Times New Roman" w:cs="Times New Roman"/>
          <w:sz w:val="28"/>
        </w:rPr>
        <w:t xml:space="preserve"> </w:t>
      </w:r>
      <w:r w:rsidRPr="00507919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507919">
        <w:rPr>
          <w:rFonts w:ascii="Times New Roman" w:hAnsi="Times New Roman" w:cs="Times New Roman"/>
          <w:sz w:val="28"/>
        </w:rPr>
        <w:t>Батанов, А.</w:t>
      </w:r>
      <w:r>
        <w:rPr>
          <w:rFonts w:ascii="Times New Roman" w:hAnsi="Times New Roman" w:cs="Times New Roman"/>
          <w:sz w:val="28"/>
        </w:rPr>
        <w:t xml:space="preserve"> </w:t>
      </w:r>
      <w:r w:rsidRPr="00507919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507919">
        <w:rPr>
          <w:rFonts w:ascii="Times New Roman" w:hAnsi="Times New Roman" w:cs="Times New Roman"/>
          <w:sz w:val="28"/>
        </w:rPr>
        <w:t xml:space="preserve">Мысик </w:t>
      </w:r>
      <w:r w:rsidRPr="00F832C6">
        <w:rPr>
          <w:rFonts w:ascii="Times New Roman" w:hAnsi="Times New Roman" w:cs="Times New Roman"/>
          <w:sz w:val="28"/>
        </w:rPr>
        <w:t xml:space="preserve">// Зоотехния. - 2015. - № </w:t>
      </w:r>
      <w:r>
        <w:rPr>
          <w:rFonts w:ascii="Times New Roman" w:hAnsi="Times New Roman" w:cs="Times New Roman"/>
          <w:sz w:val="28"/>
        </w:rPr>
        <w:t>8</w:t>
      </w:r>
      <w:r w:rsidRPr="00F832C6">
        <w:rPr>
          <w:rFonts w:ascii="Times New Roman" w:hAnsi="Times New Roman" w:cs="Times New Roman"/>
          <w:sz w:val="28"/>
        </w:rPr>
        <w:t>. -</w:t>
      </w:r>
      <w:r>
        <w:rPr>
          <w:rFonts w:ascii="Times New Roman" w:hAnsi="Times New Roman" w:cs="Times New Roman"/>
          <w:sz w:val="28"/>
        </w:rPr>
        <w:t xml:space="preserve"> С. 8</w:t>
      </w:r>
      <w:r w:rsidRPr="00F832C6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10</w:t>
      </w:r>
      <w:r w:rsidRPr="00F832C6">
        <w:rPr>
          <w:rFonts w:ascii="Times New Roman" w:hAnsi="Times New Roman" w:cs="Times New Roman"/>
          <w:sz w:val="28"/>
        </w:rPr>
        <w:t>.</w:t>
      </w:r>
    </w:p>
    <w:p w:rsidR="00E71599" w:rsidRDefault="00E71599" w:rsidP="00E7159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07919">
        <w:rPr>
          <w:rFonts w:ascii="Times New Roman" w:hAnsi="Times New Roman" w:cs="Times New Roman"/>
          <w:sz w:val="24"/>
        </w:rPr>
        <w:t xml:space="preserve">Производственная проверка подтвердила результаты научно-хозяйственного опыта по влиянию </w:t>
      </w:r>
      <w:proofErr w:type="spellStart"/>
      <w:r w:rsidRPr="00507919">
        <w:rPr>
          <w:rFonts w:ascii="Times New Roman" w:hAnsi="Times New Roman" w:cs="Times New Roman"/>
          <w:sz w:val="24"/>
        </w:rPr>
        <w:t>витаминноминерального</w:t>
      </w:r>
      <w:proofErr w:type="spellEnd"/>
      <w:r w:rsidRPr="00507919">
        <w:rPr>
          <w:rFonts w:ascii="Times New Roman" w:hAnsi="Times New Roman" w:cs="Times New Roman"/>
          <w:sz w:val="24"/>
        </w:rPr>
        <w:t xml:space="preserve"> препарата </w:t>
      </w:r>
      <w:proofErr w:type="spellStart"/>
      <w:r w:rsidRPr="00507919">
        <w:rPr>
          <w:rFonts w:ascii="Times New Roman" w:hAnsi="Times New Roman" w:cs="Times New Roman"/>
          <w:sz w:val="24"/>
        </w:rPr>
        <w:t>Витолиго</w:t>
      </w:r>
      <w:proofErr w:type="spellEnd"/>
      <w:r w:rsidRPr="00507919">
        <w:rPr>
          <w:rFonts w:ascii="Times New Roman" w:hAnsi="Times New Roman" w:cs="Times New Roman"/>
          <w:sz w:val="24"/>
        </w:rPr>
        <w:t xml:space="preserve"> М на воспроизводительные качества свиноматок. Установлено, что свиноматки, которые получали </w:t>
      </w:r>
      <w:proofErr w:type="spellStart"/>
      <w:r w:rsidRPr="00507919">
        <w:rPr>
          <w:rFonts w:ascii="Times New Roman" w:hAnsi="Times New Roman" w:cs="Times New Roman"/>
          <w:sz w:val="24"/>
        </w:rPr>
        <w:t>Витолиго</w:t>
      </w:r>
      <w:proofErr w:type="spellEnd"/>
      <w:r w:rsidRPr="00507919">
        <w:rPr>
          <w:rFonts w:ascii="Times New Roman" w:hAnsi="Times New Roman" w:cs="Times New Roman"/>
          <w:sz w:val="24"/>
        </w:rPr>
        <w:t xml:space="preserve"> М, имели более высокое многоплодие (на 7,3-15,4%), чем животные контрольной группы, лучшую сохранность поросят.</w:t>
      </w:r>
    </w:p>
    <w:p w:rsidR="00E71599" w:rsidRDefault="00E71599" w:rsidP="00443E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502E2" w:rsidRPr="00023E46" w:rsidRDefault="00C502E2" w:rsidP="00C502E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023E46">
        <w:rPr>
          <w:rFonts w:ascii="Times New Roman" w:hAnsi="Times New Roman" w:cs="Times New Roman"/>
          <w:b/>
          <w:sz w:val="28"/>
        </w:rPr>
        <w:t>Почерняев</w:t>
      </w:r>
      <w:proofErr w:type="spellEnd"/>
      <w:r w:rsidRPr="00023E46">
        <w:rPr>
          <w:rFonts w:ascii="Times New Roman" w:hAnsi="Times New Roman" w:cs="Times New Roman"/>
          <w:b/>
          <w:sz w:val="28"/>
        </w:rPr>
        <w:t>, К. Ф</w:t>
      </w:r>
      <w:r w:rsidRPr="00023E46">
        <w:rPr>
          <w:rFonts w:ascii="Times New Roman" w:hAnsi="Times New Roman" w:cs="Times New Roman"/>
          <w:sz w:val="28"/>
        </w:rPr>
        <w:t xml:space="preserve">. Характеристика </w:t>
      </w:r>
      <w:proofErr w:type="spellStart"/>
      <w:r w:rsidRPr="00023E46">
        <w:rPr>
          <w:rFonts w:ascii="Times New Roman" w:hAnsi="Times New Roman" w:cs="Times New Roman"/>
          <w:sz w:val="28"/>
        </w:rPr>
        <w:t>гаплогруппы</w:t>
      </w:r>
      <w:proofErr w:type="spellEnd"/>
      <w:r w:rsidRPr="00023E46">
        <w:rPr>
          <w:rFonts w:ascii="Times New Roman" w:hAnsi="Times New Roman" w:cs="Times New Roman"/>
          <w:sz w:val="28"/>
        </w:rPr>
        <w:t xml:space="preserve"> красной </w:t>
      </w:r>
      <w:proofErr w:type="spellStart"/>
      <w:r w:rsidRPr="00023E46">
        <w:rPr>
          <w:rFonts w:ascii="Times New Roman" w:hAnsi="Times New Roman" w:cs="Times New Roman"/>
          <w:sz w:val="28"/>
        </w:rPr>
        <w:t>белопоясной</w:t>
      </w:r>
      <w:proofErr w:type="spellEnd"/>
      <w:r w:rsidRPr="00023E46">
        <w:rPr>
          <w:rFonts w:ascii="Times New Roman" w:hAnsi="Times New Roman" w:cs="Times New Roman"/>
          <w:sz w:val="28"/>
        </w:rPr>
        <w:t xml:space="preserve"> породы мясных свиней</w:t>
      </w:r>
      <w:r>
        <w:rPr>
          <w:rFonts w:ascii="Times New Roman" w:hAnsi="Times New Roman" w:cs="Times New Roman"/>
          <w:b/>
          <w:sz w:val="28"/>
        </w:rPr>
        <w:t xml:space="preserve"> /</w:t>
      </w:r>
      <w:r w:rsidRPr="00023E46">
        <w:rPr>
          <w:rFonts w:ascii="Times New Roman" w:hAnsi="Times New Roman" w:cs="Times New Roman"/>
          <w:sz w:val="28"/>
        </w:rPr>
        <w:t xml:space="preserve"> К.</w:t>
      </w:r>
      <w:r>
        <w:rPr>
          <w:rFonts w:ascii="Times New Roman" w:hAnsi="Times New Roman" w:cs="Times New Roman"/>
          <w:sz w:val="28"/>
        </w:rPr>
        <w:t xml:space="preserve"> </w:t>
      </w:r>
      <w:r w:rsidRPr="00023E46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3E46">
        <w:rPr>
          <w:rFonts w:ascii="Times New Roman" w:hAnsi="Times New Roman" w:cs="Times New Roman"/>
          <w:sz w:val="28"/>
        </w:rPr>
        <w:t>Почерняев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023E46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 </w:t>
      </w:r>
      <w:r w:rsidRPr="00023E46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023E46">
        <w:rPr>
          <w:rFonts w:ascii="Times New Roman" w:hAnsi="Times New Roman" w:cs="Times New Roman"/>
          <w:sz w:val="28"/>
        </w:rPr>
        <w:t xml:space="preserve">Рыбалко </w:t>
      </w:r>
      <w:r>
        <w:rPr>
          <w:rFonts w:ascii="Times New Roman" w:hAnsi="Times New Roman" w:cs="Times New Roman"/>
          <w:sz w:val="28"/>
        </w:rPr>
        <w:t xml:space="preserve">// Зоотехния. </w:t>
      </w:r>
      <w:r w:rsidR="0008160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2015. - № 4. </w:t>
      </w:r>
      <w:r w:rsidR="0008160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С. 2-3.</w:t>
      </w:r>
    </w:p>
    <w:p w:rsidR="00C502E2" w:rsidRDefault="00C502E2" w:rsidP="00C502E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23E46">
        <w:rPr>
          <w:rFonts w:ascii="Times New Roman" w:hAnsi="Times New Roman" w:cs="Times New Roman"/>
          <w:sz w:val="24"/>
        </w:rPr>
        <w:t xml:space="preserve">Анализ пяти полиморфных сайтов контролирующего региона </w:t>
      </w:r>
      <w:proofErr w:type="spellStart"/>
      <w:r w:rsidRPr="00023E46">
        <w:rPr>
          <w:rFonts w:ascii="Times New Roman" w:hAnsi="Times New Roman" w:cs="Times New Roman"/>
          <w:sz w:val="24"/>
        </w:rPr>
        <w:t>митохондриального</w:t>
      </w:r>
      <w:proofErr w:type="spellEnd"/>
      <w:r w:rsidRPr="00023E46">
        <w:rPr>
          <w:rFonts w:ascii="Times New Roman" w:hAnsi="Times New Roman" w:cs="Times New Roman"/>
          <w:sz w:val="24"/>
        </w:rPr>
        <w:t xml:space="preserve"> генома свиньи позволил получить специфическую молекулярно-генетическую характеристику красной </w:t>
      </w:r>
      <w:proofErr w:type="spellStart"/>
      <w:r w:rsidRPr="00023E46">
        <w:rPr>
          <w:rFonts w:ascii="Times New Roman" w:hAnsi="Times New Roman" w:cs="Times New Roman"/>
          <w:sz w:val="24"/>
        </w:rPr>
        <w:t>белопоясой</w:t>
      </w:r>
      <w:proofErr w:type="spellEnd"/>
      <w:r w:rsidRPr="00023E46">
        <w:rPr>
          <w:rFonts w:ascii="Times New Roman" w:hAnsi="Times New Roman" w:cs="Times New Roman"/>
          <w:sz w:val="24"/>
        </w:rPr>
        <w:t xml:space="preserve"> породы мясных свиней и определил, какие из 7 исходных пород свиней оказали наибольшее влияние на </w:t>
      </w:r>
      <w:proofErr w:type="spellStart"/>
      <w:r w:rsidRPr="00023E46">
        <w:rPr>
          <w:rFonts w:ascii="Times New Roman" w:hAnsi="Times New Roman" w:cs="Times New Roman"/>
          <w:sz w:val="24"/>
        </w:rPr>
        <w:t>митохондриальную</w:t>
      </w:r>
      <w:proofErr w:type="spellEnd"/>
      <w:r w:rsidRPr="00023E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23E46">
        <w:rPr>
          <w:rFonts w:ascii="Times New Roman" w:hAnsi="Times New Roman" w:cs="Times New Roman"/>
          <w:sz w:val="24"/>
        </w:rPr>
        <w:t>гаплогруппу</w:t>
      </w:r>
      <w:proofErr w:type="spellEnd"/>
      <w:r w:rsidRPr="00023E46">
        <w:rPr>
          <w:rFonts w:ascii="Times New Roman" w:hAnsi="Times New Roman" w:cs="Times New Roman"/>
          <w:sz w:val="24"/>
        </w:rPr>
        <w:t xml:space="preserve"> породы.</w:t>
      </w:r>
    </w:p>
    <w:p w:rsidR="00C502E2" w:rsidRPr="00C502E2" w:rsidRDefault="00C502E2" w:rsidP="00443E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839D9" w:rsidRDefault="00443E55" w:rsidP="00443E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E55">
        <w:rPr>
          <w:rFonts w:ascii="Times New Roman" w:hAnsi="Times New Roman" w:cs="Times New Roman"/>
          <w:b/>
          <w:sz w:val="28"/>
          <w:szCs w:val="28"/>
        </w:rPr>
        <w:t>Производство свинины на основе использования свиноматок кемеровской породы</w:t>
      </w:r>
      <w:r>
        <w:rPr>
          <w:rFonts w:ascii="Times New Roman" w:hAnsi="Times New Roman" w:cs="Times New Roman"/>
          <w:sz w:val="28"/>
          <w:szCs w:val="28"/>
        </w:rPr>
        <w:t xml:space="preserve"> / А. П. Гришкова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C99" w:rsidRPr="00443E55">
        <w:rPr>
          <w:rFonts w:ascii="Times New Roman" w:hAnsi="Times New Roman" w:cs="Times New Roman"/>
          <w:sz w:val="28"/>
          <w:szCs w:val="28"/>
        </w:rPr>
        <w:t xml:space="preserve">// Свиноводство. </w:t>
      </w:r>
      <w:r w:rsidR="00EC6472">
        <w:rPr>
          <w:rFonts w:ascii="Times New Roman" w:hAnsi="Times New Roman" w:cs="Times New Roman"/>
          <w:sz w:val="28"/>
          <w:szCs w:val="28"/>
        </w:rPr>
        <w:t>-</w:t>
      </w:r>
      <w:r w:rsidR="00E85C99" w:rsidRPr="00443E55">
        <w:rPr>
          <w:rFonts w:ascii="Times New Roman" w:hAnsi="Times New Roman" w:cs="Times New Roman"/>
          <w:sz w:val="28"/>
          <w:szCs w:val="28"/>
        </w:rPr>
        <w:t xml:space="preserve"> 2015. - № 4.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85C99" w:rsidRPr="00443E55">
        <w:rPr>
          <w:rFonts w:ascii="Times New Roman" w:hAnsi="Times New Roman" w:cs="Times New Roman"/>
          <w:sz w:val="28"/>
          <w:szCs w:val="28"/>
        </w:rPr>
        <w:t xml:space="preserve"> С</w:t>
      </w:r>
      <w:r w:rsidR="004839D9" w:rsidRPr="00443E55">
        <w:rPr>
          <w:rFonts w:ascii="Times New Roman" w:hAnsi="Times New Roman" w:cs="Times New Roman"/>
          <w:sz w:val="28"/>
          <w:szCs w:val="28"/>
        </w:rPr>
        <w:t>. 23-25.</w:t>
      </w:r>
    </w:p>
    <w:p w:rsidR="00E85C99" w:rsidRPr="00697499" w:rsidRDefault="004839D9" w:rsidP="0069749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97499">
        <w:rPr>
          <w:rFonts w:ascii="Times New Roman" w:hAnsi="Times New Roman" w:cs="Times New Roman"/>
          <w:sz w:val="24"/>
        </w:rPr>
        <w:t xml:space="preserve">Представлены результаты исследований по оценке влияния генотипа хряков пород </w:t>
      </w:r>
      <w:proofErr w:type="spellStart"/>
      <w:r w:rsidRPr="00697499">
        <w:rPr>
          <w:rFonts w:ascii="Times New Roman" w:hAnsi="Times New Roman" w:cs="Times New Roman"/>
          <w:sz w:val="24"/>
        </w:rPr>
        <w:t>дюрок</w:t>
      </w:r>
      <w:proofErr w:type="spellEnd"/>
      <w:r w:rsidRPr="00697499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697499">
        <w:rPr>
          <w:rFonts w:ascii="Times New Roman" w:hAnsi="Times New Roman" w:cs="Times New Roman"/>
          <w:sz w:val="24"/>
        </w:rPr>
        <w:t>пьетрен</w:t>
      </w:r>
      <w:proofErr w:type="spellEnd"/>
      <w:r w:rsidRPr="00697499">
        <w:rPr>
          <w:rFonts w:ascii="Times New Roman" w:hAnsi="Times New Roman" w:cs="Times New Roman"/>
          <w:sz w:val="24"/>
        </w:rPr>
        <w:t xml:space="preserve"> на продуктивные качества тре</w:t>
      </w:r>
      <w:proofErr w:type="gramStart"/>
      <w:r w:rsidRPr="00697499">
        <w:rPr>
          <w:rFonts w:ascii="Times New Roman" w:hAnsi="Times New Roman" w:cs="Times New Roman"/>
          <w:sz w:val="24"/>
        </w:rPr>
        <w:t>х-</w:t>
      </w:r>
      <w:proofErr w:type="gramEnd"/>
      <w:r w:rsidRPr="00697499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697499">
        <w:rPr>
          <w:rFonts w:ascii="Times New Roman" w:hAnsi="Times New Roman" w:cs="Times New Roman"/>
          <w:sz w:val="24"/>
        </w:rPr>
        <w:t>четырехпородных</w:t>
      </w:r>
      <w:proofErr w:type="spellEnd"/>
      <w:r w:rsidRPr="00697499">
        <w:rPr>
          <w:rFonts w:ascii="Times New Roman" w:hAnsi="Times New Roman" w:cs="Times New Roman"/>
          <w:sz w:val="24"/>
        </w:rPr>
        <w:t xml:space="preserve"> помесей, полученных на основе использования свиноматок кемеровской породы. Наибольшая эффективность по совокупности воспроизводительных, откормочных и мясных качеств выявлена при скрещивании помесных свиноматок (1/2 кемеровская + 1/2 </w:t>
      </w:r>
      <w:proofErr w:type="spellStart"/>
      <w:r w:rsidRPr="00697499">
        <w:rPr>
          <w:rFonts w:ascii="Times New Roman" w:hAnsi="Times New Roman" w:cs="Times New Roman"/>
          <w:sz w:val="24"/>
        </w:rPr>
        <w:t>ландрас</w:t>
      </w:r>
      <w:proofErr w:type="spellEnd"/>
      <w:r w:rsidRPr="00697499">
        <w:rPr>
          <w:rFonts w:ascii="Times New Roman" w:hAnsi="Times New Roman" w:cs="Times New Roman"/>
          <w:sz w:val="24"/>
        </w:rPr>
        <w:t xml:space="preserve">) с хряками пород </w:t>
      </w:r>
      <w:proofErr w:type="spellStart"/>
      <w:r w:rsidRPr="00697499">
        <w:rPr>
          <w:rFonts w:ascii="Times New Roman" w:hAnsi="Times New Roman" w:cs="Times New Roman"/>
          <w:sz w:val="24"/>
        </w:rPr>
        <w:t>дюрок</w:t>
      </w:r>
      <w:proofErr w:type="spellEnd"/>
      <w:r w:rsidRPr="00697499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697499">
        <w:rPr>
          <w:rFonts w:ascii="Times New Roman" w:hAnsi="Times New Roman" w:cs="Times New Roman"/>
          <w:sz w:val="24"/>
        </w:rPr>
        <w:t>пьетрен</w:t>
      </w:r>
      <w:proofErr w:type="spellEnd"/>
      <w:r w:rsidRPr="00697499">
        <w:rPr>
          <w:rFonts w:ascii="Times New Roman" w:hAnsi="Times New Roman" w:cs="Times New Roman"/>
          <w:sz w:val="24"/>
        </w:rPr>
        <w:t>.</w:t>
      </w:r>
    </w:p>
    <w:p w:rsidR="004839D9" w:rsidRPr="00697499" w:rsidRDefault="004839D9" w:rsidP="0069749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9749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FA89CBD" wp14:editId="2291CFF6">
            <wp:extent cx="10160" cy="10160"/>
            <wp:effectExtent l="0" t="0" r="0" b="0"/>
            <wp:docPr id="2" name="Рисунок 2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61A" w:rsidRDefault="00EC6472" w:rsidP="00C9261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BD9">
        <w:rPr>
          <w:rFonts w:ascii="Times New Roman" w:hAnsi="Times New Roman" w:cs="Times New Roman"/>
          <w:b/>
          <w:sz w:val="28"/>
        </w:rPr>
        <w:t>Разработка современных методов селекции свиней в ЗАО «</w:t>
      </w:r>
      <w:proofErr w:type="spellStart"/>
      <w:r w:rsidRPr="00EF4BD9">
        <w:rPr>
          <w:rFonts w:ascii="Times New Roman" w:hAnsi="Times New Roman" w:cs="Times New Roman"/>
          <w:b/>
          <w:sz w:val="28"/>
        </w:rPr>
        <w:t>Племзавод</w:t>
      </w:r>
      <w:proofErr w:type="spellEnd"/>
      <w:r w:rsidRPr="00EF4BD9">
        <w:rPr>
          <w:rFonts w:ascii="Times New Roman" w:hAnsi="Times New Roman" w:cs="Times New Roman"/>
          <w:b/>
          <w:sz w:val="28"/>
        </w:rPr>
        <w:t xml:space="preserve">-Юбилейный» </w:t>
      </w:r>
      <w:r w:rsidRPr="00EF4BD9">
        <w:rPr>
          <w:rFonts w:ascii="Times New Roman" w:hAnsi="Times New Roman" w:cs="Times New Roman"/>
          <w:sz w:val="28"/>
        </w:rPr>
        <w:t>/ С. Н.</w:t>
      </w:r>
      <w:r w:rsidRPr="00EF4BD9">
        <w:rPr>
          <w:rFonts w:ascii="Times New Roman" w:hAnsi="Times New Roman" w:cs="Times New Roman"/>
          <w:sz w:val="28"/>
          <w:szCs w:val="28"/>
        </w:rPr>
        <w:t xml:space="preserve"> </w:t>
      </w:r>
      <w:r w:rsidRPr="00443E55">
        <w:rPr>
          <w:rFonts w:ascii="Times New Roman" w:hAnsi="Times New Roman" w:cs="Times New Roman"/>
          <w:sz w:val="28"/>
          <w:szCs w:val="28"/>
        </w:rPr>
        <w:t>Мамонтов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443E55">
        <w:rPr>
          <w:rFonts w:ascii="Times New Roman" w:hAnsi="Times New Roman" w:cs="Times New Roman"/>
          <w:sz w:val="28"/>
          <w:szCs w:val="28"/>
        </w:rPr>
        <w:t xml:space="preserve"> // Свиноводство.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2015. - № 5.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С. 35-37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472" w:rsidRDefault="00F54D1D" w:rsidP="00C9261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F54D1D">
        <w:rPr>
          <w:rFonts w:ascii="Times New Roman" w:hAnsi="Times New Roman" w:cs="Times New Roman"/>
          <w:sz w:val="24"/>
        </w:rPr>
        <w:t xml:space="preserve">В работе представлены результаты исследований по определению информативных </w:t>
      </w:r>
      <w:r w:rsidRPr="00F54D1D">
        <w:rPr>
          <w:rFonts w:ascii="Times New Roman" w:hAnsi="Times New Roman" w:cs="Times New Roman"/>
          <w:sz w:val="24"/>
        </w:rPr>
        <w:lastRenderedPageBreak/>
        <w:t>генов-маркеров и формированию генотипической структуры линий свиней внутри пород. В качестве маркеров были выбраны гены рецептора меланокортина-4 (MC4R), рецептора пролактина (PRLR) и фактора, ингибирующего лейкемию (LIF).</w:t>
      </w:r>
    </w:p>
    <w:p w:rsidR="00F54D1D" w:rsidRDefault="00F54D1D" w:rsidP="00443E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F6353" w:rsidRPr="006C7C42" w:rsidRDefault="003F6353" w:rsidP="003F635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C7C42">
        <w:rPr>
          <w:rFonts w:ascii="Times New Roman" w:hAnsi="Times New Roman" w:cs="Times New Roman"/>
          <w:b/>
          <w:sz w:val="28"/>
        </w:rPr>
        <w:t>Рыбалко, В. П.</w:t>
      </w:r>
      <w:r w:rsidRPr="006C7C42">
        <w:rPr>
          <w:rFonts w:ascii="Times New Roman" w:hAnsi="Times New Roman" w:cs="Times New Roman"/>
          <w:sz w:val="28"/>
        </w:rPr>
        <w:t xml:space="preserve"> Создание СПФ-стад путем использования </w:t>
      </w:r>
      <w:proofErr w:type="spellStart"/>
      <w:r w:rsidRPr="006C7C42">
        <w:rPr>
          <w:rFonts w:ascii="Times New Roman" w:hAnsi="Times New Roman" w:cs="Times New Roman"/>
          <w:sz w:val="28"/>
        </w:rPr>
        <w:t>гнотиобиологических</w:t>
      </w:r>
      <w:proofErr w:type="spellEnd"/>
      <w:r w:rsidRPr="006C7C42">
        <w:rPr>
          <w:rFonts w:ascii="Times New Roman" w:hAnsi="Times New Roman" w:cs="Times New Roman"/>
          <w:sz w:val="28"/>
        </w:rPr>
        <w:t xml:space="preserve"> технологий / В. П. Рыбалко, И. Н. </w:t>
      </w:r>
      <w:proofErr w:type="spellStart"/>
      <w:r w:rsidRPr="006C7C42">
        <w:rPr>
          <w:rFonts w:ascii="Times New Roman" w:hAnsi="Times New Roman" w:cs="Times New Roman"/>
          <w:sz w:val="28"/>
        </w:rPr>
        <w:t>Ксёнз</w:t>
      </w:r>
      <w:proofErr w:type="spellEnd"/>
      <w:r w:rsidRPr="006C7C42">
        <w:rPr>
          <w:rFonts w:ascii="Times New Roman" w:hAnsi="Times New Roman" w:cs="Times New Roman"/>
          <w:sz w:val="28"/>
        </w:rPr>
        <w:t>, Л. В. Лепета // Зоотехния. - 2015. - № 2. - С. 28-29.</w:t>
      </w:r>
    </w:p>
    <w:p w:rsidR="003F6353" w:rsidRPr="006C7C42" w:rsidRDefault="003F6353" w:rsidP="003F635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C7C42">
        <w:rPr>
          <w:rFonts w:ascii="Times New Roman" w:hAnsi="Times New Roman" w:cs="Times New Roman"/>
          <w:sz w:val="24"/>
        </w:rPr>
        <w:t xml:space="preserve">Рассматривается технология получения безмикробных поросят путем гнотобиологической </w:t>
      </w:r>
      <w:proofErr w:type="spellStart"/>
      <w:r w:rsidRPr="006C7C42">
        <w:rPr>
          <w:rFonts w:ascii="Times New Roman" w:hAnsi="Times New Roman" w:cs="Times New Roman"/>
          <w:sz w:val="24"/>
        </w:rPr>
        <w:t>гистеротомии</w:t>
      </w:r>
      <w:proofErr w:type="spellEnd"/>
      <w:r w:rsidRPr="006C7C4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7C42">
        <w:rPr>
          <w:rFonts w:ascii="Times New Roman" w:hAnsi="Times New Roman" w:cs="Times New Roman"/>
          <w:sz w:val="24"/>
        </w:rPr>
        <w:t>гистероэктомии</w:t>
      </w:r>
      <w:proofErr w:type="spellEnd"/>
      <w:r w:rsidRPr="006C7C42">
        <w:rPr>
          <w:rFonts w:ascii="Times New Roman" w:hAnsi="Times New Roman" w:cs="Times New Roman"/>
          <w:sz w:val="24"/>
        </w:rPr>
        <w:t xml:space="preserve"> и «стерильного опороса» для создания основы СПФ-стад свиней. Создание таких стад, прежде всего для </w:t>
      </w:r>
      <w:proofErr w:type="spellStart"/>
      <w:r w:rsidRPr="006C7C42">
        <w:rPr>
          <w:rFonts w:ascii="Times New Roman" w:hAnsi="Times New Roman" w:cs="Times New Roman"/>
          <w:sz w:val="24"/>
        </w:rPr>
        <w:t>селекционно</w:t>
      </w:r>
      <w:proofErr w:type="spellEnd"/>
      <w:r w:rsidRPr="006C7C42">
        <w:rPr>
          <w:rFonts w:ascii="Times New Roman" w:hAnsi="Times New Roman" w:cs="Times New Roman"/>
          <w:sz w:val="24"/>
        </w:rPr>
        <w:t xml:space="preserve">-племенных центров, дает возможность оздоровления животных от различных заболеваний, включая субклинические инфекции, вызываемые </w:t>
      </w:r>
      <w:proofErr w:type="spellStart"/>
      <w:r w:rsidRPr="006C7C42">
        <w:rPr>
          <w:rFonts w:ascii="Times New Roman" w:hAnsi="Times New Roman" w:cs="Times New Roman"/>
          <w:sz w:val="24"/>
        </w:rPr>
        <w:t>условнопатогенной</w:t>
      </w:r>
      <w:proofErr w:type="spellEnd"/>
      <w:r w:rsidRPr="006C7C42">
        <w:rPr>
          <w:rFonts w:ascii="Times New Roman" w:hAnsi="Times New Roman" w:cs="Times New Roman"/>
          <w:sz w:val="24"/>
        </w:rPr>
        <w:t xml:space="preserve"> микрофлорой.</w:t>
      </w:r>
    </w:p>
    <w:p w:rsidR="003F6353" w:rsidRPr="00A94658" w:rsidRDefault="003F6353" w:rsidP="00443E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C6472" w:rsidRPr="00443E55" w:rsidRDefault="00EC6472" w:rsidP="00EC64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72">
        <w:rPr>
          <w:rFonts w:ascii="Times New Roman" w:hAnsi="Times New Roman" w:cs="Times New Roman"/>
          <w:b/>
          <w:sz w:val="28"/>
          <w:szCs w:val="28"/>
        </w:rPr>
        <w:t>Совершенствование технологии использования молодых хряков в стаде</w:t>
      </w:r>
      <w:r>
        <w:rPr>
          <w:rFonts w:ascii="Times New Roman" w:hAnsi="Times New Roman" w:cs="Times New Roman"/>
          <w:sz w:val="28"/>
          <w:szCs w:val="28"/>
        </w:rPr>
        <w:t xml:space="preserve"> / А.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E55">
        <w:rPr>
          <w:rFonts w:ascii="Times New Roman" w:hAnsi="Times New Roman" w:cs="Times New Roman"/>
          <w:sz w:val="28"/>
          <w:szCs w:val="28"/>
        </w:rPr>
        <w:t xml:space="preserve">// Свиноводство.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2015. - № 5.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С. 24-26.</w:t>
      </w:r>
    </w:p>
    <w:p w:rsidR="00EC6472" w:rsidRPr="00E94BDC" w:rsidRDefault="00E94BDC" w:rsidP="00443E5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94BDC">
        <w:rPr>
          <w:rFonts w:ascii="Times New Roman" w:hAnsi="Times New Roman" w:cs="Times New Roman"/>
          <w:sz w:val="24"/>
        </w:rPr>
        <w:t>В статье описаны основные проблемы, возникающие при вводе молодых хряков в стадо, и возможные пути их решения. Предложен инструмент, позволяющий прогнозировать сроки оптимальной замены хряков на станции искусственного осеменения в соответствии с их генетическим потенциалом и экономической эффективностью от использования.</w:t>
      </w:r>
    </w:p>
    <w:p w:rsidR="00E94BDC" w:rsidRDefault="00E94BDC" w:rsidP="00443E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C6472" w:rsidRDefault="00EC6472" w:rsidP="00EC64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9B">
        <w:rPr>
          <w:rFonts w:ascii="Times New Roman" w:hAnsi="Times New Roman" w:cs="Times New Roman"/>
          <w:b/>
          <w:sz w:val="28"/>
          <w:szCs w:val="28"/>
        </w:rPr>
        <w:t>Шейко, И. П.</w:t>
      </w:r>
      <w:r>
        <w:rPr>
          <w:rFonts w:ascii="Times New Roman" w:hAnsi="Times New Roman" w:cs="Times New Roman"/>
          <w:sz w:val="28"/>
          <w:szCs w:val="28"/>
        </w:rPr>
        <w:t xml:space="preserve"> Создать общий рынок племенной продукции: итоги встречи свиноводов России и Белоруссии / И. П.</w:t>
      </w:r>
      <w:r w:rsidR="00081602">
        <w:rPr>
          <w:rFonts w:ascii="Times New Roman" w:hAnsi="Times New Roman" w:cs="Times New Roman"/>
          <w:sz w:val="28"/>
          <w:szCs w:val="28"/>
        </w:rPr>
        <w:t xml:space="preserve"> </w:t>
      </w:r>
      <w:r w:rsidRPr="00443E55">
        <w:rPr>
          <w:rFonts w:ascii="Times New Roman" w:hAnsi="Times New Roman" w:cs="Times New Roman"/>
          <w:sz w:val="28"/>
          <w:szCs w:val="28"/>
        </w:rPr>
        <w:t xml:space="preserve">Шейко // Свиноводство.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2015. - № 5.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С. 48-49.</w:t>
      </w:r>
    </w:p>
    <w:p w:rsidR="00EC6472" w:rsidRDefault="00F04F47" w:rsidP="00443E5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04F47">
        <w:rPr>
          <w:rFonts w:ascii="Times New Roman" w:hAnsi="Times New Roman" w:cs="Times New Roman"/>
          <w:sz w:val="24"/>
        </w:rPr>
        <w:t>У свиноводов России и Белоруссии накопилось много тем для обсуждения, связанных с выработкой общих подходов в вопросах племенного дела, созданием общего рынка племенной продукции, методологическими основами оценки племенной ценности животных для производства качественной конкурентоспособной свинины.</w:t>
      </w:r>
      <w:r>
        <w:rPr>
          <w:rFonts w:ascii="Times New Roman" w:hAnsi="Times New Roman" w:cs="Times New Roman"/>
          <w:sz w:val="24"/>
        </w:rPr>
        <w:t xml:space="preserve"> </w:t>
      </w:r>
      <w:r w:rsidRPr="00F04F47">
        <w:rPr>
          <w:rFonts w:ascii="Times New Roman" w:hAnsi="Times New Roman" w:cs="Times New Roman"/>
          <w:sz w:val="24"/>
        </w:rPr>
        <w:t>Решению поставленных вопросов была посвящена встреча ученых двух союзных государств, руководителей отраслевого министерства</w:t>
      </w:r>
      <w:r>
        <w:rPr>
          <w:rFonts w:ascii="Times New Roman" w:hAnsi="Times New Roman" w:cs="Times New Roman"/>
          <w:sz w:val="24"/>
        </w:rPr>
        <w:t xml:space="preserve"> </w:t>
      </w:r>
      <w:r w:rsidRPr="00F04F47">
        <w:rPr>
          <w:rFonts w:ascii="Times New Roman" w:hAnsi="Times New Roman" w:cs="Times New Roman"/>
          <w:sz w:val="24"/>
        </w:rPr>
        <w:t>и специалистов - свиноводов, которая состоялась в июне 2015 года в РУП «Научно-практический центр Национальной академии наук Беларуси</w:t>
      </w:r>
      <w:r w:rsidR="00AD63E0">
        <w:rPr>
          <w:rFonts w:ascii="Times New Roman" w:hAnsi="Times New Roman" w:cs="Times New Roman"/>
          <w:sz w:val="24"/>
        </w:rPr>
        <w:t xml:space="preserve"> </w:t>
      </w:r>
      <w:r w:rsidRPr="00F04F47">
        <w:rPr>
          <w:rFonts w:ascii="Times New Roman" w:hAnsi="Times New Roman" w:cs="Times New Roman"/>
          <w:sz w:val="24"/>
        </w:rPr>
        <w:t>по животноводству».</w:t>
      </w:r>
    </w:p>
    <w:p w:rsidR="00F04F47" w:rsidRPr="00A94658" w:rsidRDefault="00F04F47" w:rsidP="00443E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C6472" w:rsidRDefault="00EC6472" w:rsidP="00EC64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9D">
        <w:rPr>
          <w:rFonts w:ascii="Times New Roman" w:hAnsi="Times New Roman" w:cs="Times New Roman"/>
          <w:b/>
          <w:sz w:val="28"/>
          <w:szCs w:val="28"/>
        </w:rPr>
        <w:t>Шишкин, О. В.</w:t>
      </w:r>
      <w:r w:rsidRPr="00443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 процесс воспроизводства / О. В. </w:t>
      </w:r>
      <w:r w:rsidRPr="00443E55">
        <w:rPr>
          <w:rFonts w:ascii="Times New Roman" w:hAnsi="Times New Roman" w:cs="Times New Roman"/>
          <w:sz w:val="28"/>
          <w:szCs w:val="28"/>
        </w:rPr>
        <w:t>Шишкин</w:t>
      </w:r>
      <w:r>
        <w:t xml:space="preserve"> </w:t>
      </w:r>
      <w:r w:rsidRPr="00443E55">
        <w:rPr>
          <w:rFonts w:ascii="Times New Roman" w:hAnsi="Times New Roman" w:cs="Times New Roman"/>
          <w:sz w:val="28"/>
          <w:szCs w:val="28"/>
        </w:rPr>
        <w:t xml:space="preserve">// Свиноводство.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2015. - № 4.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С. 66-67.</w:t>
      </w:r>
    </w:p>
    <w:p w:rsidR="00EC6472" w:rsidRDefault="006F2CD1" w:rsidP="00443E5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F2CD1">
        <w:rPr>
          <w:rFonts w:ascii="Times New Roman" w:hAnsi="Times New Roman" w:cs="Times New Roman"/>
          <w:sz w:val="24"/>
        </w:rPr>
        <w:t>Эффективность свиноводства, интенсивное развитие отрасли тесно связаны с организацией воспроизводства стада. Как показывает опыт, интервал между отъемом и приходом в охоту может значительно варьировать в группе свиноматок, превышая почти у каждой четвертой из них оптимальный срок в семь дней.</w:t>
      </w:r>
    </w:p>
    <w:p w:rsidR="006F2CD1" w:rsidRPr="00697499" w:rsidRDefault="006F2CD1" w:rsidP="00443E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C6472" w:rsidRPr="0056333E" w:rsidRDefault="00EC6472" w:rsidP="00EC647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33E">
        <w:rPr>
          <w:rFonts w:ascii="Times New Roman" w:hAnsi="Times New Roman" w:cs="Times New Roman"/>
          <w:b/>
          <w:sz w:val="28"/>
          <w:szCs w:val="28"/>
        </w:rPr>
        <w:t>Кормление и содержание животных</w:t>
      </w:r>
    </w:p>
    <w:p w:rsidR="00EC6472" w:rsidRPr="00443E55" w:rsidRDefault="00EC6472" w:rsidP="00EC64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312">
        <w:rPr>
          <w:rFonts w:ascii="Times New Roman" w:hAnsi="Times New Roman" w:cs="Times New Roman"/>
          <w:b/>
          <w:sz w:val="28"/>
          <w:szCs w:val="28"/>
        </w:rPr>
        <w:t>Амурские свиноводы внедряют технологию выращивания свиней под открытым небом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E55">
        <w:rPr>
          <w:rFonts w:ascii="Times New Roman" w:hAnsi="Times New Roman" w:cs="Times New Roman"/>
          <w:sz w:val="28"/>
          <w:szCs w:val="28"/>
        </w:rPr>
        <w:t xml:space="preserve">// Свиноводство.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2015. - № 4.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С. 56.</w:t>
      </w:r>
    </w:p>
    <w:p w:rsidR="00EC6472" w:rsidRPr="0056333E" w:rsidRDefault="00EC6472" w:rsidP="00EC647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81602" w:rsidRDefault="00EC6472" w:rsidP="00081602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9D">
        <w:rPr>
          <w:rFonts w:ascii="Times New Roman" w:hAnsi="Times New Roman" w:cs="Times New Roman"/>
          <w:b/>
          <w:sz w:val="28"/>
          <w:szCs w:val="28"/>
        </w:rPr>
        <w:t>Беляев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9509D">
        <w:rPr>
          <w:rFonts w:ascii="Times New Roman" w:hAnsi="Times New Roman" w:cs="Times New Roman"/>
          <w:b/>
          <w:sz w:val="28"/>
          <w:szCs w:val="28"/>
        </w:rPr>
        <w:t xml:space="preserve"> В. </w:t>
      </w:r>
      <w:r w:rsidRPr="0039509D">
        <w:rPr>
          <w:rFonts w:ascii="Times New Roman" w:hAnsi="Times New Roman" w:cs="Times New Roman"/>
          <w:sz w:val="28"/>
          <w:szCs w:val="28"/>
        </w:rPr>
        <w:t>Энергия. Протеин и здравый смысл / 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E55">
        <w:rPr>
          <w:rFonts w:ascii="Times New Roman" w:hAnsi="Times New Roman" w:cs="Times New Roman"/>
          <w:sz w:val="28"/>
          <w:szCs w:val="28"/>
        </w:rPr>
        <w:t>Беляе</w:t>
      </w:r>
      <w:r w:rsidR="00081602">
        <w:rPr>
          <w:rFonts w:ascii="Times New Roman" w:hAnsi="Times New Roman" w:cs="Times New Roman"/>
          <w:sz w:val="28"/>
          <w:szCs w:val="28"/>
        </w:rPr>
        <w:t>в</w:t>
      </w:r>
      <w:r w:rsidRPr="00443E55">
        <w:rPr>
          <w:rFonts w:ascii="Times New Roman" w:hAnsi="Times New Roman" w:cs="Times New Roman"/>
          <w:sz w:val="28"/>
          <w:szCs w:val="28"/>
        </w:rPr>
        <w:t xml:space="preserve"> // Свиноводство.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2015. - № 5.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С.19-22.</w:t>
      </w:r>
    </w:p>
    <w:p w:rsidR="00EC6472" w:rsidRDefault="00334FFD" w:rsidP="00081602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334FFD">
        <w:rPr>
          <w:rFonts w:ascii="Times New Roman" w:hAnsi="Times New Roman" w:cs="Times New Roman"/>
          <w:sz w:val="24"/>
        </w:rPr>
        <w:t xml:space="preserve">В советское время существовали единые нормы кормления и рационы свиней, обязательные к применению независимо от размера и места нахождения предприятия. </w:t>
      </w:r>
      <w:r w:rsidRPr="00334FFD">
        <w:rPr>
          <w:rFonts w:ascii="Times New Roman" w:hAnsi="Times New Roman" w:cs="Times New Roman"/>
          <w:sz w:val="24"/>
        </w:rPr>
        <w:lastRenderedPageBreak/>
        <w:t>Сейчас все в руках его специалистов. Но что делать зоотехнику, когда на дворе кризис, на счету каждый рубль, директор требует снижать себестоимость, а здравый смысл подсказывает: дешево кормить себе дороже?</w:t>
      </w:r>
    </w:p>
    <w:p w:rsidR="008B7A7B" w:rsidRDefault="008B7A7B" w:rsidP="00EC647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C6472" w:rsidRPr="00443E55" w:rsidRDefault="00EC6472" w:rsidP="00EC64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6AFB">
        <w:rPr>
          <w:rFonts w:ascii="Times New Roman" w:hAnsi="Times New Roman" w:cs="Times New Roman"/>
          <w:b/>
          <w:sz w:val="28"/>
          <w:szCs w:val="28"/>
        </w:rPr>
        <w:t>Бетин</w:t>
      </w:r>
      <w:proofErr w:type="spellEnd"/>
      <w:r w:rsidRPr="00CE6AFB">
        <w:rPr>
          <w:rFonts w:ascii="Times New Roman" w:hAnsi="Times New Roman" w:cs="Times New Roman"/>
          <w:b/>
          <w:sz w:val="28"/>
          <w:szCs w:val="28"/>
        </w:rPr>
        <w:t>, А. Н.</w:t>
      </w:r>
      <w:r w:rsidRPr="00443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ферментного препарата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Агроксил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при откорме свиней / А.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E55">
        <w:rPr>
          <w:rFonts w:ascii="Times New Roman" w:hAnsi="Times New Roman" w:cs="Times New Roman"/>
          <w:sz w:val="28"/>
          <w:szCs w:val="28"/>
        </w:rPr>
        <w:t xml:space="preserve">// Свиноводство.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2015. - № 4.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С. 42-45.</w:t>
      </w:r>
    </w:p>
    <w:p w:rsidR="00EC6472" w:rsidRDefault="00BC7A31" w:rsidP="00C92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C7A31">
        <w:rPr>
          <w:rFonts w:ascii="Times New Roman" w:hAnsi="Times New Roman" w:cs="Times New Roman"/>
          <w:sz w:val="24"/>
        </w:rPr>
        <w:t xml:space="preserve">Путь увеличения продукции свиноводства связан с введением в строй в Тамбовской области нового объекта по производству ферментных препаратов, что решает задачу </w:t>
      </w:r>
      <w:proofErr w:type="spellStart"/>
      <w:r w:rsidRPr="00BC7A31">
        <w:rPr>
          <w:rFonts w:ascii="Times New Roman" w:hAnsi="Times New Roman" w:cs="Times New Roman"/>
          <w:sz w:val="24"/>
        </w:rPr>
        <w:t>импортозамещения</w:t>
      </w:r>
      <w:proofErr w:type="spellEnd"/>
      <w:r w:rsidRPr="00BC7A31">
        <w:rPr>
          <w:rFonts w:ascii="Times New Roman" w:hAnsi="Times New Roman" w:cs="Times New Roman"/>
          <w:sz w:val="24"/>
        </w:rPr>
        <w:t xml:space="preserve"> биологически активных веществ. Наукой и практикой установлено, что добавление в основной рацион свиней и птицы ферментных препаратов повышает продуктивность животных, улучшает мясные качества и экономическую эффективность.</w:t>
      </w:r>
    </w:p>
    <w:p w:rsidR="00C9261A" w:rsidRDefault="00C9261A" w:rsidP="00C92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B7A7B" w:rsidRPr="00344AE3" w:rsidRDefault="008B7A7B" w:rsidP="008B7A7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34D17">
        <w:rPr>
          <w:rFonts w:ascii="Times New Roman" w:hAnsi="Times New Roman" w:cs="Times New Roman"/>
          <w:b/>
          <w:sz w:val="28"/>
        </w:rPr>
        <w:t>Влияние отечественных ростостимулирующих препаратов на белковый обмен гибридных свиней</w:t>
      </w:r>
      <w:r w:rsidRPr="00C34D17">
        <w:rPr>
          <w:rFonts w:ascii="Times New Roman" w:hAnsi="Times New Roman" w:cs="Times New Roman"/>
          <w:sz w:val="28"/>
        </w:rPr>
        <w:t xml:space="preserve"> / Т. А. </w:t>
      </w:r>
      <w:proofErr w:type="spellStart"/>
      <w:r w:rsidRPr="00C34D17">
        <w:rPr>
          <w:rFonts w:ascii="Times New Roman" w:hAnsi="Times New Roman" w:cs="Times New Roman"/>
          <w:sz w:val="28"/>
        </w:rPr>
        <w:t>Ряднова</w:t>
      </w:r>
      <w:proofErr w:type="spellEnd"/>
      <w:r w:rsidRPr="00C34D17">
        <w:rPr>
          <w:rFonts w:ascii="Times New Roman" w:hAnsi="Times New Roman" w:cs="Times New Roman"/>
          <w:sz w:val="28"/>
        </w:rPr>
        <w:t xml:space="preserve"> </w:t>
      </w:r>
      <w:r w:rsidRPr="00C34D17">
        <w:rPr>
          <w:rFonts w:ascii="Times New Roman" w:hAnsi="Times New Roman" w:cs="Times New Roman"/>
          <w:sz w:val="28"/>
          <w:lang w:val="en-US"/>
        </w:rPr>
        <w:t>[</w:t>
      </w:r>
      <w:r w:rsidRPr="00C34D17">
        <w:rPr>
          <w:rFonts w:ascii="Times New Roman" w:hAnsi="Times New Roman" w:cs="Times New Roman"/>
          <w:sz w:val="28"/>
        </w:rPr>
        <w:t>и др.</w:t>
      </w:r>
      <w:r w:rsidRPr="00C34D17">
        <w:rPr>
          <w:rFonts w:ascii="Times New Roman" w:hAnsi="Times New Roman" w:cs="Times New Roman"/>
          <w:sz w:val="28"/>
          <w:lang w:val="en-US"/>
        </w:rPr>
        <w:t>]</w:t>
      </w:r>
      <w:r w:rsidRPr="00C34D17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Зоотехния. </w:t>
      </w:r>
      <w:r w:rsidR="0008160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2015. - № 4. </w:t>
      </w:r>
      <w:r w:rsidR="0008160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С. 15-17.</w:t>
      </w:r>
    </w:p>
    <w:p w:rsidR="008B7A7B" w:rsidRDefault="008B7A7B" w:rsidP="008B7A7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34D17">
        <w:rPr>
          <w:rFonts w:ascii="Times New Roman" w:hAnsi="Times New Roman" w:cs="Times New Roman"/>
          <w:sz w:val="24"/>
        </w:rPr>
        <w:t>Результаты исследований свидетельствуют о том, что введение в организм откармливаемого гибридного молодняка свиней ростостимулирующих препаратов САТ-СОМ-М как отдельно, так и в комплексе с САТ-СОМ способствует активизации белкового обмена в организме животных.</w:t>
      </w:r>
    </w:p>
    <w:p w:rsidR="00081602" w:rsidRDefault="00081602" w:rsidP="008B7A7B">
      <w:pPr>
        <w:pStyle w:val="a3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E85C99" w:rsidRPr="00443E55" w:rsidRDefault="00443E55" w:rsidP="00443E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E55">
        <w:rPr>
          <w:rFonts w:ascii="Times New Roman" w:hAnsi="Times New Roman" w:cs="Times New Roman"/>
          <w:b/>
          <w:sz w:val="28"/>
          <w:szCs w:val="28"/>
        </w:rPr>
        <w:t>Езерская</w:t>
      </w:r>
      <w:proofErr w:type="spellEnd"/>
      <w:r w:rsidRPr="00443E55">
        <w:rPr>
          <w:rFonts w:ascii="Times New Roman" w:hAnsi="Times New Roman" w:cs="Times New Roman"/>
          <w:b/>
          <w:sz w:val="28"/>
          <w:szCs w:val="28"/>
        </w:rPr>
        <w:t>, Ю. А</w:t>
      </w:r>
      <w:r>
        <w:rPr>
          <w:rFonts w:ascii="Times New Roman" w:hAnsi="Times New Roman" w:cs="Times New Roman"/>
          <w:sz w:val="28"/>
          <w:szCs w:val="28"/>
        </w:rPr>
        <w:t xml:space="preserve">. Как не ошибиться в выборе альтернативы кормовым антибиотикам / Ю. А. </w:t>
      </w:r>
      <w:proofErr w:type="spellStart"/>
      <w:r w:rsidR="00E85C99" w:rsidRPr="00443E55">
        <w:rPr>
          <w:rFonts w:ascii="Times New Roman" w:hAnsi="Times New Roman" w:cs="Times New Roman"/>
          <w:sz w:val="28"/>
          <w:szCs w:val="28"/>
        </w:rPr>
        <w:t>Езерская</w:t>
      </w:r>
      <w:proofErr w:type="spellEnd"/>
      <w:r w:rsidR="00E85C99" w:rsidRPr="00443E55">
        <w:rPr>
          <w:rFonts w:ascii="Times New Roman" w:hAnsi="Times New Roman" w:cs="Times New Roman"/>
          <w:sz w:val="28"/>
          <w:szCs w:val="28"/>
        </w:rPr>
        <w:t xml:space="preserve"> // Свиноводство.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85C99" w:rsidRPr="00443E55">
        <w:rPr>
          <w:rFonts w:ascii="Times New Roman" w:hAnsi="Times New Roman" w:cs="Times New Roman"/>
          <w:sz w:val="28"/>
          <w:szCs w:val="28"/>
        </w:rPr>
        <w:t xml:space="preserve"> 2015. - № 4.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85C99" w:rsidRPr="00443E55">
        <w:rPr>
          <w:rFonts w:ascii="Times New Roman" w:hAnsi="Times New Roman" w:cs="Times New Roman"/>
          <w:sz w:val="28"/>
          <w:szCs w:val="28"/>
        </w:rPr>
        <w:t xml:space="preserve"> С. 26-28.</w:t>
      </w:r>
    </w:p>
    <w:p w:rsidR="00EC6472" w:rsidRDefault="00D135C8" w:rsidP="00967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135C8">
        <w:rPr>
          <w:rFonts w:ascii="Times New Roman" w:hAnsi="Times New Roman" w:cs="Times New Roman"/>
          <w:sz w:val="24"/>
        </w:rPr>
        <w:t>После запрета кормовых антибиотиков в ЕС и других странах началась активная разработка натуральных стимуляторов роста. И сегодня сельскохозяйственному производителю предлагается огромный выбор альтернативных кормовых добавок, позволяющих заменить или уменьшить применение антибиотиков в животноводстве. Но как принять объективное решение и сделать правильный выбор?</w:t>
      </w:r>
    </w:p>
    <w:p w:rsidR="00967289" w:rsidRPr="00D135C8" w:rsidRDefault="00967289" w:rsidP="00967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C6472" w:rsidRPr="00443E55" w:rsidRDefault="00EC6472" w:rsidP="00EC64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9D">
        <w:rPr>
          <w:rFonts w:ascii="Times New Roman" w:hAnsi="Times New Roman" w:cs="Times New Roman"/>
          <w:b/>
          <w:sz w:val="28"/>
          <w:szCs w:val="28"/>
        </w:rPr>
        <w:t>Иванова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522D9D">
        <w:rPr>
          <w:rFonts w:ascii="Times New Roman" w:hAnsi="Times New Roman" w:cs="Times New Roman"/>
          <w:b/>
          <w:sz w:val="28"/>
          <w:szCs w:val="28"/>
        </w:rPr>
        <w:t xml:space="preserve"> О. 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D9D">
        <w:rPr>
          <w:rFonts w:ascii="Times New Roman" w:hAnsi="Times New Roman" w:cs="Times New Roman"/>
          <w:sz w:val="28"/>
          <w:szCs w:val="28"/>
        </w:rPr>
        <w:t>Применение комплексной природной добавки в кормлении свиней / О. В. Иванова, Е. А.</w:t>
      </w:r>
      <w:r w:rsidRPr="00443E55">
        <w:rPr>
          <w:rFonts w:ascii="Times New Roman" w:hAnsi="Times New Roman" w:cs="Times New Roman"/>
          <w:sz w:val="28"/>
          <w:szCs w:val="28"/>
        </w:rPr>
        <w:t xml:space="preserve"> Иванов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443E55">
        <w:rPr>
          <w:rFonts w:ascii="Times New Roman" w:hAnsi="Times New Roman" w:cs="Times New Roman"/>
          <w:sz w:val="28"/>
          <w:szCs w:val="28"/>
        </w:rPr>
        <w:t xml:space="preserve">Свиноводство.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2015. - № 4.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С. 49-51.</w:t>
      </w:r>
    </w:p>
    <w:p w:rsidR="00E514B3" w:rsidRDefault="009D576C" w:rsidP="00967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D576C">
        <w:rPr>
          <w:rFonts w:ascii="Times New Roman" w:hAnsi="Times New Roman" w:cs="Times New Roman"/>
          <w:sz w:val="24"/>
        </w:rPr>
        <w:t>В статье приведены результаты исследований о практическом применении комплексной природной добавки, содержащей в рационе свиней бентонит и премикс «</w:t>
      </w:r>
      <w:proofErr w:type="spellStart"/>
      <w:r w:rsidRPr="009D576C">
        <w:rPr>
          <w:rFonts w:ascii="Times New Roman" w:hAnsi="Times New Roman" w:cs="Times New Roman"/>
          <w:sz w:val="24"/>
        </w:rPr>
        <w:t>Биолеккс</w:t>
      </w:r>
      <w:proofErr w:type="spellEnd"/>
      <w:r w:rsidRPr="009D576C">
        <w:rPr>
          <w:rFonts w:ascii="Times New Roman" w:hAnsi="Times New Roman" w:cs="Times New Roman"/>
          <w:sz w:val="24"/>
        </w:rPr>
        <w:t>».</w:t>
      </w:r>
    </w:p>
    <w:p w:rsidR="00967289" w:rsidRDefault="00967289" w:rsidP="00967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5688B" w:rsidRDefault="0005688B" w:rsidP="0005688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708A1">
        <w:rPr>
          <w:rFonts w:ascii="Times New Roman" w:hAnsi="Times New Roman" w:cs="Times New Roman"/>
          <w:b/>
          <w:sz w:val="28"/>
        </w:rPr>
        <w:t xml:space="preserve">Использование витаминно-минерального препарата </w:t>
      </w:r>
      <w:proofErr w:type="spellStart"/>
      <w:r w:rsidRPr="00B708A1">
        <w:rPr>
          <w:rFonts w:ascii="Times New Roman" w:hAnsi="Times New Roman" w:cs="Times New Roman"/>
          <w:b/>
          <w:sz w:val="28"/>
        </w:rPr>
        <w:t>Карцесел</w:t>
      </w:r>
      <w:proofErr w:type="spellEnd"/>
      <w:r w:rsidRPr="00B708A1">
        <w:rPr>
          <w:rFonts w:ascii="Times New Roman" w:hAnsi="Times New Roman" w:cs="Times New Roman"/>
          <w:b/>
          <w:sz w:val="28"/>
        </w:rPr>
        <w:t xml:space="preserve"> для повышения репродуктивных каче</w:t>
      </w:r>
      <w:proofErr w:type="gramStart"/>
      <w:r w:rsidRPr="00B708A1">
        <w:rPr>
          <w:rFonts w:ascii="Times New Roman" w:hAnsi="Times New Roman" w:cs="Times New Roman"/>
          <w:b/>
          <w:sz w:val="28"/>
        </w:rPr>
        <w:t>ств св</w:t>
      </w:r>
      <w:proofErr w:type="gramEnd"/>
      <w:r w:rsidRPr="00B708A1">
        <w:rPr>
          <w:rFonts w:ascii="Times New Roman" w:hAnsi="Times New Roman" w:cs="Times New Roman"/>
          <w:b/>
          <w:sz w:val="28"/>
        </w:rPr>
        <w:t>иноматок</w:t>
      </w:r>
      <w:r w:rsidRPr="00B708A1">
        <w:rPr>
          <w:rFonts w:ascii="Times New Roman" w:hAnsi="Times New Roman" w:cs="Times New Roman"/>
          <w:sz w:val="28"/>
        </w:rPr>
        <w:t xml:space="preserve"> / А. Г. Нарижный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373BEB">
        <w:rPr>
          <w:rFonts w:ascii="Times New Roman" w:hAnsi="Times New Roman" w:cs="Times New Roman"/>
          <w:sz w:val="28"/>
        </w:rPr>
        <w:t xml:space="preserve">// Зоотехния. </w:t>
      </w:r>
      <w:r>
        <w:rPr>
          <w:rFonts w:ascii="Times New Roman" w:hAnsi="Times New Roman" w:cs="Times New Roman"/>
          <w:sz w:val="28"/>
        </w:rPr>
        <w:t>-</w:t>
      </w:r>
      <w:r w:rsidRPr="00373BEB">
        <w:rPr>
          <w:rFonts w:ascii="Times New Roman" w:hAnsi="Times New Roman" w:cs="Times New Roman"/>
          <w:sz w:val="28"/>
        </w:rPr>
        <w:t xml:space="preserve"> 2015. </w:t>
      </w:r>
      <w:r>
        <w:rPr>
          <w:rFonts w:ascii="Times New Roman" w:hAnsi="Times New Roman" w:cs="Times New Roman"/>
          <w:sz w:val="28"/>
        </w:rPr>
        <w:t xml:space="preserve">- </w:t>
      </w:r>
      <w:r w:rsidRPr="00373BEB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2</w:t>
      </w:r>
      <w:r w:rsidRPr="00373BEB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-</w:t>
      </w:r>
      <w:r w:rsidRPr="00373BEB">
        <w:rPr>
          <w:rFonts w:ascii="Times New Roman" w:hAnsi="Times New Roman" w:cs="Times New Roman"/>
          <w:sz w:val="28"/>
        </w:rPr>
        <w:t xml:space="preserve"> С. </w:t>
      </w:r>
      <w:r>
        <w:rPr>
          <w:rFonts w:ascii="Times New Roman" w:hAnsi="Times New Roman" w:cs="Times New Roman"/>
          <w:sz w:val="28"/>
        </w:rPr>
        <w:t>29-30.</w:t>
      </w:r>
    </w:p>
    <w:p w:rsidR="0005688B" w:rsidRDefault="0005688B" w:rsidP="0005688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708A1">
        <w:rPr>
          <w:rFonts w:ascii="Times New Roman" w:hAnsi="Times New Roman" w:cs="Times New Roman"/>
          <w:sz w:val="24"/>
        </w:rPr>
        <w:t xml:space="preserve">Изучено влияние скармливания витаминно-минерального препарата </w:t>
      </w:r>
      <w:proofErr w:type="spellStart"/>
      <w:r w:rsidRPr="00B708A1">
        <w:rPr>
          <w:rFonts w:ascii="Times New Roman" w:hAnsi="Times New Roman" w:cs="Times New Roman"/>
          <w:sz w:val="24"/>
        </w:rPr>
        <w:t>Карцесел</w:t>
      </w:r>
      <w:proofErr w:type="spellEnd"/>
      <w:r w:rsidRPr="00B708A1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B708A1">
        <w:rPr>
          <w:rFonts w:ascii="Times New Roman" w:hAnsi="Times New Roman" w:cs="Times New Roman"/>
          <w:sz w:val="24"/>
        </w:rPr>
        <w:t>морфобиохимические</w:t>
      </w:r>
      <w:proofErr w:type="spellEnd"/>
      <w:r w:rsidRPr="00B708A1">
        <w:rPr>
          <w:rFonts w:ascii="Times New Roman" w:hAnsi="Times New Roman" w:cs="Times New Roman"/>
          <w:sz w:val="24"/>
        </w:rPr>
        <w:t xml:space="preserve"> показатели крови свиноматок, их приход в охоту и показатели воспроизводства. Установлено положительное влияние скармливания в дозе 2,0-2,5 мл с основным рационом в течение 30 дней.</w:t>
      </w:r>
    </w:p>
    <w:p w:rsidR="0005688B" w:rsidRDefault="0005688B" w:rsidP="00967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C6472" w:rsidRPr="00443E55" w:rsidRDefault="00EC6472" w:rsidP="00EC64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447">
        <w:rPr>
          <w:rFonts w:ascii="Times New Roman" w:hAnsi="Times New Roman" w:cs="Times New Roman"/>
          <w:b/>
          <w:sz w:val="28"/>
          <w:szCs w:val="28"/>
        </w:rPr>
        <w:t>Клименко, А.</w:t>
      </w:r>
      <w:r>
        <w:rPr>
          <w:rFonts w:ascii="Times New Roman" w:hAnsi="Times New Roman" w:cs="Times New Roman"/>
          <w:sz w:val="28"/>
          <w:szCs w:val="28"/>
        </w:rPr>
        <w:t xml:space="preserve"> Можно обойтись без антибиотиков! / А. Клименко</w:t>
      </w:r>
      <w:r w:rsidRPr="00443E55">
        <w:rPr>
          <w:rFonts w:ascii="Times New Roman" w:hAnsi="Times New Roman" w:cs="Times New Roman"/>
          <w:sz w:val="28"/>
          <w:szCs w:val="28"/>
        </w:rPr>
        <w:t xml:space="preserve"> // Свиноводство.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2015. - № 5.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С. 30-31.</w:t>
      </w:r>
    </w:p>
    <w:p w:rsidR="00EC6472" w:rsidRDefault="004D50C5" w:rsidP="00443E5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D50C5">
        <w:rPr>
          <w:rFonts w:ascii="Times New Roman" w:hAnsi="Times New Roman" w:cs="Times New Roman"/>
          <w:sz w:val="24"/>
        </w:rPr>
        <w:t xml:space="preserve">При отказе от использования антимикробных препаратов в рационах свиней специалисты компании </w:t>
      </w:r>
      <w:proofErr w:type="spellStart"/>
      <w:r w:rsidRPr="004D50C5">
        <w:rPr>
          <w:rFonts w:ascii="Times New Roman" w:hAnsi="Times New Roman" w:cs="Times New Roman"/>
          <w:sz w:val="24"/>
        </w:rPr>
        <w:t>Evonik</w:t>
      </w:r>
      <w:proofErr w:type="spellEnd"/>
      <w:r w:rsidRPr="004D50C5">
        <w:rPr>
          <w:rFonts w:ascii="Times New Roman" w:hAnsi="Times New Roman" w:cs="Times New Roman"/>
          <w:sz w:val="24"/>
        </w:rPr>
        <w:t xml:space="preserve"> (Германия) рекомендуют скорректировать соотношение серосодержащих аминокислот и лизина.</w:t>
      </w:r>
    </w:p>
    <w:p w:rsidR="008107B7" w:rsidRPr="00023E46" w:rsidRDefault="008107B7" w:rsidP="008107B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17A24">
        <w:rPr>
          <w:rFonts w:ascii="Times New Roman" w:hAnsi="Times New Roman" w:cs="Times New Roman"/>
          <w:b/>
          <w:sz w:val="28"/>
        </w:rPr>
        <w:lastRenderedPageBreak/>
        <w:t xml:space="preserve">Концентрат из сухой </w:t>
      </w:r>
      <w:proofErr w:type="spellStart"/>
      <w:r w:rsidRPr="00817A24">
        <w:rPr>
          <w:rFonts w:ascii="Times New Roman" w:hAnsi="Times New Roman" w:cs="Times New Roman"/>
          <w:b/>
          <w:sz w:val="28"/>
        </w:rPr>
        <w:t>послеспиртовой</w:t>
      </w:r>
      <w:proofErr w:type="spellEnd"/>
      <w:r w:rsidRPr="00817A24">
        <w:rPr>
          <w:rFonts w:ascii="Times New Roman" w:hAnsi="Times New Roman" w:cs="Times New Roman"/>
          <w:b/>
          <w:sz w:val="28"/>
        </w:rPr>
        <w:t xml:space="preserve"> барды в комбикормах для откорма свиней</w:t>
      </w:r>
      <w:r w:rsidRPr="00817A24">
        <w:rPr>
          <w:rFonts w:ascii="Times New Roman" w:hAnsi="Times New Roman" w:cs="Times New Roman"/>
          <w:sz w:val="28"/>
        </w:rPr>
        <w:t xml:space="preserve"> / Л. А. Никанова </w:t>
      </w:r>
      <w:r w:rsidRPr="00817A24">
        <w:rPr>
          <w:rFonts w:ascii="Times New Roman" w:hAnsi="Times New Roman" w:cs="Times New Roman"/>
          <w:sz w:val="28"/>
          <w:lang w:val="en-US"/>
        </w:rPr>
        <w:t>[</w:t>
      </w:r>
      <w:r w:rsidRPr="00817A24">
        <w:rPr>
          <w:rFonts w:ascii="Times New Roman" w:hAnsi="Times New Roman" w:cs="Times New Roman"/>
          <w:sz w:val="28"/>
        </w:rPr>
        <w:t>и др.</w:t>
      </w:r>
      <w:r w:rsidRPr="00817A24">
        <w:rPr>
          <w:rFonts w:ascii="Times New Roman" w:hAnsi="Times New Roman" w:cs="Times New Roman"/>
          <w:sz w:val="28"/>
          <w:lang w:val="en-US"/>
        </w:rPr>
        <w:t>]</w:t>
      </w:r>
      <w:r w:rsidRPr="00817A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Зоотехния. </w:t>
      </w:r>
      <w:r w:rsidR="0008160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2015. - № </w:t>
      </w:r>
      <w:r>
        <w:rPr>
          <w:rFonts w:ascii="Times New Roman" w:hAnsi="Times New Roman" w:cs="Times New Roman"/>
          <w:sz w:val="28"/>
          <w:lang w:val="en-US"/>
        </w:rPr>
        <w:t>5</w:t>
      </w:r>
      <w:r>
        <w:rPr>
          <w:rFonts w:ascii="Times New Roman" w:hAnsi="Times New Roman" w:cs="Times New Roman"/>
          <w:sz w:val="28"/>
        </w:rPr>
        <w:t xml:space="preserve">. </w:t>
      </w:r>
      <w:r w:rsidR="0008160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С. 7-9.</w:t>
      </w:r>
    </w:p>
    <w:p w:rsidR="008107B7" w:rsidRDefault="008107B7" w:rsidP="008107B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17A24">
        <w:rPr>
          <w:rFonts w:ascii="Times New Roman" w:hAnsi="Times New Roman" w:cs="Times New Roman"/>
          <w:sz w:val="24"/>
        </w:rPr>
        <w:t xml:space="preserve">На откармливаемом молодняке свиней была изучена эффективность замены 5% зерновой части полнорационного комбикорма концентратом из сухой </w:t>
      </w:r>
      <w:proofErr w:type="spellStart"/>
      <w:r w:rsidRPr="00817A24">
        <w:rPr>
          <w:rFonts w:ascii="Times New Roman" w:hAnsi="Times New Roman" w:cs="Times New Roman"/>
          <w:sz w:val="24"/>
        </w:rPr>
        <w:t>послеспиртовой</w:t>
      </w:r>
      <w:proofErr w:type="spellEnd"/>
      <w:r w:rsidRPr="00817A24">
        <w:rPr>
          <w:rFonts w:ascii="Times New Roman" w:hAnsi="Times New Roman" w:cs="Times New Roman"/>
          <w:sz w:val="24"/>
        </w:rPr>
        <w:t xml:space="preserve"> барды. Ввод сухой барды в комбикорма для откорма положительно повлиял на продуктивные и мясные качества свиней. Биохимические показатели крови подопытных животных были в пределах физиологической нормы.</w:t>
      </w:r>
    </w:p>
    <w:p w:rsidR="00081602" w:rsidRDefault="00081602" w:rsidP="008107B7">
      <w:pPr>
        <w:pStyle w:val="a3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EC6472" w:rsidRPr="00443E55" w:rsidRDefault="00EC6472" w:rsidP="00EC64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6F9B">
        <w:rPr>
          <w:rFonts w:ascii="Times New Roman" w:hAnsi="Times New Roman" w:cs="Times New Roman"/>
          <w:b/>
          <w:sz w:val="28"/>
          <w:szCs w:val="28"/>
        </w:rPr>
        <w:t>Корреже</w:t>
      </w:r>
      <w:proofErr w:type="spellEnd"/>
      <w:r w:rsidRPr="00EF6F9B">
        <w:rPr>
          <w:rFonts w:ascii="Times New Roman" w:hAnsi="Times New Roman" w:cs="Times New Roman"/>
          <w:b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 xml:space="preserve"> Дезинфекция по-французски / И</w:t>
      </w:r>
      <w:r w:rsidR="00C926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E55">
        <w:rPr>
          <w:rFonts w:ascii="Times New Roman" w:hAnsi="Times New Roman" w:cs="Times New Roman"/>
          <w:sz w:val="28"/>
          <w:szCs w:val="28"/>
        </w:rPr>
        <w:t xml:space="preserve">// Свиноводство.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2015. - № 5.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С. 50-51.</w:t>
      </w:r>
    </w:p>
    <w:p w:rsidR="00EC6472" w:rsidRDefault="009A300C" w:rsidP="00443E5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A300C">
        <w:rPr>
          <w:rFonts w:ascii="Times New Roman" w:hAnsi="Times New Roman" w:cs="Times New Roman"/>
          <w:sz w:val="24"/>
        </w:rPr>
        <w:t>Для повышения эффективности санитарно-гигиенических мероприятий и оптимизации затрат</w:t>
      </w:r>
      <w:r>
        <w:rPr>
          <w:rFonts w:ascii="Times New Roman" w:hAnsi="Times New Roman" w:cs="Times New Roman"/>
          <w:sz w:val="24"/>
        </w:rPr>
        <w:t xml:space="preserve"> </w:t>
      </w:r>
      <w:r w:rsidRPr="009A300C">
        <w:rPr>
          <w:rFonts w:ascii="Times New Roman" w:hAnsi="Times New Roman" w:cs="Times New Roman"/>
          <w:sz w:val="24"/>
        </w:rPr>
        <w:t>на свинофермах специалисты Французского института свиноводства (IFIP) провели исследование и независимую оценку технологии замачивания поверхностей при санации помещений.</w:t>
      </w:r>
    </w:p>
    <w:p w:rsidR="009A300C" w:rsidRDefault="009A300C" w:rsidP="00443E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656E0" w:rsidRPr="00023E46" w:rsidRDefault="00F656E0" w:rsidP="00F656E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023C8">
        <w:rPr>
          <w:rFonts w:ascii="Times New Roman" w:hAnsi="Times New Roman" w:cs="Times New Roman"/>
          <w:b/>
          <w:sz w:val="28"/>
        </w:rPr>
        <w:t>Махаев, Е. А.</w:t>
      </w:r>
      <w:r>
        <w:rPr>
          <w:rFonts w:ascii="Times New Roman" w:hAnsi="Times New Roman" w:cs="Times New Roman"/>
          <w:sz w:val="28"/>
        </w:rPr>
        <w:t xml:space="preserve"> Нормы кормления ремонтных хрячков мясного типа / Е. А. </w:t>
      </w:r>
      <w:r w:rsidRPr="00A023C8">
        <w:rPr>
          <w:rFonts w:ascii="Times New Roman" w:hAnsi="Times New Roman" w:cs="Times New Roman"/>
          <w:sz w:val="28"/>
        </w:rPr>
        <w:t>Махаев, А.</w:t>
      </w:r>
      <w:r>
        <w:rPr>
          <w:rFonts w:ascii="Times New Roman" w:hAnsi="Times New Roman" w:cs="Times New Roman"/>
          <w:sz w:val="28"/>
        </w:rPr>
        <w:t xml:space="preserve"> </w:t>
      </w:r>
      <w:r w:rsidRPr="00A023C8">
        <w:rPr>
          <w:rFonts w:ascii="Times New Roman" w:hAnsi="Times New Roman" w:cs="Times New Roman"/>
          <w:sz w:val="28"/>
        </w:rPr>
        <w:t>Т</w:t>
      </w:r>
      <w:r w:rsidRPr="00A023C8">
        <w:rPr>
          <w:rFonts w:ascii="Times New Roman" w:hAnsi="Times New Roman" w:cs="Times New Roman"/>
          <w:sz w:val="24"/>
        </w:rPr>
        <w:t xml:space="preserve">. </w:t>
      </w:r>
      <w:r w:rsidRPr="00A023C8">
        <w:rPr>
          <w:rFonts w:ascii="Times New Roman" w:hAnsi="Times New Roman" w:cs="Times New Roman"/>
          <w:sz w:val="28"/>
        </w:rPr>
        <w:t xml:space="preserve">Мысик </w:t>
      </w:r>
      <w:r>
        <w:rPr>
          <w:rFonts w:ascii="Times New Roman" w:hAnsi="Times New Roman" w:cs="Times New Roman"/>
          <w:sz w:val="28"/>
        </w:rPr>
        <w:t>// Зоотехния. - 2015. - № 6. - С. 11-14.</w:t>
      </w:r>
    </w:p>
    <w:p w:rsidR="00F656E0" w:rsidRDefault="00F656E0" w:rsidP="00F656E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023C8">
        <w:rPr>
          <w:rFonts w:ascii="Times New Roman" w:hAnsi="Times New Roman" w:cs="Times New Roman"/>
          <w:sz w:val="24"/>
        </w:rPr>
        <w:t xml:space="preserve">Разработаны нормы кормления ремонтных хрячков мясных пород. Определены: оптимальная интенсивность прироста живой массы, потребность в обменной энергии, протеине, незаменимых аминокислотах, </w:t>
      </w:r>
      <w:proofErr w:type="spellStart"/>
      <w:r w:rsidRPr="00A023C8">
        <w:rPr>
          <w:rFonts w:ascii="Times New Roman" w:hAnsi="Times New Roman" w:cs="Times New Roman"/>
          <w:sz w:val="24"/>
        </w:rPr>
        <w:t>линолевой</w:t>
      </w:r>
      <w:proofErr w:type="spellEnd"/>
      <w:r w:rsidRPr="00A023C8">
        <w:rPr>
          <w:rFonts w:ascii="Times New Roman" w:hAnsi="Times New Roman" w:cs="Times New Roman"/>
          <w:sz w:val="24"/>
        </w:rPr>
        <w:t xml:space="preserve"> кислоте, клетчатке, макро-микроэлементах и витаминах и оптимальная их концентрация в сухом корме.</w:t>
      </w:r>
    </w:p>
    <w:p w:rsidR="00F656E0" w:rsidRDefault="00F656E0" w:rsidP="00F656E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069DC" w:rsidRPr="00872C4D" w:rsidRDefault="003069DC" w:rsidP="00306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4D">
        <w:rPr>
          <w:rFonts w:ascii="Times New Roman" w:hAnsi="Times New Roman" w:cs="Times New Roman"/>
          <w:b/>
          <w:sz w:val="28"/>
          <w:szCs w:val="28"/>
        </w:rPr>
        <w:t xml:space="preserve">Перевозчиков И. В. </w:t>
      </w:r>
      <w:r w:rsidRPr="00872C4D">
        <w:rPr>
          <w:rFonts w:ascii="Times New Roman" w:hAnsi="Times New Roman" w:cs="Times New Roman"/>
          <w:sz w:val="28"/>
          <w:szCs w:val="28"/>
        </w:rPr>
        <w:t xml:space="preserve">Карбо </w:t>
      </w:r>
      <w:r w:rsidRPr="00872C4D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872C4D">
        <w:rPr>
          <w:rFonts w:ascii="Times New Roman" w:hAnsi="Times New Roman" w:cs="Times New Roman"/>
          <w:sz w:val="28"/>
          <w:szCs w:val="28"/>
        </w:rPr>
        <w:t xml:space="preserve"> против диареи / И. В. Перевозчиков</w:t>
      </w:r>
      <w:r w:rsidRPr="00872C4D">
        <w:rPr>
          <w:rFonts w:ascii="Times New Roman" w:hAnsi="Times New Roman" w:cs="Times New Roman"/>
          <w:b/>
          <w:sz w:val="28"/>
          <w:szCs w:val="28"/>
        </w:rPr>
        <w:t>,</w:t>
      </w:r>
      <w:r w:rsidRPr="00872C4D">
        <w:rPr>
          <w:rFonts w:ascii="Times New Roman" w:hAnsi="Times New Roman" w:cs="Times New Roman"/>
          <w:sz w:val="28"/>
          <w:szCs w:val="28"/>
        </w:rPr>
        <w:t xml:space="preserve"> Л. И. Дементьева // Свиноводство. - 2015. - № 4. - С. 59.</w:t>
      </w:r>
    </w:p>
    <w:p w:rsidR="003069DC" w:rsidRDefault="003069DC" w:rsidP="003069D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069DC">
        <w:rPr>
          <w:rFonts w:ascii="Times New Roman" w:hAnsi="Times New Roman" w:cs="Times New Roman"/>
          <w:sz w:val="24"/>
        </w:rPr>
        <w:t xml:space="preserve">Обладая высокими адсорбирующими свойствами, новый российский препарат, производимый ООО «ВЕТОС-ФАРМА», оказывает противовоспалительное и </w:t>
      </w:r>
      <w:proofErr w:type="spellStart"/>
      <w:r w:rsidRPr="003069DC">
        <w:rPr>
          <w:rFonts w:ascii="Times New Roman" w:hAnsi="Times New Roman" w:cs="Times New Roman"/>
          <w:sz w:val="24"/>
        </w:rPr>
        <w:t>дезинтоксикационное</w:t>
      </w:r>
      <w:proofErr w:type="spellEnd"/>
      <w:r w:rsidRPr="003069DC">
        <w:rPr>
          <w:rFonts w:ascii="Times New Roman" w:hAnsi="Times New Roman" w:cs="Times New Roman"/>
          <w:sz w:val="24"/>
        </w:rPr>
        <w:t xml:space="preserve"> действие, гарантирует быстрый рост и крепкое здоровье поросят. Эффективность кормовой добавки подтверждают испытания, которые с успехом прошли в «СК «Мичуринское».</w:t>
      </w:r>
    </w:p>
    <w:p w:rsidR="003069DC" w:rsidRPr="003069DC" w:rsidRDefault="003069DC" w:rsidP="003069D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85C99" w:rsidRDefault="00B57054" w:rsidP="00443E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54">
        <w:rPr>
          <w:rFonts w:ascii="Times New Roman" w:hAnsi="Times New Roman" w:cs="Times New Roman"/>
          <w:b/>
          <w:sz w:val="28"/>
          <w:szCs w:val="28"/>
        </w:rPr>
        <w:t>Перспектива использования антистрессовых препаратов в свиноводстве</w:t>
      </w:r>
      <w:r>
        <w:rPr>
          <w:rFonts w:ascii="Times New Roman" w:hAnsi="Times New Roman" w:cs="Times New Roman"/>
          <w:sz w:val="28"/>
          <w:szCs w:val="28"/>
        </w:rPr>
        <w:t xml:space="preserve"> / В.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Водянников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4B3" w:rsidRPr="00443E55">
        <w:rPr>
          <w:rFonts w:ascii="Times New Roman" w:hAnsi="Times New Roman" w:cs="Times New Roman"/>
          <w:sz w:val="28"/>
          <w:szCs w:val="28"/>
        </w:rPr>
        <w:t xml:space="preserve">// Свиноводство.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514B3" w:rsidRPr="00443E55">
        <w:rPr>
          <w:rFonts w:ascii="Times New Roman" w:hAnsi="Times New Roman" w:cs="Times New Roman"/>
          <w:sz w:val="28"/>
          <w:szCs w:val="28"/>
        </w:rPr>
        <w:t xml:space="preserve"> 2015. - № 4.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514B3" w:rsidRPr="00443E55">
        <w:rPr>
          <w:rFonts w:ascii="Times New Roman" w:hAnsi="Times New Roman" w:cs="Times New Roman"/>
          <w:sz w:val="28"/>
          <w:szCs w:val="28"/>
        </w:rPr>
        <w:t xml:space="preserve"> С. 31-32.</w:t>
      </w:r>
    </w:p>
    <w:p w:rsidR="00EC6472" w:rsidRDefault="004A574A" w:rsidP="00471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A574A">
        <w:rPr>
          <w:rFonts w:ascii="Times New Roman" w:hAnsi="Times New Roman" w:cs="Times New Roman"/>
          <w:sz w:val="24"/>
        </w:rPr>
        <w:t>В статье научно обоснована и экспериментально подтверждена высокая эффективность применения в рационах молодняка свиней антистрессовых препаратов «</w:t>
      </w:r>
      <w:proofErr w:type="spellStart"/>
      <w:r w:rsidRPr="004A574A">
        <w:rPr>
          <w:rFonts w:ascii="Times New Roman" w:hAnsi="Times New Roman" w:cs="Times New Roman"/>
          <w:sz w:val="24"/>
        </w:rPr>
        <w:t>Кумелакт</w:t>
      </w:r>
      <w:proofErr w:type="spellEnd"/>
      <w:r w:rsidRPr="004A574A">
        <w:rPr>
          <w:rFonts w:ascii="Times New Roman" w:hAnsi="Times New Roman" w:cs="Times New Roman"/>
          <w:sz w:val="24"/>
        </w:rPr>
        <w:t>» и «</w:t>
      </w:r>
      <w:proofErr w:type="spellStart"/>
      <w:r w:rsidRPr="004A574A">
        <w:rPr>
          <w:rFonts w:ascii="Times New Roman" w:hAnsi="Times New Roman" w:cs="Times New Roman"/>
          <w:sz w:val="24"/>
        </w:rPr>
        <w:t>Юглакт</w:t>
      </w:r>
      <w:proofErr w:type="spellEnd"/>
      <w:r w:rsidRPr="004A574A">
        <w:rPr>
          <w:rFonts w:ascii="Times New Roman" w:hAnsi="Times New Roman" w:cs="Times New Roman"/>
          <w:sz w:val="24"/>
        </w:rPr>
        <w:t xml:space="preserve">». Их влияние на продуктивность, переваримость и использование питательных веществ </w:t>
      </w:r>
      <w:r w:rsidR="009407A4" w:rsidRPr="004A574A">
        <w:rPr>
          <w:rFonts w:ascii="Times New Roman" w:hAnsi="Times New Roman" w:cs="Times New Roman"/>
          <w:sz w:val="24"/>
        </w:rPr>
        <w:t>рационов,</w:t>
      </w:r>
      <w:r w:rsidRPr="004A574A">
        <w:rPr>
          <w:rFonts w:ascii="Times New Roman" w:hAnsi="Times New Roman" w:cs="Times New Roman"/>
          <w:sz w:val="24"/>
        </w:rPr>
        <w:t xml:space="preserve"> и качество мяса.</w:t>
      </w:r>
    </w:p>
    <w:p w:rsidR="00471786" w:rsidRPr="004A574A" w:rsidRDefault="00471786" w:rsidP="00471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C6472" w:rsidRPr="00443E55" w:rsidRDefault="00EC6472" w:rsidP="00EC64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Сундее</w:t>
      </w:r>
      <w:r w:rsidRPr="0039509D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Pr="0039509D">
        <w:rPr>
          <w:rFonts w:ascii="Times New Roman" w:hAnsi="Times New Roman" w:cs="Times New Roman"/>
          <w:b/>
          <w:sz w:val="28"/>
          <w:szCs w:val="28"/>
        </w:rPr>
        <w:t>, П. В.</w:t>
      </w:r>
      <w:r>
        <w:rPr>
          <w:rFonts w:ascii="Times New Roman" w:hAnsi="Times New Roman" w:cs="Times New Roman"/>
          <w:sz w:val="28"/>
          <w:szCs w:val="28"/>
        </w:rPr>
        <w:t xml:space="preserve"> Пивная дробина в рационах свиней на откорме / П. В. </w:t>
      </w:r>
      <w:proofErr w:type="spellStart"/>
      <w:r w:rsidRPr="00443E55">
        <w:rPr>
          <w:rFonts w:ascii="Times New Roman" w:hAnsi="Times New Roman" w:cs="Times New Roman"/>
          <w:sz w:val="28"/>
          <w:szCs w:val="28"/>
        </w:rPr>
        <w:t>Сундеев</w:t>
      </w:r>
      <w:proofErr w:type="spellEnd"/>
      <w:r w:rsidRPr="00443E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О. В. </w:t>
      </w:r>
      <w:r w:rsidRPr="00443E55">
        <w:rPr>
          <w:rFonts w:ascii="Times New Roman" w:hAnsi="Times New Roman" w:cs="Times New Roman"/>
          <w:sz w:val="28"/>
          <w:szCs w:val="28"/>
        </w:rPr>
        <w:t xml:space="preserve">Иванова // Свиноводство.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2015. - № 4.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С. 71-72.</w:t>
      </w:r>
    </w:p>
    <w:p w:rsidR="00EC6472" w:rsidRDefault="00E76A2A" w:rsidP="00344AE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76A2A">
        <w:rPr>
          <w:rFonts w:ascii="Times New Roman" w:hAnsi="Times New Roman" w:cs="Times New Roman"/>
          <w:sz w:val="24"/>
        </w:rPr>
        <w:t>В статье рассматриваются результаты проведенного эксперимента по применению сухой пивной дробины в рационах свиней на откорме. Приводится экономическая эффективность.</w:t>
      </w:r>
    </w:p>
    <w:p w:rsidR="00344AE3" w:rsidRDefault="00344AE3" w:rsidP="00344AE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C6472" w:rsidRPr="00443E55" w:rsidRDefault="00EC6472" w:rsidP="00EC64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D9D">
        <w:rPr>
          <w:rFonts w:ascii="Times New Roman" w:hAnsi="Times New Roman" w:cs="Times New Roman"/>
          <w:b/>
          <w:sz w:val="28"/>
          <w:szCs w:val="28"/>
        </w:rPr>
        <w:t>Хту</w:t>
      </w:r>
      <w:proofErr w:type="spellEnd"/>
      <w:r w:rsidRPr="00522D9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522D9D">
        <w:rPr>
          <w:rFonts w:ascii="Times New Roman" w:hAnsi="Times New Roman" w:cs="Times New Roman"/>
          <w:b/>
          <w:sz w:val="28"/>
          <w:szCs w:val="28"/>
        </w:rPr>
        <w:t>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добавит в рацион: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-метионин или </w:t>
      </w:r>
      <w:r>
        <w:rPr>
          <w:rFonts w:ascii="Times New Roman" w:hAnsi="Times New Roman" w:cs="Times New Roman"/>
          <w:sz w:val="28"/>
          <w:szCs w:val="28"/>
          <w:lang w:val="en-US"/>
        </w:rPr>
        <w:t>DL</w:t>
      </w:r>
      <w:r>
        <w:rPr>
          <w:rFonts w:ascii="Times New Roman" w:hAnsi="Times New Roman" w:cs="Times New Roman"/>
          <w:sz w:val="28"/>
          <w:szCs w:val="28"/>
        </w:rPr>
        <w:t>-метионин?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Д</w:t>
      </w:r>
      <w:r w:rsidR="000816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22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Гущева-М</w:t>
      </w:r>
      <w:r w:rsidRPr="00443E55">
        <w:rPr>
          <w:rFonts w:ascii="Times New Roman" w:hAnsi="Times New Roman" w:cs="Times New Roman"/>
          <w:sz w:val="28"/>
          <w:szCs w:val="28"/>
        </w:rPr>
        <w:t>итропольская</w:t>
      </w:r>
      <w:proofErr w:type="spellEnd"/>
      <w:r w:rsidRPr="00443E55">
        <w:rPr>
          <w:rFonts w:ascii="Times New Roman" w:hAnsi="Times New Roman" w:cs="Times New Roman"/>
          <w:sz w:val="28"/>
          <w:szCs w:val="28"/>
        </w:rPr>
        <w:t xml:space="preserve"> // Свиноводство.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2015. - № 4.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С. 47-48.</w:t>
      </w:r>
    </w:p>
    <w:p w:rsidR="00E514B3" w:rsidRDefault="001D2974" w:rsidP="000816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D2974">
        <w:rPr>
          <w:rFonts w:ascii="Times New Roman" w:hAnsi="Times New Roman" w:cs="Times New Roman"/>
          <w:sz w:val="24"/>
        </w:rPr>
        <w:t xml:space="preserve">Метионин - незаменимая аминокислота, которая обычно является второй или третьей лимитирующей аминокислотой в типичных рационах свиней. Как известно, все аминокислоты усваиваются в организме животных лишь в L-форме. И только D-изомеры </w:t>
      </w:r>
      <w:r w:rsidRPr="001D2974">
        <w:rPr>
          <w:rFonts w:ascii="Times New Roman" w:hAnsi="Times New Roman" w:cs="Times New Roman"/>
          <w:sz w:val="24"/>
        </w:rPr>
        <w:lastRenderedPageBreak/>
        <w:t>метионина эффективно преобразуются живыми организмами в L-форму с помощью фермента D-оксидазы аминокислот (D-AAOX).</w:t>
      </w:r>
    </w:p>
    <w:p w:rsidR="0061375C" w:rsidRDefault="0061375C" w:rsidP="0061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C7CA6" w:rsidRDefault="00DC7CA6" w:rsidP="00DC7CA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E7309">
        <w:rPr>
          <w:rFonts w:ascii="Times New Roman" w:hAnsi="Times New Roman" w:cs="Times New Roman"/>
          <w:b/>
          <w:sz w:val="28"/>
        </w:rPr>
        <w:t>Шперов</w:t>
      </w:r>
      <w:proofErr w:type="spellEnd"/>
      <w:r w:rsidRPr="009E7309">
        <w:rPr>
          <w:rFonts w:ascii="Times New Roman" w:hAnsi="Times New Roman" w:cs="Times New Roman"/>
          <w:b/>
          <w:sz w:val="28"/>
        </w:rPr>
        <w:t>, А. С.</w:t>
      </w:r>
      <w:r w:rsidRPr="009E730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Способ повышения мясной продуктивности свиней / А. С. </w:t>
      </w:r>
      <w:proofErr w:type="spellStart"/>
      <w:r w:rsidRPr="009E7309">
        <w:rPr>
          <w:rFonts w:ascii="Times New Roman" w:hAnsi="Times New Roman" w:cs="Times New Roman"/>
          <w:sz w:val="28"/>
        </w:rPr>
        <w:t>Шперов</w:t>
      </w:r>
      <w:proofErr w:type="spellEnd"/>
      <w:r w:rsidRPr="009E7309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9E7309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E7309">
        <w:rPr>
          <w:rFonts w:ascii="Times New Roman" w:hAnsi="Times New Roman" w:cs="Times New Roman"/>
          <w:sz w:val="28"/>
        </w:rPr>
        <w:t>Саломатин</w:t>
      </w:r>
      <w:proofErr w:type="spellEnd"/>
      <w:r w:rsidRPr="009E7309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9E7309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9E7309">
        <w:rPr>
          <w:rFonts w:ascii="Times New Roman" w:hAnsi="Times New Roman" w:cs="Times New Roman"/>
          <w:sz w:val="28"/>
        </w:rPr>
        <w:t>Ряднов</w:t>
      </w:r>
      <w:proofErr w:type="spellEnd"/>
      <w:r w:rsidRPr="009E7309">
        <w:rPr>
          <w:rFonts w:ascii="Times New Roman" w:hAnsi="Times New Roman" w:cs="Times New Roman"/>
          <w:sz w:val="28"/>
        </w:rPr>
        <w:t xml:space="preserve"> </w:t>
      </w:r>
      <w:r w:rsidRPr="0030247A">
        <w:rPr>
          <w:rFonts w:ascii="Times New Roman" w:hAnsi="Times New Roman" w:cs="Times New Roman"/>
          <w:sz w:val="28"/>
        </w:rPr>
        <w:t>// Зоотехния. - 2015. - № 7. - С. 2</w:t>
      </w:r>
      <w:r>
        <w:rPr>
          <w:rFonts w:ascii="Times New Roman" w:hAnsi="Times New Roman" w:cs="Times New Roman"/>
          <w:sz w:val="28"/>
        </w:rPr>
        <w:t>6</w:t>
      </w:r>
      <w:r w:rsidRPr="0030247A">
        <w:rPr>
          <w:rFonts w:ascii="Times New Roman" w:hAnsi="Times New Roman" w:cs="Times New Roman"/>
          <w:sz w:val="28"/>
        </w:rPr>
        <w:t>-2</w:t>
      </w:r>
      <w:r>
        <w:rPr>
          <w:rFonts w:ascii="Times New Roman" w:hAnsi="Times New Roman" w:cs="Times New Roman"/>
          <w:sz w:val="28"/>
        </w:rPr>
        <w:t>7</w:t>
      </w:r>
      <w:r w:rsidRPr="0030247A">
        <w:rPr>
          <w:rFonts w:ascii="Times New Roman" w:hAnsi="Times New Roman" w:cs="Times New Roman"/>
          <w:sz w:val="28"/>
        </w:rPr>
        <w:t>.</w:t>
      </w:r>
    </w:p>
    <w:p w:rsidR="00DC7CA6" w:rsidRPr="009E7309" w:rsidRDefault="00DC7CA6" w:rsidP="00DC7CA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E7309">
        <w:rPr>
          <w:rFonts w:ascii="Times New Roman" w:hAnsi="Times New Roman" w:cs="Times New Roman"/>
          <w:sz w:val="24"/>
        </w:rPr>
        <w:t xml:space="preserve">В статье приведены данные по влиянию </w:t>
      </w:r>
      <w:proofErr w:type="spellStart"/>
      <w:r w:rsidRPr="009E7309">
        <w:rPr>
          <w:rFonts w:ascii="Times New Roman" w:hAnsi="Times New Roman" w:cs="Times New Roman"/>
          <w:sz w:val="24"/>
        </w:rPr>
        <w:t>селенорганических</w:t>
      </w:r>
      <w:proofErr w:type="spellEnd"/>
      <w:r w:rsidRPr="009E7309">
        <w:rPr>
          <w:rFonts w:ascii="Times New Roman" w:hAnsi="Times New Roman" w:cs="Times New Roman"/>
          <w:sz w:val="24"/>
        </w:rPr>
        <w:t xml:space="preserve"> препаратов ДАФС-25 и «</w:t>
      </w:r>
      <w:proofErr w:type="spellStart"/>
      <w:r w:rsidRPr="009E7309">
        <w:rPr>
          <w:rFonts w:ascii="Times New Roman" w:hAnsi="Times New Roman" w:cs="Times New Roman"/>
          <w:sz w:val="24"/>
        </w:rPr>
        <w:t>Селенопиран</w:t>
      </w:r>
      <w:proofErr w:type="spellEnd"/>
      <w:r w:rsidRPr="009E7309">
        <w:rPr>
          <w:rFonts w:ascii="Times New Roman" w:hAnsi="Times New Roman" w:cs="Times New Roman"/>
          <w:sz w:val="24"/>
        </w:rPr>
        <w:t>» (СП-1) на мясную продуктивность свиней. Установлено, что введение изучаемых препаратов в рационы молодняка свиней, выращиваемого на мясо, способствует, в сравнении с контролем, повышению убойной массы, массы парной туши, убойного выхода, массы мяса, а также улучшению качественных показателей свинины.</w:t>
      </w:r>
    </w:p>
    <w:p w:rsidR="00DC7CA6" w:rsidRPr="001D2974" w:rsidRDefault="00DC7CA6" w:rsidP="0061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C6472" w:rsidRPr="00443E55" w:rsidRDefault="00EC6472" w:rsidP="00EC64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447">
        <w:rPr>
          <w:rFonts w:ascii="Times New Roman" w:hAnsi="Times New Roman" w:cs="Times New Roman"/>
          <w:b/>
          <w:sz w:val="28"/>
        </w:rPr>
        <w:t>Юнусова, О. Ю.</w:t>
      </w:r>
      <w:r>
        <w:rPr>
          <w:rFonts w:ascii="Times New Roman" w:hAnsi="Times New Roman" w:cs="Times New Roman"/>
          <w:sz w:val="28"/>
        </w:rPr>
        <w:t xml:space="preserve"> Качество свинины при использовании витаминно-минеральной добавки в составе комбикормов ячменного типа / О. Ю. </w:t>
      </w:r>
      <w:r>
        <w:rPr>
          <w:rFonts w:ascii="Times New Roman" w:hAnsi="Times New Roman" w:cs="Times New Roman"/>
          <w:sz w:val="28"/>
          <w:szCs w:val="28"/>
        </w:rPr>
        <w:t>Юнусова</w:t>
      </w:r>
      <w:r w:rsidRPr="00443E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Л. В. </w:t>
      </w:r>
      <w:r w:rsidRPr="00443E55">
        <w:rPr>
          <w:rFonts w:ascii="Times New Roman" w:hAnsi="Times New Roman" w:cs="Times New Roman"/>
          <w:sz w:val="28"/>
          <w:szCs w:val="28"/>
        </w:rPr>
        <w:t xml:space="preserve">Сычева, </w:t>
      </w:r>
      <w:r>
        <w:rPr>
          <w:rFonts w:ascii="Times New Roman" w:hAnsi="Times New Roman" w:cs="Times New Roman"/>
          <w:sz w:val="28"/>
          <w:szCs w:val="28"/>
        </w:rPr>
        <w:t xml:space="preserve">Ж. А. </w:t>
      </w:r>
      <w:proofErr w:type="spellStart"/>
      <w:r w:rsidRPr="00443E55">
        <w:rPr>
          <w:rFonts w:ascii="Times New Roman" w:hAnsi="Times New Roman" w:cs="Times New Roman"/>
          <w:sz w:val="28"/>
          <w:szCs w:val="28"/>
        </w:rPr>
        <w:t>Перевойко</w:t>
      </w:r>
      <w:proofErr w:type="spellEnd"/>
      <w:r w:rsidRPr="00443E55">
        <w:rPr>
          <w:rFonts w:ascii="Times New Roman" w:hAnsi="Times New Roman" w:cs="Times New Roman"/>
          <w:sz w:val="28"/>
          <w:szCs w:val="28"/>
        </w:rPr>
        <w:t xml:space="preserve"> // Свиноводство.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2015. - № 5.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С. 28-29.</w:t>
      </w:r>
    </w:p>
    <w:p w:rsidR="00EC6472" w:rsidRDefault="008466F4" w:rsidP="00443E5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466F4">
        <w:rPr>
          <w:rFonts w:ascii="Times New Roman" w:hAnsi="Times New Roman" w:cs="Times New Roman"/>
          <w:sz w:val="24"/>
        </w:rPr>
        <w:t>Установлено, что включение в состав рационов свиней на откорме витаминно-минеральной добавки «</w:t>
      </w:r>
      <w:proofErr w:type="spellStart"/>
      <w:r w:rsidRPr="008466F4">
        <w:rPr>
          <w:rFonts w:ascii="Times New Roman" w:hAnsi="Times New Roman" w:cs="Times New Roman"/>
          <w:sz w:val="24"/>
        </w:rPr>
        <w:t>Костовит</w:t>
      </w:r>
      <w:proofErr w:type="spellEnd"/>
      <w:r w:rsidRPr="008466F4">
        <w:rPr>
          <w:rFonts w:ascii="Times New Roman" w:hAnsi="Times New Roman" w:cs="Times New Roman"/>
          <w:sz w:val="24"/>
        </w:rPr>
        <w:t xml:space="preserve"> форте» оказало положительное влияние на химический состав мяса животных опытной группы. Так, в мясе свиней опытной группы наблюдалось достоверное повышение сухого вещества на 2,56% (</w:t>
      </w:r>
      <w:proofErr w:type="gramStart"/>
      <w:r w:rsidRPr="008466F4">
        <w:rPr>
          <w:rFonts w:ascii="Times New Roman" w:hAnsi="Times New Roman" w:cs="Times New Roman"/>
          <w:sz w:val="24"/>
        </w:rPr>
        <w:t>Р</w:t>
      </w:r>
      <w:proofErr w:type="gramEnd"/>
      <w:r w:rsidRPr="008466F4">
        <w:rPr>
          <w:rFonts w:ascii="Times New Roman" w:hAnsi="Times New Roman" w:cs="Times New Roman"/>
          <w:sz w:val="24"/>
        </w:rPr>
        <w:t>&lt;0,01). Количество протеина было больше, чем в контроле, на 2,64% (</w:t>
      </w:r>
      <w:proofErr w:type="gramStart"/>
      <w:r w:rsidRPr="008466F4">
        <w:rPr>
          <w:rFonts w:ascii="Times New Roman" w:hAnsi="Times New Roman" w:cs="Times New Roman"/>
          <w:sz w:val="24"/>
        </w:rPr>
        <w:t>Р</w:t>
      </w:r>
      <w:proofErr w:type="gramEnd"/>
      <w:r w:rsidRPr="008466F4">
        <w:rPr>
          <w:rFonts w:ascii="Times New Roman" w:hAnsi="Times New Roman" w:cs="Times New Roman"/>
          <w:sz w:val="24"/>
        </w:rPr>
        <w:t>&lt;0,01).</w:t>
      </w:r>
    </w:p>
    <w:p w:rsidR="00A94658" w:rsidRPr="00344AE3" w:rsidRDefault="00A94658" w:rsidP="00443E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57054" w:rsidRPr="00EC6472" w:rsidRDefault="00EC6472" w:rsidP="00EC647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72">
        <w:rPr>
          <w:rFonts w:ascii="Times New Roman" w:hAnsi="Times New Roman" w:cs="Times New Roman"/>
          <w:b/>
          <w:sz w:val="28"/>
          <w:szCs w:val="28"/>
        </w:rPr>
        <w:t>Выращивание молодняка</w:t>
      </w:r>
      <w:r w:rsidR="0056333E">
        <w:rPr>
          <w:rFonts w:ascii="Times New Roman" w:hAnsi="Times New Roman" w:cs="Times New Roman"/>
          <w:b/>
          <w:sz w:val="28"/>
          <w:szCs w:val="28"/>
        </w:rPr>
        <w:t xml:space="preserve"> свиней</w:t>
      </w:r>
    </w:p>
    <w:p w:rsidR="00F405F3" w:rsidRPr="00886EC9" w:rsidRDefault="00F405F3" w:rsidP="00F405F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613E7">
        <w:rPr>
          <w:rFonts w:ascii="Times New Roman" w:hAnsi="Times New Roman" w:cs="Times New Roman"/>
          <w:b/>
          <w:sz w:val="28"/>
        </w:rPr>
        <w:t>Алексеев, Д. А.</w:t>
      </w:r>
      <w:r w:rsidRPr="00886EC9">
        <w:rPr>
          <w:rFonts w:ascii="Times New Roman" w:hAnsi="Times New Roman" w:cs="Times New Roman"/>
          <w:sz w:val="28"/>
        </w:rPr>
        <w:t xml:space="preserve"> Прирост поросят в зависимости от густоты кормовой смеси рациона в определенном возрасте / Д. А. Алексеев, Н. П. </w:t>
      </w:r>
      <w:proofErr w:type="spellStart"/>
      <w:r w:rsidRPr="00886EC9">
        <w:rPr>
          <w:rFonts w:ascii="Times New Roman" w:hAnsi="Times New Roman" w:cs="Times New Roman"/>
          <w:sz w:val="28"/>
        </w:rPr>
        <w:t>Сударев</w:t>
      </w:r>
      <w:proofErr w:type="spellEnd"/>
      <w:r w:rsidRPr="00886EC9">
        <w:rPr>
          <w:rFonts w:ascii="Times New Roman" w:hAnsi="Times New Roman" w:cs="Times New Roman"/>
          <w:sz w:val="28"/>
        </w:rPr>
        <w:t xml:space="preserve"> // Зоотехния. - 2015. - № 2. - С. 12-14.</w:t>
      </w:r>
    </w:p>
    <w:p w:rsidR="00F405F3" w:rsidRDefault="00F405F3" w:rsidP="00F405F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86EC9">
        <w:rPr>
          <w:rFonts w:ascii="Times New Roman" w:hAnsi="Times New Roman" w:cs="Times New Roman"/>
          <w:sz w:val="24"/>
        </w:rPr>
        <w:t>В статье представлены результаты научно-хозяйственного опыта, которые показали, что изменение густоты кормовой смеси в определенном возрасте существенно влияет на прирост живой массы поросят. Величина среднесуточного и валового приростов оказалась выше при изменении густоты кормовой смеси с 20,0% до 24,5% к 22 дню откорма, когда максимальная густота корма была при переходе на крупку комбикорма СК-6.</w:t>
      </w:r>
    </w:p>
    <w:p w:rsidR="00F405F3" w:rsidRPr="00F405F3" w:rsidRDefault="00F405F3" w:rsidP="00443E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514B3" w:rsidRPr="00443E55" w:rsidRDefault="00E514B3" w:rsidP="00443E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54">
        <w:rPr>
          <w:rFonts w:ascii="Times New Roman" w:hAnsi="Times New Roman" w:cs="Times New Roman"/>
          <w:b/>
          <w:sz w:val="28"/>
          <w:szCs w:val="28"/>
        </w:rPr>
        <w:t>Некрасов</w:t>
      </w:r>
      <w:r w:rsidR="00B57054" w:rsidRPr="00B57054">
        <w:rPr>
          <w:rFonts w:ascii="Times New Roman" w:hAnsi="Times New Roman" w:cs="Times New Roman"/>
          <w:b/>
          <w:sz w:val="28"/>
          <w:szCs w:val="28"/>
        </w:rPr>
        <w:t>,</w:t>
      </w:r>
      <w:r w:rsidRPr="00B57054">
        <w:rPr>
          <w:rFonts w:ascii="Times New Roman" w:hAnsi="Times New Roman" w:cs="Times New Roman"/>
          <w:b/>
          <w:sz w:val="28"/>
          <w:szCs w:val="28"/>
        </w:rPr>
        <w:t xml:space="preserve"> Р.</w:t>
      </w:r>
      <w:r w:rsidR="00B57054" w:rsidRPr="00B57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7054">
        <w:rPr>
          <w:rFonts w:ascii="Times New Roman" w:hAnsi="Times New Roman" w:cs="Times New Roman"/>
          <w:b/>
          <w:sz w:val="28"/>
          <w:szCs w:val="28"/>
        </w:rPr>
        <w:t>В.</w:t>
      </w:r>
      <w:r w:rsidRPr="00443E55">
        <w:rPr>
          <w:rFonts w:ascii="Times New Roman" w:hAnsi="Times New Roman" w:cs="Times New Roman"/>
          <w:sz w:val="28"/>
          <w:szCs w:val="28"/>
        </w:rPr>
        <w:t xml:space="preserve"> </w:t>
      </w:r>
      <w:r w:rsidR="00B570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7054">
        <w:rPr>
          <w:rFonts w:ascii="Times New Roman" w:hAnsi="Times New Roman" w:cs="Times New Roman"/>
          <w:sz w:val="28"/>
          <w:szCs w:val="28"/>
        </w:rPr>
        <w:t>Лактоамиловарин</w:t>
      </w:r>
      <w:proofErr w:type="spellEnd"/>
      <w:r w:rsidR="00B57054">
        <w:rPr>
          <w:rFonts w:ascii="Times New Roman" w:hAnsi="Times New Roman" w:cs="Times New Roman"/>
          <w:sz w:val="28"/>
          <w:szCs w:val="28"/>
        </w:rPr>
        <w:t xml:space="preserve">-СП» в рационах поросят на </w:t>
      </w:r>
      <w:proofErr w:type="spellStart"/>
      <w:r w:rsidR="00B57054">
        <w:rPr>
          <w:rFonts w:ascii="Times New Roman" w:hAnsi="Times New Roman" w:cs="Times New Roman"/>
          <w:sz w:val="28"/>
          <w:szCs w:val="28"/>
        </w:rPr>
        <w:t>доращивании</w:t>
      </w:r>
      <w:proofErr w:type="spellEnd"/>
      <w:r w:rsidR="00B57054">
        <w:rPr>
          <w:rFonts w:ascii="Times New Roman" w:hAnsi="Times New Roman" w:cs="Times New Roman"/>
          <w:sz w:val="28"/>
          <w:szCs w:val="28"/>
        </w:rPr>
        <w:t xml:space="preserve"> / Р. В. Некрасов, М. И Карташов, Н. Ю. </w:t>
      </w:r>
      <w:proofErr w:type="spellStart"/>
      <w:r w:rsidR="00B57054">
        <w:rPr>
          <w:rFonts w:ascii="Times New Roman" w:hAnsi="Times New Roman" w:cs="Times New Roman"/>
          <w:sz w:val="28"/>
          <w:szCs w:val="28"/>
        </w:rPr>
        <w:t>Ревзина</w:t>
      </w:r>
      <w:proofErr w:type="spellEnd"/>
      <w:r w:rsidR="00B57054">
        <w:rPr>
          <w:rFonts w:ascii="Times New Roman" w:hAnsi="Times New Roman" w:cs="Times New Roman"/>
          <w:sz w:val="28"/>
          <w:szCs w:val="28"/>
        </w:rPr>
        <w:t xml:space="preserve"> </w:t>
      </w:r>
      <w:r w:rsidRPr="00443E55">
        <w:rPr>
          <w:rFonts w:ascii="Times New Roman" w:hAnsi="Times New Roman" w:cs="Times New Roman"/>
          <w:sz w:val="28"/>
          <w:szCs w:val="28"/>
        </w:rPr>
        <w:t xml:space="preserve">// Свиноводство. </w:t>
      </w:r>
      <w:r w:rsidR="00B57054"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2015. - № 4. </w:t>
      </w:r>
      <w:r w:rsidR="00B57054"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С. 39-40.</w:t>
      </w:r>
    </w:p>
    <w:p w:rsidR="00E514B3" w:rsidRDefault="00167CE4" w:rsidP="00D24CB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24CB6">
        <w:rPr>
          <w:rFonts w:ascii="Times New Roman" w:hAnsi="Times New Roman" w:cs="Times New Roman"/>
          <w:sz w:val="24"/>
        </w:rPr>
        <w:t>Производственное объединение «</w:t>
      </w:r>
      <w:proofErr w:type="spellStart"/>
      <w:r w:rsidRPr="00D24CB6">
        <w:rPr>
          <w:rFonts w:ascii="Times New Roman" w:hAnsi="Times New Roman" w:cs="Times New Roman"/>
          <w:sz w:val="24"/>
        </w:rPr>
        <w:t>Сиббиофарм</w:t>
      </w:r>
      <w:proofErr w:type="spellEnd"/>
      <w:r w:rsidRPr="00D24CB6">
        <w:rPr>
          <w:rFonts w:ascii="Times New Roman" w:hAnsi="Times New Roman" w:cs="Times New Roman"/>
          <w:sz w:val="24"/>
        </w:rPr>
        <w:t xml:space="preserve">» освоило выпуск пробиотика на основе штамма </w:t>
      </w:r>
      <w:proofErr w:type="spellStart"/>
      <w:r w:rsidRPr="00D24CB6">
        <w:rPr>
          <w:rFonts w:ascii="Times New Roman" w:hAnsi="Times New Roman" w:cs="Times New Roman"/>
          <w:sz w:val="24"/>
        </w:rPr>
        <w:t>Lactobacillus</w:t>
      </w:r>
      <w:proofErr w:type="spellEnd"/>
      <w:r w:rsidRPr="00D24C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4CB6">
        <w:rPr>
          <w:rFonts w:ascii="Times New Roman" w:hAnsi="Times New Roman" w:cs="Times New Roman"/>
          <w:sz w:val="24"/>
        </w:rPr>
        <w:t>paracasei</w:t>
      </w:r>
      <w:proofErr w:type="spellEnd"/>
      <w:r w:rsidRPr="00D24CB6">
        <w:rPr>
          <w:rFonts w:ascii="Times New Roman" w:hAnsi="Times New Roman" w:cs="Times New Roman"/>
          <w:sz w:val="24"/>
        </w:rPr>
        <w:t>, отличающегося высокой эффективностью.</w:t>
      </w:r>
    </w:p>
    <w:p w:rsidR="00D24CB6" w:rsidRPr="00D24CB6" w:rsidRDefault="00D24CB6" w:rsidP="00D24CB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B3880" w:rsidRDefault="002B3880" w:rsidP="002B3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2312">
        <w:rPr>
          <w:rFonts w:ascii="Times New Roman" w:hAnsi="Times New Roman" w:cs="Times New Roman"/>
          <w:b/>
          <w:sz w:val="28"/>
          <w:szCs w:val="28"/>
        </w:rPr>
        <w:t>Черекаев</w:t>
      </w:r>
      <w:proofErr w:type="spellEnd"/>
      <w:r w:rsidRPr="00822312">
        <w:rPr>
          <w:rFonts w:ascii="Times New Roman" w:hAnsi="Times New Roman" w:cs="Times New Roman"/>
          <w:b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Вкусовые качества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престартерного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корма – залог успешного выращивания поросят / А. </w:t>
      </w:r>
      <w:proofErr w:type="spellStart"/>
      <w:r w:rsidRPr="00443E55">
        <w:rPr>
          <w:rFonts w:ascii="Times New Roman" w:hAnsi="Times New Roman" w:cs="Times New Roman"/>
          <w:sz w:val="28"/>
          <w:szCs w:val="28"/>
        </w:rPr>
        <w:t>Черекаев</w:t>
      </w:r>
      <w:proofErr w:type="spellEnd"/>
      <w:r w:rsidRPr="00443E55">
        <w:rPr>
          <w:rFonts w:ascii="Times New Roman" w:hAnsi="Times New Roman" w:cs="Times New Roman"/>
          <w:sz w:val="28"/>
          <w:szCs w:val="28"/>
        </w:rPr>
        <w:t xml:space="preserve"> // Свиноводство.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2015. - № 4.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3E55">
        <w:rPr>
          <w:rFonts w:ascii="Times New Roman" w:hAnsi="Times New Roman" w:cs="Times New Roman"/>
          <w:sz w:val="28"/>
          <w:szCs w:val="28"/>
        </w:rPr>
        <w:t xml:space="preserve"> С. 55-56.</w:t>
      </w:r>
    </w:p>
    <w:p w:rsidR="002B3880" w:rsidRDefault="002B3880" w:rsidP="002B38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B3880">
        <w:rPr>
          <w:rFonts w:ascii="Times New Roman" w:hAnsi="Times New Roman" w:cs="Times New Roman"/>
          <w:sz w:val="24"/>
        </w:rPr>
        <w:t>Оптимальное потребление корма маленькими поросятами - это сложная и важная задача, решение которой требует знаний и опыта в области вкусовых качеств рационов. Вкус корма определяется не только природой компонентов, но и самим составом рациона, правильным количественным содержанием каждого ингредиента. При составлении рационов для маленьких поросят необходимо учитывать эти факторы, так как они влияют на потребление корма и, как результат, на производственные и экономические показатели.</w:t>
      </w:r>
    </w:p>
    <w:p w:rsidR="00E514B3" w:rsidRPr="00443E55" w:rsidRDefault="0056333E" w:rsidP="00443E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Составитель: Л.М. Бабанина</w:t>
      </w:r>
    </w:p>
    <w:sectPr w:rsidR="00E514B3" w:rsidRPr="00443E5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87A" w:rsidRDefault="0002487A" w:rsidP="00AD63E0">
      <w:pPr>
        <w:spacing w:after="0" w:line="240" w:lineRule="auto"/>
      </w:pPr>
      <w:r>
        <w:separator/>
      </w:r>
    </w:p>
  </w:endnote>
  <w:endnote w:type="continuationSeparator" w:id="0">
    <w:p w:rsidR="0002487A" w:rsidRDefault="0002487A" w:rsidP="00AD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977057"/>
      <w:docPartObj>
        <w:docPartGallery w:val="Page Numbers (Bottom of Page)"/>
        <w:docPartUnique/>
      </w:docPartObj>
    </w:sdtPr>
    <w:sdtEndPr/>
    <w:sdtContent>
      <w:p w:rsidR="00AD63E0" w:rsidRDefault="00AD63E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9D6">
          <w:rPr>
            <w:noProof/>
          </w:rPr>
          <w:t>7</w:t>
        </w:r>
        <w:r>
          <w:fldChar w:fldCharType="end"/>
        </w:r>
      </w:p>
    </w:sdtContent>
  </w:sdt>
  <w:p w:rsidR="00AD63E0" w:rsidRDefault="00AD63E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87A" w:rsidRDefault="0002487A" w:rsidP="00AD63E0">
      <w:pPr>
        <w:spacing w:after="0" w:line="240" w:lineRule="auto"/>
      </w:pPr>
      <w:r>
        <w:separator/>
      </w:r>
    </w:p>
  </w:footnote>
  <w:footnote w:type="continuationSeparator" w:id="0">
    <w:p w:rsidR="0002487A" w:rsidRDefault="0002487A" w:rsidP="00AD6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8C"/>
    <w:rsid w:val="0002487A"/>
    <w:rsid w:val="0005688B"/>
    <w:rsid w:val="000809FB"/>
    <w:rsid w:val="00081602"/>
    <w:rsid w:val="000C3C37"/>
    <w:rsid w:val="000E2A21"/>
    <w:rsid w:val="00103DB9"/>
    <w:rsid w:val="00162C04"/>
    <w:rsid w:val="00167CE4"/>
    <w:rsid w:val="00171DDF"/>
    <w:rsid w:val="00177454"/>
    <w:rsid w:val="001B1944"/>
    <w:rsid w:val="001D2974"/>
    <w:rsid w:val="00233450"/>
    <w:rsid w:val="002B3880"/>
    <w:rsid w:val="002D348C"/>
    <w:rsid w:val="003069DC"/>
    <w:rsid w:val="00334FFD"/>
    <w:rsid w:val="00344AE3"/>
    <w:rsid w:val="0039509D"/>
    <w:rsid w:val="003D2B21"/>
    <w:rsid w:val="003F6353"/>
    <w:rsid w:val="00443E55"/>
    <w:rsid w:val="00471786"/>
    <w:rsid w:val="004839D9"/>
    <w:rsid w:val="004A574A"/>
    <w:rsid w:val="004D50C5"/>
    <w:rsid w:val="004D5788"/>
    <w:rsid w:val="004F4266"/>
    <w:rsid w:val="004F5A18"/>
    <w:rsid w:val="00522D9D"/>
    <w:rsid w:val="0056333E"/>
    <w:rsid w:val="00565B0B"/>
    <w:rsid w:val="005A7DAE"/>
    <w:rsid w:val="0061375C"/>
    <w:rsid w:val="00636568"/>
    <w:rsid w:val="00642037"/>
    <w:rsid w:val="00662F0C"/>
    <w:rsid w:val="00697499"/>
    <w:rsid w:val="006F2CD1"/>
    <w:rsid w:val="0070179A"/>
    <w:rsid w:val="00722447"/>
    <w:rsid w:val="007E588D"/>
    <w:rsid w:val="008107B7"/>
    <w:rsid w:val="00822312"/>
    <w:rsid w:val="008466F4"/>
    <w:rsid w:val="00865D45"/>
    <w:rsid w:val="0086798C"/>
    <w:rsid w:val="0087725A"/>
    <w:rsid w:val="00881F7A"/>
    <w:rsid w:val="008B7A7B"/>
    <w:rsid w:val="00906EB1"/>
    <w:rsid w:val="00931965"/>
    <w:rsid w:val="009407A4"/>
    <w:rsid w:val="00967289"/>
    <w:rsid w:val="009A300C"/>
    <w:rsid w:val="009D576C"/>
    <w:rsid w:val="00A32A31"/>
    <w:rsid w:val="00A4445F"/>
    <w:rsid w:val="00A71165"/>
    <w:rsid w:val="00A74E97"/>
    <w:rsid w:val="00A94658"/>
    <w:rsid w:val="00AA5390"/>
    <w:rsid w:val="00AD63E0"/>
    <w:rsid w:val="00AD7199"/>
    <w:rsid w:val="00B51E2C"/>
    <w:rsid w:val="00B57054"/>
    <w:rsid w:val="00BC7A31"/>
    <w:rsid w:val="00C20ACF"/>
    <w:rsid w:val="00C502E2"/>
    <w:rsid w:val="00C9261A"/>
    <w:rsid w:val="00CC2A6B"/>
    <w:rsid w:val="00CE6AFB"/>
    <w:rsid w:val="00D135C8"/>
    <w:rsid w:val="00D24CB6"/>
    <w:rsid w:val="00DA6DAE"/>
    <w:rsid w:val="00DC49D6"/>
    <w:rsid w:val="00DC7CA6"/>
    <w:rsid w:val="00DE3219"/>
    <w:rsid w:val="00E0336D"/>
    <w:rsid w:val="00E12DA7"/>
    <w:rsid w:val="00E378A0"/>
    <w:rsid w:val="00E514B3"/>
    <w:rsid w:val="00E71599"/>
    <w:rsid w:val="00E76A2A"/>
    <w:rsid w:val="00E846AE"/>
    <w:rsid w:val="00E85C99"/>
    <w:rsid w:val="00E94BDC"/>
    <w:rsid w:val="00EC6472"/>
    <w:rsid w:val="00EF4BD9"/>
    <w:rsid w:val="00EF6F9B"/>
    <w:rsid w:val="00F04F47"/>
    <w:rsid w:val="00F10E85"/>
    <w:rsid w:val="00F405F3"/>
    <w:rsid w:val="00F40FC6"/>
    <w:rsid w:val="00F54D1D"/>
    <w:rsid w:val="00F656E0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E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06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6EB1"/>
  </w:style>
  <w:style w:type="table" w:styleId="a6">
    <w:name w:val="Table Grid"/>
    <w:basedOn w:val="a1"/>
    <w:uiPriority w:val="59"/>
    <w:rsid w:val="00906E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0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EB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71165"/>
    <w:rPr>
      <w:strike w:val="0"/>
      <w:dstrike w:val="0"/>
      <w:color w:val="00008F"/>
      <w:u w:val="none"/>
      <w:effect w:val="none"/>
    </w:rPr>
  </w:style>
  <w:style w:type="paragraph" w:styleId="aa">
    <w:name w:val="Normal (Web)"/>
    <w:basedOn w:val="a"/>
    <w:uiPriority w:val="99"/>
    <w:semiHidden/>
    <w:unhideWhenUsed/>
    <w:rsid w:val="004839D9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D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6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E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06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6EB1"/>
  </w:style>
  <w:style w:type="table" w:styleId="a6">
    <w:name w:val="Table Grid"/>
    <w:basedOn w:val="a1"/>
    <w:uiPriority w:val="59"/>
    <w:rsid w:val="00906E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0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EB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71165"/>
    <w:rPr>
      <w:strike w:val="0"/>
      <w:dstrike w:val="0"/>
      <w:color w:val="00008F"/>
      <w:u w:val="none"/>
      <w:effect w:val="none"/>
    </w:rPr>
  </w:style>
  <w:style w:type="paragraph" w:styleId="aa">
    <w:name w:val="Normal (Web)"/>
    <w:basedOn w:val="a"/>
    <w:uiPriority w:val="99"/>
    <w:semiHidden/>
    <w:unhideWhenUsed/>
    <w:rsid w:val="004839D9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D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2909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165</cp:revision>
  <dcterms:created xsi:type="dcterms:W3CDTF">2015-09-28T05:38:00Z</dcterms:created>
  <dcterms:modified xsi:type="dcterms:W3CDTF">2015-11-06T02:22:00Z</dcterms:modified>
</cp:coreProperties>
</file>