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AD" w:rsidRPr="001B18A1" w:rsidRDefault="009F62AD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874F0A">
        <w:rPr>
          <w:rFonts w:ascii="Times New Roman" w:hAnsi="Times New Roman" w:cs="Times New Roman"/>
          <w:b/>
          <w:bCs/>
          <w:sz w:val="32"/>
        </w:rPr>
        <w:t>Ветеринария</w:t>
      </w:r>
    </w:p>
    <w:p w:rsidR="009F62AD" w:rsidRPr="00AA2ED0" w:rsidRDefault="009F62AD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A2ED0">
        <w:rPr>
          <w:rFonts w:ascii="Times New Roman" w:hAnsi="Times New Roman" w:cs="Times New Roman"/>
          <w:b/>
          <w:bCs/>
          <w:sz w:val="28"/>
          <w:szCs w:val="24"/>
        </w:rPr>
        <w:t>Сыворотка крови северных оленей</w:t>
      </w:r>
      <w:r w:rsidRPr="00AA2ED0">
        <w:rPr>
          <w:rFonts w:ascii="Times New Roman" w:hAnsi="Times New Roman" w:cs="Times New Roman"/>
          <w:sz w:val="28"/>
          <w:szCs w:val="24"/>
        </w:rPr>
        <w:t xml:space="preserve"> / А. Е. </w:t>
      </w:r>
      <w:proofErr w:type="spellStart"/>
      <w:r w:rsidRPr="00AA2ED0">
        <w:rPr>
          <w:rFonts w:ascii="Times New Roman" w:hAnsi="Times New Roman" w:cs="Times New Roman"/>
          <w:sz w:val="28"/>
          <w:szCs w:val="24"/>
        </w:rPr>
        <w:t>Зеленов</w:t>
      </w:r>
      <w:proofErr w:type="spellEnd"/>
      <w:r w:rsidRPr="00AA2ED0">
        <w:rPr>
          <w:rFonts w:ascii="Times New Roman" w:hAnsi="Times New Roman" w:cs="Times New Roman"/>
          <w:sz w:val="28"/>
          <w:szCs w:val="24"/>
        </w:rPr>
        <w:t xml:space="preserve"> [и др.] // Ветеринария. - 2013. - № 1. - С. 62-64. </w:t>
      </w:r>
    </w:p>
    <w:p w:rsidR="009F62AD" w:rsidRPr="00AA2ED0" w:rsidRDefault="009F62AD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ED0">
        <w:rPr>
          <w:rFonts w:ascii="Times New Roman" w:hAnsi="Times New Roman" w:cs="Times New Roman"/>
          <w:bCs/>
          <w:sz w:val="24"/>
          <w:szCs w:val="24"/>
        </w:rPr>
        <w:t>Сывор</w:t>
      </w:r>
      <w:r w:rsidR="007629CD" w:rsidRPr="00AA2ED0">
        <w:rPr>
          <w:rFonts w:ascii="Times New Roman" w:hAnsi="Times New Roman" w:cs="Times New Roman"/>
          <w:bCs/>
          <w:sz w:val="24"/>
          <w:szCs w:val="24"/>
        </w:rPr>
        <w:t>о</w:t>
      </w:r>
      <w:r w:rsidRPr="00AA2ED0">
        <w:rPr>
          <w:rFonts w:ascii="Times New Roman" w:hAnsi="Times New Roman" w:cs="Times New Roman"/>
          <w:bCs/>
          <w:sz w:val="24"/>
          <w:szCs w:val="24"/>
        </w:rPr>
        <w:t xml:space="preserve">тка крови северных оленей по содержанию хлоридов, гемоглобина, белка и фракционному составу белка сходна с таковой крупного рогатого скота, но отличается от нее большим содержанием глюкозы и высоким соматическим давлением. Она не содержит антител </w:t>
      </w:r>
      <w:r w:rsidR="007629CD" w:rsidRPr="00AA2ED0">
        <w:rPr>
          <w:rFonts w:ascii="Times New Roman" w:hAnsi="Times New Roman" w:cs="Times New Roman"/>
          <w:bCs/>
          <w:sz w:val="24"/>
          <w:szCs w:val="24"/>
        </w:rPr>
        <w:t>к</w:t>
      </w:r>
      <w:r w:rsidRPr="00AA2ED0">
        <w:rPr>
          <w:rFonts w:ascii="Times New Roman" w:hAnsi="Times New Roman" w:cs="Times New Roman"/>
          <w:bCs/>
          <w:sz w:val="24"/>
          <w:szCs w:val="24"/>
        </w:rPr>
        <w:t xml:space="preserve"> самым распространенным вирусам КРС, вызывающим заболевания желудочно-кишечного и респираторного тракта, а также стимулирует митотическую активность клеток, образование их </w:t>
      </w:r>
      <w:proofErr w:type="spellStart"/>
      <w:r w:rsidRPr="00AA2ED0">
        <w:rPr>
          <w:rFonts w:ascii="Times New Roman" w:hAnsi="Times New Roman" w:cs="Times New Roman"/>
          <w:bCs/>
          <w:sz w:val="24"/>
          <w:szCs w:val="24"/>
        </w:rPr>
        <w:t>м</w:t>
      </w:r>
      <w:r w:rsidR="007629CD" w:rsidRPr="00AA2ED0">
        <w:rPr>
          <w:rFonts w:ascii="Times New Roman" w:hAnsi="Times New Roman" w:cs="Times New Roman"/>
          <w:bCs/>
          <w:sz w:val="24"/>
          <w:szCs w:val="24"/>
        </w:rPr>
        <w:t>о</w:t>
      </w:r>
      <w:r w:rsidRPr="00AA2ED0">
        <w:rPr>
          <w:rFonts w:ascii="Times New Roman" w:hAnsi="Times New Roman" w:cs="Times New Roman"/>
          <w:bCs/>
          <w:sz w:val="24"/>
          <w:szCs w:val="24"/>
        </w:rPr>
        <w:t>нослоя</w:t>
      </w:r>
      <w:proofErr w:type="spellEnd"/>
      <w:r w:rsidRPr="00AA2ED0">
        <w:rPr>
          <w:rFonts w:ascii="Times New Roman" w:hAnsi="Times New Roman" w:cs="Times New Roman"/>
          <w:bCs/>
          <w:sz w:val="24"/>
          <w:szCs w:val="24"/>
        </w:rPr>
        <w:t xml:space="preserve"> и накопление цитопатогенных вирусов в культуре клеток. Все это сказывается на "урожае" вируса при создании биопрепаратов</w:t>
      </w:r>
      <w:r w:rsidRPr="00AA2E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A2ED0" w:rsidRPr="004C39BB" w:rsidRDefault="00AA2ED0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A2ED0" w:rsidRPr="004C39BB" w:rsidRDefault="00AA2ED0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AA2ED0">
        <w:rPr>
          <w:rFonts w:ascii="Times New Roman" w:hAnsi="Times New Roman" w:cs="Times New Roman"/>
          <w:b/>
          <w:bCs/>
          <w:sz w:val="28"/>
        </w:rPr>
        <w:t>Шери</w:t>
      </w:r>
      <w:proofErr w:type="spellEnd"/>
      <w:r w:rsidRPr="00AA2ED0">
        <w:rPr>
          <w:rFonts w:ascii="Times New Roman" w:hAnsi="Times New Roman" w:cs="Times New Roman"/>
          <w:b/>
          <w:bCs/>
          <w:sz w:val="28"/>
        </w:rPr>
        <w:t>,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AA2ED0">
        <w:rPr>
          <w:rFonts w:ascii="Times New Roman" w:hAnsi="Times New Roman" w:cs="Times New Roman"/>
          <w:sz w:val="28"/>
        </w:rPr>
        <w:t>Медиакаторы</w:t>
      </w:r>
      <w:proofErr w:type="spellEnd"/>
      <w:r w:rsidRPr="00AA2E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A2ED0">
        <w:rPr>
          <w:rFonts w:ascii="Times New Roman" w:hAnsi="Times New Roman" w:cs="Times New Roman"/>
          <w:sz w:val="28"/>
        </w:rPr>
        <w:t>Dosatron</w:t>
      </w:r>
      <w:proofErr w:type="spellEnd"/>
      <w:r w:rsidRPr="00AA2ED0">
        <w:rPr>
          <w:rFonts w:ascii="Times New Roman" w:hAnsi="Times New Roman" w:cs="Times New Roman"/>
          <w:sz w:val="28"/>
        </w:rPr>
        <w:t xml:space="preserve"> для введения препаратов через систему поения / К. </w:t>
      </w:r>
      <w:proofErr w:type="spellStart"/>
      <w:r w:rsidRPr="00AA2ED0">
        <w:rPr>
          <w:rFonts w:ascii="Times New Roman" w:hAnsi="Times New Roman" w:cs="Times New Roman"/>
          <w:sz w:val="28"/>
        </w:rPr>
        <w:t>Шери</w:t>
      </w:r>
      <w:proofErr w:type="spellEnd"/>
      <w:r w:rsidRPr="00AA2ED0">
        <w:rPr>
          <w:rFonts w:ascii="Times New Roman" w:hAnsi="Times New Roman" w:cs="Times New Roman"/>
          <w:sz w:val="28"/>
        </w:rPr>
        <w:t>, А. Бойцов</w:t>
      </w:r>
      <w:r>
        <w:rPr>
          <w:rFonts w:ascii="Times New Roman" w:hAnsi="Times New Roman" w:cs="Times New Roman"/>
          <w:sz w:val="28"/>
        </w:rPr>
        <w:t xml:space="preserve"> </w:t>
      </w:r>
      <w:r w:rsidRPr="00AA2ED0">
        <w:rPr>
          <w:rFonts w:ascii="Times New Roman" w:hAnsi="Times New Roman" w:cs="Times New Roman"/>
          <w:sz w:val="28"/>
        </w:rPr>
        <w:t>// Птицеводство. - 2013. - № 3. - С. 39-41. </w:t>
      </w:r>
    </w:p>
    <w:p w:rsidR="00B13B8F" w:rsidRDefault="00AA2ED0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A2ED0">
        <w:rPr>
          <w:rFonts w:ascii="Times New Roman" w:hAnsi="Times New Roman" w:cs="Times New Roman"/>
          <w:bCs/>
          <w:sz w:val="24"/>
        </w:rPr>
        <w:t xml:space="preserve">Рассмотрены </w:t>
      </w:r>
      <w:proofErr w:type="spellStart"/>
      <w:r w:rsidRPr="00AA2ED0">
        <w:rPr>
          <w:rFonts w:ascii="Times New Roman" w:hAnsi="Times New Roman" w:cs="Times New Roman"/>
          <w:bCs/>
          <w:sz w:val="24"/>
        </w:rPr>
        <w:t>медикаторы</w:t>
      </w:r>
      <w:proofErr w:type="spellEnd"/>
      <w:r w:rsidRPr="00AA2ED0">
        <w:rPr>
          <w:rFonts w:ascii="Times New Roman" w:hAnsi="Times New Roman" w:cs="Times New Roman"/>
          <w:bCs/>
          <w:sz w:val="24"/>
        </w:rPr>
        <w:t xml:space="preserve"> (дозаторы), используемые для введения лекарственных препаратов посредством поения, их преимущества и ассортимент дос</w:t>
      </w:r>
      <w:r>
        <w:rPr>
          <w:rFonts w:ascii="Times New Roman" w:hAnsi="Times New Roman" w:cs="Times New Roman"/>
          <w:bCs/>
          <w:sz w:val="24"/>
        </w:rPr>
        <w:t>тупных моделей. Представлена но</w:t>
      </w:r>
      <w:r w:rsidRPr="00AA2ED0">
        <w:rPr>
          <w:rFonts w:ascii="Times New Roman" w:hAnsi="Times New Roman" w:cs="Times New Roman"/>
          <w:bCs/>
          <w:sz w:val="24"/>
        </w:rPr>
        <w:t>в</w:t>
      </w:r>
      <w:r>
        <w:rPr>
          <w:rFonts w:ascii="Times New Roman" w:hAnsi="Times New Roman" w:cs="Times New Roman"/>
          <w:bCs/>
          <w:sz w:val="24"/>
        </w:rPr>
        <w:t>а</w:t>
      </w:r>
      <w:r w:rsidRPr="00AA2ED0">
        <w:rPr>
          <w:rFonts w:ascii="Times New Roman" w:hAnsi="Times New Roman" w:cs="Times New Roman"/>
          <w:bCs/>
          <w:sz w:val="24"/>
        </w:rPr>
        <w:t>я модель DIA4RE с двигателем на основе диафрагмы.</w:t>
      </w:r>
    </w:p>
    <w:p w:rsidR="00AA2ED0" w:rsidRDefault="00AA2ED0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B13B8F" w:rsidRPr="004C39BB" w:rsidRDefault="00B13B8F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B13B8F">
        <w:rPr>
          <w:rFonts w:ascii="Times New Roman" w:hAnsi="Times New Roman" w:cs="Times New Roman"/>
          <w:b/>
          <w:bCs/>
          <w:sz w:val="28"/>
        </w:rPr>
        <w:t>Зоогигиена и ветеринарная санитария</w:t>
      </w:r>
    </w:p>
    <w:p w:rsidR="009F62AD" w:rsidRDefault="00B13B8F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13B8F">
        <w:rPr>
          <w:rFonts w:ascii="Times New Roman" w:hAnsi="Times New Roman" w:cs="Times New Roman"/>
          <w:b/>
          <w:bCs/>
          <w:sz w:val="28"/>
        </w:rPr>
        <w:t xml:space="preserve">Идентификация незарегистрированных </w:t>
      </w:r>
      <w:r>
        <w:rPr>
          <w:rFonts w:ascii="Times New Roman" w:hAnsi="Times New Roman" w:cs="Times New Roman"/>
          <w:b/>
          <w:bCs/>
          <w:sz w:val="28"/>
        </w:rPr>
        <w:t>генетически-модифицированных ор</w:t>
      </w:r>
      <w:r w:rsidRPr="00B13B8F">
        <w:rPr>
          <w:rFonts w:ascii="Times New Roman" w:hAnsi="Times New Roman" w:cs="Times New Roman"/>
          <w:b/>
          <w:bCs/>
          <w:sz w:val="28"/>
        </w:rPr>
        <w:t>г</w:t>
      </w:r>
      <w:r>
        <w:rPr>
          <w:rFonts w:ascii="Times New Roman" w:hAnsi="Times New Roman" w:cs="Times New Roman"/>
          <w:b/>
          <w:bCs/>
          <w:sz w:val="28"/>
        </w:rPr>
        <w:t>а</w:t>
      </w:r>
      <w:r w:rsidRPr="00B13B8F">
        <w:rPr>
          <w:rFonts w:ascii="Times New Roman" w:hAnsi="Times New Roman" w:cs="Times New Roman"/>
          <w:b/>
          <w:bCs/>
          <w:sz w:val="28"/>
        </w:rPr>
        <w:t>низмов в импортируемых кормах</w:t>
      </w:r>
      <w:r w:rsidRPr="00B13B8F">
        <w:rPr>
          <w:rFonts w:ascii="Times New Roman" w:hAnsi="Times New Roman" w:cs="Times New Roman"/>
          <w:sz w:val="28"/>
        </w:rPr>
        <w:t xml:space="preserve"> / И. А. Игнатова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B13B8F">
        <w:rPr>
          <w:rFonts w:ascii="Times New Roman" w:hAnsi="Times New Roman" w:cs="Times New Roman"/>
          <w:sz w:val="28"/>
        </w:rPr>
        <w:t>// Ветеринария. - 2013. - № 2. - С. 12-14. </w:t>
      </w:r>
    </w:p>
    <w:p w:rsidR="00B13B8F" w:rsidRPr="00B13B8F" w:rsidRDefault="00B13B8F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13B8F">
        <w:rPr>
          <w:rFonts w:ascii="Times New Roman" w:hAnsi="Times New Roman" w:cs="Times New Roman"/>
          <w:bCs/>
          <w:sz w:val="24"/>
        </w:rPr>
        <w:t>Описаны молекулярно-генетические методы определения ГМО в кормах. Представлен перечень зарегистрированных и незарегистрированных в России генетических линий, количественное определение которых проводится в ВГНИКИ.</w:t>
      </w:r>
    </w:p>
    <w:p w:rsidR="00B13B8F" w:rsidRPr="004C39BB" w:rsidRDefault="00B13B8F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847C51" w:rsidRPr="004C39BB" w:rsidRDefault="00847C51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847C51">
        <w:rPr>
          <w:rFonts w:ascii="Times New Roman" w:hAnsi="Times New Roman" w:cs="Times New Roman"/>
          <w:b/>
          <w:bCs/>
          <w:sz w:val="28"/>
        </w:rPr>
        <w:t>Негров,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47C51">
        <w:rPr>
          <w:rFonts w:ascii="Times New Roman" w:hAnsi="Times New Roman" w:cs="Times New Roman"/>
          <w:sz w:val="28"/>
        </w:rPr>
        <w:t>Гигиена воды для свиноводства / В. П. Негров</w:t>
      </w:r>
      <w:r>
        <w:rPr>
          <w:rFonts w:ascii="Times New Roman" w:hAnsi="Times New Roman" w:cs="Times New Roman"/>
          <w:sz w:val="28"/>
        </w:rPr>
        <w:t xml:space="preserve"> </w:t>
      </w:r>
      <w:r w:rsidRPr="00847C51">
        <w:rPr>
          <w:rFonts w:ascii="Times New Roman" w:hAnsi="Times New Roman" w:cs="Times New Roman"/>
          <w:sz w:val="28"/>
        </w:rPr>
        <w:t>// Свиноводство. - 2013. - № 2. - С. 30-31. </w:t>
      </w:r>
    </w:p>
    <w:p w:rsidR="00847C51" w:rsidRPr="00847C51" w:rsidRDefault="00847C51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847C51">
        <w:rPr>
          <w:rFonts w:ascii="Times New Roman" w:hAnsi="Times New Roman" w:cs="Times New Roman"/>
          <w:bCs/>
          <w:sz w:val="24"/>
        </w:rPr>
        <w:t xml:space="preserve">Значение питьевой воды, особенно ее качества, для свиней очень часто недооценивается. Свиньи потребляют воды вдвое больше, чем корма, поэтому необходимо не только сохранять воду от попадания патогенных бактерий, но и предотвращать их развитие. К числу патогенных микроорганизмов, которые успешно развиваются в воде, относятся: сальмонелла, кишечная палочка, </w:t>
      </w:r>
      <w:proofErr w:type="spellStart"/>
      <w:r w:rsidRPr="00847C51">
        <w:rPr>
          <w:rFonts w:ascii="Times New Roman" w:hAnsi="Times New Roman" w:cs="Times New Roman"/>
          <w:bCs/>
          <w:sz w:val="24"/>
        </w:rPr>
        <w:t>кампилобактерии</w:t>
      </w:r>
      <w:proofErr w:type="spellEnd"/>
      <w:r w:rsidRPr="00847C51">
        <w:rPr>
          <w:rFonts w:ascii="Times New Roman" w:hAnsi="Times New Roman" w:cs="Times New Roman"/>
          <w:bCs/>
          <w:sz w:val="24"/>
        </w:rPr>
        <w:t xml:space="preserve"> и т. д.</w:t>
      </w:r>
    </w:p>
    <w:p w:rsidR="00847C51" w:rsidRPr="004C39BB" w:rsidRDefault="00847C51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D82478" w:rsidRPr="004C39BB" w:rsidRDefault="00D82478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D82478">
        <w:rPr>
          <w:rFonts w:ascii="Times New Roman" w:hAnsi="Times New Roman" w:cs="Times New Roman"/>
          <w:b/>
          <w:bCs/>
          <w:sz w:val="28"/>
        </w:rPr>
        <w:t>Новые средства при инкубации яиц и их влияние на вывод цыплят</w:t>
      </w:r>
      <w:r w:rsidRPr="00D82478">
        <w:rPr>
          <w:rFonts w:ascii="Times New Roman" w:hAnsi="Times New Roman" w:cs="Times New Roman"/>
          <w:sz w:val="28"/>
        </w:rPr>
        <w:t xml:space="preserve"> / В. Николаенко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82478">
        <w:rPr>
          <w:rFonts w:ascii="Times New Roman" w:hAnsi="Times New Roman" w:cs="Times New Roman"/>
          <w:sz w:val="28"/>
        </w:rPr>
        <w:t>// Птицеводство. - 2013. - № 2. - С. 39-42. - 4 табл. </w:t>
      </w:r>
    </w:p>
    <w:p w:rsidR="00D82478" w:rsidRPr="00D82478" w:rsidRDefault="00D82478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82478">
        <w:rPr>
          <w:rFonts w:ascii="Times New Roman" w:hAnsi="Times New Roman" w:cs="Times New Roman"/>
          <w:bCs/>
          <w:sz w:val="24"/>
        </w:rPr>
        <w:t xml:space="preserve">Авторы использовали препарат </w:t>
      </w:r>
      <w:proofErr w:type="spellStart"/>
      <w:r w:rsidRPr="00D82478">
        <w:rPr>
          <w:rFonts w:ascii="Times New Roman" w:hAnsi="Times New Roman" w:cs="Times New Roman"/>
          <w:bCs/>
          <w:sz w:val="24"/>
        </w:rPr>
        <w:t>Брокарсепт</w:t>
      </w:r>
      <w:proofErr w:type="spellEnd"/>
      <w:r w:rsidRPr="00D82478">
        <w:rPr>
          <w:rFonts w:ascii="Times New Roman" w:hAnsi="Times New Roman" w:cs="Times New Roman"/>
          <w:bCs/>
          <w:sz w:val="24"/>
        </w:rPr>
        <w:t xml:space="preserve"> для дезинфекции инкубационных яиц. Противопоказаний не обнаружено. Средств</w:t>
      </w:r>
      <w:r w:rsidR="008A7D83">
        <w:rPr>
          <w:rFonts w:ascii="Times New Roman" w:hAnsi="Times New Roman" w:cs="Times New Roman"/>
          <w:bCs/>
          <w:sz w:val="24"/>
        </w:rPr>
        <w:t>о</w:t>
      </w:r>
      <w:r w:rsidRPr="00D82478">
        <w:rPr>
          <w:rFonts w:ascii="Times New Roman" w:hAnsi="Times New Roman" w:cs="Times New Roman"/>
          <w:bCs/>
          <w:sz w:val="24"/>
        </w:rPr>
        <w:t xml:space="preserve"> безопасно для эмбрионов, а также для обслуживающего персонала.</w:t>
      </w:r>
    </w:p>
    <w:p w:rsidR="00D82478" w:rsidRPr="004C39BB" w:rsidRDefault="00D82478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2122E6" w:rsidRPr="004C39BB" w:rsidRDefault="002122E6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2122E6">
        <w:rPr>
          <w:rFonts w:ascii="Times New Roman" w:hAnsi="Times New Roman" w:cs="Times New Roman"/>
          <w:b/>
          <w:bCs/>
          <w:sz w:val="28"/>
        </w:rPr>
        <w:t>Романов, Д.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122E6">
        <w:rPr>
          <w:rFonts w:ascii="Times New Roman" w:hAnsi="Times New Roman" w:cs="Times New Roman"/>
          <w:sz w:val="28"/>
        </w:rPr>
        <w:t>Антибиотики в кормах / Д. В. Романов</w:t>
      </w:r>
      <w:r>
        <w:rPr>
          <w:rFonts w:ascii="Times New Roman" w:hAnsi="Times New Roman" w:cs="Times New Roman"/>
          <w:sz w:val="28"/>
        </w:rPr>
        <w:t xml:space="preserve"> </w:t>
      </w:r>
      <w:r w:rsidRPr="002122E6">
        <w:rPr>
          <w:rFonts w:ascii="Times New Roman" w:hAnsi="Times New Roman" w:cs="Times New Roman"/>
          <w:sz w:val="28"/>
        </w:rPr>
        <w:t>// Свиноводство. - 2013. - № 2. - С. 67-69. </w:t>
      </w:r>
    </w:p>
    <w:p w:rsidR="002122E6" w:rsidRPr="002122E6" w:rsidRDefault="002122E6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122E6">
        <w:rPr>
          <w:rFonts w:ascii="Times New Roman" w:hAnsi="Times New Roman" w:cs="Times New Roman"/>
          <w:bCs/>
          <w:sz w:val="24"/>
        </w:rPr>
        <w:t>Чрезмерное использование кормовых антибиотиков в животноводстве оказывает пагубное влияние на здоровье людей.</w:t>
      </w:r>
    </w:p>
    <w:p w:rsidR="002122E6" w:rsidRPr="004C39BB" w:rsidRDefault="002122E6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0008E" w:rsidRPr="004C39BB" w:rsidRDefault="0090008E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90008E">
        <w:rPr>
          <w:rFonts w:ascii="Times New Roman" w:hAnsi="Times New Roman" w:cs="Times New Roman"/>
          <w:b/>
          <w:bCs/>
          <w:sz w:val="28"/>
        </w:rPr>
        <w:lastRenderedPageBreak/>
        <w:t>Ромашин</w:t>
      </w:r>
      <w:proofErr w:type="spellEnd"/>
      <w:r w:rsidRPr="0090008E">
        <w:rPr>
          <w:rFonts w:ascii="Times New Roman" w:hAnsi="Times New Roman" w:cs="Times New Roman"/>
          <w:b/>
          <w:bCs/>
          <w:sz w:val="28"/>
        </w:rPr>
        <w:t>, М.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0008E">
        <w:rPr>
          <w:rFonts w:ascii="Times New Roman" w:hAnsi="Times New Roman" w:cs="Times New Roman"/>
          <w:sz w:val="28"/>
        </w:rPr>
        <w:t xml:space="preserve">Методика расчета платы за оказание платных услуг по ветеринарно-санитарной экспертизе / М. С. </w:t>
      </w:r>
      <w:proofErr w:type="spellStart"/>
      <w:r w:rsidRPr="0090008E">
        <w:rPr>
          <w:rFonts w:ascii="Times New Roman" w:hAnsi="Times New Roman" w:cs="Times New Roman"/>
          <w:sz w:val="28"/>
        </w:rPr>
        <w:t>Ромашин</w:t>
      </w:r>
      <w:proofErr w:type="spellEnd"/>
      <w:r w:rsidRPr="0090008E">
        <w:rPr>
          <w:rFonts w:ascii="Times New Roman" w:hAnsi="Times New Roman" w:cs="Times New Roman"/>
          <w:sz w:val="28"/>
        </w:rPr>
        <w:t xml:space="preserve">, В. В. Василенко, И. Г. </w:t>
      </w:r>
      <w:proofErr w:type="spellStart"/>
      <w:r w:rsidRPr="0090008E">
        <w:rPr>
          <w:rFonts w:ascii="Times New Roman" w:hAnsi="Times New Roman" w:cs="Times New Roman"/>
          <w:sz w:val="28"/>
        </w:rPr>
        <w:t>Идиатулин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0008E">
        <w:rPr>
          <w:rFonts w:ascii="Times New Roman" w:hAnsi="Times New Roman" w:cs="Times New Roman"/>
          <w:sz w:val="28"/>
        </w:rPr>
        <w:t>// Ветеринария. - 2013. - № 2. - С. 14-18. - 4 табл. </w:t>
      </w:r>
    </w:p>
    <w:p w:rsidR="0090008E" w:rsidRPr="0090008E" w:rsidRDefault="0090008E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90008E">
        <w:rPr>
          <w:rFonts w:ascii="Times New Roman" w:hAnsi="Times New Roman" w:cs="Times New Roman"/>
          <w:bCs/>
          <w:sz w:val="24"/>
        </w:rPr>
        <w:t>В статье приводится методика расчета платы за оказание платных услуг по ветеринарно-санитарной экспертизе федеральными государственными учреждениями, находящимися в ведении Федеральной службы по ветеринарному и фитосанитарному надзору.</w:t>
      </w:r>
    </w:p>
    <w:p w:rsidR="0090008E" w:rsidRPr="00874F0A" w:rsidRDefault="0090008E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476992" w:rsidRPr="00874F0A" w:rsidRDefault="00476992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874F0A">
        <w:rPr>
          <w:rFonts w:ascii="Times New Roman" w:hAnsi="Times New Roman" w:cs="Times New Roman"/>
          <w:b/>
          <w:bCs/>
          <w:sz w:val="32"/>
        </w:rPr>
        <w:t>Ветеринарная микробиология</w:t>
      </w:r>
    </w:p>
    <w:p w:rsidR="00476992" w:rsidRDefault="00476992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76992">
        <w:rPr>
          <w:rFonts w:ascii="Times New Roman" w:hAnsi="Times New Roman" w:cs="Times New Roman"/>
          <w:b/>
          <w:bCs/>
          <w:sz w:val="28"/>
        </w:rPr>
        <w:t>Ионина,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476992">
        <w:rPr>
          <w:rFonts w:ascii="Times New Roman" w:hAnsi="Times New Roman" w:cs="Times New Roman"/>
          <w:sz w:val="28"/>
        </w:rPr>
        <w:t>Культивирование микобактерий / С. В. Ионина, Н. А. Донченко, В. Н. Донченко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476992">
        <w:rPr>
          <w:rFonts w:ascii="Times New Roman" w:hAnsi="Times New Roman" w:cs="Times New Roman"/>
          <w:sz w:val="28"/>
        </w:rPr>
        <w:t>// Ветеринария. - 2013. - № 1. - С. 60-61. - 2 табл. </w:t>
      </w:r>
    </w:p>
    <w:p w:rsidR="00476992" w:rsidRPr="00476992" w:rsidRDefault="00476992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76992">
        <w:rPr>
          <w:rFonts w:ascii="Times New Roman" w:hAnsi="Times New Roman" w:cs="Times New Roman"/>
          <w:bCs/>
          <w:sz w:val="24"/>
        </w:rPr>
        <w:t xml:space="preserve">Разработана и испытана новая жидкая питательная среда для культивирования микобактерий, в состав которой включены вытяжка золы древесины березы,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криалл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и сыворотка крови лошади. Она оказалась пригодной для выращивания разных видов микобактерий: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bovis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,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tuberculosis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,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avium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и M.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smegmatis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. Признаки роста патогенных микобактерий проявлялись в ней быстрее, чем в средах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Сотона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Моделя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. Посев на столбик, приготовленный из </w:t>
      </w:r>
      <w:proofErr w:type="gramStart"/>
      <w:r w:rsidRPr="00476992">
        <w:rPr>
          <w:rFonts w:ascii="Times New Roman" w:hAnsi="Times New Roman" w:cs="Times New Roman"/>
          <w:bCs/>
          <w:sz w:val="24"/>
        </w:rPr>
        <w:t>мясо-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пептонного</w:t>
      </w:r>
      <w:proofErr w:type="spellEnd"/>
      <w:proofErr w:type="gramEnd"/>
      <w:r w:rsidRPr="0047699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476992">
        <w:rPr>
          <w:rFonts w:ascii="Times New Roman" w:hAnsi="Times New Roman" w:cs="Times New Roman"/>
          <w:bCs/>
          <w:sz w:val="24"/>
        </w:rPr>
        <w:t>агара</w:t>
      </w:r>
      <w:proofErr w:type="spellEnd"/>
      <w:r w:rsidRPr="00476992">
        <w:rPr>
          <w:rFonts w:ascii="Times New Roman" w:hAnsi="Times New Roman" w:cs="Times New Roman"/>
          <w:bCs/>
          <w:sz w:val="24"/>
        </w:rPr>
        <w:t xml:space="preserve"> с глюкозой и глицерином, который помещали в пробирку с новой жидкой средой, обеспечивал ускоренное выявление признаков роста микобактерий.</w:t>
      </w:r>
    </w:p>
    <w:p w:rsidR="00476992" w:rsidRPr="004C39BB" w:rsidRDefault="00476992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D7445" w:rsidRPr="00251CC3" w:rsidRDefault="00FD7445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874F0A">
        <w:rPr>
          <w:rFonts w:ascii="Times New Roman" w:hAnsi="Times New Roman" w:cs="Times New Roman"/>
          <w:b/>
          <w:bCs/>
          <w:sz w:val="32"/>
        </w:rPr>
        <w:t>Фармакология</w:t>
      </w:r>
    </w:p>
    <w:p w:rsidR="008332FB" w:rsidRPr="008332FB" w:rsidRDefault="008332FB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332FB">
        <w:rPr>
          <w:rFonts w:ascii="Times New Roman" w:hAnsi="Times New Roman" w:cs="Times New Roman"/>
          <w:b/>
          <w:bCs/>
          <w:sz w:val="28"/>
        </w:rPr>
        <w:t>Гидродокс</w:t>
      </w:r>
      <w:proofErr w:type="spellEnd"/>
      <w:r w:rsidRPr="008332FB">
        <w:rPr>
          <w:rFonts w:ascii="Times New Roman" w:hAnsi="Times New Roman" w:cs="Times New Roman"/>
          <w:b/>
          <w:bCs/>
          <w:sz w:val="28"/>
        </w:rPr>
        <w:t xml:space="preserve"> - новый антибиотик в линейке продуктов компании "</w:t>
      </w:r>
      <w:proofErr w:type="spellStart"/>
      <w:r w:rsidRPr="008332FB">
        <w:rPr>
          <w:rFonts w:ascii="Times New Roman" w:hAnsi="Times New Roman" w:cs="Times New Roman"/>
          <w:b/>
          <w:bCs/>
          <w:sz w:val="28"/>
        </w:rPr>
        <w:t>Хюверфарма</w:t>
      </w:r>
      <w:proofErr w:type="spellEnd"/>
      <w:r w:rsidRPr="008332FB">
        <w:rPr>
          <w:rFonts w:ascii="Times New Roman" w:hAnsi="Times New Roman" w:cs="Times New Roman"/>
          <w:b/>
          <w:bCs/>
          <w:sz w:val="28"/>
        </w:rPr>
        <w:t>"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332FB">
        <w:rPr>
          <w:rFonts w:ascii="Times New Roman" w:hAnsi="Times New Roman" w:cs="Times New Roman"/>
          <w:sz w:val="28"/>
        </w:rPr>
        <w:t>// Свиноводство. - 2013. - № 2. - С. 53. </w:t>
      </w:r>
    </w:p>
    <w:p w:rsidR="008332FB" w:rsidRPr="0098508A" w:rsidRDefault="008332FB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8508A" w:rsidRDefault="0098508A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573A62">
        <w:rPr>
          <w:rFonts w:ascii="Times New Roman" w:hAnsi="Times New Roman" w:cs="Times New Roman"/>
          <w:b/>
          <w:bCs/>
          <w:sz w:val="28"/>
        </w:rPr>
        <w:t>Казарян</w:t>
      </w:r>
      <w:proofErr w:type="spellEnd"/>
      <w:r w:rsidRPr="00573A62">
        <w:rPr>
          <w:rFonts w:ascii="Times New Roman" w:hAnsi="Times New Roman" w:cs="Times New Roman"/>
          <w:b/>
          <w:bCs/>
          <w:sz w:val="28"/>
        </w:rPr>
        <w:t>, Р.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73A62">
        <w:rPr>
          <w:rFonts w:ascii="Times New Roman" w:hAnsi="Times New Roman" w:cs="Times New Roman"/>
          <w:sz w:val="28"/>
        </w:rPr>
        <w:t xml:space="preserve">Повышение продуктивности и улучшение качества конечной продукции в животноводстве / Р. В. </w:t>
      </w:r>
      <w:proofErr w:type="spellStart"/>
      <w:r w:rsidRPr="00573A62">
        <w:rPr>
          <w:rFonts w:ascii="Times New Roman" w:hAnsi="Times New Roman" w:cs="Times New Roman"/>
          <w:sz w:val="28"/>
        </w:rPr>
        <w:t>Казарян</w:t>
      </w:r>
      <w:proofErr w:type="spellEnd"/>
      <w:r w:rsidRPr="00573A62">
        <w:rPr>
          <w:rFonts w:ascii="Times New Roman" w:hAnsi="Times New Roman" w:cs="Times New Roman"/>
          <w:sz w:val="28"/>
        </w:rPr>
        <w:t xml:space="preserve">, В. Е. </w:t>
      </w:r>
      <w:proofErr w:type="spellStart"/>
      <w:r w:rsidRPr="00573A62">
        <w:rPr>
          <w:rFonts w:ascii="Times New Roman" w:hAnsi="Times New Roman" w:cs="Times New Roman"/>
          <w:sz w:val="28"/>
        </w:rPr>
        <w:t>Улитько</w:t>
      </w:r>
      <w:proofErr w:type="spellEnd"/>
      <w:r w:rsidRPr="00573A62">
        <w:rPr>
          <w:rFonts w:ascii="Times New Roman" w:hAnsi="Times New Roman" w:cs="Times New Roman"/>
          <w:sz w:val="28"/>
        </w:rPr>
        <w:t>, С. П. Лифанова</w:t>
      </w:r>
      <w:r>
        <w:rPr>
          <w:rFonts w:ascii="Times New Roman" w:hAnsi="Times New Roman" w:cs="Times New Roman"/>
          <w:sz w:val="28"/>
        </w:rPr>
        <w:t xml:space="preserve"> </w:t>
      </w:r>
      <w:r w:rsidRPr="00573A62">
        <w:rPr>
          <w:rFonts w:ascii="Times New Roman" w:hAnsi="Times New Roman" w:cs="Times New Roman"/>
          <w:sz w:val="28"/>
        </w:rPr>
        <w:t>// Аграрная наука. - 2013. - № 4. - С. 20-22. - 2 табл. </w:t>
      </w:r>
    </w:p>
    <w:p w:rsidR="0098508A" w:rsidRPr="00573A62" w:rsidRDefault="0098508A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73A62">
        <w:rPr>
          <w:rFonts w:ascii="Times New Roman" w:hAnsi="Times New Roman" w:cs="Times New Roman"/>
          <w:bCs/>
          <w:sz w:val="24"/>
        </w:rPr>
        <w:t xml:space="preserve">Разработаны рецептуры специальных инъекционных препаратов Каролин, </w:t>
      </w:r>
      <w:proofErr w:type="spellStart"/>
      <w:r w:rsidRPr="00573A62">
        <w:rPr>
          <w:rFonts w:ascii="Times New Roman" w:hAnsi="Times New Roman" w:cs="Times New Roman"/>
          <w:bCs/>
          <w:sz w:val="24"/>
        </w:rPr>
        <w:t>Карсел</w:t>
      </w:r>
      <w:proofErr w:type="spellEnd"/>
      <w:r w:rsidRPr="00573A62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573A62">
        <w:rPr>
          <w:rFonts w:ascii="Times New Roman" w:hAnsi="Times New Roman" w:cs="Times New Roman"/>
          <w:bCs/>
          <w:sz w:val="24"/>
        </w:rPr>
        <w:t>Карток</w:t>
      </w:r>
      <w:proofErr w:type="spellEnd"/>
      <w:r w:rsidRPr="00573A62">
        <w:rPr>
          <w:rFonts w:ascii="Times New Roman" w:hAnsi="Times New Roman" w:cs="Times New Roman"/>
          <w:bCs/>
          <w:sz w:val="24"/>
        </w:rPr>
        <w:t xml:space="preserve"> на основе </w:t>
      </w:r>
      <w:proofErr w:type="gramStart"/>
      <w:r w:rsidRPr="00573A62">
        <w:rPr>
          <w:rFonts w:ascii="Times New Roman" w:hAnsi="Times New Roman" w:cs="Times New Roman"/>
          <w:bCs/>
          <w:sz w:val="24"/>
        </w:rPr>
        <w:t>бета-каротина</w:t>
      </w:r>
      <w:proofErr w:type="gramEnd"/>
      <w:r w:rsidRPr="00573A62">
        <w:rPr>
          <w:rFonts w:ascii="Times New Roman" w:hAnsi="Times New Roman" w:cs="Times New Roman"/>
          <w:bCs/>
          <w:sz w:val="24"/>
        </w:rPr>
        <w:t xml:space="preserve"> для применения в животноводстве, предназначенных для повышения продуктивности животных.</w:t>
      </w:r>
    </w:p>
    <w:p w:rsidR="0098508A" w:rsidRPr="0098508A" w:rsidRDefault="0098508A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ED55F1" w:rsidRDefault="00ED55F1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ED55F1">
        <w:rPr>
          <w:rFonts w:ascii="Times New Roman" w:hAnsi="Times New Roman" w:cs="Times New Roman"/>
          <w:b/>
          <w:bCs/>
          <w:sz w:val="28"/>
        </w:rPr>
        <w:t>Канапелько</w:t>
      </w:r>
      <w:proofErr w:type="spellEnd"/>
      <w:r w:rsidRPr="00ED55F1">
        <w:rPr>
          <w:rFonts w:ascii="Times New Roman" w:hAnsi="Times New Roman" w:cs="Times New Roman"/>
          <w:b/>
          <w:bCs/>
          <w:sz w:val="28"/>
        </w:rPr>
        <w:t>, Е.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ED55F1">
        <w:rPr>
          <w:rFonts w:ascii="Times New Roman" w:hAnsi="Times New Roman" w:cs="Times New Roman"/>
          <w:sz w:val="28"/>
        </w:rPr>
        <w:t>Гепатоджект</w:t>
      </w:r>
      <w:proofErr w:type="spellEnd"/>
      <w:r w:rsidRPr="00ED55F1">
        <w:rPr>
          <w:rFonts w:ascii="Times New Roman" w:hAnsi="Times New Roman" w:cs="Times New Roman"/>
          <w:sz w:val="28"/>
        </w:rPr>
        <w:t xml:space="preserve">. Новое слово в российской ветеринарной фармацевтике / Е. </w:t>
      </w:r>
      <w:proofErr w:type="spellStart"/>
      <w:r w:rsidRPr="00ED55F1">
        <w:rPr>
          <w:rFonts w:ascii="Times New Roman" w:hAnsi="Times New Roman" w:cs="Times New Roman"/>
          <w:sz w:val="28"/>
        </w:rPr>
        <w:t>Канапелько</w:t>
      </w:r>
      <w:proofErr w:type="spellEnd"/>
      <w:r w:rsidRPr="00ED55F1">
        <w:rPr>
          <w:rFonts w:ascii="Times New Roman" w:hAnsi="Times New Roman" w:cs="Times New Roman"/>
          <w:sz w:val="28"/>
        </w:rPr>
        <w:t>, П. Климов</w:t>
      </w:r>
      <w:r>
        <w:rPr>
          <w:rFonts w:ascii="Times New Roman" w:hAnsi="Times New Roman" w:cs="Times New Roman"/>
          <w:sz w:val="28"/>
        </w:rPr>
        <w:t xml:space="preserve"> </w:t>
      </w:r>
      <w:r w:rsidRPr="00ED55F1">
        <w:rPr>
          <w:rFonts w:ascii="Times New Roman" w:hAnsi="Times New Roman" w:cs="Times New Roman"/>
          <w:sz w:val="28"/>
        </w:rPr>
        <w:t>// Современная ветеринарная медицина. - 2013. - № 1. - С. 24-25. </w:t>
      </w:r>
    </w:p>
    <w:p w:rsidR="00ED55F1" w:rsidRPr="00ED55F1" w:rsidRDefault="00ED55F1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ED55F1">
        <w:rPr>
          <w:rFonts w:ascii="Times New Roman" w:hAnsi="Times New Roman" w:cs="Times New Roman"/>
          <w:sz w:val="24"/>
        </w:rPr>
        <w:t>Гепатоджект</w:t>
      </w:r>
      <w:proofErr w:type="spellEnd"/>
      <w:r w:rsidRPr="00ED55F1">
        <w:rPr>
          <w:rFonts w:ascii="Times New Roman" w:hAnsi="Times New Roman" w:cs="Times New Roman"/>
          <w:sz w:val="24"/>
        </w:rPr>
        <w:t xml:space="preserve"> - новый инъекционный ветеринарный </w:t>
      </w:r>
      <w:proofErr w:type="spellStart"/>
      <w:r w:rsidRPr="00ED55F1">
        <w:rPr>
          <w:rFonts w:ascii="Times New Roman" w:hAnsi="Times New Roman" w:cs="Times New Roman"/>
          <w:sz w:val="24"/>
        </w:rPr>
        <w:t>гепатопротектор</w:t>
      </w:r>
      <w:proofErr w:type="spellEnd"/>
      <w:r w:rsidRPr="00ED55F1">
        <w:rPr>
          <w:rFonts w:ascii="Times New Roman" w:hAnsi="Times New Roman" w:cs="Times New Roman"/>
          <w:sz w:val="24"/>
        </w:rPr>
        <w:t xml:space="preserve">. Целесообразность применения препарата обусловлена уникальным составом действующих веществ - аминокислот, чье участие в различных физиологических процессах организма невозможно переоценить. Препарат назначают животным при острых и хронических заболеваниях печени различной этиологии в качестве комплексной и </w:t>
      </w:r>
      <w:proofErr w:type="spellStart"/>
      <w:r w:rsidRPr="00ED55F1">
        <w:rPr>
          <w:rFonts w:ascii="Times New Roman" w:hAnsi="Times New Roman" w:cs="Times New Roman"/>
          <w:sz w:val="24"/>
        </w:rPr>
        <w:t>монотерапии</w:t>
      </w:r>
      <w:proofErr w:type="spellEnd"/>
      <w:r w:rsidRPr="00ED55F1">
        <w:rPr>
          <w:rFonts w:ascii="Times New Roman" w:hAnsi="Times New Roman" w:cs="Times New Roman"/>
          <w:sz w:val="24"/>
        </w:rPr>
        <w:t>. Лекарственный препарат показан для регенерации и нормализации функции печени, после энд</w:t>
      </w:r>
      <w:proofErr w:type="gramStart"/>
      <w:r w:rsidRPr="00ED55F1">
        <w:rPr>
          <w:rFonts w:ascii="Times New Roman" w:hAnsi="Times New Roman" w:cs="Times New Roman"/>
          <w:sz w:val="24"/>
        </w:rPr>
        <w:t>о-</w:t>
      </w:r>
      <w:proofErr w:type="gramEnd"/>
      <w:r w:rsidRPr="00ED55F1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ED55F1">
        <w:rPr>
          <w:rFonts w:ascii="Times New Roman" w:hAnsi="Times New Roman" w:cs="Times New Roman"/>
          <w:sz w:val="24"/>
        </w:rPr>
        <w:t>экзотоксикозов</w:t>
      </w:r>
      <w:proofErr w:type="spellEnd"/>
      <w:r w:rsidRPr="00ED55F1">
        <w:rPr>
          <w:rFonts w:ascii="Times New Roman" w:hAnsi="Times New Roman" w:cs="Times New Roman"/>
          <w:sz w:val="24"/>
        </w:rPr>
        <w:t xml:space="preserve">, соматических и инфекционных заболеваний, для смягчения отрицательного влияния после приёма лекарственных средств с </w:t>
      </w:r>
      <w:proofErr w:type="spellStart"/>
      <w:r w:rsidRPr="00ED55F1">
        <w:rPr>
          <w:rFonts w:ascii="Times New Roman" w:hAnsi="Times New Roman" w:cs="Times New Roman"/>
          <w:sz w:val="24"/>
        </w:rPr>
        <w:t>гепатотоксичностью</w:t>
      </w:r>
      <w:proofErr w:type="spellEnd"/>
      <w:r w:rsidRPr="00ED55F1">
        <w:rPr>
          <w:rFonts w:ascii="Times New Roman" w:hAnsi="Times New Roman" w:cs="Times New Roman"/>
          <w:sz w:val="24"/>
        </w:rPr>
        <w:t>.</w:t>
      </w:r>
    </w:p>
    <w:p w:rsidR="00ED55F1" w:rsidRPr="004C39BB" w:rsidRDefault="00ED55F1" w:rsidP="004C39BB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FD7445" w:rsidRPr="00874F0A" w:rsidRDefault="00BC2891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C2891">
        <w:rPr>
          <w:rFonts w:ascii="Times New Roman" w:hAnsi="Times New Roman" w:cs="Times New Roman"/>
          <w:b/>
          <w:bCs/>
          <w:sz w:val="28"/>
        </w:rPr>
        <w:t>Мельник, Н.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2891">
        <w:rPr>
          <w:rFonts w:ascii="Times New Roman" w:hAnsi="Times New Roman" w:cs="Times New Roman"/>
          <w:sz w:val="28"/>
        </w:rPr>
        <w:t>Новый этап развития ассоциации "</w:t>
      </w:r>
      <w:proofErr w:type="spellStart"/>
      <w:r w:rsidRPr="00BC2891">
        <w:rPr>
          <w:rFonts w:ascii="Times New Roman" w:hAnsi="Times New Roman" w:cs="Times New Roman"/>
          <w:sz w:val="28"/>
        </w:rPr>
        <w:t>Ветбиопром</w:t>
      </w:r>
      <w:proofErr w:type="spellEnd"/>
      <w:r w:rsidRPr="00BC2891">
        <w:rPr>
          <w:rFonts w:ascii="Times New Roman" w:hAnsi="Times New Roman" w:cs="Times New Roman"/>
          <w:sz w:val="28"/>
        </w:rPr>
        <w:t>" / Н. В. Мельник, И. С. Колесниченко</w:t>
      </w:r>
      <w:r>
        <w:rPr>
          <w:rFonts w:ascii="Times New Roman" w:hAnsi="Times New Roman" w:cs="Times New Roman"/>
          <w:sz w:val="28"/>
        </w:rPr>
        <w:t xml:space="preserve"> </w:t>
      </w:r>
      <w:r w:rsidRPr="00BC2891">
        <w:rPr>
          <w:rFonts w:ascii="Times New Roman" w:hAnsi="Times New Roman" w:cs="Times New Roman"/>
          <w:sz w:val="28"/>
        </w:rPr>
        <w:t>// Ветеринария. - 2013. - № 2. - С. 9-12. </w:t>
      </w:r>
    </w:p>
    <w:p w:rsidR="00BC2891" w:rsidRPr="00BC2891" w:rsidRDefault="00BC2891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C2891">
        <w:rPr>
          <w:rFonts w:ascii="Times New Roman" w:hAnsi="Times New Roman" w:cs="Times New Roman"/>
          <w:bCs/>
          <w:sz w:val="24"/>
        </w:rPr>
        <w:lastRenderedPageBreak/>
        <w:t>Описаны история создания</w:t>
      </w:r>
      <w:proofErr w:type="gramStart"/>
      <w:r w:rsidRPr="00BC2891">
        <w:rPr>
          <w:rFonts w:ascii="Times New Roman" w:hAnsi="Times New Roman" w:cs="Times New Roman"/>
          <w:bCs/>
          <w:sz w:val="24"/>
        </w:rPr>
        <w:t>.</w:t>
      </w:r>
      <w:proofErr w:type="gramEnd"/>
      <w:r w:rsidRPr="00BC2891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BC2891">
        <w:rPr>
          <w:rFonts w:ascii="Times New Roman" w:hAnsi="Times New Roman" w:cs="Times New Roman"/>
          <w:bCs/>
          <w:sz w:val="24"/>
        </w:rPr>
        <w:t>э</w:t>
      </w:r>
      <w:proofErr w:type="gramEnd"/>
      <w:r w:rsidRPr="00BC2891">
        <w:rPr>
          <w:rFonts w:ascii="Times New Roman" w:hAnsi="Times New Roman" w:cs="Times New Roman"/>
          <w:bCs/>
          <w:sz w:val="24"/>
        </w:rPr>
        <w:t>тапы и перспективы развития агробиологической промышленности России, роль Национальной ассоциации организаций ветеринарно-биологической промышленности (Ассоциации "</w:t>
      </w:r>
      <w:proofErr w:type="spellStart"/>
      <w:r w:rsidRPr="00BC2891">
        <w:rPr>
          <w:rFonts w:ascii="Times New Roman" w:hAnsi="Times New Roman" w:cs="Times New Roman"/>
          <w:bCs/>
          <w:sz w:val="24"/>
        </w:rPr>
        <w:t>Ветбиопром</w:t>
      </w:r>
      <w:proofErr w:type="spellEnd"/>
      <w:r w:rsidRPr="00BC2891">
        <w:rPr>
          <w:rFonts w:ascii="Times New Roman" w:hAnsi="Times New Roman" w:cs="Times New Roman"/>
          <w:bCs/>
          <w:sz w:val="24"/>
        </w:rPr>
        <w:t>") в выполнении Федеральной целевой программы "Национальная система химической и биологической безопасности Российской Федерации" и "Комплексной программы развития биотехнологий в Российской Федерации на период до 2020 г."</w:t>
      </w:r>
    </w:p>
    <w:p w:rsidR="00BC2891" w:rsidRDefault="00BC2891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5E7A04" w:rsidRDefault="005E7A04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proofErr w:type="spellStart"/>
      <w:r w:rsidRPr="005E7A04">
        <w:rPr>
          <w:rFonts w:ascii="Times New Roman" w:hAnsi="Times New Roman" w:cs="Times New Roman"/>
          <w:b/>
          <w:bCs/>
          <w:sz w:val="28"/>
        </w:rPr>
        <w:t>Луницын</w:t>
      </w:r>
      <w:proofErr w:type="spellEnd"/>
      <w:r w:rsidRPr="005E7A04">
        <w:rPr>
          <w:rFonts w:ascii="Times New Roman" w:hAnsi="Times New Roman" w:cs="Times New Roman"/>
          <w:b/>
          <w:bCs/>
          <w:sz w:val="28"/>
        </w:rPr>
        <w:t>, В.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E7A04">
        <w:rPr>
          <w:rFonts w:ascii="Times New Roman" w:hAnsi="Times New Roman" w:cs="Times New Roman"/>
          <w:bCs/>
          <w:sz w:val="28"/>
        </w:rPr>
        <w:t xml:space="preserve">Ранозаживляющие средства на основе продукции пантового оленеводства / В. Г. </w:t>
      </w:r>
      <w:proofErr w:type="spellStart"/>
      <w:r w:rsidRPr="005E7A04">
        <w:rPr>
          <w:rFonts w:ascii="Times New Roman" w:hAnsi="Times New Roman" w:cs="Times New Roman"/>
          <w:bCs/>
          <w:sz w:val="28"/>
        </w:rPr>
        <w:t>Луницын</w:t>
      </w:r>
      <w:proofErr w:type="spellEnd"/>
      <w:r w:rsidRPr="005E7A04">
        <w:rPr>
          <w:rFonts w:ascii="Times New Roman" w:hAnsi="Times New Roman" w:cs="Times New Roman"/>
          <w:bCs/>
          <w:sz w:val="28"/>
        </w:rPr>
        <w:t>, И. Н. Гришаева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5E7A04">
        <w:rPr>
          <w:rFonts w:ascii="Times New Roman" w:hAnsi="Times New Roman" w:cs="Times New Roman"/>
          <w:bCs/>
          <w:sz w:val="28"/>
        </w:rPr>
        <w:t>// Ветеринария. - 2013. - № 2. - С. 53-55. - 2 табл. </w:t>
      </w:r>
    </w:p>
    <w:p w:rsidR="005E7A04" w:rsidRPr="005E7A04" w:rsidRDefault="005E7A04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5E7A04">
        <w:rPr>
          <w:rFonts w:ascii="Times New Roman" w:hAnsi="Times New Roman" w:cs="Times New Roman"/>
          <w:bCs/>
          <w:sz w:val="24"/>
        </w:rPr>
        <w:t xml:space="preserve">Разработан способ получения концентратов из пантов, сухожилий, хвостов, </w:t>
      </w:r>
      <w:proofErr w:type="spellStart"/>
      <w:r w:rsidRPr="005E7A04">
        <w:rPr>
          <w:rFonts w:ascii="Times New Roman" w:hAnsi="Times New Roman" w:cs="Times New Roman"/>
          <w:bCs/>
          <w:sz w:val="24"/>
        </w:rPr>
        <w:t>лутая</w:t>
      </w:r>
      <w:proofErr w:type="spellEnd"/>
      <w:r w:rsidRPr="005E7A04">
        <w:rPr>
          <w:rFonts w:ascii="Times New Roman" w:hAnsi="Times New Roman" w:cs="Times New Roman"/>
          <w:bCs/>
          <w:sz w:val="24"/>
        </w:rPr>
        <w:t xml:space="preserve"> и половых органов самцов маралов, содержащих высокое количество биологически активных веществ, с применением ультразвука. На базе концентратов, спиртовых и водных экстрактов из продукции пантового оленеводства и растительного сырья созданы средства, ускоряющие процесс </w:t>
      </w:r>
      <w:proofErr w:type="spellStart"/>
      <w:r w:rsidRPr="005E7A04">
        <w:rPr>
          <w:rFonts w:ascii="Times New Roman" w:hAnsi="Times New Roman" w:cs="Times New Roman"/>
          <w:bCs/>
          <w:sz w:val="24"/>
        </w:rPr>
        <w:t>ранозаживления</w:t>
      </w:r>
      <w:proofErr w:type="spellEnd"/>
      <w:r w:rsidRPr="005E7A04">
        <w:rPr>
          <w:rFonts w:ascii="Times New Roman" w:hAnsi="Times New Roman" w:cs="Times New Roman"/>
          <w:bCs/>
          <w:sz w:val="24"/>
        </w:rPr>
        <w:t xml:space="preserve"> на 25,8-26,7 %.</w:t>
      </w:r>
    </w:p>
    <w:p w:rsidR="005E7A04" w:rsidRPr="006855A9" w:rsidRDefault="005E7A04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FD7445" w:rsidRDefault="00FD7445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D7445">
        <w:rPr>
          <w:rFonts w:ascii="Times New Roman" w:hAnsi="Times New Roman" w:cs="Times New Roman"/>
          <w:b/>
          <w:bCs/>
          <w:sz w:val="28"/>
        </w:rPr>
        <w:t>Панин,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D7445">
        <w:rPr>
          <w:rFonts w:ascii="Times New Roman" w:hAnsi="Times New Roman" w:cs="Times New Roman"/>
          <w:sz w:val="28"/>
        </w:rPr>
        <w:t>Анализ состояния российского рынка ветеринарных препаратов / А. Н. Панин, А. В. Гарбузов, В. И. Смоленский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FD7445">
        <w:rPr>
          <w:rFonts w:ascii="Times New Roman" w:hAnsi="Times New Roman" w:cs="Times New Roman"/>
          <w:sz w:val="28"/>
        </w:rPr>
        <w:t>// Ветеринария. - 2013. - № 1. - С. 3-5. </w:t>
      </w:r>
    </w:p>
    <w:p w:rsidR="00FD7445" w:rsidRDefault="00FD7445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D7445">
        <w:rPr>
          <w:rFonts w:ascii="Times New Roman" w:hAnsi="Times New Roman" w:cs="Times New Roman"/>
          <w:sz w:val="24"/>
        </w:rPr>
        <w:t xml:space="preserve">Приведена информация о зарегистрированных и сертифицированных иммунобиологических ветеринарных препаратах для диагностики, профилактики и лечения болезней животных, представленных на российском рынке. Даны сведения о количестве доступной потребителям отечественной и импортной продукции, номенклатура </w:t>
      </w:r>
      <w:proofErr w:type="spellStart"/>
      <w:r w:rsidRPr="00FD7445">
        <w:rPr>
          <w:rFonts w:ascii="Times New Roman" w:hAnsi="Times New Roman" w:cs="Times New Roman"/>
          <w:sz w:val="24"/>
        </w:rPr>
        <w:t>поликомпонентных</w:t>
      </w:r>
      <w:proofErr w:type="spellEnd"/>
      <w:r w:rsidRPr="00FD7445">
        <w:rPr>
          <w:rFonts w:ascii="Times New Roman" w:hAnsi="Times New Roman" w:cs="Times New Roman"/>
          <w:sz w:val="24"/>
        </w:rPr>
        <w:t xml:space="preserve"> вакцин, а также рекомендации практикующим ветеринарным специалистам для мотивированного выбора нужных средств. Обсуждается проблема обеспечения качественных препаратов и защиты интересов потребителей посредством обязательной или добросовестной сертификации.</w:t>
      </w:r>
    </w:p>
    <w:p w:rsidR="00C405F9" w:rsidRPr="00591034" w:rsidRDefault="00C405F9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759F8" w:rsidRPr="00874F0A" w:rsidRDefault="007759F8" w:rsidP="004C39B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C39BB">
        <w:rPr>
          <w:rFonts w:ascii="Times New Roman" w:hAnsi="Times New Roman" w:cs="Times New Roman"/>
          <w:b/>
          <w:sz w:val="32"/>
        </w:rPr>
        <w:t>Ветеринарная диагностика и терапия болезней животных</w:t>
      </w:r>
    </w:p>
    <w:p w:rsidR="007759F8" w:rsidRDefault="007759F8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759F8">
        <w:rPr>
          <w:rFonts w:ascii="Times New Roman" w:hAnsi="Times New Roman" w:cs="Times New Roman"/>
          <w:b/>
          <w:bCs/>
          <w:sz w:val="28"/>
        </w:rPr>
        <w:t xml:space="preserve">Реакция </w:t>
      </w:r>
      <w:proofErr w:type="spellStart"/>
      <w:r w:rsidRPr="007759F8">
        <w:rPr>
          <w:rFonts w:ascii="Times New Roman" w:hAnsi="Times New Roman" w:cs="Times New Roman"/>
          <w:b/>
          <w:bCs/>
          <w:sz w:val="28"/>
        </w:rPr>
        <w:t>гидрозольной</w:t>
      </w:r>
      <w:proofErr w:type="spellEnd"/>
      <w:r w:rsidRPr="007759F8">
        <w:rPr>
          <w:rFonts w:ascii="Times New Roman" w:hAnsi="Times New Roman" w:cs="Times New Roman"/>
          <w:b/>
          <w:bCs/>
          <w:sz w:val="28"/>
        </w:rPr>
        <w:t xml:space="preserve"> агглютинации - новый метод </w:t>
      </w:r>
      <w:proofErr w:type="gramStart"/>
      <w:r w:rsidRPr="007759F8">
        <w:rPr>
          <w:rFonts w:ascii="Times New Roman" w:hAnsi="Times New Roman" w:cs="Times New Roman"/>
          <w:b/>
          <w:bCs/>
          <w:sz w:val="28"/>
        </w:rPr>
        <w:t>экспресс-диагностики</w:t>
      </w:r>
      <w:proofErr w:type="gramEnd"/>
      <w:r w:rsidRPr="007759F8">
        <w:rPr>
          <w:rFonts w:ascii="Times New Roman" w:hAnsi="Times New Roman" w:cs="Times New Roman"/>
          <w:b/>
          <w:bCs/>
          <w:sz w:val="28"/>
        </w:rPr>
        <w:t xml:space="preserve"> в ветеринарии</w:t>
      </w:r>
      <w:r w:rsidRPr="007759F8">
        <w:rPr>
          <w:rFonts w:ascii="Times New Roman" w:hAnsi="Times New Roman" w:cs="Times New Roman"/>
          <w:sz w:val="28"/>
        </w:rPr>
        <w:t xml:space="preserve"> / Э. Д. Джавадов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7759F8">
        <w:rPr>
          <w:rFonts w:ascii="Times New Roman" w:hAnsi="Times New Roman" w:cs="Times New Roman"/>
          <w:sz w:val="28"/>
        </w:rPr>
        <w:t>// Ветеринария. - 2013. - № 1. - С. 57-59. </w:t>
      </w:r>
    </w:p>
    <w:p w:rsidR="007759F8" w:rsidRPr="00874F0A" w:rsidRDefault="007759F8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4F0A">
        <w:rPr>
          <w:rFonts w:ascii="Times New Roman" w:hAnsi="Times New Roman" w:cs="Times New Roman"/>
          <w:sz w:val="24"/>
        </w:rPr>
        <w:t xml:space="preserve">Испытания экспериментальных тест-систем, полученных на основе </w:t>
      </w:r>
      <w:proofErr w:type="spellStart"/>
      <w:r w:rsidRPr="00874F0A">
        <w:rPr>
          <w:rFonts w:ascii="Times New Roman" w:hAnsi="Times New Roman" w:cs="Times New Roman"/>
          <w:sz w:val="24"/>
        </w:rPr>
        <w:t>гидрозольных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препаратов, показали, что реакция </w:t>
      </w:r>
      <w:proofErr w:type="spellStart"/>
      <w:r w:rsidRPr="00874F0A">
        <w:rPr>
          <w:rFonts w:ascii="Times New Roman" w:hAnsi="Times New Roman" w:cs="Times New Roman"/>
          <w:sz w:val="24"/>
        </w:rPr>
        <w:t>гидрозольной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агглютинации позволяет проводить экспресс-диагностику вирусных болезней птиц, в т. ч. инфекционного бронхита кур, вызываемого различными вариантами вируса, инфекционной </w:t>
      </w:r>
      <w:proofErr w:type="spellStart"/>
      <w:r w:rsidRPr="00874F0A">
        <w:rPr>
          <w:rFonts w:ascii="Times New Roman" w:hAnsi="Times New Roman" w:cs="Times New Roman"/>
          <w:sz w:val="24"/>
        </w:rPr>
        <w:t>бурсальной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болезни, </w:t>
      </w:r>
      <w:proofErr w:type="spellStart"/>
      <w:r w:rsidRPr="00874F0A">
        <w:rPr>
          <w:rFonts w:ascii="Times New Roman" w:hAnsi="Times New Roman" w:cs="Times New Roman"/>
          <w:sz w:val="24"/>
        </w:rPr>
        <w:t>ньюкаслской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болезни, </w:t>
      </w:r>
      <w:proofErr w:type="spellStart"/>
      <w:r w:rsidRPr="00874F0A">
        <w:rPr>
          <w:rFonts w:ascii="Times New Roman" w:hAnsi="Times New Roman" w:cs="Times New Roman"/>
          <w:sz w:val="24"/>
        </w:rPr>
        <w:t>метапневмовирусной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инфекции птиц и синдрома снижения яйценоскости кур. Постановка реакции и учет ее результаты сравнительно просты, не требуют специальных условий, дорогостоящих материалов и лабораторного оборудования.</w:t>
      </w:r>
    </w:p>
    <w:p w:rsidR="007759F8" w:rsidRDefault="007759F8" w:rsidP="004C39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BD5DAC" w:rsidRPr="004C39BB" w:rsidRDefault="00BD5DAC" w:rsidP="004C39BB">
      <w:pPr>
        <w:pStyle w:val="a3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4C39BB">
        <w:rPr>
          <w:rFonts w:ascii="Times New Roman" w:hAnsi="Times New Roman" w:cs="Times New Roman"/>
          <w:b/>
          <w:sz w:val="32"/>
        </w:rPr>
        <w:t>Внутренние незаразные болезни животных</w:t>
      </w:r>
    </w:p>
    <w:p w:rsidR="00D369B6" w:rsidRDefault="00D369B6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369B6">
        <w:rPr>
          <w:rFonts w:ascii="Times New Roman" w:hAnsi="Times New Roman" w:cs="Times New Roman"/>
          <w:b/>
          <w:bCs/>
          <w:sz w:val="28"/>
        </w:rPr>
        <w:t xml:space="preserve">Активированная угольная кормовая добавка при нарушении </w:t>
      </w:r>
      <w:proofErr w:type="spellStart"/>
      <w:r w:rsidRPr="00D369B6">
        <w:rPr>
          <w:rFonts w:ascii="Times New Roman" w:hAnsi="Times New Roman" w:cs="Times New Roman"/>
          <w:b/>
          <w:bCs/>
          <w:sz w:val="28"/>
        </w:rPr>
        <w:t>белково</w:t>
      </w:r>
      <w:proofErr w:type="spellEnd"/>
      <w:r w:rsidRPr="00D369B6">
        <w:rPr>
          <w:rFonts w:ascii="Times New Roman" w:hAnsi="Times New Roman" w:cs="Times New Roman"/>
          <w:b/>
          <w:bCs/>
          <w:sz w:val="28"/>
        </w:rPr>
        <w:t>-углеводного обмена у кур-несушек</w:t>
      </w:r>
      <w:r w:rsidRPr="00D369B6">
        <w:rPr>
          <w:rFonts w:ascii="Times New Roman" w:hAnsi="Times New Roman" w:cs="Times New Roman"/>
          <w:sz w:val="28"/>
        </w:rPr>
        <w:t xml:space="preserve"> / А. С. Зенкин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D369B6">
        <w:rPr>
          <w:rFonts w:ascii="Times New Roman" w:hAnsi="Times New Roman" w:cs="Times New Roman"/>
          <w:sz w:val="28"/>
        </w:rPr>
        <w:t>// Ветеринария. - 2013. - № 1. - С. 45-48. - табл. </w:t>
      </w:r>
    </w:p>
    <w:p w:rsidR="00D369B6" w:rsidRPr="00D369B6" w:rsidRDefault="00D369B6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369B6">
        <w:rPr>
          <w:rFonts w:ascii="Times New Roman" w:hAnsi="Times New Roman" w:cs="Times New Roman"/>
          <w:sz w:val="24"/>
        </w:rPr>
        <w:t xml:space="preserve">Приведены обобщенные данные исследования изменений </w:t>
      </w:r>
      <w:proofErr w:type="spellStart"/>
      <w:r w:rsidRPr="00D369B6">
        <w:rPr>
          <w:rFonts w:ascii="Times New Roman" w:hAnsi="Times New Roman" w:cs="Times New Roman"/>
          <w:sz w:val="24"/>
        </w:rPr>
        <w:t>белково</w:t>
      </w:r>
      <w:proofErr w:type="spellEnd"/>
      <w:r w:rsidRPr="00D369B6">
        <w:rPr>
          <w:rFonts w:ascii="Times New Roman" w:hAnsi="Times New Roman" w:cs="Times New Roman"/>
          <w:sz w:val="24"/>
        </w:rPr>
        <w:t>-углеводного обмена кур-несушек при применении им активированной угольной добавки.</w:t>
      </w:r>
    </w:p>
    <w:p w:rsidR="00ED55F1" w:rsidRDefault="00ED55F1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D55F1">
        <w:rPr>
          <w:rFonts w:ascii="Times New Roman" w:hAnsi="Times New Roman" w:cs="Times New Roman"/>
          <w:b/>
          <w:bCs/>
          <w:sz w:val="28"/>
        </w:rPr>
        <w:lastRenderedPageBreak/>
        <w:t>Белова,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D55F1">
        <w:rPr>
          <w:rFonts w:ascii="Times New Roman" w:hAnsi="Times New Roman" w:cs="Times New Roman"/>
          <w:sz w:val="28"/>
        </w:rPr>
        <w:t>Комплекс эозинофильной гранулёмы кошек / С. Белова</w:t>
      </w:r>
      <w:r>
        <w:rPr>
          <w:rFonts w:ascii="Times New Roman" w:hAnsi="Times New Roman" w:cs="Times New Roman"/>
          <w:sz w:val="28"/>
        </w:rPr>
        <w:t xml:space="preserve"> </w:t>
      </w:r>
      <w:r w:rsidRPr="00ED55F1">
        <w:rPr>
          <w:rFonts w:ascii="Times New Roman" w:hAnsi="Times New Roman" w:cs="Times New Roman"/>
          <w:sz w:val="28"/>
        </w:rPr>
        <w:t>// Современная ветеринарная медицина. - 2013. - № 1. - С. 20-22. </w:t>
      </w:r>
    </w:p>
    <w:p w:rsidR="00ED55F1" w:rsidRDefault="00ED55F1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</w:p>
    <w:p w:rsidR="00BD109E" w:rsidRPr="00BD109E" w:rsidRDefault="00BD109E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D109E">
        <w:rPr>
          <w:rFonts w:ascii="Times New Roman" w:hAnsi="Times New Roman" w:cs="Times New Roman"/>
          <w:b/>
          <w:bCs/>
          <w:sz w:val="28"/>
        </w:rPr>
        <w:t>Болезни эмбрионов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109E">
        <w:rPr>
          <w:rFonts w:ascii="Times New Roman" w:hAnsi="Times New Roman" w:cs="Times New Roman"/>
          <w:sz w:val="28"/>
        </w:rPr>
        <w:t>// Птицеводство. - 2013. - № 2. - С. 47-48. - фот. </w:t>
      </w:r>
    </w:p>
    <w:p w:rsidR="00BD109E" w:rsidRPr="00BD109E" w:rsidRDefault="00BD109E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109E">
        <w:rPr>
          <w:rFonts w:ascii="Times New Roman" w:hAnsi="Times New Roman" w:cs="Times New Roman"/>
          <w:sz w:val="24"/>
        </w:rPr>
        <w:t>Технология инкубации - сложный процесс. Кроме ее основ специалистам необходимы знания о качестве инкубационных яиц, различных инфекциях, которые могут возникнуть в инкубаториях. В данном материале освещаются болезни эмбрионов бактериального происхождения.</w:t>
      </w:r>
    </w:p>
    <w:p w:rsidR="00BD109E" w:rsidRPr="00591034" w:rsidRDefault="00BD109E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91081" w:rsidRDefault="00291081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91081">
        <w:rPr>
          <w:rFonts w:ascii="Times New Roman" w:hAnsi="Times New Roman" w:cs="Times New Roman"/>
          <w:b/>
          <w:bCs/>
          <w:sz w:val="28"/>
        </w:rPr>
        <w:t>Дерхо</w:t>
      </w:r>
      <w:proofErr w:type="spellEnd"/>
      <w:r w:rsidRPr="00291081">
        <w:rPr>
          <w:rFonts w:ascii="Times New Roman" w:hAnsi="Times New Roman" w:cs="Times New Roman"/>
          <w:b/>
          <w:bCs/>
          <w:sz w:val="28"/>
        </w:rPr>
        <w:t>, М.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91081">
        <w:rPr>
          <w:rFonts w:ascii="Times New Roman" w:hAnsi="Times New Roman" w:cs="Times New Roman"/>
          <w:sz w:val="28"/>
        </w:rPr>
        <w:t>Ре</w:t>
      </w:r>
      <w:r>
        <w:rPr>
          <w:rFonts w:ascii="Times New Roman" w:hAnsi="Times New Roman" w:cs="Times New Roman"/>
          <w:sz w:val="28"/>
        </w:rPr>
        <w:t>гулирование адаптационных возмо</w:t>
      </w:r>
      <w:r w:rsidRPr="00291081">
        <w:rPr>
          <w:rFonts w:ascii="Times New Roman" w:hAnsi="Times New Roman" w:cs="Times New Roman"/>
          <w:sz w:val="28"/>
        </w:rPr>
        <w:t xml:space="preserve">жностей организма бычков </w:t>
      </w:r>
      <w:proofErr w:type="spellStart"/>
      <w:r w:rsidRPr="00291081">
        <w:rPr>
          <w:rFonts w:ascii="Times New Roman" w:hAnsi="Times New Roman" w:cs="Times New Roman"/>
          <w:sz w:val="28"/>
        </w:rPr>
        <w:t>лигфолом</w:t>
      </w:r>
      <w:proofErr w:type="spellEnd"/>
      <w:r w:rsidRPr="00291081">
        <w:rPr>
          <w:rFonts w:ascii="Times New Roman" w:hAnsi="Times New Roman" w:cs="Times New Roman"/>
          <w:sz w:val="28"/>
        </w:rPr>
        <w:t xml:space="preserve"> в условиях техногенной провинции / М. А. </w:t>
      </w:r>
      <w:proofErr w:type="spellStart"/>
      <w:r w:rsidRPr="00291081">
        <w:rPr>
          <w:rFonts w:ascii="Times New Roman" w:hAnsi="Times New Roman" w:cs="Times New Roman"/>
          <w:sz w:val="28"/>
        </w:rPr>
        <w:t>Дерхо</w:t>
      </w:r>
      <w:proofErr w:type="spellEnd"/>
      <w:r w:rsidRPr="00291081">
        <w:rPr>
          <w:rFonts w:ascii="Times New Roman" w:hAnsi="Times New Roman" w:cs="Times New Roman"/>
          <w:sz w:val="28"/>
        </w:rPr>
        <w:t xml:space="preserve">, П. А. </w:t>
      </w:r>
      <w:proofErr w:type="spellStart"/>
      <w:r w:rsidRPr="00291081">
        <w:rPr>
          <w:rFonts w:ascii="Times New Roman" w:hAnsi="Times New Roman" w:cs="Times New Roman"/>
          <w:sz w:val="28"/>
        </w:rPr>
        <w:t>Соцкий</w:t>
      </w:r>
      <w:proofErr w:type="spellEnd"/>
      <w:r w:rsidRPr="00291081">
        <w:rPr>
          <w:rFonts w:ascii="Times New Roman" w:hAnsi="Times New Roman" w:cs="Times New Roman"/>
          <w:sz w:val="28"/>
        </w:rPr>
        <w:t>, С. Ю. Концевая</w:t>
      </w:r>
      <w:r>
        <w:rPr>
          <w:rFonts w:ascii="Times New Roman" w:hAnsi="Times New Roman" w:cs="Times New Roman"/>
          <w:sz w:val="28"/>
        </w:rPr>
        <w:t xml:space="preserve"> </w:t>
      </w:r>
      <w:r w:rsidRPr="00291081">
        <w:rPr>
          <w:rFonts w:ascii="Times New Roman" w:hAnsi="Times New Roman" w:cs="Times New Roman"/>
          <w:sz w:val="28"/>
        </w:rPr>
        <w:t>// Ветеринария. - 2013. - № 2. - С. 39-41. - 2 табл. </w:t>
      </w:r>
    </w:p>
    <w:p w:rsidR="00291081" w:rsidRPr="00874F0A" w:rsidRDefault="00291081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4F0A">
        <w:rPr>
          <w:rFonts w:ascii="Times New Roman" w:hAnsi="Times New Roman" w:cs="Times New Roman"/>
          <w:sz w:val="24"/>
        </w:rPr>
        <w:t xml:space="preserve">В статье описаны изменения содержания в крови свинца и никеля, а также лейкоцитарной формулы, происходящие с возрастом у бычков, которых содержат в зоне атмосферных выбросов Магнитогорского металлургического комбината. Регулярная (ежемесячная) обработка животных </w:t>
      </w:r>
      <w:proofErr w:type="spellStart"/>
      <w:r w:rsidRPr="00874F0A">
        <w:rPr>
          <w:rFonts w:ascii="Times New Roman" w:hAnsi="Times New Roman" w:cs="Times New Roman"/>
          <w:sz w:val="24"/>
        </w:rPr>
        <w:t>Лигфолом</w:t>
      </w:r>
      <w:proofErr w:type="spellEnd"/>
      <w:r w:rsidR="007E7CAD" w:rsidRPr="00874F0A">
        <w:rPr>
          <w:rFonts w:ascii="Times New Roman" w:hAnsi="Times New Roman" w:cs="Times New Roman"/>
          <w:sz w:val="24"/>
        </w:rPr>
        <w:t>,</w:t>
      </w:r>
      <w:r w:rsidRPr="00874F0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74F0A">
        <w:rPr>
          <w:rFonts w:ascii="Times New Roman" w:hAnsi="Times New Roman" w:cs="Times New Roman"/>
          <w:sz w:val="24"/>
        </w:rPr>
        <w:t>обладающим</w:t>
      </w:r>
      <w:proofErr w:type="gramEnd"/>
      <w:r w:rsidRPr="00874F0A">
        <w:rPr>
          <w:rFonts w:ascii="Times New Roman" w:hAnsi="Times New Roman" w:cs="Times New Roman"/>
          <w:sz w:val="24"/>
        </w:rPr>
        <w:t xml:space="preserve"> адсорбционными и антиоксидантными свойствами, повышает функциональную активность органов </w:t>
      </w:r>
      <w:proofErr w:type="spellStart"/>
      <w:r w:rsidRPr="00874F0A">
        <w:rPr>
          <w:rFonts w:ascii="Times New Roman" w:hAnsi="Times New Roman" w:cs="Times New Roman"/>
          <w:sz w:val="24"/>
        </w:rPr>
        <w:t>лейкопоэза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и помогает крупному рогатому скоту адаптироваться к влиянию неблагоприятных техногенных факторов.</w:t>
      </w:r>
    </w:p>
    <w:p w:rsidR="00291081" w:rsidRPr="00591034" w:rsidRDefault="00291081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57CEF" w:rsidRDefault="00757CEF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57CEF">
        <w:rPr>
          <w:rFonts w:ascii="Times New Roman" w:hAnsi="Times New Roman" w:cs="Times New Roman"/>
          <w:b/>
          <w:bCs/>
          <w:sz w:val="28"/>
        </w:rPr>
        <w:t>Енгашев</w:t>
      </w:r>
      <w:proofErr w:type="spellEnd"/>
      <w:r w:rsidRPr="00757CEF">
        <w:rPr>
          <w:rFonts w:ascii="Times New Roman" w:hAnsi="Times New Roman" w:cs="Times New Roman"/>
          <w:b/>
          <w:bCs/>
          <w:sz w:val="28"/>
        </w:rPr>
        <w:t>, С.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57CEF">
        <w:rPr>
          <w:rFonts w:ascii="Times New Roman" w:hAnsi="Times New Roman" w:cs="Times New Roman"/>
          <w:sz w:val="28"/>
        </w:rPr>
        <w:t xml:space="preserve">Терапевтическая эффективность </w:t>
      </w:r>
      <w:proofErr w:type="spellStart"/>
      <w:r>
        <w:rPr>
          <w:rFonts w:ascii="Times New Roman" w:hAnsi="Times New Roman" w:cs="Times New Roman"/>
          <w:sz w:val="28"/>
        </w:rPr>
        <w:t>айсидивита</w:t>
      </w:r>
      <w:proofErr w:type="spellEnd"/>
      <w:r>
        <w:rPr>
          <w:rFonts w:ascii="Times New Roman" w:hAnsi="Times New Roman" w:cs="Times New Roman"/>
          <w:sz w:val="28"/>
        </w:rPr>
        <w:t xml:space="preserve"> при заболеваниях жел</w:t>
      </w:r>
      <w:r w:rsidRPr="00757CEF">
        <w:rPr>
          <w:rFonts w:ascii="Times New Roman" w:hAnsi="Times New Roman" w:cs="Times New Roman"/>
          <w:sz w:val="28"/>
        </w:rPr>
        <w:t xml:space="preserve">удочно-кишечного тракта молодняка крупного рогатого скота / С. В. </w:t>
      </w:r>
      <w:proofErr w:type="spellStart"/>
      <w:r w:rsidRPr="00757CEF">
        <w:rPr>
          <w:rFonts w:ascii="Times New Roman" w:hAnsi="Times New Roman" w:cs="Times New Roman"/>
          <w:sz w:val="28"/>
        </w:rPr>
        <w:t>Енгашев</w:t>
      </w:r>
      <w:proofErr w:type="spellEnd"/>
      <w:r w:rsidRPr="00757CEF">
        <w:rPr>
          <w:rFonts w:ascii="Times New Roman" w:hAnsi="Times New Roman" w:cs="Times New Roman"/>
          <w:sz w:val="28"/>
        </w:rPr>
        <w:t>, А. Б. Муромцев, А. Ю. Ефремов</w:t>
      </w:r>
      <w:r>
        <w:rPr>
          <w:rFonts w:ascii="Times New Roman" w:hAnsi="Times New Roman" w:cs="Times New Roman"/>
          <w:sz w:val="28"/>
        </w:rPr>
        <w:t xml:space="preserve"> </w:t>
      </w:r>
      <w:r w:rsidRPr="00757CEF">
        <w:rPr>
          <w:rFonts w:ascii="Times New Roman" w:hAnsi="Times New Roman" w:cs="Times New Roman"/>
          <w:sz w:val="28"/>
        </w:rPr>
        <w:t>// Ветеринария. - 2013. - № 1. - С. 17-18. </w:t>
      </w:r>
    </w:p>
    <w:p w:rsidR="00757CEF" w:rsidRPr="00757CEF" w:rsidRDefault="00757CEF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57CEF">
        <w:rPr>
          <w:rFonts w:ascii="Times New Roman" w:hAnsi="Times New Roman" w:cs="Times New Roman"/>
          <w:bCs/>
          <w:sz w:val="24"/>
        </w:rPr>
        <w:t xml:space="preserve">Представлены результаты изучения эффективности </w:t>
      </w:r>
      <w:proofErr w:type="spellStart"/>
      <w:r w:rsidRPr="00757CEF">
        <w:rPr>
          <w:rFonts w:ascii="Times New Roman" w:hAnsi="Times New Roman" w:cs="Times New Roman"/>
          <w:bCs/>
          <w:sz w:val="24"/>
        </w:rPr>
        <w:t>Айсидивита</w:t>
      </w:r>
      <w:proofErr w:type="spellEnd"/>
      <w:r w:rsidRPr="00757CEF">
        <w:rPr>
          <w:rFonts w:ascii="Times New Roman" w:hAnsi="Times New Roman" w:cs="Times New Roman"/>
          <w:bCs/>
          <w:sz w:val="24"/>
        </w:rPr>
        <w:t xml:space="preserve"> при заболеваниях желудочно-кишечного тракта у телят.</w:t>
      </w:r>
    </w:p>
    <w:p w:rsidR="00757CEF" w:rsidRPr="004C39BB" w:rsidRDefault="00757CEF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45690" w:rsidRPr="004C39BB" w:rsidRDefault="00145690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145690">
        <w:rPr>
          <w:rFonts w:ascii="Times New Roman" w:hAnsi="Times New Roman" w:cs="Times New Roman"/>
          <w:b/>
          <w:bCs/>
          <w:sz w:val="28"/>
        </w:rPr>
        <w:t>"Заячьи" конечности у поросят</w:t>
      </w:r>
      <w:r w:rsidRPr="00145690">
        <w:rPr>
          <w:rFonts w:ascii="Times New Roman" w:hAnsi="Times New Roman" w:cs="Times New Roman"/>
          <w:sz w:val="28"/>
        </w:rPr>
        <w:t xml:space="preserve"> / А. </w:t>
      </w:r>
      <w:proofErr w:type="spellStart"/>
      <w:r w:rsidRPr="00145690">
        <w:rPr>
          <w:rFonts w:ascii="Times New Roman" w:hAnsi="Times New Roman" w:cs="Times New Roman"/>
          <w:sz w:val="28"/>
        </w:rPr>
        <w:t>Рудь</w:t>
      </w:r>
      <w:proofErr w:type="spellEnd"/>
      <w:r w:rsidRPr="00145690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45690">
        <w:rPr>
          <w:rFonts w:ascii="Times New Roman" w:hAnsi="Times New Roman" w:cs="Times New Roman"/>
          <w:sz w:val="28"/>
        </w:rPr>
        <w:t>// Животноводство России. - 2013. - № 4. - С. 27-28. - 6 фот. </w:t>
      </w:r>
    </w:p>
    <w:p w:rsidR="00145690" w:rsidRDefault="00145690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45690">
        <w:rPr>
          <w:rFonts w:ascii="Times New Roman" w:hAnsi="Times New Roman" w:cs="Times New Roman"/>
          <w:bCs/>
          <w:sz w:val="24"/>
        </w:rPr>
        <w:t xml:space="preserve">На ряде </w:t>
      </w:r>
      <w:proofErr w:type="spellStart"/>
      <w:r w:rsidRPr="00145690">
        <w:rPr>
          <w:rFonts w:ascii="Times New Roman" w:hAnsi="Times New Roman" w:cs="Times New Roman"/>
          <w:bCs/>
          <w:sz w:val="24"/>
        </w:rPr>
        <w:t>свинокомплексов</w:t>
      </w:r>
      <w:proofErr w:type="spellEnd"/>
      <w:r w:rsidRPr="00145690">
        <w:rPr>
          <w:rFonts w:ascii="Times New Roman" w:hAnsi="Times New Roman" w:cs="Times New Roman"/>
          <w:bCs/>
          <w:sz w:val="24"/>
        </w:rPr>
        <w:t xml:space="preserve"> специалисты столкнулись с патологией у поросят, получившей название "заячьи" конечности. Несмотря на довольно специфическую клиническую картину, однозначного ответа о причинах возникновения болезни не смогли дать ни российские, ни зарубежные специалисты. Поэтому в задачи исследования входило максимально полное описание ее признаков, а также результатов обсуждения диагноза с коллегами.</w:t>
      </w:r>
    </w:p>
    <w:p w:rsidR="00145690" w:rsidRPr="00145690" w:rsidRDefault="00145690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D5DAC" w:rsidRPr="00BD5DAC" w:rsidRDefault="00BD5DAC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BD5DAC">
        <w:rPr>
          <w:rFonts w:ascii="Times New Roman" w:hAnsi="Times New Roman" w:cs="Times New Roman"/>
          <w:b/>
          <w:bCs/>
          <w:sz w:val="28"/>
        </w:rPr>
        <w:t>Коваленок, Ю.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D5DAC">
        <w:rPr>
          <w:rFonts w:ascii="Times New Roman" w:hAnsi="Times New Roman" w:cs="Times New Roman"/>
          <w:sz w:val="28"/>
        </w:rPr>
        <w:t xml:space="preserve">Связь </w:t>
      </w:r>
      <w:proofErr w:type="spellStart"/>
      <w:r w:rsidRPr="00BD5DAC">
        <w:rPr>
          <w:rFonts w:ascii="Times New Roman" w:hAnsi="Times New Roman" w:cs="Times New Roman"/>
          <w:sz w:val="28"/>
        </w:rPr>
        <w:t>гипомикроэлементозов</w:t>
      </w:r>
      <w:proofErr w:type="spellEnd"/>
      <w:r w:rsidRPr="00BD5DAC">
        <w:rPr>
          <w:rFonts w:ascii="Times New Roman" w:hAnsi="Times New Roman" w:cs="Times New Roman"/>
          <w:sz w:val="28"/>
        </w:rPr>
        <w:t xml:space="preserve"> с факторами их определяющими посредством регрессионного анализа / Ю. К. Коваленок</w:t>
      </w:r>
      <w:r>
        <w:rPr>
          <w:rFonts w:ascii="Times New Roman" w:hAnsi="Times New Roman" w:cs="Times New Roman"/>
          <w:sz w:val="28"/>
        </w:rPr>
        <w:t xml:space="preserve"> </w:t>
      </w:r>
      <w:r w:rsidRPr="00BD5DAC">
        <w:rPr>
          <w:rFonts w:ascii="Times New Roman" w:hAnsi="Times New Roman" w:cs="Times New Roman"/>
          <w:sz w:val="28"/>
        </w:rPr>
        <w:t>// Ветеринария. - 2013. - № 1. - С. 11-16. </w:t>
      </w:r>
    </w:p>
    <w:p w:rsidR="00BD5DAC" w:rsidRPr="00BD5DAC" w:rsidRDefault="00BD5DAC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BD5DAC">
        <w:rPr>
          <w:rFonts w:ascii="Times New Roman" w:hAnsi="Times New Roman" w:cs="Times New Roman"/>
          <w:sz w:val="24"/>
        </w:rPr>
        <w:t>С помощью метода логической регрессии ранжировали клинические, лабораторные и общехозяйственные показатели, отражающие количественную степень вклада каждого в результат исследований. Установили совокупность причин, вызывающих субклиническую форму нарушения обмена веществ у крупного рогатого скота на откорме в Беларуси.</w:t>
      </w:r>
    </w:p>
    <w:p w:rsidR="001E62C2" w:rsidRPr="004C39BB" w:rsidRDefault="001E62C2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sz w:val="24"/>
        </w:rPr>
      </w:pPr>
    </w:p>
    <w:p w:rsidR="00BD5DAC" w:rsidRDefault="001E62C2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E62C2">
        <w:rPr>
          <w:rFonts w:ascii="Times New Roman" w:hAnsi="Times New Roman" w:cs="Times New Roman"/>
          <w:b/>
          <w:bCs/>
          <w:sz w:val="28"/>
        </w:rPr>
        <w:t>Корочкина</w:t>
      </w:r>
      <w:proofErr w:type="spellEnd"/>
      <w:r w:rsidRPr="001E62C2">
        <w:rPr>
          <w:rFonts w:ascii="Times New Roman" w:hAnsi="Times New Roman" w:cs="Times New Roman"/>
          <w:b/>
          <w:bCs/>
          <w:sz w:val="28"/>
        </w:rPr>
        <w:t>, Е.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E62C2">
        <w:rPr>
          <w:rFonts w:ascii="Times New Roman" w:hAnsi="Times New Roman" w:cs="Times New Roman"/>
          <w:sz w:val="28"/>
        </w:rPr>
        <w:t xml:space="preserve">Применение витаминно-минеральных болюсов пролонгированного действия высокопродуктивным коровам в сухостойный </w:t>
      </w:r>
      <w:r w:rsidRPr="001E62C2">
        <w:rPr>
          <w:rFonts w:ascii="Times New Roman" w:hAnsi="Times New Roman" w:cs="Times New Roman"/>
          <w:sz w:val="28"/>
        </w:rPr>
        <w:lastRenderedPageBreak/>
        <w:t xml:space="preserve">период / Е. А. </w:t>
      </w:r>
      <w:proofErr w:type="spellStart"/>
      <w:r w:rsidRPr="001E62C2">
        <w:rPr>
          <w:rFonts w:ascii="Times New Roman" w:hAnsi="Times New Roman" w:cs="Times New Roman"/>
          <w:sz w:val="28"/>
        </w:rPr>
        <w:t>Корочкина</w:t>
      </w:r>
      <w:proofErr w:type="spellEnd"/>
      <w:r w:rsidRPr="001E62C2">
        <w:rPr>
          <w:rFonts w:ascii="Times New Roman" w:hAnsi="Times New Roman" w:cs="Times New Roman"/>
          <w:sz w:val="28"/>
        </w:rPr>
        <w:t xml:space="preserve">, К. В. </w:t>
      </w:r>
      <w:proofErr w:type="spellStart"/>
      <w:r w:rsidRPr="001E62C2">
        <w:rPr>
          <w:rFonts w:ascii="Times New Roman" w:hAnsi="Times New Roman" w:cs="Times New Roman"/>
          <w:sz w:val="28"/>
        </w:rPr>
        <w:t>Племяшов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E62C2">
        <w:rPr>
          <w:rFonts w:ascii="Times New Roman" w:hAnsi="Times New Roman" w:cs="Times New Roman"/>
          <w:sz w:val="28"/>
        </w:rPr>
        <w:t>// Ветеринария. - 2013. - № 2. - С. 42-45. </w:t>
      </w:r>
    </w:p>
    <w:p w:rsidR="001E62C2" w:rsidRDefault="001E62C2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62C2">
        <w:rPr>
          <w:rFonts w:ascii="Times New Roman" w:hAnsi="Times New Roman" w:cs="Times New Roman"/>
          <w:sz w:val="24"/>
        </w:rPr>
        <w:t>Нарушения обмена веществ - одна из основных причин снижения воспроизводительной способности высокопродуктивных коров. В работе описан способ профилактики таких нарушений, основанный на применении витаминно-минеральных болюсов пролонгированного действия. Определено их влияние на обмен веществ, течение родов, послеродового периода, жизнеспособность телят и продуктивность коров.</w:t>
      </w:r>
    </w:p>
    <w:p w:rsidR="001E62C2" w:rsidRPr="004C39BB" w:rsidRDefault="001E62C2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E62C2" w:rsidRPr="001E62C2" w:rsidRDefault="001E62C2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E62C2">
        <w:rPr>
          <w:rFonts w:ascii="Times New Roman" w:hAnsi="Times New Roman" w:cs="Times New Roman"/>
          <w:b/>
          <w:bCs/>
          <w:sz w:val="28"/>
        </w:rPr>
        <w:t>Краснова, Е.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E62C2">
        <w:rPr>
          <w:rFonts w:ascii="Times New Roman" w:hAnsi="Times New Roman" w:cs="Times New Roman"/>
          <w:sz w:val="28"/>
        </w:rPr>
        <w:t xml:space="preserve">Физиологические особенности </w:t>
      </w:r>
      <w:proofErr w:type="spellStart"/>
      <w:r w:rsidRPr="001E62C2">
        <w:rPr>
          <w:rFonts w:ascii="Times New Roman" w:hAnsi="Times New Roman" w:cs="Times New Roman"/>
          <w:sz w:val="28"/>
        </w:rPr>
        <w:t>тромбоцитарного</w:t>
      </w:r>
      <w:proofErr w:type="spellEnd"/>
      <w:r w:rsidRPr="001E62C2">
        <w:rPr>
          <w:rFonts w:ascii="Times New Roman" w:hAnsi="Times New Roman" w:cs="Times New Roman"/>
          <w:sz w:val="28"/>
        </w:rPr>
        <w:t xml:space="preserve"> гемостаза у поросят растительного питания / Е. Г. Краснова</w:t>
      </w:r>
      <w:r>
        <w:rPr>
          <w:rFonts w:ascii="Times New Roman" w:hAnsi="Times New Roman" w:cs="Times New Roman"/>
          <w:sz w:val="28"/>
        </w:rPr>
        <w:t xml:space="preserve"> </w:t>
      </w:r>
      <w:r w:rsidRPr="001E62C2">
        <w:rPr>
          <w:rFonts w:ascii="Times New Roman" w:hAnsi="Times New Roman" w:cs="Times New Roman"/>
          <w:sz w:val="28"/>
        </w:rPr>
        <w:t>// Ветеринария. - 20013. - № 2. - С. 46-49. </w:t>
      </w:r>
    </w:p>
    <w:p w:rsidR="001E62C2" w:rsidRDefault="001E62C2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E62C2">
        <w:rPr>
          <w:rFonts w:ascii="Times New Roman" w:hAnsi="Times New Roman" w:cs="Times New Roman"/>
          <w:sz w:val="24"/>
        </w:rPr>
        <w:t xml:space="preserve">Для поросят растительного питания свойственно постепенное усиление активности </w:t>
      </w:r>
      <w:proofErr w:type="spellStart"/>
      <w:r w:rsidRPr="001E62C2">
        <w:rPr>
          <w:rFonts w:ascii="Times New Roman" w:hAnsi="Times New Roman" w:cs="Times New Roman"/>
          <w:sz w:val="24"/>
        </w:rPr>
        <w:t>тромбоцитарной</w:t>
      </w:r>
      <w:proofErr w:type="spellEnd"/>
      <w:r w:rsidRPr="001E62C2">
        <w:rPr>
          <w:rFonts w:ascii="Times New Roman" w:hAnsi="Times New Roman" w:cs="Times New Roman"/>
          <w:sz w:val="24"/>
        </w:rPr>
        <w:t xml:space="preserve"> агрегации и механизмов ее реализующих. Это способствует адекватному обеспечению у животных необходимой готовности системы гемостаза к выполнению своих функций на данном этапе индивидуального развития.</w:t>
      </w:r>
    </w:p>
    <w:p w:rsidR="007E7CAD" w:rsidRPr="00591034" w:rsidRDefault="007E7CAD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E62C2" w:rsidRPr="007E7CAD" w:rsidRDefault="007E7CAD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7E7CAD">
        <w:rPr>
          <w:rFonts w:ascii="Times New Roman" w:hAnsi="Times New Roman" w:cs="Times New Roman"/>
          <w:b/>
          <w:bCs/>
          <w:sz w:val="28"/>
        </w:rPr>
        <w:t>Леонард, Р.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E7CAD">
        <w:rPr>
          <w:rFonts w:ascii="Times New Roman" w:hAnsi="Times New Roman" w:cs="Times New Roman"/>
          <w:sz w:val="28"/>
        </w:rPr>
        <w:t>Эндотелиальная дисфункция и ее роль в патогенезе и ХБП / Р. Леонард</w:t>
      </w:r>
      <w:r>
        <w:rPr>
          <w:rFonts w:ascii="Times New Roman" w:hAnsi="Times New Roman" w:cs="Times New Roman"/>
          <w:sz w:val="28"/>
        </w:rPr>
        <w:t xml:space="preserve"> </w:t>
      </w:r>
      <w:r w:rsidRPr="007E7CAD">
        <w:rPr>
          <w:rFonts w:ascii="Times New Roman" w:hAnsi="Times New Roman" w:cs="Times New Roman"/>
          <w:sz w:val="28"/>
        </w:rPr>
        <w:t>// Современная ветеринарная медицина. - 2013. - № 1. - С. 38-44. </w:t>
      </w:r>
    </w:p>
    <w:p w:rsidR="007E7CAD" w:rsidRPr="007E7CAD" w:rsidRDefault="007E7CAD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E7CAD">
        <w:rPr>
          <w:rFonts w:ascii="Times New Roman" w:hAnsi="Times New Roman" w:cs="Times New Roman"/>
          <w:sz w:val="24"/>
        </w:rPr>
        <w:t>Хронические</w:t>
      </w:r>
      <w:proofErr w:type="gramEnd"/>
      <w:r w:rsidRPr="007E7CA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E7CAD">
        <w:rPr>
          <w:rFonts w:ascii="Times New Roman" w:hAnsi="Times New Roman" w:cs="Times New Roman"/>
          <w:sz w:val="24"/>
        </w:rPr>
        <w:t>гломерулонефриты</w:t>
      </w:r>
      <w:proofErr w:type="spellEnd"/>
      <w:r w:rsidRPr="007E7CAD">
        <w:rPr>
          <w:rFonts w:ascii="Times New Roman" w:hAnsi="Times New Roman" w:cs="Times New Roman"/>
          <w:sz w:val="24"/>
        </w:rPr>
        <w:t xml:space="preserve"> (ХГН) широко распространены среди домашних животных во всем мире. У кошек они встречаются значительно чаще, чем у собак, и являются превалирующей причиной развития хронической почечной недостаточности (ХПН) и хронической болезни почек (ХБП). При ХГН всегда наблюдается двустороннее поражение почек.</w:t>
      </w:r>
    </w:p>
    <w:p w:rsidR="007E7CAD" w:rsidRPr="004C39BB" w:rsidRDefault="007E7CAD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B463D" w:rsidRDefault="00DB463D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B463D">
        <w:rPr>
          <w:rFonts w:ascii="Times New Roman" w:hAnsi="Times New Roman" w:cs="Times New Roman"/>
          <w:b/>
          <w:bCs/>
          <w:sz w:val="28"/>
        </w:rPr>
        <w:t>Пищевая непереносимость и аллергия на компоненты пищи у собак и кошек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B463D">
        <w:rPr>
          <w:rFonts w:ascii="Times New Roman" w:hAnsi="Times New Roman" w:cs="Times New Roman"/>
          <w:sz w:val="28"/>
        </w:rPr>
        <w:t>// Современная ветеринарная медицина. - 2013. - № 2. - С. 16-17. </w:t>
      </w:r>
    </w:p>
    <w:p w:rsidR="00DB463D" w:rsidRPr="00591034" w:rsidRDefault="00DB463D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266E9" w:rsidRDefault="002266E9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Про</w:t>
      </w:r>
      <w:r w:rsidRPr="002266E9">
        <w:rPr>
          <w:rFonts w:ascii="Times New Roman" w:hAnsi="Times New Roman" w:cs="Times New Roman"/>
          <w:b/>
          <w:bCs/>
          <w:sz w:val="28"/>
        </w:rPr>
        <w:t>филактика и лечение аллергических заболеваний у лошадей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266E9">
        <w:rPr>
          <w:rFonts w:ascii="Times New Roman" w:hAnsi="Times New Roman" w:cs="Times New Roman"/>
          <w:sz w:val="28"/>
        </w:rPr>
        <w:t>// Современная ветеринарная медицина. - 2013. - № 1. - С. 46-47.</w:t>
      </w:r>
    </w:p>
    <w:p w:rsidR="002266E9" w:rsidRPr="002266E9" w:rsidRDefault="002266E9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6E9">
        <w:rPr>
          <w:rFonts w:ascii="Times New Roman" w:hAnsi="Times New Roman" w:cs="Times New Roman"/>
          <w:bCs/>
          <w:sz w:val="24"/>
          <w:szCs w:val="24"/>
        </w:rPr>
        <w:t xml:space="preserve">Идеальным способом профилактики аллергии является недопущение контакта пациента с аллергеном. В тех случаях, когда это невозможно, аллергические реакции и их последствия можно ослабить путём применения </w:t>
      </w:r>
      <w:proofErr w:type="spellStart"/>
      <w:r w:rsidRPr="002266E9">
        <w:rPr>
          <w:rFonts w:ascii="Times New Roman" w:hAnsi="Times New Roman" w:cs="Times New Roman"/>
          <w:bCs/>
          <w:sz w:val="24"/>
          <w:szCs w:val="24"/>
        </w:rPr>
        <w:t>глюкокортикоидов</w:t>
      </w:r>
      <w:proofErr w:type="spellEnd"/>
      <w:r w:rsidRPr="002266E9">
        <w:rPr>
          <w:rFonts w:ascii="Times New Roman" w:hAnsi="Times New Roman" w:cs="Times New Roman"/>
          <w:bCs/>
          <w:sz w:val="24"/>
          <w:szCs w:val="24"/>
        </w:rPr>
        <w:t>, иммуномодуляторов и поддерживающей терапии. В настоящее время десенсибилизация для лошадей в широких масштабах не используется, хотя имеется небольшое количество исследований, подтверждающих эффективность данного метода.</w:t>
      </w:r>
    </w:p>
    <w:p w:rsidR="002266E9" w:rsidRDefault="002266E9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A01E02" w:rsidRPr="004C39BB" w:rsidRDefault="00A01E02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01E02">
        <w:rPr>
          <w:rFonts w:ascii="Times New Roman" w:hAnsi="Times New Roman" w:cs="Times New Roman"/>
          <w:b/>
          <w:bCs/>
          <w:sz w:val="28"/>
        </w:rPr>
        <w:t>Симонян,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01E02">
        <w:rPr>
          <w:rFonts w:ascii="Times New Roman" w:hAnsi="Times New Roman" w:cs="Times New Roman"/>
          <w:sz w:val="28"/>
        </w:rPr>
        <w:t>Если у коровы лейкоз / Г. Симонян</w:t>
      </w:r>
      <w:r>
        <w:rPr>
          <w:rFonts w:ascii="Times New Roman" w:hAnsi="Times New Roman" w:cs="Times New Roman"/>
          <w:sz w:val="28"/>
        </w:rPr>
        <w:t xml:space="preserve"> </w:t>
      </w:r>
      <w:r w:rsidRPr="00A01E02">
        <w:rPr>
          <w:rFonts w:ascii="Times New Roman" w:hAnsi="Times New Roman" w:cs="Times New Roman"/>
          <w:sz w:val="28"/>
        </w:rPr>
        <w:t>// Приусадебное хозяйство. - 2012. - № 12. - С. 80-81. </w:t>
      </w:r>
    </w:p>
    <w:p w:rsidR="00A01E02" w:rsidRDefault="00A01E02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C39BB" w:rsidRDefault="0050439E" w:rsidP="004C39B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50439E">
        <w:rPr>
          <w:rFonts w:ascii="Times New Roman" w:hAnsi="Times New Roman" w:cs="Times New Roman"/>
          <w:b/>
          <w:bCs/>
          <w:sz w:val="28"/>
        </w:rPr>
        <w:t>Федоров, Ю.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0439E">
        <w:rPr>
          <w:rFonts w:ascii="Times New Roman" w:hAnsi="Times New Roman" w:cs="Times New Roman"/>
          <w:sz w:val="28"/>
        </w:rPr>
        <w:t xml:space="preserve">Клинико-иммунологическая характеристика и </w:t>
      </w:r>
      <w:proofErr w:type="spellStart"/>
      <w:r w:rsidRPr="0050439E">
        <w:rPr>
          <w:rFonts w:ascii="Times New Roman" w:hAnsi="Times New Roman" w:cs="Times New Roman"/>
          <w:sz w:val="28"/>
        </w:rPr>
        <w:t>иммунокоррекция</w:t>
      </w:r>
      <w:proofErr w:type="spellEnd"/>
      <w:r w:rsidRPr="0050439E">
        <w:rPr>
          <w:rFonts w:ascii="Times New Roman" w:hAnsi="Times New Roman" w:cs="Times New Roman"/>
          <w:sz w:val="28"/>
        </w:rPr>
        <w:t xml:space="preserve"> иммунодефицитов животных / Ю. Н. Федоров</w:t>
      </w:r>
      <w:r>
        <w:rPr>
          <w:rFonts w:ascii="Times New Roman" w:hAnsi="Times New Roman" w:cs="Times New Roman"/>
          <w:sz w:val="28"/>
        </w:rPr>
        <w:t xml:space="preserve"> </w:t>
      </w:r>
      <w:r w:rsidRPr="0050439E">
        <w:rPr>
          <w:rFonts w:ascii="Times New Roman" w:hAnsi="Times New Roman" w:cs="Times New Roman"/>
          <w:sz w:val="28"/>
        </w:rPr>
        <w:t>// Ветеринария. - 2013. - № 2. - С. 3-8. </w:t>
      </w:r>
    </w:p>
    <w:p w:rsidR="0050439E" w:rsidRDefault="0050439E" w:rsidP="004C39BB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50439E">
        <w:rPr>
          <w:rFonts w:ascii="Times New Roman" w:hAnsi="Times New Roman" w:cs="Times New Roman"/>
          <w:sz w:val="24"/>
        </w:rPr>
        <w:t>Представлена клиническая и иммунологическая характеристика врожденных и приобретенных иммунодефицитов животных, принципы и алгоритм их коррекции с применением иммуномодуляторов различной природы.</w:t>
      </w:r>
    </w:p>
    <w:p w:rsidR="0095188B" w:rsidRPr="0050439E" w:rsidRDefault="0095188B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A132B" w:rsidRPr="004C39BB" w:rsidRDefault="00CA132B" w:rsidP="004C39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CA132B">
        <w:rPr>
          <w:rFonts w:ascii="Times New Roman" w:hAnsi="Times New Roman" w:cs="Times New Roman"/>
          <w:b/>
          <w:bCs/>
          <w:sz w:val="28"/>
        </w:rPr>
        <w:lastRenderedPageBreak/>
        <w:t xml:space="preserve">Формирование микроокружения и перестройка лимфоидной ткани в системе сумка Фабрициуса - селезенка - железа </w:t>
      </w:r>
      <w:proofErr w:type="spellStart"/>
      <w:r w:rsidRPr="00CA132B">
        <w:rPr>
          <w:rFonts w:ascii="Times New Roman" w:hAnsi="Times New Roman" w:cs="Times New Roman"/>
          <w:b/>
          <w:bCs/>
          <w:sz w:val="28"/>
        </w:rPr>
        <w:t>Гардера</w:t>
      </w:r>
      <w:proofErr w:type="spellEnd"/>
      <w:r w:rsidRPr="00CA132B">
        <w:rPr>
          <w:rFonts w:ascii="Times New Roman" w:hAnsi="Times New Roman" w:cs="Times New Roman"/>
          <w:b/>
          <w:bCs/>
          <w:sz w:val="28"/>
        </w:rPr>
        <w:t xml:space="preserve"> в определении структурных свойств адаптивного диапазона модулирования В-иммунитета</w:t>
      </w:r>
      <w:r w:rsidRPr="00CA132B">
        <w:rPr>
          <w:rFonts w:ascii="Times New Roman" w:hAnsi="Times New Roman" w:cs="Times New Roman"/>
          <w:sz w:val="28"/>
        </w:rPr>
        <w:t xml:space="preserve"> / Д. А. Боков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A132B">
        <w:rPr>
          <w:rFonts w:ascii="Times New Roman" w:hAnsi="Times New Roman" w:cs="Times New Roman"/>
          <w:sz w:val="28"/>
        </w:rPr>
        <w:t>// Ветеринария. - 20013. - № 2. - С. 49-52. </w:t>
      </w:r>
    </w:p>
    <w:p w:rsidR="00CA132B" w:rsidRPr="00DB7864" w:rsidRDefault="00CA132B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DB7864">
        <w:rPr>
          <w:rFonts w:ascii="Times New Roman" w:hAnsi="Times New Roman" w:cs="Times New Roman"/>
          <w:sz w:val="24"/>
        </w:rPr>
        <w:t xml:space="preserve">Структурная регуляция пространственной организации лимфоидной ткани, уровня ее лабильности у птиц определена необходимым </w:t>
      </w:r>
      <w:proofErr w:type="spellStart"/>
      <w:r w:rsidRPr="00DB7864">
        <w:rPr>
          <w:rFonts w:ascii="Times New Roman" w:hAnsi="Times New Roman" w:cs="Times New Roman"/>
          <w:sz w:val="24"/>
        </w:rPr>
        <w:t>имму</w:t>
      </w:r>
      <w:r w:rsidR="00DB7864" w:rsidRPr="00DB7864">
        <w:rPr>
          <w:rFonts w:ascii="Times New Roman" w:hAnsi="Times New Roman" w:cs="Times New Roman"/>
          <w:sz w:val="24"/>
        </w:rPr>
        <w:t>нореспондетным</w:t>
      </w:r>
      <w:proofErr w:type="spellEnd"/>
      <w:r w:rsidR="00DB7864" w:rsidRPr="00DB7864">
        <w:rPr>
          <w:rFonts w:ascii="Times New Roman" w:hAnsi="Times New Roman" w:cs="Times New Roman"/>
          <w:sz w:val="24"/>
        </w:rPr>
        <w:t xml:space="preserve"> статусом железы </w:t>
      </w:r>
      <w:proofErr w:type="spellStart"/>
      <w:r w:rsidR="00DB7864" w:rsidRPr="00DB7864">
        <w:rPr>
          <w:rFonts w:ascii="Times New Roman" w:hAnsi="Times New Roman" w:cs="Times New Roman"/>
          <w:sz w:val="24"/>
        </w:rPr>
        <w:t>Г</w:t>
      </w:r>
      <w:r w:rsidRPr="00DB7864">
        <w:rPr>
          <w:rFonts w:ascii="Times New Roman" w:hAnsi="Times New Roman" w:cs="Times New Roman"/>
          <w:sz w:val="24"/>
        </w:rPr>
        <w:t>ардера</w:t>
      </w:r>
      <w:proofErr w:type="spellEnd"/>
      <w:r w:rsidRPr="00DB7864">
        <w:rPr>
          <w:rFonts w:ascii="Times New Roman" w:hAnsi="Times New Roman" w:cs="Times New Roman"/>
          <w:sz w:val="24"/>
        </w:rPr>
        <w:t xml:space="preserve"> (повышающим свое значение в </w:t>
      </w:r>
      <w:proofErr w:type="spellStart"/>
      <w:r w:rsidRPr="00DB7864">
        <w:rPr>
          <w:rFonts w:ascii="Times New Roman" w:hAnsi="Times New Roman" w:cs="Times New Roman"/>
          <w:sz w:val="24"/>
        </w:rPr>
        <w:t>постбурсальный</w:t>
      </w:r>
      <w:proofErr w:type="spellEnd"/>
      <w:r w:rsidRPr="00DB7864">
        <w:rPr>
          <w:rFonts w:ascii="Times New Roman" w:hAnsi="Times New Roman" w:cs="Times New Roman"/>
          <w:sz w:val="24"/>
        </w:rPr>
        <w:t xml:space="preserve"> период онтогенеза), активным формированием иммуногенетических </w:t>
      </w:r>
      <w:proofErr w:type="spellStart"/>
      <w:r w:rsidRPr="00DB7864">
        <w:rPr>
          <w:rFonts w:ascii="Times New Roman" w:hAnsi="Times New Roman" w:cs="Times New Roman"/>
          <w:sz w:val="24"/>
        </w:rPr>
        <w:t>гистионов</w:t>
      </w:r>
      <w:proofErr w:type="spellEnd"/>
      <w:r w:rsidRPr="00DB7864">
        <w:rPr>
          <w:rFonts w:ascii="Times New Roman" w:hAnsi="Times New Roman" w:cs="Times New Roman"/>
          <w:sz w:val="24"/>
        </w:rPr>
        <w:t xml:space="preserve"> в ней на основе перестройки железистого эпителия и </w:t>
      </w:r>
      <w:proofErr w:type="spellStart"/>
      <w:r w:rsidRPr="00DB7864">
        <w:rPr>
          <w:rFonts w:ascii="Times New Roman" w:hAnsi="Times New Roman" w:cs="Times New Roman"/>
          <w:sz w:val="24"/>
        </w:rPr>
        <w:t>интерстиция</w:t>
      </w:r>
      <w:proofErr w:type="spellEnd"/>
      <w:r w:rsidRPr="00DB7864">
        <w:rPr>
          <w:rFonts w:ascii="Times New Roman" w:hAnsi="Times New Roman" w:cs="Times New Roman"/>
          <w:sz w:val="24"/>
        </w:rPr>
        <w:t>.</w:t>
      </w:r>
      <w:proofErr w:type="gramEnd"/>
      <w:r w:rsidRPr="00DB7864">
        <w:rPr>
          <w:rFonts w:ascii="Times New Roman" w:hAnsi="Times New Roman" w:cs="Times New Roman"/>
          <w:sz w:val="24"/>
        </w:rPr>
        <w:t xml:space="preserve"> Это зависит от конкретной динамики </w:t>
      </w:r>
      <w:proofErr w:type="spellStart"/>
      <w:r w:rsidRPr="00DB7864">
        <w:rPr>
          <w:rFonts w:ascii="Times New Roman" w:hAnsi="Times New Roman" w:cs="Times New Roman"/>
          <w:sz w:val="24"/>
        </w:rPr>
        <w:t>лимфопролиферации</w:t>
      </w:r>
      <w:proofErr w:type="spellEnd"/>
      <w:r w:rsidRPr="00DB7864">
        <w:rPr>
          <w:rFonts w:ascii="Times New Roman" w:hAnsi="Times New Roman" w:cs="Times New Roman"/>
          <w:sz w:val="24"/>
        </w:rPr>
        <w:t xml:space="preserve"> и дифференцировки в бурсе и селезенке.</w:t>
      </w:r>
    </w:p>
    <w:p w:rsidR="007F104C" w:rsidRPr="0095188B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7F104C" w:rsidRPr="00DE6AD7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E6AD7">
        <w:rPr>
          <w:rFonts w:ascii="Times New Roman" w:hAnsi="Times New Roman" w:cs="Times New Roman"/>
          <w:b/>
          <w:bCs/>
          <w:sz w:val="28"/>
        </w:rPr>
        <w:t>Харламов, В.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E6AD7">
        <w:rPr>
          <w:rFonts w:ascii="Times New Roman" w:hAnsi="Times New Roman" w:cs="Times New Roman"/>
          <w:sz w:val="28"/>
        </w:rPr>
        <w:t> </w:t>
      </w:r>
      <w:proofErr w:type="spellStart"/>
      <w:r w:rsidRPr="00DE6AD7">
        <w:rPr>
          <w:rFonts w:ascii="Times New Roman" w:hAnsi="Times New Roman" w:cs="Times New Roman"/>
          <w:sz w:val="28"/>
        </w:rPr>
        <w:t>Полифепаан</w:t>
      </w:r>
      <w:proofErr w:type="spellEnd"/>
      <w:r w:rsidRPr="00DE6AD7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DE6AD7">
        <w:rPr>
          <w:rFonts w:ascii="Times New Roman" w:hAnsi="Times New Roman" w:cs="Times New Roman"/>
          <w:sz w:val="28"/>
        </w:rPr>
        <w:t>гепатологии</w:t>
      </w:r>
      <w:proofErr w:type="spellEnd"/>
      <w:r w:rsidRPr="00DE6AD7">
        <w:rPr>
          <w:rFonts w:ascii="Times New Roman" w:hAnsi="Times New Roman" w:cs="Times New Roman"/>
          <w:sz w:val="28"/>
        </w:rPr>
        <w:t xml:space="preserve"> у норок / В. К. Харламов, Б. В. </w:t>
      </w:r>
      <w:proofErr w:type="spellStart"/>
      <w:r w:rsidRPr="00DE6AD7">
        <w:rPr>
          <w:rFonts w:ascii="Times New Roman" w:hAnsi="Times New Roman" w:cs="Times New Roman"/>
          <w:sz w:val="28"/>
        </w:rPr>
        <w:t>Уша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DE6AD7">
        <w:rPr>
          <w:rFonts w:ascii="Times New Roman" w:hAnsi="Times New Roman" w:cs="Times New Roman"/>
          <w:sz w:val="28"/>
        </w:rPr>
        <w:t>// Ветеринария. - 2013. - № 1. - С. 48-50. - 2 рис. </w:t>
      </w:r>
    </w:p>
    <w:p w:rsidR="007F104C" w:rsidRPr="00DE6AD7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E6AD7">
        <w:rPr>
          <w:rFonts w:ascii="Times New Roman" w:hAnsi="Times New Roman" w:cs="Times New Roman"/>
          <w:sz w:val="24"/>
        </w:rPr>
        <w:t xml:space="preserve">Изучено терапевтическое свойство препарата </w:t>
      </w:r>
      <w:proofErr w:type="spellStart"/>
      <w:r w:rsidRPr="00DE6AD7">
        <w:rPr>
          <w:rFonts w:ascii="Times New Roman" w:hAnsi="Times New Roman" w:cs="Times New Roman"/>
          <w:sz w:val="24"/>
        </w:rPr>
        <w:t>полифепан</w:t>
      </w:r>
      <w:proofErr w:type="spellEnd"/>
      <w:r w:rsidRPr="00DE6AD7">
        <w:rPr>
          <w:rFonts w:ascii="Times New Roman" w:hAnsi="Times New Roman" w:cs="Times New Roman"/>
          <w:sz w:val="24"/>
        </w:rPr>
        <w:t xml:space="preserve"> при </w:t>
      </w:r>
      <w:proofErr w:type="spellStart"/>
      <w:r w:rsidRPr="00DE6AD7">
        <w:rPr>
          <w:rFonts w:ascii="Times New Roman" w:hAnsi="Times New Roman" w:cs="Times New Roman"/>
          <w:sz w:val="24"/>
        </w:rPr>
        <w:t>гепатозе</w:t>
      </w:r>
      <w:proofErr w:type="spellEnd"/>
      <w:r w:rsidRPr="00DE6AD7">
        <w:rPr>
          <w:rFonts w:ascii="Times New Roman" w:hAnsi="Times New Roman" w:cs="Times New Roman"/>
          <w:sz w:val="24"/>
        </w:rPr>
        <w:t xml:space="preserve"> норок. </w:t>
      </w:r>
      <w:proofErr w:type="spellStart"/>
      <w:r w:rsidRPr="00DE6AD7">
        <w:rPr>
          <w:rFonts w:ascii="Times New Roman" w:hAnsi="Times New Roman" w:cs="Times New Roman"/>
          <w:sz w:val="24"/>
        </w:rPr>
        <w:t>Полифепан</w:t>
      </w:r>
      <w:proofErr w:type="spellEnd"/>
      <w:r w:rsidRPr="00DE6AD7">
        <w:rPr>
          <w:rFonts w:ascii="Times New Roman" w:hAnsi="Times New Roman" w:cs="Times New Roman"/>
          <w:sz w:val="24"/>
        </w:rPr>
        <w:t xml:space="preserve"> в дозе 2,5 г/кг при данной патологии у молодых и взрослых особей способствовал значительному улучшению морфологических и биохимических показателей крови.</w:t>
      </w:r>
    </w:p>
    <w:p w:rsidR="007F104C" w:rsidRPr="006855A9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CA132B" w:rsidRPr="007F104C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7F104C">
        <w:rPr>
          <w:rFonts w:ascii="Times New Roman" w:hAnsi="Times New Roman" w:cs="Times New Roman"/>
          <w:b/>
          <w:bCs/>
          <w:sz w:val="28"/>
        </w:rPr>
        <w:t>Чупахина</w:t>
      </w:r>
      <w:proofErr w:type="spellEnd"/>
      <w:r w:rsidRPr="007F104C">
        <w:rPr>
          <w:rFonts w:ascii="Times New Roman" w:hAnsi="Times New Roman" w:cs="Times New Roman"/>
          <w:b/>
          <w:bCs/>
          <w:sz w:val="28"/>
        </w:rPr>
        <w:t>, О.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F104C">
        <w:rPr>
          <w:rFonts w:ascii="Times New Roman" w:hAnsi="Times New Roman" w:cs="Times New Roman"/>
          <w:sz w:val="28"/>
        </w:rPr>
        <w:t>Препараты ЗАО "</w:t>
      </w:r>
      <w:proofErr w:type="spellStart"/>
      <w:r w:rsidRPr="007F104C">
        <w:rPr>
          <w:rFonts w:ascii="Times New Roman" w:hAnsi="Times New Roman" w:cs="Times New Roman"/>
          <w:sz w:val="28"/>
        </w:rPr>
        <w:t>Агробиопром</w:t>
      </w:r>
      <w:proofErr w:type="spellEnd"/>
      <w:r w:rsidRPr="007F104C">
        <w:rPr>
          <w:rFonts w:ascii="Times New Roman" w:hAnsi="Times New Roman" w:cs="Times New Roman"/>
          <w:sz w:val="28"/>
        </w:rPr>
        <w:t xml:space="preserve">" для осенней обработки пчел / О. К. </w:t>
      </w:r>
      <w:proofErr w:type="spellStart"/>
      <w:r w:rsidRPr="007F104C">
        <w:rPr>
          <w:rFonts w:ascii="Times New Roman" w:hAnsi="Times New Roman" w:cs="Times New Roman"/>
          <w:sz w:val="28"/>
        </w:rPr>
        <w:t>Чупахина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F104C">
        <w:rPr>
          <w:rFonts w:ascii="Times New Roman" w:hAnsi="Times New Roman" w:cs="Times New Roman"/>
          <w:sz w:val="28"/>
        </w:rPr>
        <w:t>// Пчеловодство. - 2012. - № 10. - С. 25-27. </w:t>
      </w:r>
    </w:p>
    <w:p w:rsidR="007F104C" w:rsidRPr="007F104C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7F104C">
        <w:rPr>
          <w:rFonts w:ascii="Times New Roman" w:hAnsi="Times New Roman" w:cs="Times New Roman"/>
          <w:sz w:val="24"/>
        </w:rPr>
        <w:t xml:space="preserve">О современных ветеринарных препаратах </w:t>
      </w:r>
      <w:r>
        <w:rPr>
          <w:rFonts w:ascii="Times New Roman" w:hAnsi="Times New Roman" w:cs="Times New Roman"/>
          <w:sz w:val="24"/>
        </w:rPr>
        <w:t>н</w:t>
      </w:r>
      <w:r w:rsidRPr="007F104C">
        <w:rPr>
          <w:rFonts w:ascii="Times New Roman" w:hAnsi="Times New Roman" w:cs="Times New Roman"/>
          <w:sz w:val="24"/>
        </w:rPr>
        <w:t>а основе натуральных эфирных масел для борьбы с вредными насекомыми на пасеках</w:t>
      </w:r>
      <w:proofErr w:type="gramEnd"/>
      <w:r w:rsidRPr="007F104C">
        <w:rPr>
          <w:rFonts w:ascii="Times New Roman" w:hAnsi="Times New Roman" w:cs="Times New Roman"/>
          <w:sz w:val="24"/>
        </w:rPr>
        <w:t>.</w:t>
      </w:r>
    </w:p>
    <w:p w:rsidR="007F104C" w:rsidRPr="004C39BB" w:rsidRDefault="007F104C" w:rsidP="004C39BB">
      <w:pPr>
        <w:pStyle w:val="a3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C405F9" w:rsidRPr="00243BCA" w:rsidRDefault="00C405F9" w:rsidP="004C39BB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  <w:r w:rsidRPr="004C39BB">
        <w:rPr>
          <w:rFonts w:ascii="Times New Roman" w:hAnsi="Times New Roman" w:cs="Times New Roman"/>
          <w:b/>
          <w:sz w:val="32"/>
        </w:rPr>
        <w:t>Инфекционные болезни животных</w:t>
      </w:r>
    </w:p>
    <w:p w:rsidR="00AA6717" w:rsidRPr="004C39BB" w:rsidRDefault="00AA6717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AA6717">
        <w:rPr>
          <w:rFonts w:ascii="Times New Roman" w:hAnsi="Times New Roman" w:cs="Times New Roman"/>
          <w:b/>
          <w:bCs/>
          <w:sz w:val="28"/>
        </w:rPr>
        <w:t>Алькантар</w:t>
      </w:r>
      <w:proofErr w:type="spellEnd"/>
      <w:r w:rsidRPr="00AA6717">
        <w:rPr>
          <w:rFonts w:ascii="Times New Roman" w:hAnsi="Times New Roman" w:cs="Times New Roman"/>
          <w:b/>
          <w:bCs/>
          <w:sz w:val="28"/>
        </w:rPr>
        <w:t>,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A6717">
        <w:rPr>
          <w:rFonts w:ascii="Times New Roman" w:hAnsi="Times New Roman" w:cs="Times New Roman"/>
          <w:sz w:val="28"/>
        </w:rPr>
        <w:t xml:space="preserve">Необходимо учитывать синергизм / П. </w:t>
      </w:r>
      <w:proofErr w:type="spellStart"/>
      <w:r w:rsidRPr="00AA6717">
        <w:rPr>
          <w:rFonts w:ascii="Times New Roman" w:hAnsi="Times New Roman" w:cs="Times New Roman"/>
          <w:sz w:val="28"/>
        </w:rPr>
        <w:t>Алькантар</w:t>
      </w:r>
      <w:proofErr w:type="spellEnd"/>
      <w:r w:rsidRPr="00AA6717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AA6717">
        <w:rPr>
          <w:rFonts w:ascii="Times New Roman" w:hAnsi="Times New Roman" w:cs="Times New Roman"/>
          <w:sz w:val="28"/>
        </w:rPr>
        <w:t>Херрера</w:t>
      </w:r>
      <w:proofErr w:type="spellEnd"/>
      <w:r w:rsidRPr="00AA671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A6717">
        <w:rPr>
          <w:rFonts w:ascii="Times New Roman" w:hAnsi="Times New Roman" w:cs="Times New Roman"/>
          <w:sz w:val="28"/>
        </w:rPr>
        <w:t>Чиваз</w:t>
      </w:r>
      <w:proofErr w:type="spellEnd"/>
      <w:r w:rsidRPr="00AA6717">
        <w:rPr>
          <w:rFonts w:ascii="Times New Roman" w:hAnsi="Times New Roman" w:cs="Times New Roman"/>
          <w:sz w:val="28"/>
        </w:rPr>
        <w:t xml:space="preserve"> Ж.-К.</w:t>
      </w:r>
      <w:r>
        <w:rPr>
          <w:rFonts w:ascii="Times New Roman" w:hAnsi="Times New Roman" w:cs="Times New Roman"/>
          <w:sz w:val="28"/>
        </w:rPr>
        <w:t xml:space="preserve"> </w:t>
      </w:r>
      <w:r w:rsidRPr="00AA6717">
        <w:rPr>
          <w:rFonts w:ascii="Times New Roman" w:hAnsi="Times New Roman" w:cs="Times New Roman"/>
          <w:sz w:val="28"/>
        </w:rPr>
        <w:t>// Свиноводство. - 2013. - № 2. - С. 44. </w:t>
      </w:r>
    </w:p>
    <w:p w:rsidR="00AA6717" w:rsidRPr="00AA6717" w:rsidRDefault="00AA6717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AA6717">
        <w:rPr>
          <w:rFonts w:ascii="Times New Roman" w:hAnsi="Times New Roman" w:cs="Times New Roman"/>
          <w:bCs/>
          <w:sz w:val="24"/>
        </w:rPr>
        <w:t>Контроль комплекса респираторных болезней и его влияние на основные экономические показатели на откорме в свиноводческом хозяйстве на севере Мексики.</w:t>
      </w:r>
    </w:p>
    <w:p w:rsidR="00AA6717" w:rsidRPr="004C39BB" w:rsidRDefault="00AA6717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400E0C" w:rsidRDefault="00400E0C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00E0C">
        <w:rPr>
          <w:rFonts w:ascii="Times New Roman" w:hAnsi="Times New Roman" w:cs="Times New Roman"/>
          <w:b/>
          <w:bCs/>
          <w:sz w:val="28"/>
        </w:rPr>
        <w:t>Выявление генома вируса инфекционной анемии лошадей молекулярно-генетическими методами</w:t>
      </w:r>
      <w:r w:rsidRPr="00400E0C">
        <w:rPr>
          <w:rFonts w:ascii="Times New Roman" w:hAnsi="Times New Roman" w:cs="Times New Roman"/>
          <w:sz w:val="28"/>
        </w:rPr>
        <w:t xml:space="preserve"> / Н. Н. Герасимова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400E0C">
        <w:rPr>
          <w:rFonts w:ascii="Times New Roman" w:hAnsi="Times New Roman" w:cs="Times New Roman"/>
          <w:sz w:val="28"/>
        </w:rPr>
        <w:t>// Ветеринария. - 2013. - № 2. - С. 56-59. - 3 рис. </w:t>
      </w:r>
    </w:p>
    <w:p w:rsidR="00400E0C" w:rsidRPr="00400E0C" w:rsidRDefault="00400E0C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400E0C">
        <w:rPr>
          <w:rFonts w:ascii="Times New Roman" w:hAnsi="Times New Roman" w:cs="Times New Roman"/>
          <w:bCs/>
          <w:sz w:val="24"/>
        </w:rPr>
        <w:t xml:space="preserve">В статье представлены данные по разработке тест-системы на основе </w:t>
      </w:r>
      <w:proofErr w:type="spellStart"/>
      <w:r w:rsidRPr="00400E0C">
        <w:rPr>
          <w:rFonts w:ascii="Times New Roman" w:hAnsi="Times New Roman" w:cs="Times New Roman"/>
          <w:bCs/>
          <w:sz w:val="24"/>
        </w:rPr>
        <w:t>генздовой</w:t>
      </w:r>
      <w:proofErr w:type="spellEnd"/>
      <w:r w:rsidRPr="00400E0C">
        <w:rPr>
          <w:rFonts w:ascii="Times New Roman" w:hAnsi="Times New Roman" w:cs="Times New Roman"/>
          <w:bCs/>
          <w:sz w:val="24"/>
        </w:rPr>
        <w:t xml:space="preserve"> ОТ-ПЦР для выявления генома вируса инфекционной анемии лошадей (ИНАН), а также результаты испытания ее специфичности и чувствительности. Уровень гомологии с вирусом ИНАН нуклеотидной последовательности проб, давших положительный ответ в ПЦР, составил 100%. При проведении </w:t>
      </w:r>
      <w:proofErr w:type="spellStart"/>
      <w:r w:rsidRPr="00400E0C">
        <w:rPr>
          <w:rFonts w:ascii="Times New Roman" w:hAnsi="Times New Roman" w:cs="Times New Roman"/>
          <w:bCs/>
          <w:sz w:val="24"/>
        </w:rPr>
        <w:t>филогненетического</w:t>
      </w:r>
      <w:proofErr w:type="spellEnd"/>
      <w:r w:rsidRPr="00400E0C">
        <w:rPr>
          <w:rFonts w:ascii="Times New Roman" w:hAnsi="Times New Roman" w:cs="Times New Roman"/>
          <w:bCs/>
          <w:sz w:val="24"/>
        </w:rPr>
        <w:t xml:space="preserve"> анализа установлено родство </w:t>
      </w:r>
      <w:proofErr w:type="spellStart"/>
      <w:r w:rsidRPr="00400E0C">
        <w:rPr>
          <w:rFonts w:ascii="Times New Roman" w:hAnsi="Times New Roman" w:cs="Times New Roman"/>
          <w:bCs/>
          <w:sz w:val="24"/>
        </w:rPr>
        <w:t>изолята</w:t>
      </w:r>
      <w:proofErr w:type="spellEnd"/>
      <w:r w:rsidRPr="00400E0C">
        <w:rPr>
          <w:rFonts w:ascii="Times New Roman" w:hAnsi="Times New Roman" w:cs="Times New Roman"/>
          <w:bCs/>
          <w:sz w:val="24"/>
        </w:rPr>
        <w:t xml:space="preserve">, выделенного от лошади из Нижегородской области, со штаммами возбудителя, циркулирующими в Италии и Австрии, представленными в базе </w:t>
      </w:r>
      <w:proofErr w:type="spellStart"/>
      <w:r w:rsidRPr="00400E0C">
        <w:rPr>
          <w:rFonts w:ascii="Times New Roman" w:hAnsi="Times New Roman" w:cs="Times New Roman"/>
          <w:bCs/>
          <w:sz w:val="24"/>
        </w:rPr>
        <w:t>GenBank</w:t>
      </w:r>
      <w:proofErr w:type="spellEnd"/>
      <w:r w:rsidRPr="00400E0C">
        <w:rPr>
          <w:rFonts w:ascii="Times New Roman" w:hAnsi="Times New Roman" w:cs="Times New Roman"/>
          <w:bCs/>
          <w:sz w:val="24"/>
        </w:rPr>
        <w:t>.</w:t>
      </w:r>
    </w:p>
    <w:p w:rsidR="00400E0C" w:rsidRPr="004C39BB" w:rsidRDefault="00400E0C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E54960" w:rsidRDefault="00E54960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E54960">
        <w:rPr>
          <w:rFonts w:ascii="Times New Roman" w:hAnsi="Times New Roman" w:cs="Times New Roman"/>
          <w:b/>
          <w:bCs/>
          <w:sz w:val="28"/>
        </w:rPr>
        <w:t>Генерализированный столбняк у кошки. Клинический случай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54960">
        <w:rPr>
          <w:rFonts w:ascii="Times New Roman" w:hAnsi="Times New Roman" w:cs="Times New Roman"/>
          <w:sz w:val="28"/>
        </w:rPr>
        <w:t>// Современная ветеринарная медицина. - 2013. - № 1. - С. 35-37. - 2 рис. </w:t>
      </w:r>
    </w:p>
    <w:p w:rsidR="00E54960" w:rsidRPr="00874F0A" w:rsidRDefault="00E54960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74F0A">
        <w:rPr>
          <w:rFonts w:ascii="Times New Roman" w:hAnsi="Times New Roman" w:cs="Times New Roman"/>
          <w:sz w:val="24"/>
        </w:rPr>
        <w:t xml:space="preserve">В статье описан случай </w:t>
      </w:r>
      <w:proofErr w:type="spellStart"/>
      <w:r w:rsidRPr="00874F0A">
        <w:rPr>
          <w:rFonts w:ascii="Times New Roman" w:hAnsi="Times New Roman" w:cs="Times New Roman"/>
          <w:sz w:val="24"/>
        </w:rPr>
        <w:t>генерализованного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столбняка у кошки с открытым переломом большеберцовой кости после перенесенного остеосинтеза. Специфические клинические симптомы заболевания - </w:t>
      </w:r>
      <w:proofErr w:type="spellStart"/>
      <w:r w:rsidRPr="00874F0A">
        <w:rPr>
          <w:rFonts w:ascii="Times New Roman" w:hAnsi="Times New Roman" w:cs="Times New Roman"/>
          <w:sz w:val="24"/>
        </w:rPr>
        <w:t>гиперэкстензия</w:t>
      </w:r>
      <w:proofErr w:type="spellEnd"/>
      <w:r w:rsidRPr="00874F0A">
        <w:rPr>
          <w:rFonts w:ascii="Times New Roman" w:hAnsi="Times New Roman" w:cs="Times New Roman"/>
          <w:sz w:val="24"/>
        </w:rPr>
        <w:t xml:space="preserve"> мышц конечностей, шеи, хвоста, изменения лицевой мускулатуры (тризм, сардоническая улыбка, пролапс третьего века), гиперчувствительность к звуковым раздражителям в сочетании с тетаническими </w:t>
      </w:r>
      <w:r w:rsidRPr="00874F0A">
        <w:rPr>
          <w:rFonts w:ascii="Times New Roman" w:hAnsi="Times New Roman" w:cs="Times New Roman"/>
          <w:sz w:val="24"/>
        </w:rPr>
        <w:lastRenderedPageBreak/>
        <w:t>сокращениями конечностей - наблюдались в течение 8 дней. Интенсивная медикаментозная терапия не привела к улучшению, вследствие чего кошка была подвергнута эвтаназии.</w:t>
      </w:r>
    </w:p>
    <w:p w:rsidR="00E54960" w:rsidRDefault="00E54960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77D93" w:rsidRPr="004C39BB" w:rsidRDefault="00277D93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7D93">
        <w:rPr>
          <w:rFonts w:ascii="Times New Roman" w:hAnsi="Times New Roman" w:cs="Times New Roman"/>
          <w:b/>
          <w:bCs/>
          <w:sz w:val="28"/>
        </w:rPr>
        <w:t>Джавадов, Э.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77D93">
        <w:rPr>
          <w:rFonts w:ascii="Times New Roman" w:hAnsi="Times New Roman" w:cs="Times New Roman"/>
          <w:sz w:val="28"/>
        </w:rPr>
        <w:t>Вирусные болезни: диагностика и профилактика / Э. Джавадов</w:t>
      </w:r>
      <w:r>
        <w:rPr>
          <w:rFonts w:ascii="Times New Roman" w:hAnsi="Times New Roman" w:cs="Times New Roman"/>
          <w:sz w:val="28"/>
        </w:rPr>
        <w:t xml:space="preserve"> </w:t>
      </w:r>
      <w:r w:rsidRPr="00277D93">
        <w:rPr>
          <w:rFonts w:ascii="Times New Roman" w:hAnsi="Times New Roman" w:cs="Times New Roman"/>
          <w:sz w:val="28"/>
        </w:rPr>
        <w:t>// Животноводство России. - 2013. - № 2. - С. 15-17. </w:t>
      </w:r>
    </w:p>
    <w:p w:rsidR="00277D93" w:rsidRDefault="00277D93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77D93">
        <w:rPr>
          <w:rFonts w:ascii="Times New Roman" w:hAnsi="Times New Roman" w:cs="Times New Roman"/>
          <w:sz w:val="24"/>
        </w:rPr>
        <w:t xml:space="preserve">Сегодня основным методом борьбы с вирусными </w:t>
      </w:r>
      <w:proofErr w:type="gramStart"/>
      <w:r w:rsidRPr="00277D93">
        <w:rPr>
          <w:rFonts w:ascii="Times New Roman" w:hAnsi="Times New Roman" w:cs="Times New Roman"/>
          <w:sz w:val="24"/>
        </w:rPr>
        <w:t>болезнями</w:t>
      </w:r>
      <w:proofErr w:type="gramEnd"/>
      <w:r w:rsidRPr="00277D93">
        <w:rPr>
          <w:rFonts w:ascii="Times New Roman" w:hAnsi="Times New Roman" w:cs="Times New Roman"/>
          <w:sz w:val="24"/>
        </w:rPr>
        <w:t xml:space="preserve"> как у животных, так и у человека остается вакцинация. Даже самое строгое соблюдение санитарных норм не может обеспечивать полноценную защиту от инфекций. Применение живых и инактивированных вакцин создает у птицы напряженный продолжительный иммунитет. Однако проведение специфической профилактики того или иного забо</w:t>
      </w:r>
      <w:r>
        <w:rPr>
          <w:rFonts w:ascii="Times New Roman" w:hAnsi="Times New Roman" w:cs="Times New Roman"/>
          <w:sz w:val="24"/>
        </w:rPr>
        <w:t>левания имеет свои отличительны</w:t>
      </w:r>
      <w:r w:rsidRPr="00277D93">
        <w:rPr>
          <w:rFonts w:ascii="Times New Roman" w:hAnsi="Times New Roman" w:cs="Times New Roman"/>
          <w:sz w:val="24"/>
        </w:rPr>
        <w:t>е черты, связанные с биологическими свойствами возбудителей, формой течения болезни, особенностями формирования иммунного ответа.</w:t>
      </w:r>
    </w:p>
    <w:p w:rsidR="00277D93" w:rsidRPr="001F5CC2" w:rsidRDefault="00277D93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F5CC2" w:rsidRDefault="001F5CC2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F5CC2">
        <w:rPr>
          <w:rFonts w:ascii="Times New Roman" w:hAnsi="Times New Roman" w:cs="Times New Roman"/>
          <w:b/>
          <w:bCs/>
          <w:sz w:val="28"/>
        </w:rPr>
        <w:t>Домацкая</w:t>
      </w:r>
      <w:proofErr w:type="spellEnd"/>
      <w:r w:rsidRPr="001F5CC2">
        <w:rPr>
          <w:rFonts w:ascii="Times New Roman" w:hAnsi="Times New Roman" w:cs="Times New Roman"/>
          <w:b/>
          <w:bCs/>
          <w:sz w:val="28"/>
        </w:rPr>
        <w:t>, Т.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F5CC2">
        <w:rPr>
          <w:rFonts w:ascii="Times New Roman" w:hAnsi="Times New Roman" w:cs="Times New Roman"/>
          <w:sz w:val="28"/>
        </w:rPr>
        <w:t xml:space="preserve">Кишечные инфекции пчел при </w:t>
      </w:r>
      <w:proofErr w:type="spellStart"/>
      <w:r w:rsidRPr="001F5CC2">
        <w:rPr>
          <w:rFonts w:ascii="Times New Roman" w:hAnsi="Times New Roman" w:cs="Times New Roman"/>
          <w:sz w:val="28"/>
        </w:rPr>
        <w:t>варротозе</w:t>
      </w:r>
      <w:proofErr w:type="spellEnd"/>
      <w:r w:rsidRPr="001F5CC2">
        <w:rPr>
          <w:rFonts w:ascii="Times New Roman" w:hAnsi="Times New Roman" w:cs="Times New Roman"/>
          <w:sz w:val="28"/>
        </w:rPr>
        <w:t xml:space="preserve"> / Т. Ф. </w:t>
      </w:r>
      <w:proofErr w:type="spellStart"/>
      <w:r w:rsidRPr="001F5CC2">
        <w:rPr>
          <w:rFonts w:ascii="Times New Roman" w:hAnsi="Times New Roman" w:cs="Times New Roman"/>
          <w:sz w:val="28"/>
        </w:rPr>
        <w:t>Домацкая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1F5CC2">
        <w:rPr>
          <w:rFonts w:ascii="Times New Roman" w:hAnsi="Times New Roman" w:cs="Times New Roman"/>
          <w:sz w:val="28"/>
        </w:rPr>
        <w:t>// Пчеловодство. - 2013. - № 2. - С. 22-23. </w:t>
      </w:r>
    </w:p>
    <w:p w:rsidR="001F5CC2" w:rsidRPr="001F5CC2" w:rsidRDefault="001F5CC2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F5CC2">
        <w:rPr>
          <w:rFonts w:ascii="Times New Roman" w:hAnsi="Times New Roman" w:cs="Times New Roman"/>
          <w:sz w:val="24"/>
        </w:rPr>
        <w:t xml:space="preserve">Приведены результаты исследований по изучению активности протеазы, липазы и каталазы у пчел, больных </w:t>
      </w:r>
      <w:proofErr w:type="spellStart"/>
      <w:r w:rsidRPr="001F5CC2">
        <w:rPr>
          <w:rFonts w:ascii="Times New Roman" w:hAnsi="Times New Roman" w:cs="Times New Roman"/>
          <w:sz w:val="24"/>
        </w:rPr>
        <w:t>варроатозом</w:t>
      </w:r>
      <w:proofErr w:type="spellEnd"/>
      <w:r w:rsidRPr="001F5CC2">
        <w:rPr>
          <w:rFonts w:ascii="Times New Roman" w:hAnsi="Times New Roman" w:cs="Times New Roman"/>
          <w:sz w:val="24"/>
        </w:rPr>
        <w:t>, в зависимости от сезона года, степени поражения клещами и воздействия химическими акарицидами.</w:t>
      </w:r>
    </w:p>
    <w:p w:rsidR="001F5CC2" w:rsidRPr="00243BCA" w:rsidRDefault="001F5CC2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108F3" w:rsidRPr="004C39BB" w:rsidRDefault="00C108F3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C108F3">
        <w:rPr>
          <w:rFonts w:ascii="Times New Roman" w:hAnsi="Times New Roman" w:cs="Times New Roman"/>
          <w:b/>
          <w:bCs/>
          <w:sz w:val="28"/>
        </w:rPr>
        <w:t>Домацкая</w:t>
      </w:r>
      <w:proofErr w:type="spellEnd"/>
      <w:r w:rsidRPr="00C108F3">
        <w:rPr>
          <w:rFonts w:ascii="Times New Roman" w:hAnsi="Times New Roman" w:cs="Times New Roman"/>
          <w:b/>
          <w:bCs/>
          <w:sz w:val="28"/>
        </w:rPr>
        <w:t>, Т. Ф.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108F3">
        <w:rPr>
          <w:rFonts w:ascii="Times New Roman" w:hAnsi="Times New Roman" w:cs="Times New Roman"/>
          <w:sz w:val="28"/>
        </w:rPr>
        <w:t xml:space="preserve">Эффективность </w:t>
      </w:r>
      <w:proofErr w:type="spellStart"/>
      <w:r w:rsidRPr="00C108F3">
        <w:rPr>
          <w:rFonts w:ascii="Times New Roman" w:hAnsi="Times New Roman" w:cs="Times New Roman"/>
          <w:sz w:val="28"/>
        </w:rPr>
        <w:t>таниса</w:t>
      </w:r>
      <w:proofErr w:type="spellEnd"/>
      <w:r w:rsidRPr="00C108F3">
        <w:rPr>
          <w:rFonts w:ascii="Times New Roman" w:hAnsi="Times New Roman" w:cs="Times New Roman"/>
          <w:sz w:val="28"/>
        </w:rPr>
        <w:t xml:space="preserve"> при </w:t>
      </w:r>
      <w:proofErr w:type="spellStart"/>
      <w:r w:rsidRPr="00C108F3">
        <w:rPr>
          <w:rFonts w:ascii="Times New Roman" w:hAnsi="Times New Roman" w:cs="Times New Roman"/>
          <w:sz w:val="28"/>
        </w:rPr>
        <w:t>варроатозе</w:t>
      </w:r>
      <w:proofErr w:type="spellEnd"/>
      <w:r w:rsidRPr="00C108F3">
        <w:rPr>
          <w:rFonts w:ascii="Times New Roman" w:hAnsi="Times New Roman" w:cs="Times New Roman"/>
          <w:sz w:val="28"/>
        </w:rPr>
        <w:t xml:space="preserve"> / Т. Ф. </w:t>
      </w:r>
      <w:proofErr w:type="spellStart"/>
      <w:r w:rsidRPr="00C108F3">
        <w:rPr>
          <w:rFonts w:ascii="Times New Roman" w:hAnsi="Times New Roman" w:cs="Times New Roman"/>
          <w:sz w:val="28"/>
        </w:rPr>
        <w:t>Домацкая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108F3">
        <w:rPr>
          <w:rFonts w:ascii="Times New Roman" w:hAnsi="Times New Roman" w:cs="Times New Roman"/>
          <w:sz w:val="28"/>
        </w:rPr>
        <w:t>// Пчеловодство. - 2012. - № 10. - С. 24-25. </w:t>
      </w:r>
    </w:p>
    <w:p w:rsidR="00C108F3" w:rsidRPr="00C108F3" w:rsidRDefault="00C108F3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108F3">
        <w:rPr>
          <w:rFonts w:ascii="Times New Roman" w:hAnsi="Times New Roman" w:cs="Times New Roman"/>
          <w:bCs/>
          <w:sz w:val="24"/>
        </w:rPr>
        <w:t xml:space="preserve">Приведены результаты исследований по изучению терапевтической эффективности ветеринарного препарата </w:t>
      </w:r>
      <w:proofErr w:type="spellStart"/>
      <w:r w:rsidRPr="00C108F3">
        <w:rPr>
          <w:rFonts w:ascii="Times New Roman" w:hAnsi="Times New Roman" w:cs="Times New Roman"/>
          <w:bCs/>
          <w:sz w:val="24"/>
        </w:rPr>
        <w:t>танис</w:t>
      </w:r>
      <w:proofErr w:type="spellEnd"/>
      <w:r w:rsidRPr="00C108F3">
        <w:rPr>
          <w:rFonts w:ascii="Times New Roman" w:hAnsi="Times New Roman" w:cs="Times New Roman"/>
          <w:bCs/>
          <w:sz w:val="24"/>
        </w:rPr>
        <w:t xml:space="preserve"> при </w:t>
      </w:r>
      <w:proofErr w:type="spellStart"/>
      <w:r w:rsidRPr="00C108F3">
        <w:rPr>
          <w:rFonts w:ascii="Times New Roman" w:hAnsi="Times New Roman" w:cs="Times New Roman"/>
          <w:bCs/>
          <w:sz w:val="24"/>
        </w:rPr>
        <w:t>варроатозе</w:t>
      </w:r>
      <w:proofErr w:type="spellEnd"/>
      <w:r w:rsidRPr="00C108F3">
        <w:rPr>
          <w:rFonts w:ascii="Times New Roman" w:hAnsi="Times New Roman" w:cs="Times New Roman"/>
          <w:bCs/>
          <w:sz w:val="24"/>
        </w:rPr>
        <w:t xml:space="preserve">. Показаны высокая противоклещевая активность акарицида в отношении клеща </w:t>
      </w:r>
      <w:proofErr w:type="spellStart"/>
      <w:r w:rsidRPr="00C108F3">
        <w:rPr>
          <w:rFonts w:ascii="Times New Roman" w:hAnsi="Times New Roman" w:cs="Times New Roman"/>
          <w:bCs/>
          <w:sz w:val="24"/>
        </w:rPr>
        <w:t>варроа</w:t>
      </w:r>
      <w:proofErr w:type="spellEnd"/>
      <w:r w:rsidRPr="00C108F3">
        <w:rPr>
          <w:rFonts w:ascii="Times New Roman" w:hAnsi="Times New Roman" w:cs="Times New Roman"/>
          <w:bCs/>
          <w:sz w:val="24"/>
        </w:rPr>
        <w:t>, его безвредность для пчел и отсутствие остатков действующего вещества в продуктах пчеловодства.</w:t>
      </w:r>
    </w:p>
    <w:p w:rsidR="00C108F3" w:rsidRPr="004C39BB" w:rsidRDefault="00C108F3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27531" w:rsidRPr="00327531" w:rsidRDefault="00327531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27531">
        <w:rPr>
          <w:rFonts w:ascii="Times New Roman" w:hAnsi="Times New Roman" w:cs="Times New Roman"/>
          <w:b/>
          <w:bCs/>
          <w:sz w:val="28"/>
        </w:rPr>
        <w:t>Иммуногенные</w:t>
      </w:r>
      <w:proofErr w:type="spellEnd"/>
      <w:r w:rsidRPr="00327531">
        <w:rPr>
          <w:rFonts w:ascii="Times New Roman" w:hAnsi="Times New Roman" w:cs="Times New Roman"/>
          <w:b/>
          <w:bCs/>
          <w:sz w:val="28"/>
        </w:rPr>
        <w:t xml:space="preserve"> и </w:t>
      </w:r>
      <w:proofErr w:type="spellStart"/>
      <w:r w:rsidRPr="00327531">
        <w:rPr>
          <w:rFonts w:ascii="Times New Roman" w:hAnsi="Times New Roman" w:cs="Times New Roman"/>
          <w:b/>
          <w:bCs/>
          <w:sz w:val="28"/>
        </w:rPr>
        <w:t>протективные</w:t>
      </w:r>
      <w:proofErr w:type="spellEnd"/>
      <w:r w:rsidRPr="00327531">
        <w:rPr>
          <w:rFonts w:ascii="Times New Roman" w:hAnsi="Times New Roman" w:cs="Times New Roman"/>
          <w:b/>
          <w:bCs/>
          <w:sz w:val="28"/>
        </w:rPr>
        <w:t xml:space="preserve"> свойства экспериментальных инактивированных вакцин против гриппа птиц подтипов Н5 и Н</w:t>
      </w:r>
      <w:proofErr w:type="gramStart"/>
      <w:r w:rsidRPr="00327531">
        <w:rPr>
          <w:rFonts w:ascii="Times New Roman" w:hAnsi="Times New Roman" w:cs="Times New Roman"/>
          <w:b/>
          <w:bCs/>
          <w:sz w:val="28"/>
        </w:rPr>
        <w:t>7</w:t>
      </w:r>
      <w:proofErr w:type="gramEnd"/>
      <w:r w:rsidRPr="00327531">
        <w:rPr>
          <w:rFonts w:ascii="Times New Roman" w:hAnsi="Times New Roman" w:cs="Times New Roman"/>
          <w:sz w:val="28"/>
        </w:rPr>
        <w:t xml:space="preserve"> / В. Н. </w:t>
      </w:r>
      <w:proofErr w:type="spellStart"/>
      <w:r w:rsidRPr="00327531">
        <w:rPr>
          <w:rFonts w:ascii="Times New Roman" w:hAnsi="Times New Roman" w:cs="Times New Roman"/>
          <w:sz w:val="28"/>
        </w:rPr>
        <w:t>Ирза</w:t>
      </w:r>
      <w:proofErr w:type="spellEnd"/>
      <w:r w:rsidRPr="00327531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27531">
        <w:rPr>
          <w:rFonts w:ascii="Times New Roman" w:hAnsi="Times New Roman" w:cs="Times New Roman"/>
          <w:sz w:val="28"/>
        </w:rPr>
        <w:t>// Ветеринария. - 2013. - № 1. - С. 24-26. </w:t>
      </w:r>
    </w:p>
    <w:p w:rsidR="00327531" w:rsidRPr="00327531" w:rsidRDefault="00327531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27531">
        <w:rPr>
          <w:rFonts w:ascii="Times New Roman" w:hAnsi="Times New Roman" w:cs="Times New Roman"/>
          <w:bCs/>
          <w:sz w:val="24"/>
        </w:rPr>
        <w:t xml:space="preserve">В статье представлены результаты </w:t>
      </w:r>
      <w:proofErr w:type="spellStart"/>
      <w:r w:rsidRPr="00327531">
        <w:rPr>
          <w:rFonts w:ascii="Times New Roman" w:hAnsi="Times New Roman" w:cs="Times New Roman"/>
          <w:bCs/>
          <w:sz w:val="24"/>
        </w:rPr>
        <w:t>иммуногенных</w:t>
      </w:r>
      <w:proofErr w:type="spellEnd"/>
      <w:r w:rsidRPr="00327531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327531">
        <w:rPr>
          <w:rFonts w:ascii="Times New Roman" w:hAnsi="Times New Roman" w:cs="Times New Roman"/>
          <w:bCs/>
          <w:sz w:val="24"/>
        </w:rPr>
        <w:t>протективных</w:t>
      </w:r>
      <w:proofErr w:type="spellEnd"/>
      <w:r w:rsidRPr="00327531">
        <w:rPr>
          <w:rFonts w:ascii="Times New Roman" w:hAnsi="Times New Roman" w:cs="Times New Roman"/>
          <w:bCs/>
          <w:sz w:val="24"/>
        </w:rPr>
        <w:t xml:space="preserve"> свойств экспериментальных образцов мон</w:t>
      </w:r>
      <w:proofErr w:type="gramStart"/>
      <w:r w:rsidRPr="00327531">
        <w:rPr>
          <w:rFonts w:ascii="Times New Roman" w:hAnsi="Times New Roman" w:cs="Times New Roman"/>
          <w:bCs/>
          <w:sz w:val="24"/>
        </w:rPr>
        <w:t>о-</w:t>
      </w:r>
      <w:proofErr w:type="gramEnd"/>
      <w:r w:rsidRPr="00327531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327531">
        <w:rPr>
          <w:rFonts w:ascii="Times New Roman" w:hAnsi="Times New Roman" w:cs="Times New Roman"/>
          <w:bCs/>
          <w:sz w:val="24"/>
        </w:rPr>
        <w:t>бивалентных</w:t>
      </w:r>
      <w:proofErr w:type="spellEnd"/>
      <w:r w:rsidRPr="00327531">
        <w:rPr>
          <w:rFonts w:ascii="Times New Roman" w:hAnsi="Times New Roman" w:cs="Times New Roman"/>
          <w:bCs/>
          <w:sz w:val="24"/>
        </w:rPr>
        <w:t xml:space="preserve"> инактивированных вакцин против </w:t>
      </w:r>
      <w:proofErr w:type="spellStart"/>
      <w:r w:rsidRPr="00327531">
        <w:rPr>
          <w:rFonts w:ascii="Times New Roman" w:hAnsi="Times New Roman" w:cs="Times New Roman"/>
          <w:bCs/>
          <w:sz w:val="24"/>
        </w:rPr>
        <w:t>высокопатогенного</w:t>
      </w:r>
      <w:proofErr w:type="spellEnd"/>
      <w:r w:rsidRPr="00327531">
        <w:rPr>
          <w:rFonts w:ascii="Times New Roman" w:hAnsi="Times New Roman" w:cs="Times New Roman"/>
          <w:bCs/>
          <w:sz w:val="24"/>
        </w:rPr>
        <w:t xml:space="preserve"> гриппа птиц (ВПГ) A/H5N1 и H7N1.</w:t>
      </w:r>
    </w:p>
    <w:p w:rsidR="00327531" w:rsidRPr="004C39BB" w:rsidRDefault="00327531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BC6CDD" w:rsidRPr="004C39BB" w:rsidRDefault="00BC6CDD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BC6CDD">
        <w:rPr>
          <w:rFonts w:ascii="Times New Roman" w:hAnsi="Times New Roman" w:cs="Times New Roman"/>
          <w:b/>
          <w:bCs/>
          <w:sz w:val="28"/>
        </w:rPr>
        <w:t>Колбасов</w:t>
      </w:r>
      <w:proofErr w:type="spellEnd"/>
      <w:r w:rsidRPr="00BC6CDD">
        <w:rPr>
          <w:rFonts w:ascii="Times New Roman" w:hAnsi="Times New Roman" w:cs="Times New Roman"/>
          <w:b/>
          <w:bCs/>
          <w:sz w:val="28"/>
        </w:rPr>
        <w:t>, Д.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C6CDD">
        <w:rPr>
          <w:rFonts w:ascii="Times New Roman" w:hAnsi="Times New Roman" w:cs="Times New Roman"/>
          <w:sz w:val="28"/>
        </w:rPr>
        <w:t xml:space="preserve">Вопросы биологии вируса африканской чумы свиней в клещах / Д. В. </w:t>
      </w:r>
      <w:proofErr w:type="spellStart"/>
      <w:r w:rsidRPr="00BC6CDD">
        <w:rPr>
          <w:rFonts w:ascii="Times New Roman" w:hAnsi="Times New Roman" w:cs="Times New Roman"/>
          <w:sz w:val="28"/>
        </w:rPr>
        <w:t>Колбасов</w:t>
      </w:r>
      <w:proofErr w:type="spellEnd"/>
      <w:r w:rsidRPr="00BC6CDD">
        <w:rPr>
          <w:rFonts w:ascii="Times New Roman" w:hAnsi="Times New Roman" w:cs="Times New Roman"/>
          <w:sz w:val="28"/>
        </w:rPr>
        <w:t>, А. Д. Середа</w:t>
      </w:r>
      <w:r>
        <w:rPr>
          <w:rFonts w:ascii="Times New Roman" w:hAnsi="Times New Roman" w:cs="Times New Roman"/>
          <w:sz w:val="28"/>
        </w:rPr>
        <w:t xml:space="preserve"> </w:t>
      </w:r>
      <w:r w:rsidRPr="00BC6CDD">
        <w:rPr>
          <w:rFonts w:ascii="Times New Roman" w:hAnsi="Times New Roman" w:cs="Times New Roman"/>
          <w:sz w:val="28"/>
        </w:rPr>
        <w:t>// Ветеринария. - 2013. - № 1. - С. 19-23. </w:t>
      </w:r>
    </w:p>
    <w:p w:rsidR="00BC6CDD" w:rsidRPr="00BC6CDD" w:rsidRDefault="00BC6CDD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C6CDD">
        <w:rPr>
          <w:rFonts w:ascii="Times New Roman" w:hAnsi="Times New Roman" w:cs="Times New Roman"/>
          <w:bCs/>
          <w:sz w:val="24"/>
        </w:rPr>
        <w:t>Рассматриваются вопросы о роли клещей в биологии вируса африканской чумы свиней и даны предложения по направлениям исследований в России.</w:t>
      </w:r>
    </w:p>
    <w:p w:rsidR="00BC6CDD" w:rsidRPr="004C39BB" w:rsidRDefault="00BC6CDD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27531" w:rsidRPr="004C39BB" w:rsidRDefault="00327531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327531">
        <w:rPr>
          <w:rFonts w:ascii="Times New Roman" w:hAnsi="Times New Roman" w:cs="Times New Roman"/>
          <w:b/>
          <w:bCs/>
          <w:sz w:val="28"/>
        </w:rPr>
        <w:t>Кочетова</w:t>
      </w:r>
      <w:proofErr w:type="spellEnd"/>
      <w:r w:rsidRPr="00327531">
        <w:rPr>
          <w:rFonts w:ascii="Times New Roman" w:hAnsi="Times New Roman" w:cs="Times New Roman"/>
          <w:b/>
          <w:bCs/>
          <w:sz w:val="28"/>
        </w:rPr>
        <w:t>, О.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27531">
        <w:rPr>
          <w:rFonts w:ascii="Times New Roman" w:hAnsi="Times New Roman" w:cs="Times New Roman"/>
          <w:sz w:val="28"/>
        </w:rPr>
        <w:t xml:space="preserve">Деструкция сосудов головного мозга при хламидиозе животных / </w:t>
      </w:r>
      <w:proofErr w:type="spellStart"/>
      <w:r w:rsidRPr="00327531">
        <w:rPr>
          <w:rFonts w:ascii="Times New Roman" w:hAnsi="Times New Roman" w:cs="Times New Roman"/>
          <w:sz w:val="28"/>
        </w:rPr>
        <w:t>Кочетова</w:t>
      </w:r>
      <w:proofErr w:type="spellEnd"/>
      <w:r w:rsidRPr="00327531">
        <w:rPr>
          <w:rFonts w:ascii="Times New Roman" w:hAnsi="Times New Roman" w:cs="Times New Roman"/>
          <w:sz w:val="28"/>
        </w:rPr>
        <w:t xml:space="preserve"> Р. В., Н. А. Татарникова</w:t>
      </w:r>
      <w:r>
        <w:rPr>
          <w:rFonts w:ascii="Times New Roman" w:hAnsi="Times New Roman" w:cs="Times New Roman"/>
          <w:sz w:val="28"/>
        </w:rPr>
        <w:t xml:space="preserve"> </w:t>
      </w:r>
      <w:r w:rsidRPr="00327531">
        <w:rPr>
          <w:rFonts w:ascii="Times New Roman" w:hAnsi="Times New Roman" w:cs="Times New Roman"/>
          <w:sz w:val="28"/>
        </w:rPr>
        <w:t>// Ветеринария. - 2013. - № 1. - С. 26-27. - 4 рис. </w:t>
      </w:r>
    </w:p>
    <w:p w:rsidR="00327531" w:rsidRPr="00327531" w:rsidRDefault="00327531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27531">
        <w:rPr>
          <w:rFonts w:ascii="Times New Roman" w:hAnsi="Times New Roman" w:cs="Times New Roman"/>
          <w:bCs/>
          <w:sz w:val="24"/>
        </w:rPr>
        <w:t>Повреждающее влияние хламидий на эндотелиальные клетки головного мозга обусловлено их локализацией в стенке кровеносных сосудов.</w:t>
      </w:r>
    </w:p>
    <w:p w:rsidR="00327531" w:rsidRPr="0095188B" w:rsidRDefault="00327531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95188B" w:rsidRPr="004C39BB" w:rsidRDefault="0095188B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95188B">
        <w:rPr>
          <w:rFonts w:ascii="Times New Roman" w:hAnsi="Times New Roman" w:cs="Times New Roman"/>
          <w:b/>
          <w:bCs/>
          <w:sz w:val="28"/>
        </w:rPr>
        <w:lastRenderedPageBreak/>
        <w:t>Кушнир,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5188B">
        <w:rPr>
          <w:rFonts w:ascii="Times New Roman" w:hAnsi="Times New Roman" w:cs="Times New Roman"/>
          <w:sz w:val="28"/>
        </w:rPr>
        <w:t>Почему погибли индюшата</w:t>
      </w:r>
      <w:proofErr w:type="gramStart"/>
      <w:r w:rsidRPr="009518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5188B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инфекционные болезни</w:t>
      </w:r>
      <w:r w:rsidRPr="0095188B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95188B">
        <w:rPr>
          <w:rFonts w:ascii="Times New Roman" w:hAnsi="Times New Roman" w:cs="Times New Roman"/>
          <w:sz w:val="28"/>
        </w:rPr>
        <w:t>/ А. Кушнир</w:t>
      </w:r>
      <w:r>
        <w:rPr>
          <w:rFonts w:ascii="Times New Roman" w:hAnsi="Times New Roman" w:cs="Times New Roman"/>
          <w:sz w:val="28"/>
        </w:rPr>
        <w:t xml:space="preserve"> </w:t>
      </w:r>
      <w:r w:rsidRPr="0095188B">
        <w:rPr>
          <w:rFonts w:ascii="Times New Roman" w:hAnsi="Times New Roman" w:cs="Times New Roman"/>
          <w:sz w:val="28"/>
        </w:rPr>
        <w:t>// Приусадебное хозяйство. - 2013. - № 3. - С.82-84. </w:t>
      </w:r>
    </w:p>
    <w:p w:rsidR="0095188B" w:rsidRPr="004C39BB" w:rsidRDefault="0095188B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F5E46" w:rsidRPr="004C39BB" w:rsidRDefault="00FF5E46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FF5E46">
        <w:rPr>
          <w:rFonts w:ascii="Times New Roman" w:hAnsi="Times New Roman" w:cs="Times New Roman"/>
          <w:b/>
          <w:bCs/>
          <w:sz w:val="28"/>
        </w:rPr>
        <w:t xml:space="preserve">Ленченко, Е. М. </w:t>
      </w:r>
      <w:r w:rsidRPr="00FF5E46">
        <w:rPr>
          <w:rFonts w:ascii="Times New Roman" w:hAnsi="Times New Roman" w:cs="Times New Roman"/>
          <w:sz w:val="28"/>
        </w:rPr>
        <w:t xml:space="preserve">Антигенная структура и патогенные свойства штаммов E. </w:t>
      </w:r>
      <w:proofErr w:type="spellStart"/>
      <w:r w:rsidRPr="00FF5E46">
        <w:rPr>
          <w:rFonts w:ascii="Times New Roman" w:hAnsi="Times New Roman" w:cs="Times New Roman"/>
          <w:sz w:val="28"/>
        </w:rPr>
        <w:t>coli</w:t>
      </w:r>
      <w:proofErr w:type="spellEnd"/>
      <w:r w:rsidRPr="00FF5E46">
        <w:rPr>
          <w:rFonts w:ascii="Times New Roman" w:hAnsi="Times New Roman" w:cs="Times New Roman"/>
          <w:sz w:val="28"/>
        </w:rPr>
        <w:t xml:space="preserve">, выделенных при желудочно-кишечных болезнях животных / Е. М. Ленченко, А. В. </w:t>
      </w:r>
      <w:proofErr w:type="spellStart"/>
      <w:r w:rsidRPr="00FF5E46">
        <w:rPr>
          <w:rFonts w:ascii="Times New Roman" w:hAnsi="Times New Roman" w:cs="Times New Roman"/>
          <w:sz w:val="28"/>
        </w:rPr>
        <w:t>Моторыгин</w:t>
      </w:r>
      <w:proofErr w:type="spellEnd"/>
      <w:r w:rsidRPr="00FF5E46">
        <w:rPr>
          <w:rFonts w:ascii="Times New Roman" w:hAnsi="Times New Roman" w:cs="Times New Roman"/>
          <w:sz w:val="28"/>
        </w:rPr>
        <w:t>, Е. М. Плотникова // Ветеринария. - 2013. - № 2. - С. 21-25. </w:t>
      </w:r>
    </w:p>
    <w:p w:rsidR="00FF5E46" w:rsidRPr="00375232" w:rsidRDefault="00FF5E46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901EAE" w:rsidRPr="00901EAE" w:rsidRDefault="00901EAE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01EAE">
        <w:rPr>
          <w:rFonts w:ascii="Times New Roman" w:hAnsi="Times New Roman" w:cs="Times New Roman"/>
          <w:b/>
          <w:bCs/>
          <w:sz w:val="28"/>
        </w:rPr>
        <w:t>Мультиплексный</w:t>
      </w:r>
      <w:proofErr w:type="gramEnd"/>
      <w:r w:rsidRPr="00901EAE">
        <w:rPr>
          <w:rFonts w:ascii="Times New Roman" w:hAnsi="Times New Roman" w:cs="Times New Roman"/>
          <w:b/>
          <w:bCs/>
          <w:sz w:val="28"/>
        </w:rPr>
        <w:t xml:space="preserve"> ИФА с хемилюминесцентной меткой для диагностирования туберкулеза у кабанов</w:t>
      </w:r>
      <w:r w:rsidRPr="00901EAE">
        <w:rPr>
          <w:rFonts w:ascii="Times New Roman" w:hAnsi="Times New Roman" w:cs="Times New Roman"/>
          <w:sz w:val="28"/>
        </w:rPr>
        <w:t xml:space="preserve"> / Э. А. </w:t>
      </w:r>
      <w:proofErr w:type="spellStart"/>
      <w:r w:rsidRPr="00901EAE">
        <w:rPr>
          <w:rFonts w:ascii="Times New Roman" w:hAnsi="Times New Roman" w:cs="Times New Roman"/>
          <w:sz w:val="28"/>
        </w:rPr>
        <w:t>Шуралов</w:t>
      </w:r>
      <w:proofErr w:type="spellEnd"/>
      <w:r w:rsidRPr="00901EAE">
        <w:rPr>
          <w:rFonts w:ascii="Times New Roman" w:hAnsi="Times New Roman" w:cs="Times New Roman"/>
          <w:sz w:val="28"/>
        </w:rPr>
        <w:t xml:space="preserve"> [и др.] // Ветеринария. - 2013. - № 2. - С. 25-28. </w:t>
      </w:r>
    </w:p>
    <w:p w:rsidR="00D63BCD" w:rsidRPr="00D63BCD" w:rsidRDefault="00D63BCD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63BCD">
        <w:rPr>
          <w:rFonts w:ascii="Times New Roman" w:hAnsi="Times New Roman" w:cs="Times New Roman"/>
          <w:sz w:val="24"/>
        </w:rPr>
        <w:t xml:space="preserve">Установили возможность использования рекомбинантных </w:t>
      </w:r>
      <w:proofErr w:type="spellStart"/>
      <w:r w:rsidRPr="00D63BCD">
        <w:rPr>
          <w:rFonts w:ascii="Times New Roman" w:hAnsi="Times New Roman" w:cs="Times New Roman"/>
          <w:sz w:val="24"/>
        </w:rPr>
        <w:t>микобактерийных</w:t>
      </w:r>
      <w:proofErr w:type="spellEnd"/>
      <w:r w:rsidRPr="00D63BCD">
        <w:rPr>
          <w:rFonts w:ascii="Times New Roman" w:hAnsi="Times New Roman" w:cs="Times New Roman"/>
          <w:sz w:val="24"/>
        </w:rPr>
        <w:t xml:space="preserve"> протеинов rMMPB83, rMPB70, rESAT-6, rCFP-10 и rRv3616c и комбинированного PPD-b для серологической диагностики туберкулеза у кабанов в иммуноферментном анализе </w:t>
      </w:r>
      <w:proofErr w:type="gramStart"/>
      <w:r w:rsidRPr="00D63BCD">
        <w:rPr>
          <w:rFonts w:ascii="Times New Roman" w:hAnsi="Times New Roman" w:cs="Times New Roman"/>
          <w:sz w:val="24"/>
        </w:rPr>
        <w:t>с</w:t>
      </w:r>
      <w:proofErr w:type="gramEnd"/>
      <w:r w:rsidRPr="00D63BCD">
        <w:rPr>
          <w:rFonts w:ascii="Times New Roman" w:hAnsi="Times New Roman" w:cs="Times New Roman"/>
          <w:sz w:val="24"/>
        </w:rPr>
        <w:t xml:space="preserve"> хемилюминесцентной </w:t>
      </w:r>
      <w:proofErr w:type="spellStart"/>
      <w:r w:rsidRPr="00D63BCD">
        <w:rPr>
          <w:rFonts w:ascii="Times New Roman" w:hAnsi="Times New Roman" w:cs="Times New Roman"/>
          <w:sz w:val="24"/>
        </w:rPr>
        <w:t>детекцией</w:t>
      </w:r>
      <w:proofErr w:type="spellEnd"/>
      <w:r w:rsidRPr="00D63BCD">
        <w:rPr>
          <w:rFonts w:ascii="Times New Roman" w:hAnsi="Times New Roman" w:cs="Times New Roman"/>
          <w:sz w:val="24"/>
        </w:rPr>
        <w:t xml:space="preserve">. Достоверные различия средних типов антител в сыворотке крови у инфицированной M. </w:t>
      </w:r>
      <w:proofErr w:type="spellStart"/>
      <w:r w:rsidRPr="00D63BCD">
        <w:rPr>
          <w:rFonts w:ascii="Times New Roman" w:hAnsi="Times New Roman" w:cs="Times New Roman"/>
          <w:sz w:val="24"/>
        </w:rPr>
        <w:t>bovis</w:t>
      </w:r>
      <w:proofErr w:type="spellEnd"/>
      <w:r w:rsidRPr="00D63BCD">
        <w:rPr>
          <w:rFonts w:ascii="Times New Roman" w:hAnsi="Times New Roman" w:cs="Times New Roman"/>
          <w:sz w:val="24"/>
        </w:rPr>
        <w:t xml:space="preserve"> и свободных от этой инфекции групп животных подтверждают их высокую специфичность.</w:t>
      </w:r>
    </w:p>
    <w:p w:rsidR="00D63BCD" w:rsidRPr="00243BCA" w:rsidRDefault="00D63BCD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C523B" w:rsidRDefault="00AC523B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AC523B">
        <w:rPr>
          <w:rFonts w:ascii="Times New Roman" w:hAnsi="Times New Roman" w:cs="Times New Roman"/>
          <w:b/>
          <w:bCs/>
          <w:sz w:val="28"/>
        </w:rPr>
        <w:t>Назмиев</w:t>
      </w:r>
      <w:proofErr w:type="spellEnd"/>
      <w:r w:rsidRPr="00AC523B">
        <w:rPr>
          <w:rFonts w:ascii="Times New Roman" w:hAnsi="Times New Roman" w:cs="Times New Roman"/>
          <w:b/>
          <w:bCs/>
          <w:sz w:val="28"/>
        </w:rPr>
        <w:t>, Б. К.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C523B">
        <w:rPr>
          <w:rFonts w:ascii="Times New Roman" w:hAnsi="Times New Roman" w:cs="Times New Roman"/>
          <w:sz w:val="28"/>
        </w:rPr>
        <w:t xml:space="preserve">Производные хитина как адаптогены в пчеловодстве / Б. К. </w:t>
      </w:r>
      <w:proofErr w:type="spellStart"/>
      <w:r w:rsidRPr="00AC523B">
        <w:rPr>
          <w:rFonts w:ascii="Times New Roman" w:hAnsi="Times New Roman" w:cs="Times New Roman"/>
          <w:sz w:val="28"/>
        </w:rPr>
        <w:t>Назмиев</w:t>
      </w:r>
      <w:proofErr w:type="spellEnd"/>
      <w:r w:rsidRPr="00AC523B">
        <w:rPr>
          <w:rFonts w:ascii="Times New Roman" w:hAnsi="Times New Roman" w:cs="Times New Roman"/>
          <w:sz w:val="28"/>
        </w:rPr>
        <w:t>, Е. С. Салтыкова, А. Г. Николенко</w:t>
      </w:r>
      <w:r>
        <w:rPr>
          <w:rFonts w:ascii="Times New Roman" w:hAnsi="Times New Roman" w:cs="Times New Roman"/>
          <w:sz w:val="28"/>
        </w:rPr>
        <w:t xml:space="preserve"> </w:t>
      </w:r>
      <w:r w:rsidRPr="00AC523B">
        <w:rPr>
          <w:rFonts w:ascii="Times New Roman" w:hAnsi="Times New Roman" w:cs="Times New Roman"/>
          <w:sz w:val="28"/>
        </w:rPr>
        <w:t>// Пчеловодство. - 2013. - № 1. - С. 34-35. </w:t>
      </w:r>
    </w:p>
    <w:p w:rsidR="00AC523B" w:rsidRPr="00AC523B" w:rsidRDefault="00AC523B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AC523B">
        <w:rPr>
          <w:rFonts w:ascii="Times New Roman" w:hAnsi="Times New Roman" w:cs="Times New Roman"/>
          <w:sz w:val="24"/>
        </w:rPr>
        <w:t xml:space="preserve">Описано влияние </w:t>
      </w:r>
      <w:proofErr w:type="spellStart"/>
      <w:r w:rsidRPr="00AC523B">
        <w:rPr>
          <w:rFonts w:ascii="Times New Roman" w:hAnsi="Times New Roman" w:cs="Times New Roman"/>
          <w:sz w:val="24"/>
        </w:rPr>
        <w:t>сукцината</w:t>
      </w:r>
      <w:proofErr w:type="spellEnd"/>
      <w:r w:rsidRPr="00AC523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C523B">
        <w:rPr>
          <w:rFonts w:ascii="Times New Roman" w:hAnsi="Times New Roman" w:cs="Times New Roman"/>
          <w:sz w:val="24"/>
        </w:rPr>
        <w:t>хитозана</w:t>
      </w:r>
      <w:proofErr w:type="spellEnd"/>
      <w:r w:rsidRPr="00AC523B">
        <w:rPr>
          <w:rFonts w:ascii="Times New Roman" w:hAnsi="Times New Roman" w:cs="Times New Roman"/>
          <w:sz w:val="24"/>
        </w:rPr>
        <w:t xml:space="preserve"> на выживаемость медоносных пчел при инфекционном стрессе и на активность каталазы и </w:t>
      </w:r>
      <w:proofErr w:type="spellStart"/>
      <w:r w:rsidRPr="00AC523B">
        <w:rPr>
          <w:rFonts w:ascii="Times New Roman" w:hAnsi="Times New Roman" w:cs="Times New Roman"/>
          <w:sz w:val="24"/>
        </w:rPr>
        <w:t>дифенолоксидазы</w:t>
      </w:r>
      <w:proofErr w:type="spellEnd"/>
      <w:r w:rsidRPr="00AC523B">
        <w:rPr>
          <w:rFonts w:ascii="Times New Roman" w:hAnsi="Times New Roman" w:cs="Times New Roman"/>
          <w:sz w:val="24"/>
        </w:rPr>
        <w:t>.</w:t>
      </w:r>
    </w:p>
    <w:p w:rsidR="00AC523B" w:rsidRPr="004C39BB" w:rsidRDefault="00AC523B" w:rsidP="004C39BB">
      <w:pPr>
        <w:pStyle w:val="a3"/>
        <w:ind w:firstLine="709"/>
        <w:jc w:val="both"/>
        <w:rPr>
          <w:rFonts w:ascii="Courier New" w:hAnsi="Courier New" w:cs="Courier New"/>
          <w:sz w:val="24"/>
        </w:rPr>
      </w:pPr>
    </w:p>
    <w:p w:rsidR="00864808" w:rsidRDefault="00864808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864808">
        <w:rPr>
          <w:rFonts w:ascii="Times New Roman" w:hAnsi="Times New Roman" w:cs="Times New Roman"/>
          <w:b/>
          <w:bCs/>
          <w:sz w:val="28"/>
        </w:rPr>
        <w:t>Оценка активности очагов бруцеллеза мелкого рогатого скота с помощью РИД</w:t>
      </w:r>
      <w:r w:rsidRPr="00864808">
        <w:rPr>
          <w:rFonts w:ascii="Times New Roman" w:hAnsi="Times New Roman" w:cs="Times New Roman"/>
          <w:sz w:val="28"/>
        </w:rPr>
        <w:t xml:space="preserve"> / П. К. Аракелян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864808">
        <w:rPr>
          <w:rFonts w:ascii="Times New Roman" w:hAnsi="Times New Roman" w:cs="Times New Roman"/>
          <w:sz w:val="28"/>
        </w:rPr>
        <w:t>// Ветеринария. - 2013. - № 2. - С. 19-20. </w:t>
      </w:r>
    </w:p>
    <w:p w:rsidR="00864808" w:rsidRPr="0084221A" w:rsidRDefault="00864808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4221A">
        <w:rPr>
          <w:rFonts w:ascii="Times New Roman" w:hAnsi="Times New Roman" w:cs="Times New Roman"/>
          <w:sz w:val="24"/>
        </w:rPr>
        <w:t xml:space="preserve">На основании результатов серологического обследования мелкого рогатого скота </w:t>
      </w:r>
      <w:proofErr w:type="gramStart"/>
      <w:r w:rsidRPr="0084221A">
        <w:rPr>
          <w:rFonts w:ascii="Times New Roman" w:hAnsi="Times New Roman" w:cs="Times New Roman"/>
          <w:sz w:val="24"/>
        </w:rPr>
        <w:t>в</w:t>
      </w:r>
      <w:proofErr w:type="gramEnd"/>
      <w:r w:rsidRPr="0084221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221A">
        <w:rPr>
          <w:rFonts w:ascii="Times New Roman" w:hAnsi="Times New Roman" w:cs="Times New Roman"/>
          <w:sz w:val="24"/>
        </w:rPr>
        <w:t>РИД</w:t>
      </w:r>
      <w:proofErr w:type="gramEnd"/>
      <w:r w:rsidRPr="0084221A">
        <w:rPr>
          <w:rFonts w:ascii="Times New Roman" w:hAnsi="Times New Roman" w:cs="Times New Roman"/>
          <w:sz w:val="24"/>
        </w:rPr>
        <w:t xml:space="preserve"> можно судить об эпизоотической активности очагов бруцеллезной инфекции и его эпидемиче</w:t>
      </w:r>
      <w:r w:rsidR="00E13FFA" w:rsidRPr="0084221A">
        <w:rPr>
          <w:rFonts w:ascii="Times New Roman" w:hAnsi="Times New Roman" w:cs="Times New Roman"/>
          <w:sz w:val="24"/>
        </w:rPr>
        <w:t>с</w:t>
      </w:r>
      <w:r w:rsidRPr="0084221A">
        <w:rPr>
          <w:rFonts w:ascii="Times New Roman" w:hAnsi="Times New Roman" w:cs="Times New Roman"/>
          <w:sz w:val="24"/>
        </w:rPr>
        <w:t xml:space="preserve">кой опасности. </w:t>
      </w:r>
      <w:r w:rsidR="00E13FFA" w:rsidRPr="0084221A">
        <w:rPr>
          <w:rFonts w:ascii="Times New Roman" w:hAnsi="Times New Roman" w:cs="Times New Roman"/>
          <w:sz w:val="24"/>
        </w:rPr>
        <w:t>И</w:t>
      </w:r>
      <w:r w:rsidRPr="0084221A">
        <w:rPr>
          <w:rFonts w:ascii="Times New Roman" w:hAnsi="Times New Roman" w:cs="Times New Roman"/>
          <w:sz w:val="24"/>
        </w:rPr>
        <w:t>ммунный ответ животных на применение в</w:t>
      </w:r>
      <w:r w:rsidR="00E13FFA" w:rsidRPr="0084221A">
        <w:rPr>
          <w:rFonts w:ascii="Times New Roman" w:hAnsi="Times New Roman" w:cs="Times New Roman"/>
          <w:sz w:val="24"/>
        </w:rPr>
        <w:t>а</w:t>
      </w:r>
      <w:r w:rsidRPr="0084221A">
        <w:rPr>
          <w:rFonts w:ascii="Times New Roman" w:hAnsi="Times New Roman" w:cs="Times New Roman"/>
          <w:sz w:val="24"/>
        </w:rPr>
        <w:t xml:space="preserve">кцины из штамма B. </w:t>
      </w:r>
      <w:proofErr w:type="spellStart"/>
      <w:r w:rsidRPr="0084221A">
        <w:rPr>
          <w:rFonts w:ascii="Times New Roman" w:hAnsi="Times New Roman" w:cs="Times New Roman"/>
          <w:sz w:val="24"/>
        </w:rPr>
        <w:t>abortus</w:t>
      </w:r>
      <w:proofErr w:type="spellEnd"/>
      <w:r w:rsidRPr="0084221A">
        <w:rPr>
          <w:rFonts w:ascii="Times New Roman" w:hAnsi="Times New Roman" w:cs="Times New Roman"/>
          <w:sz w:val="24"/>
        </w:rPr>
        <w:t xml:space="preserve"> 19 не </w:t>
      </w:r>
      <w:r w:rsidR="00E13FFA" w:rsidRPr="0084221A">
        <w:rPr>
          <w:rFonts w:ascii="Times New Roman" w:hAnsi="Times New Roman" w:cs="Times New Roman"/>
          <w:sz w:val="24"/>
        </w:rPr>
        <w:t>препятствует</w:t>
      </w:r>
      <w:r w:rsidRPr="0084221A">
        <w:rPr>
          <w:rFonts w:ascii="Times New Roman" w:hAnsi="Times New Roman" w:cs="Times New Roman"/>
          <w:sz w:val="24"/>
        </w:rPr>
        <w:t xml:space="preserve"> оценке результатов РИД, проводимой с </w:t>
      </w:r>
      <w:proofErr w:type="gramStart"/>
      <w:r w:rsidRPr="0084221A">
        <w:rPr>
          <w:rFonts w:ascii="Times New Roman" w:hAnsi="Times New Roman" w:cs="Times New Roman"/>
          <w:sz w:val="24"/>
        </w:rPr>
        <w:t>О-полисахаридом</w:t>
      </w:r>
      <w:proofErr w:type="gramEnd"/>
      <w:r w:rsidRPr="0084221A">
        <w:rPr>
          <w:rFonts w:ascii="Times New Roman" w:hAnsi="Times New Roman" w:cs="Times New Roman"/>
          <w:sz w:val="24"/>
        </w:rPr>
        <w:t xml:space="preserve"> </w:t>
      </w:r>
      <w:r w:rsidR="00E13FFA" w:rsidRPr="0084221A">
        <w:rPr>
          <w:rFonts w:ascii="Times New Roman" w:hAnsi="Times New Roman" w:cs="Times New Roman"/>
          <w:sz w:val="24"/>
          <w:lang w:val="en-US"/>
        </w:rPr>
        <w:t>B</w:t>
      </w:r>
      <w:r w:rsidRPr="0084221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84221A">
        <w:rPr>
          <w:rFonts w:ascii="Times New Roman" w:hAnsi="Times New Roman" w:cs="Times New Roman"/>
          <w:sz w:val="24"/>
        </w:rPr>
        <w:t>melitentsis</w:t>
      </w:r>
      <w:proofErr w:type="spellEnd"/>
      <w:r w:rsidRPr="0084221A">
        <w:rPr>
          <w:rFonts w:ascii="Times New Roman" w:hAnsi="Times New Roman" w:cs="Times New Roman"/>
          <w:sz w:val="24"/>
        </w:rPr>
        <w:t>. Данный метод позволяет повысить надежность контроля бруцеллеза среди иммунизированных животных.</w:t>
      </w:r>
    </w:p>
    <w:p w:rsidR="00864808" w:rsidRPr="004C39BB" w:rsidRDefault="00864808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FD7445" w:rsidRDefault="00C405F9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405F9">
        <w:rPr>
          <w:rFonts w:ascii="Times New Roman" w:hAnsi="Times New Roman" w:cs="Times New Roman"/>
          <w:b/>
          <w:bCs/>
          <w:sz w:val="28"/>
        </w:rPr>
        <w:t xml:space="preserve">Распространение </w:t>
      </w:r>
      <w:proofErr w:type="spellStart"/>
      <w:r w:rsidRPr="00C405F9">
        <w:rPr>
          <w:rFonts w:ascii="Times New Roman" w:hAnsi="Times New Roman" w:cs="Times New Roman"/>
          <w:b/>
          <w:bCs/>
          <w:sz w:val="28"/>
        </w:rPr>
        <w:t>Actinobacillus</w:t>
      </w:r>
      <w:proofErr w:type="spellEnd"/>
      <w:r w:rsidRPr="00C405F9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C405F9">
        <w:rPr>
          <w:rFonts w:ascii="Times New Roman" w:hAnsi="Times New Roman" w:cs="Times New Roman"/>
          <w:b/>
          <w:bCs/>
          <w:sz w:val="28"/>
        </w:rPr>
        <w:t>pleuropneumonia</w:t>
      </w:r>
      <w:proofErr w:type="spellEnd"/>
      <w:r w:rsidRPr="00C405F9">
        <w:rPr>
          <w:rFonts w:ascii="Times New Roman" w:hAnsi="Times New Roman" w:cs="Times New Roman"/>
          <w:b/>
          <w:bCs/>
          <w:sz w:val="28"/>
        </w:rPr>
        <w:t xml:space="preserve"> в свиноводческих хозяйствах и ее чувствительность к антибактериальным препаратам</w:t>
      </w:r>
      <w:r w:rsidRPr="00C405F9">
        <w:rPr>
          <w:rFonts w:ascii="Times New Roman" w:hAnsi="Times New Roman" w:cs="Times New Roman"/>
          <w:sz w:val="28"/>
        </w:rPr>
        <w:t xml:space="preserve"> / С. В. </w:t>
      </w:r>
      <w:proofErr w:type="spellStart"/>
      <w:r w:rsidRPr="00C405F9">
        <w:rPr>
          <w:rFonts w:ascii="Times New Roman" w:hAnsi="Times New Roman" w:cs="Times New Roman"/>
          <w:sz w:val="28"/>
        </w:rPr>
        <w:t>Шабунин</w:t>
      </w:r>
      <w:proofErr w:type="spellEnd"/>
      <w:r w:rsidRPr="00C405F9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405F9">
        <w:rPr>
          <w:rFonts w:ascii="Times New Roman" w:hAnsi="Times New Roman" w:cs="Times New Roman"/>
          <w:sz w:val="28"/>
        </w:rPr>
        <w:t>// Ветеринария. - 2013. - № 1. - С.6</w:t>
      </w:r>
      <w:r>
        <w:rPr>
          <w:rFonts w:ascii="Times New Roman" w:hAnsi="Times New Roman" w:cs="Times New Roman"/>
          <w:sz w:val="28"/>
        </w:rPr>
        <w:t xml:space="preserve">-9. - </w:t>
      </w:r>
      <w:proofErr w:type="spellStart"/>
      <w:r>
        <w:rPr>
          <w:rFonts w:ascii="Times New Roman" w:hAnsi="Times New Roman" w:cs="Times New Roman"/>
          <w:sz w:val="28"/>
        </w:rPr>
        <w:t>Библиогр</w:t>
      </w:r>
      <w:proofErr w:type="spellEnd"/>
      <w:r>
        <w:rPr>
          <w:rFonts w:ascii="Times New Roman" w:hAnsi="Times New Roman" w:cs="Times New Roman"/>
          <w:sz w:val="28"/>
        </w:rPr>
        <w:t>.: с. 51 (3 назв.</w:t>
      </w:r>
      <w:r w:rsidRPr="00C405F9">
        <w:rPr>
          <w:rFonts w:ascii="Times New Roman" w:hAnsi="Times New Roman" w:cs="Times New Roman"/>
          <w:sz w:val="28"/>
        </w:rPr>
        <w:t>). </w:t>
      </w:r>
    </w:p>
    <w:p w:rsidR="00C405F9" w:rsidRPr="00C405F9" w:rsidRDefault="00C405F9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405F9">
        <w:rPr>
          <w:rFonts w:ascii="Times New Roman" w:hAnsi="Times New Roman" w:cs="Times New Roman"/>
          <w:sz w:val="24"/>
        </w:rPr>
        <w:t xml:space="preserve">Представлены результаты серологических и бактериологических исследований по изучению распространения A. </w:t>
      </w:r>
      <w:proofErr w:type="spellStart"/>
      <w:r w:rsidRPr="00C405F9">
        <w:rPr>
          <w:rFonts w:ascii="Times New Roman" w:hAnsi="Times New Roman" w:cs="Times New Roman"/>
          <w:sz w:val="24"/>
        </w:rPr>
        <w:t>pleuropneumonia</w:t>
      </w:r>
      <w:proofErr w:type="spellEnd"/>
      <w:r w:rsidRPr="00C405F9">
        <w:rPr>
          <w:rFonts w:ascii="Times New Roman" w:hAnsi="Times New Roman" w:cs="Times New Roman"/>
          <w:sz w:val="24"/>
        </w:rPr>
        <w:t xml:space="preserve"> в 28 товарных и племенных свиноводческих хозяйствах европейской части России. Дана серологическая характеристике структуры инфекции в первичных и стационарно неблагоприятных хозяйствах. Представлены данные по чувствительности полевых </w:t>
      </w:r>
      <w:proofErr w:type="spellStart"/>
      <w:r w:rsidRPr="00C405F9">
        <w:rPr>
          <w:rFonts w:ascii="Times New Roman" w:hAnsi="Times New Roman" w:cs="Times New Roman"/>
          <w:sz w:val="24"/>
        </w:rPr>
        <w:t>изолятов</w:t>
      </w:r>
      <w:proofErr w:type="spellEnd"/>
      <w:r w:rsidRPr="00C405F9">
        <w:rPr>
          <w:rFonts w:ascii="Times New Roman" w:hAnsi="Times New Roman" w:cs="Times New Roman"/>
          <w:sz w:val="24"/>
        </w:rPr>
        <w:t xml:space="preserve"> A. </w:t>
      </w:r>
      <w:proofErr w:type="spellStart"/>
      <w:r w:rsidRPr="00C405F9">
        <w:rPr>
          <w:rFonts w:ascii="Times New Roman" w:hAnsi="Times New Roman" w:cs="Times New Roman"/>
          <w:sz w:val="24"/>
        </w:rPr>
        <w:t>pleuropneumonia</w:t>
      </w:r>
      <w:proofErr w:type="spellEnd"/>
      <w:r w:rsidRPr="00C405F9">
        <w:rPr>
          <w:rFonts w:ascii="Times New Roman" w:hAnsi="Times New Roman" w:cs="Times New Roman"/>
          <w:sz w:val="24"/>
        </w:rPr>
        <w:t xml:space="preserve"> к антибактериальным препаратам разных фармакологических групп.</w:t>
      </w:r>
    </w:p>
    <w:p w:rsidR="005A24BE" w:rsidRPr="00243BCA" w:rsidRDefault="005A24BE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375232" w:rsidRDefault="00375232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75232">
        <w:rPr>
          <w:rFonts w:ascii="Times New Roman" w:hAnsi="Times New Roman" w:cs="Times New Roman"/>
          <w:b/>
          <w:bCs/>
          <w:sz w:val="28"/>
        </w:rPr>
        <w:t>Сохликов</w:t>
      </w:r>
      <w:proofErr w:type="spellEnd"/>
      <w:r w:rsidRPr="00375232">
        <w:rPr>
          <w:rFonts w:ascii="Times New Roman" w:hAnsi="Times New Roman" w:cs="Times New Roman"/>
          <w:b/>
          <w:bCs/>
          <w:sz w:val="28"/>
        </w:rPr>
        <w:t>, А. Б.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75232">
        <w:rPr>
          <w:rFonts w:ascii="Times New Roman" w:hAnsi="Times New Roman" w:cs="Times New Roman"/>
          <w:sz w:val="28"/>
        </w:rPr>
        <w:t xml:space="preserve">Лечение и профилактика нозематоза пчел / А. Б. </w:t>
      </w:r>
      <w:proofErr w:type="spellStart"/>
      <w:r w:rsidRPr="00375232">
        <w:rPr>
          <w:rFonts w:ascii="Times New Roman" w:hAnsi="Times New Roman" w:cs="Times New Roman"/>
          <w:sz w:val="28"/>
        </w:rPr>
        <w:t>Сохликов</w:t>
      </w:r>
      <w:proofErr w:type="spellEnd"/>
      <w:r w:rsidRPr="00375232">
        <w:rPr>
          <w:rFonts w:ascii="Times New Roman" w:hAnsi="Times New Roman" w:cs="Times New Roman"/>
          <w:sz w:val="28"/>
        </w:rPr>
        <w:t xml:space="preserve">, О. А. </w:t>
      </w:r>
      <w:proofErr w:type="spellStart"/>
      <w:r w:rsidRPr="00375232">
        <w:rPr>
          <w:rFonts w:ascii="Times New Roman" w:hAnsi="Times New Roman" w:cs="Times New Roman"/>
          <w:sz w:val="28"/>
        </w:rPr>
        <w:t>Кадилина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75232">
        <w:rPr>
          <w:rFonts w:ascii="Times New Roman" w:hAnsi="Times New Roman" w:cs="Times New Roman"/>
          <w:sz w:val="28"/>
        </w:rPr>
        <w:t>// Пчеловодство. - 2013. - № 3. - С. 26-28. </w:t>
      </w:r>
    </w:p>
    <w:p w:rsidR="003E563D" w:rsidRDefault="003E563D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lastRenderedPageBreak/>
        <w:t>Спаркес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>, А.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3E563D">
        <w:rPr>
          <w:rFonts w:ascii="Times New Roman" w:hAnsi="Times New Roman" w:cs="Times New Roman"/>
          <w:sz w:val="28"/>
        </w:rPr>
        <w:t xml:space="preserve">Схемы вакцинации кошек: найден ли консенсус? / А. Н. </w:t>
      </w:r>
      <w:proofErr w:type="spellStart"/>
      <w:r w:rsidRPr="003E563D">
        <w:rPr>
          <w:rFonts w:ascii="Times New Roman" w:hAnsi="Times New Roman" w:cs="Times New Roman"/>
          <w:sz w:val="28"/>
        </w:rPr>
        <w:t>Спаркес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3E563D">
        <w:rPr>
          <w:rFonts w:ascii="Times New Roman" w:hAnsi="Times New Roman" w:cs="Times New Roman"/>
          <w:sz w:val="28"/>
        </w:rPr>
        <w:t>// Современная ветеринарная медицина. - 2013. - № 1. - С. 8-11. </w:t>
      </w:r>
    </w:p>
    <w:p w:rsidR="003E563D" w:rsidRPr="003E563D" w:rsidRDefault="003E563D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3E563D">
        <w:rPr>
          <w:rFonts w:ascii="Times New Roman" w:hAnsi="Times New Roman" w:cs="Times New Roman"/>
          <w:bCs/>
          <w:sz w:val="24"/>
        </w:rPr>
        <w:t>Уровень вакцинации кошек в насто</w:t>
      </w:r>
      <w:r>
        <w:rPr>
          <w:rFonts w:ascii="Times New Roman" w:hAnsi="Times New Roman" w:cs="Times New Roman"/>
          <w:bCs/>
          <w:sz w:val="24"/>
        </w:rPr>
        <w:t>я</w:t>
      </w:r>
      <w:r w:rsidRPr="003E563D">
        <w:rPr>
          <w:rFonts w:ascii="Times New Roman" w:hAnsi="Times New Roman" w:cs="Times New Roman"/>
          <w:bCs/>
          <w:sz w:val="24"/>
        </w:rPr>
        <w:t xml:space="preserve">щее время не столь высок, чтобы обеспечить иммунитет всей популяции и таким образом уничтожить возбудителя инфекции, поэтому наряду с индивидуальной </w:t>
      </w:r>
      <w:proofErr w:type="spellStart"/>
      <w:r w:rsidRPr="003E563D">
        <w:rPr>
          <w:rFonts w:ascii="Times New Roman" w:hAnsi="Times New Roman" w:cs="Times New Roman"/>
          <w:bCs/>
          <w:sz w:val="24"/>
        </w:rPr>
        <w:t>противоинфекционной</w:t>
      </w:r>
      <w:proofErr w:type="spellEnd"/>
      <w:r w:rsidRPr="003E563D">
        <w:rPr>
          <w:rFonts w:ascii="Times New Roman" w:hAnsi="Times New Roman" w:cs="Times New Roman"/>
          <w:bCs/>
          <w:sz w:val="24"/>
        </w:rPr>
        <w:t xml:space="preserve"> защитой животного, более реалистичной целью является сдерживание инфекции.</w:t>
      </w:r>
    </w:p>
    <w:p w:rsidR="003E563D" w:rsidRPr="004C39BB" w:rsidRDefault="003E563D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1A5CAA" w:rsidRPr="004C39BB" w:rsidRDefault="001A5CAA" w:rsidP="004C39BB">
      <w:pPr>
        <w:pStyle w:val="a3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39BB">
        <w:rPr>
          <w:rFonts w:ascii="Times New Roman" w:hAnsi="Times New Roman" w:cs="Times New Roman"/>
          <w:b/>
          <w:bCs/>
          <w:sz w:val="32"/>
          <w:szCs w:val="28"/>
        </w:rPr>
        <w:t>Паразитарные болезни</w:t>
      </w:r>
    </w:p>
    <w:p w:rsidR="00BD46A3" w:rsidRPr="00BD46A3" w:rsidRDefault="00BD46A3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46A3">
        <w:rPr>
          <w:rFonts w:ascii="Times New Roman" w:hAnsi="Times New Roman" w:cs="Times New Roman"/>
          <w:b/>
          <w:bCs/>
          <w:sz w:val="28"/>
          <w:szCs w:val="28"/>
        </w:rPr>
        <w:t>Доровских</w:t>
      </w:r>
      <w:proofErr w:type="spellEnd"/>
      <w:r w:rsidRPr="00BD46A3">
        <w:rPr>
          <w:rFonts w:ascii="Times New Roman" w:hAnsi="Times New Roman" w:cs="Times New Roman"/>
          <w:b/>
          <w:bCs/>
          <w:sz w:val="28"/>
          <w:szCs w:val="28"/>
        </w:rPr>
        <w:t>, Г. 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D46A3">
        <w:rPr>
          <w:rFonts w:ascii="Times New Roman" w:hAnsi="Times New Roman" w:cs="Times New Roman"/>
          <w:sz w:val="28"/>
          <w:szCs w:val="28"/>
        </w:rPr>
        <w:t xml:space="preserve">Биология развития </w:t>
      </w:r>
      <w:proofErr w:type="spellStart"/>
      <w:r w:rsidRPr="00BD46A3">
        <w:rPr>
          <w:rFonts w:ascii="Times New Roman" w:hAnsi="Times New Roman" w:cs="Times New Roman"/>
          <w:sz w:val="28"/>
          <w:szCs w:val="28"/>
        </w:rPr>
        <w:t>Lernaea</w:t>
      </w:r>
      <w:proofErr w:type="spellEnd"/>
      <w:r w:rsidRPr="00BD46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46A3">
        <w:rPr>
          <w:rFonts w:ascii="Times New Roman" w:hAnsi="Times New Roman" w:cs="Times New Roman"/>
          <w:sz w:val="28"/>
          <w:szCs w:val="28"/>
        </w:rPr>
        <w:t>cyprincea</w:t>
      </w:r>
      <w:proofErr w:type="spellEnd"/>
      <w:r w:rsidRPr="00BD46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D46A3">
        <w:rPr>
          <w:rFonts w:ascii="Times New Roman" w:hAnsi="Times New Roman" w:cs="Times New Roman"/>
          <w:sz w:val="28"/>
          <w:szCs w:val="28"/>
        </w:rPr>
        <w:t xml:space="preserve">условиях бассейна реки </w:t>
      </w:r>
      <w:proofErr w:type="spellStart"/>
      <w:r w:rsidRPr="00BD46A3">
        <w:rPr>
          <w:rFonts w:ascii="Times New Roman" w:hAnsi="Times New Roman" w:cs="Times New Roman"/>
          <w:sz w:val="28"/>
          <w:szCs w:val="28"/>
        </w:rPr>
        <w:t>Вычегда</w:t>
      </w:r>
      <w:proofErr w:type="spellEnd"/>
      <w:r w:rsidRPr="00BD46A3">
        <w:rPr>
          <w:rFonts w:ascii="Times New Roman" w:hAnsi="Times New Roman" w:cs="Times New Roman"/>
          <w:sz w:val="28"/>
          <w:szCs w:val="28"/>
        </w:rPr>
        <w:t xml:space="preserve"> / Г. Н. </w:t>
      </w:r>
      <w:proofErr w:type="spellStart"/>
      <w:r w:rsidRPr="00BD46A3">
        <w:rPr>
          <w:rFonts w:ascii="Times New Roman" w:hAnsi="Times New Roman" w:cs="Times New Roman"/>
          <w:sz w:val="28"/>
          <w:szCs w:val="28"/>
        </w:rPr>
        <w:t>Доровских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46A3">
        <w:rPr>
          <w:rFonts w:ascii="Times New Roman" w:hAnsi="Times New Roman" w:cs="Times New Roman"/>
          <w:sz w:val="28"/>
          <w:szCs w:val="28"/>
        </w:rPr>
        <w:t>// Ветеринария. - 2013. - № 1. - С. 30-32. - 3 табл. </w:t>
      </w:r>
    </w:p>
    <w:p w:rsidR="00BD46A3" w:rsidRPr="00BD46A3" w:rsidRDefault="00BD46A3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D46A3">
        <w:rPr>
          <w:rFonts w:ascii="Times New Roman" w:hAnsi="Times New Roman" w:cs="Times New Roman"/>
          <w:bCs/>
          <w:sz w:val="24"/>
          <w:szCs w:val="28"/>
        </w:rPr>
        <w:t xml:space="preserve">В условиях озер бассейна среднего течения реки </w:t>
      </w:r>
      <w:proofErr w:type="spellStart"/>
      <w:r w:rsidRPr="00BD46A3">
        <w:rPr>
          <w:rFonts w:ascii="Times New Roman" w:hAnsi="Times New Roman" w:cs="Times New Roman"/>
          <w:bCs/>
          <w:sz w:val="24"/>
          <w:szCs w:val="28"/>
        </w:rPr>
        <w:t>Вычегда</w:t>
      </w:r>
      <w:proofErr w:type="spellEnd"/>
      <w:r w:rsidRPr="00BD46A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D46A3">
        <w:rPr>
          <w:rFonts w:ascii="Times New Roman" w:hAnsi="Times New Roman" w:cs="Times New Roman"/>
          <w:bCs/>
          <w:sz w:val="24"/>
          <w:szCs w:val="28"/>
        </w:rPr>
        <w:t>Lernaea</w:t>
      </w:r>
      <w:proofErr w:type="spellEnd"/>
      <w:r w:rsidRPr="00BD46A3">
        <w:rPr>
          <w:rFonts w:ascii="Times New Roman" w:hAnsi="Times New Roman" w:cs="Times New Roman"/>
          <w:bCs/>
          <w:sz w:val="24"/>
          <w:szCs w:val="28"/>
        </w:rPr>
        <w:t xml:space="preserve"> </w:t>
      </w:r>
      <w:proofErr w:type="spellStart"/>
      <w:r w:rsidRPr="00BD46A3">
        <w:rPr>
          <w:rFonts w:ascii="Times New Roman" w:hAnsi="Times New Roman" w:cs="Times New Roman"/>
          <w:bCs/>
          <w:sz w:val="24"/>
          <w:szCs w:val="28"/>
        </w:rPr>
        <w:t>cyprincea</w:t>
      </w:r>
      <w:proofErr w:type="spellEnd"/>
      <w:r w:rsidRPr="00BD46A3">
        <w:rPr>
          <w:rFonts w:ascii="Times New Roman" w:hAnsi="Times New Roman" w:cs="Times New Roman"/>
          <w:bCs/>
          <w:sz w:val="24"/>
          <w:szCs w:val="28"/>
        </w:rPr>
        <w:t xml:space="preserve"> имеет только одну генерацию в год.</w:t>
      </w:r>
    </w:p>
    <w:p w:rsidR="00BD46A3" w:rsidRPr="004C39BB" w:rsidRDefault="00BD46A3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1A5CAA" w:rsidRDefault="001A5CAA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1A5CAA">
        <w:rPr>
          <w:rFonts w:ascii="Times New Roman" w:hAnsi="Times New Roman" w:cs="Times New Roman"/>
          <w:b/>
          <w:bCs/>
          <w:sz w:val="28"/>
        </w:rPr>
        <w:t xml:space="preserve">Зараженность </w:t>
      </w:r>
      <w:proofErr w:type="gramStart"/>
      <w:r w:rsidRPr="001A5CAA">
        <w:rPr>
          <w:rFonts w:ascii="Times New Roman" w:hAnsi="Times New Roman" w:cs="Times New Roman"/>
          <w:b/>
          <w:bCs/>
          <w:sz w:val="28"/>
        </w:rPr>
        <w:t>плотоядных</w:t>
      </w:r>
      <w:proofErr w:type="gramEnd"/>
      <w:r w:rsidRPr="001A5CA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A5CAA">
        <w:rPr>
          <w:rFonts w:ascii="Times New Roman" w:hAnsi="Times New Roman" w:cs="Times New Roman"/>
          <w:b/>
          <w:bCs/>
          <w:sz w:val="28"/>
        </w:rPr>
        <w:t>цестодой</w:t>
      </w:r>
      <w:proofErr w:type="spellEnd"/>
      <w:r w:rsidRPr="001A5CA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A5CAA">
        <w:rPr>
          <w:rFonts w:ascii="Times New Roman" w:hAnsi="Times New Roman" w:cs="Times New Roman"/>
          <w:b/>
          <w:bCs/>
          <w:sz w:val="28"/>
        </w:rPr>
        <w:t>taenia</w:t>
      </w:r>
      <w:proofErr w:type="spellEnd"/>
      <w:r w:rsidRPr="001A5CAA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1A5CAA">
        <w:rPr>
          <w:rFonts w:ascii="Times New Roman" w:hAnsi="Times New Roman" w:cs="Times New Roman"/>
          <w:b/>
          <w:bCs/>
          <w:sz w:val="28"/>
        </w:rPr>
        <w:t>gidatigena</w:t>
      </w:r>
      <w:proofErr w:type="spellEnd"/>
      <w:r w:rsidRPr="001A5CAA">
        <w:rPr>
          <w:rFonts w:ascii="Times New Roman" w:hAnsi="Times New Roman" w:cs="Times New Roman"/>
          <w:sz w:val="28"/>
        </w:rPr>
        <w:t xml:space="preserve"> / А. М. </w:t>
      </w:r>
      <w:proofErr w:type="spellStart"/>
      <w:r w:rsidRPr="001A5CAA">
        <w:rPr>
          <w:rFonts w:ascii="Times New Roman" w:hAnsi="Times New Roman" w:cs="Times New Roman"/>
          <w:sz w:val="28"/>
        </w:rPr>
        <w:t>Баттиров</w:t>
      </w:r>
      <w:proofErr w:type="spellEnd"/>
      <w:r w:rsidRPr="001A5CAA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1A5CAA">
        <w:rPr>
          <w:rFonts w:ascii="Times New Roman" w:hAnsi="Times New Roman" w:cs="Times New Roman"/>
          <w:sz w:val="28"/>
        </w:rPr>
        <w:t xml:space="preserve">// Аграрная наука. - 2013. - № 2. - С. 27-28. - </w:t>
      </w:r>
      <w:proofErr w:type="spellStart"/>
      <w:r w:rsidRPr="001A5CAA">
        <w:rPr>
          <w:rFonts w:ascii="Times New Roman" w:hAnsi="Times New Roman" w:cs="Times New Roman"/>
          <w:sz w:val="28"/>
        </w:rPr>
        <w:t>Библиогр</w:t>
      </w:r>
      <w:proofErr w:type="spellEnd"/>
      <w:r w:rsidRPr="001A5CAA">
        <w:rPr>
          <w:rFonts w:ascii="Times New Roman" w:hAnsi="Times New Roman" w:cs="Times New Roman"/>
          <w:sz w:val="28"/>
        </w:rPr>
        <w:t>.: с. 41 (8 назв.). - 4 табл. </w:t>
      </w:r>
    </w:p>
    <w:p w:rsidR="001A5CAA" w:rsidRPr="001A5CAA" w:rsidRDefault="001A5CAA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1A5CAA">
        <w:rPr>
          <w:rFonts w:ascii="Times New Roman" w:hAnsi="Times New Roman" w:cs="Times New Roman"/>
          <w:bCs/>
          <w:sz w:val="24"/>
        </w:rPr>
        <w:t xml:space="preserve">Собаки, используемые в овцеводстве, заражены </w:t>
      </w:r>
      <w:proofErr w:type="spellStart"/>
      <w:r w:rsidRPr="001A5CAA">
        <w:rPr>
          <w:rFonts w:ascii="Times New Roman" w:hAnsi="Times New Roman" w:cs="Times New Roman"/>
          <w:bCs/>
          <w:sz w:val="24"/>
        </w:rPr>
        <w:t>Taenia</w:t>
      </w:r>
      <w:proofErr w:type="spellEnd"/>
      <w:r w:rsidRPr="001A5C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CAA">
        <w:rPr>
          <w:rFonts w:ascii="Times New Roman" w:hAnsi="Times New Roman" w:cs="Times New Roman"/>
          <w:bCs/>
          <w:sz w:val="24"/>
        </w:rPr>
        <w:t>gidatigena</w:t>
      </w:r>
      <w:proofErr w:type="spellEnd"/>
      <w:r w:rsidRPr="001A5CAA">
        <w:rPr>
          <w:rFonts w:ascii="Times New Roman" w:hAnsi="Times New Roman" w:cs="Times New Roman"/>
          <w:bCs/>
          <w:sz w:val="24"/>
        </w:rPr>
        <w:t xml:space="preserve"> с высокой экстенсивностью инвазии (73,3-100%). У волков, шакалов и лисиц ЭИ составил соответственно 19,6, 36,8, 23,8%, что характеризует эпизоотологический процесс инвазии, как динамично развивающийся и устойчивый биологический механизм. Высокие показатели </w:t>
      </w:r>
      <w:proofErr w:type="spellStart"/>
      <w:r w:rsidRPr="001A5CAA">
        <w:rPr>
          <w:rFonts w:ascii="Times New Roman" w:hAnsi="Times New Roman" w:cs="Times New Roman"/>
          <w:bCs/>
          <w:sz w:val="24"/>
        </w:rPr>
        <w:t>гидатидного</w:t>
      </w:r>
      <w:proofErr w:type="spellEnd"/>
      <w:r w:rsidRPr="001A5CA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1A5CAA">
        <w:rPr>
          <w:rFonts w:ascii="Times New Roman" w:hAnsi="Times New Roman" w:cs="Times New Roman"/>
          <w:bCs/>
          <w:sz w:val="24"/>
        </w:rPr>
        <w:t>тенидиоза</w:t>
      </w:r>
      <w:proofErr w:type="spellEnd"/>
      <w:r w:rsidRPr="001A5CAA">
        <w:rPr>
          <w:rFonts w:ascii="Times New Roman" w:hAnsi="Times New Roman" w:cs="Times New Roman"/>
          <w:bCs/>
          <w:sz w:val="24"/>
        </w:rPr>
        <w:t xml:space="preserve"> собак обусловлены ростом численности безнадзорных собак и отсутствием санитарного просвещения населения.</w:t>
      </w:r>
    </w:p>
    <w:p w:rsidR="002E1DDE" w:rsidRPr="00243BCA" w:rsidRDefault="002E1DDE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A5CAA" w:rsidRDefault="002E1DDE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E1DDE">
        <w:rPr>
          <w:rFonts w:ascii="Times New Roman" w:hAnsi="Times New Roman" w:cs="Times New Roman"/>
          <w:b/>
          <w:bCs/>
          <w:sz w:val="28"/>
        </w:rPr>
        <w:t>Кенококс</w:t>
      </w:r>
      <w:proofErr w:type="spellEnd"/>
      <w:r w:rsidRPr="002E1DDE">
        <w:rPr>
          <w:rFonts w:ascii="Times New Roman" w:hAnsi="Times New Roman" w:cs="Times New Roman"/>
          <w:b/>
          <w:bCs/>
          <w:sz w:val="28"/>
        </w:rPr>
        <w:t xml:space="preserve"> против </w:t>
      </w:r>
      <w:proofErr w:type="spellStart"/>
      <w:r w:rsidRPr="002E1DDE">
        <w:rPr>
          <w:rFonts w:ascii="Times New Roman" w:hAnsi="Times New Roman" w:cs="Times New Roman"/>
          <w:b/>
          <w:bCs/>
          <w:sz w:val="28"/>
        </w:rPr>
        <w:t>ооцист</w:t>
      </w:r>
      <w:proofErr w:type="spellEnd"/>
      <w:r w:rsidRPr="002E1DDE">
        <w:rPr>
          <w:rFonts w:ascii="Times New Roman" w:hAnsi="Times New Roman" w:cs="Times New Roman"/>
          <w:b/>
          <w:bCs/>
          <w:sz w:val="28"/>
        </w:rPr>
        <w:t xml:space="preserve"> кокцидий птиц при напольном содержании</w:t>
      </w:r>
      <w:r w:rsidRPr="002E1DDE">
        <w:rPr>
          <w:rFonts w:ascii="Times New Roman" w:hAnsi="Times New Roman" w:cs="Times New Roman"/>
          <w:sz w:val="28"/>
        </w:rPr>
        <w:t xml:space="preserve"> / Р. Т. Сафиуллин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2E1DDE">
        <w:rPr>
          <w:rFonts w:ascii="Times New Roman" w:hAnsi="Times New Roman" w:cs="Times New Roman"/>
          <w:sz w:val="28"/>
        </w:rPr>
        <w:t>// Ветеринария. - 2013. - № 1. - С. 28-30. </w:t>
      </w:r>
    </w:p>
    <w:p w:rsidR="002E1DDE" w:rsidRPr="002E1DDE" w:rsidRDefault="002E1DDE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E1DDE">
        <w:rPr>
          <w:rFonts w:ascii="Times New Roman" w:hAnsi="Times New Roman" w:cs="Times New Roman"/>
          <w:bCs/>
          <w:sz w:val="28"/>
        </w:rPr>
        <w:t>Цыплята</w:t>
      </w:r>
      <w:r>
        <w:rPr>
          <w:rFonts w:ascii="Times New Roman" w:hAnsi="Times New Roman" w:cs="Times New Roman"/>
          <w:bCs/>
          <w:sz w:val="28"/>
        </w:rPr>
        <w:t>,</w:t>
      </w:r>
      <w:r w:rsidRPr="002E1DDE">
        <w:rPr>
          <w:rFonts w:ascii="Times New Roman" w:hAnsi="Times New Roman" w:cs="Times New Roman"/>
          <w:bCs/>
          <w:sz w:val="28"/>
        </w:rPr>
        <w:t xml:space="preserve"> выращенные в птичнике, где для </w:t>
      </w:r>
      <w:proofErr w:type="spellStart"/>
      <w:r w:rsidRPr="002E1DDE">
        <w:rPr>
          <w:rFonts w:ascii="Times New Roman" w:hAnsi="Times New Roman" w:cs="Times New Roman"/>
          <w:bCs/>
          <w:sz w:val="28"/>
        </w:rPr>
        <w:t>дезинвазии</w:t>
      </w:r>
      <w:proofErr w:type="spellEnd"/>
      <w:r w:rsidRPr="002E1DDE">
        <w:rPr>
          <w:rFonts w:ascii="Times New Roman" w:hAnsi="Times New Roman" w:cs="Times New Roman"/>
          <w:bCs/>
          <w:sz w:val="28"/>
        </w:rPr>
        <w:t xml:space="preserve"> в период подготовки использовали </w:t>
      </w:r>
      <w:proofErr w:type="spellStart"/>
      <w:r w:rsidRPr="002E1DDE">
        <w:rPr>
          <w:rFonts w:ascii="Times New Roman" w:hAnsi="Times New Roman" w:cs="Times New Roman"/>
          <w:bCs/>
          <w:sz w:val="28"/>
        </w:rPr>
        <w:t>Ксенококс</w:t>
      </w:r>
      <w:proofErr w:type="spellEnd"/>
      <w:r w:rsidRPr="002E1DDE">
        <w:rPr>
          <w:rFonts w:ascii="Times New Roman" w:hAnsi="Times New Roman" w:cs="Times New Roman"/>
          <w:bCs/>
          <w:sz w:val="28"/>
        </w:rPr>
        <w:t xml:space="preserve"> 4%-</w:t>
      </w:r>
      <w:proofErr w:type="spellStart"/>
      <w:r w:rsidRPr="002E1DDE">
        <w:rPr>
          <w:rFonts w:ascii="Times New Roman" w:hAnsi="Times New Roman" w:cs="Times New Roman"/>
          <w:bCs/>
          <w:sz w:val="28"/>
        </w:rPr>
        <w:t>ный</w:t>
      </w:r>
      <w:proofErr w:type="spellEnd"/>
      <w:r w:rsidRPr="002E1DDE">
        <w:rPr>
          <w:rFonts w:ascii="Times New Roman" w:hAnsi="Times New Roman" w:cs="Times New Roman"/>
          <w:bCs/>
          <w:sz w:val="28"/>
        </w:rPr>
        <w:t xml:space="preserve"> (норма расхода 0,5 л/ кв. м и экспозиция 2 ч.) до 21-дневного возраста были свободны от </w:t>
      </w:r>
      <w:proofErr w:type="spellStart"/>
      <w:r w:rsidRPr="002E1DDE">
        <w:rPr>
          <w:rFonts w:ascii="Times New Roman" w:hAnsi="Times New Roman" w:cs="Times New Roman"/>
          <w:bCs/>
          <w:sz w:val="28"/>
        </w:rPr>
        <w:t>ооцист</w:t>
      </w:r>
      <w:proofErr w:type="spellEnd"/>
      <w:r w:rsidRPr="002E1DDE">
        <w:rPr>
          <w:rFonts w:ascii="Times New Roman" w:hAnsi="Times New Roman" w:cs="Times New Roman"/>
          <w:bCs/>
          <w:sz w:val="28"/>
        </w:rPr>
        <w:t xml:space="preserve"> с 28 до 100-дневного - ЭИ составила 10-20% при низкой интенсивности инвазии.</w:t>
      </w:r>
    </w:p>
    <w:p w:rsidR="002E1DDE" w:rsidRPr="004C39BB" w:rsidRDefault="002E1DDE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3E563D" w:rsidRDefault="003E563D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3E563D">
        <w:rPr>
          <w:rFonts w:ascii="Times New Roman" w:hAnsi="Times New Roman" w:cs="Times New Roman"/>
          <w:b/>
          <w:bCs/>
          <w:sz w:val="28"/>
        </w:rPr>
        <w:t xml:space="preserve">Лечение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токсикароза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gramStart"/>
      <w:r w:rsidRPr="003E563D">
        <w:rPr>
          <w:rFonts w:ascii="Times New Roman" w:hAnsi="Times New Roman" w:cs="Times New Roman"/>
          <w:b/>
          <w:bCs/>
          <w:sz w:val="28"/>
        </w:rPr>
        <w:t>вызванного</w:t>
      </w:r>
      <w:proofErr w:type="gramEnd"/>
      <w:r w:rsidRPr="003E563D">
        <w:rPr>
          <w:rFonts w:ascii="Times New Roman" w:hAnsi="Times New Roman" w:cs="Times New Roman"/>
          <w:b/>
          <w:bCs/>
          <w:sz w:val="28"/>
        </w:rPr>
        <w:t xml:space="preserve"> личинками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Toxocara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cati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 третьей стадии, у экспериментально заражённых кошек с помощью таблеток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мильбемицина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оксима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 с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празиквалентелом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 и капель на холку, содержащих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эмодеппсид</w:t>
      </w:r>
      <w:proofErr w:type="spellEnd"/>
      <w:r w:rsidRPr="003E563D">
        <w:rPr>
          <w:rFonts w:ascii="Times New Roman" w:hAnsi="Times New Roman" w:cs="Times New Roman"/>
          <w:b/>
          <w:bCs/>
          <w:sz w:val="28"/>
        </w:rPr>
        <w:t xml:space="preserve"> и </w:t>
      </w:r>
      <w:proofErr w:type="spellStart"/>
      <w:r w:rsidRPr="003E563D">
        <w:rPr>
          <w:rFonts w:ascii="Times New Roman" w:hAnsi="Times New Roman" w:cs="Times New Roman"/>
          <w:b/>
          <w:bCs/>
          <w:sz w:val="28"/>
        </w:rPr>
        <w:t>пракзиквантел</w:t>
      </w:r>
      <w:proofErr w:type="spellEnd"/>
      <w:r w:rsidRPr="003E563D">
        <w:rPr>
          <w:rFonts w:ascii="Times New Roman" w:hAnsi="Times New Roman" w:cs="Times New Roman"/>
          <w:sz w:val="28"/>
        </w:rPr>
        <w:t xml:space="preserve"> / С. </w:t>
      </w:r>
      <w:proofErr w:type="spellStart"/>
      <w:r w:rsidRPr="003E563D">
        <w:rPr>
          <w:rFonts w:ascii="Times New Roman" w:hAnsi="Times New Roman" w:cs="Times New Roman"/>
          <w:sz w:val="28"/>
        </w:rPr>
        <w:t>Уолкен</w:t>
      </w:r>
      <w:proofErr w:type="spellEnd"/>
      <w:r w:rsidRPr="003E563D">
        <w:rPr>
          <w:rFonts w:ascii="Times New Roman" w:hAnsi="Times New Roman" w:cs="Times New Roman"/>
          <w:sz w:val="28"/>
        </w:rPr>
        <w:t xml:space="preserve">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E563D">
        <w:rPr>
          <w:rFonts w:ascii="Times New Roman" w:hAnsi="Times New Roman" w:cs="Times New Roman"/>
          <w:sz w:val="28"/>
        </w:rPr>
        <w:t>// Современная ветеринарная медицина. - 2013. - №</w:t>
      </w:r>
      <w:r>
        <w:rPr>
          <w:rFonts w:ascii="Times New Roman" w:hAnsi="Times New Roman" w:cs="Times New Roman"/>
          <w:sz w:val="28"/>
        </w:rPr>
        <w:t xml:space="preserve"> 1. - С. 12-15. - 3 табл., рис.</w:t>
      </w:r>
    </w:p>
    <w:p w:rsidR="003E563D" w:rsidRPr="004C39BB" w:rsidRDefault="003E563D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F4239" w:rsidRPr="00CF4239" w:rsidRDefault="00CF4239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F4239">
        <w:rPr>
          <w:rFonts w:ascii="Times New Roman" w:hAnsi="Times New Roman" w:cs="Times New Roman"/>
          <w:b/>
          <w:bCs/>
          <w:sz w:val="28"/>
        </w:rPr>
        <w:t>Пономарь, С.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4239">
        <w:rPr>
          <w:rFonts w:ascii="Times New Roman" w:hAnsi="Times New Roman" w:cs="Times New Roman"/>
          <w:sz w:val="28"/>
        </w:rPr>
        <w:t xml:space="preserve">Комплексная этиотропная терапия свиней при </w:t>
      </w:r>
      <w:proofErr w:type="spellStart"/>
      <w:r w:rsidRPr="00CF4239">
        <w:rPr>
          <w:rFonts w:ascii="Times New Roman" w:hAnsi="Times New Roman" w:cs="Times New Roman"/>
          <w:sz w:val="28"/>
        </w:rPr>
        <w:t>нематодозах</w:t>
      </w:r>
      <w:proofErr w:type="spellEnd"/>
      <w:r w:rsidRPr="00CF4239">
        <w:rPr>
          <w:rFonts w:ascii="Times New Roman" w:hAnsi="Times New Roman" w:cs="Times New Roman"/>
          <w:sz w:val="28"/>
        </w:rPr>
        <w:t xml:space="preserve"> / С. И. Пономарь, Н. М. Сорока, З. С. Пон</w:t>
      </w:r>
      <w:r>
        <w:rPr>
          <w:rFonts w:ascii="Times New Roman" w:hAnsi="Times New Roman" w:cs="Times New Roman"/>
          <w:sz w:val="28"/>
        </w:rPr>
        <w:t>о</w:t>
      </w:r>
      <w:r w:rsidRPr="00CF4239">
        <w:rPr>
          <w:rFonts w:ascii="Times New Roman" w:hAnsi="Times New Roman" w:cs="Times New Roman"/>
          <w:sz w:val="28"/>
        </w:rPr>
        <w:t>марь</w:t>
      </w:r>
      <w:r>
        <w:rPr>
          <w:rFonts w:ascii="Times New Roman" w:hAnsi="Times New Roman" w:cs="Times New Roman"/>
          <w:sz w:val="28"/>
        </w:rPr>
        <w:t xml:space="preserve"> </w:t>
      </w:r>
      <w:r w:rsidRPr="00CF4239">
        <w:rPr>
          <w:rFonts w:ascii="Times New Roman" w:hAnsi="Times New Roman" w:cs="Times New Roman"/>
          <w:sz w:val="28"/>
        </w:rPr>
        <w:t>// Ветеринария. - 20013. - № 2. - С. 29-31. - 4 табл. </w:t>
      </w:r>
    </w:p>
    <w:p w:rsidR="00CF4239" w:rsidRPr="007F67BE" w:rsidRDefault="00CF4239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F67BE">
        <w:rPr>
          <w:rFonts w:ascii="Times New Roman" w:hAnsi="Times New Roman" w:cs="Times New Roman"/>
          <w:bCs/>
          <w:sz w:val="24"/>
        </w:rPr>
        <w:t xml:space="preserve">Первый опыт провели на поросятах, зараженных A.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suis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, T.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suis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Oesophagostomum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spp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. и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Strongyloides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spp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. , второй - на животных,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инвазированных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A.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summ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T. и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suis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Metastrongylus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. Обработка свиней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Албеном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форте,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Ивомеком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и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Бровалевамизолом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, а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таже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их комбинации привела к полной элиминации всех нематод, кроме T.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suis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. Однако через 80 дней после лечения выявили повторное заражение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жэивотных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>. Инте</w:t>
      </w:r>
      <w:r w:rsidR="007F67BE" w:rsidRPr="007F67BE">
        <w:rPr>
          <w:rFonts w:ascii="Times New Roman" w:hAnsi="Times New Roman" w:cs="Times New Roman"/>
          <w:bCs/>
          <w:sz w:val="24"/>
        </w:rPr>
        <w:t>н</w:t>
      </w:r>
      <w:r w:rsidRPr="007F67BE">
        <w:rPr>
          <w:rFonts w:ascii="Times New Roman" w:hAnsi="Times New Roman" w:cs="Times New Roman"/>
          <w:bCs/>
          <w:sz w:val="24"/>
        </w:rPr>
        <w:t xml:space="preserve">сивность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lastRenderedPageBreak/>
        <w:t>реинвазий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была наименьшей в группе свиней, обработанных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Бровалевамизолом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. Применение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Альбена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форте в комплексе с </w:t>
      </w:r>
      <w:proofErr w:type="spellStart"/>
      <w:r w:rsidRPr="007F67BE">
        <w:rPr>
          <w:rFonts w:ascii="Times New Roman" w:hAnsi="Times New Roman" w:cs="Times New Roman"/>
          <w:bCs/>
          <w:sz w:val="24"/>
        </w:rPr>
        <w:t>Бровалевамизолом</w:t>
      </w:r>
      <w:proofErr w:type="spellEnd"/>
      <w:r w:rsidRPr="007F67BE">
        <w:rPr>
          <w:rFonts w:ascii="Times New Roman" w:hAnsi="Times New Roman" w:cs="Times New Roman"/>
          <w:bCs/>
          <w:sz w:val="24"/>
        </w:rPr>
        <w:t xml:space="preserve"> не только обеспечило элиминацию нематод, но и снизило уровень повторных заражений ими на протяжении всего периода наблюдения.</w:t>
      </w:r>
    </w:p>
    <w:p w:rsidR="004C39BB" w:rsidRDefault="004C39BB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32"/>
        </w:rPr>
      </w:pPr>
    </w:p>
    <w:p w:rsidR="00070267" w:rsidRPr="004C39BB" w:rsidRDefault="00070267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4C39BB">
        <w:rPr>
          <w:rFonts w:ascii="Times New Roman" w:hAnsi="Times New Roman" w:cs="Times New Roman"/>
          <w:b/>
          <w:bCs/>
          <w:sz w:val="32"/>
        </w:rPr>
        <w:t>Ветеринарная хирургия</w:t>
      </w:r>
    </w:p>
    <w:p w:rsidR="002416E2" w:rsidRDefault="002416E2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416E2">
        <w:rPr>
          <w:rFonts w:ascii="Times New Roman" w:hAnsi="Times New Roman" w:cs="Times New Roman"/>
          <w:b/>
          <w:bCs/>
          <w:sz w:val="28"/>
        </w:rPr>
        <w:t>Bergknut</w:t>
      </w:r>
      <w:proofErr w:type="spellEnd"/>
      <w:r w:rsidRPr="002416E2">
        <w:rPr>
          <w:rFonts w:ascii="Times New Roman" w:hAnsi="Times New Roman" w:cs="Times New Roman"/>
          <w:b/>
          <w:bCs/>
          <w:sz w:val="28"/>
        </w:rPr>
        <w:t>, N.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416E2">
        <w:rPr>
          <w:rFonts w:ascii="Times New Roman" w:hAnsi="Times New Roman" w:cs="Times New Roman"/>
          <w:sz w:val="28"/>
        </w:rPr>
        <w:t xml:space="preserve">Дегенеративный </w:t>
      </w:r>
      <w:proofErr w:type="spellStart"/>
      <w:r w:rsidRPr="002416E2">
        <w:rPr>
          <w:rFonts w:ascii="Times New Roman" w:hAnsi="Times New Roman" w:cs="Times New Roman"/>
          <w:sz w:val="28"/>
        </w:rPr>
        <w:t>люмбаг</w:t>
      </w:r>
      <w:proofErr w:type="spellEnd"/>
      <w:r w:rsidRPr="002416E2">
        <w:rPr>
          <w:rFonts w:ascii="Times New Roman" w:hAnsi="Times New Roman" w:cs="Times New Roman"/>
          <w:sz w:val="28"/>
        </w:rPr>
        <w:t xml:space="preserve">-сакральный стеноз. Часть 1: патогенез, клинические признаки и диагностика / N. </w:t>
      </w:r>
      <w:proofErr w:type="spellStart"/>
      <w:r w:rsidRPr="002416E2">
        <w:rPr>
          <w:rFonts w:ascii="Times New Roman" w:hAnsi="Times New Roman" w:cs="Times New Roman"/>
          <w:sz w:val="28"/>
        </w:rPr>
        <w:t>Bergknut</w:t>
      </w:r>
      <w:proofErr w:type="spellEnd"/>
      <w:r w:rsidRPr="002416E2">
        <w:rPr>
          <w:rFonts w:ascii="Times New Roman" w:hAnsi="Times New Roman" w:cs="Times New Roman"/>
          <w:sz w:val="28"/>
        </w:rPr>
        <w:t xml:space="preserve">, B. </w:t>
      </w:r>
      <w:proofErr w:type="spellStart"/>
      <w:r w:rsidRPr="002416E2">
        <w:rPr>
          <w:rFonts w:ascii="Times New Roman" w:hAnsi="Times New Roman" w:cs="Times New Roman"/>
          <w:sz w:val="28"/>
        </w:rPr>
        <w:t>Meij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416E2">
        <w:rPr>
          <w:rFonts w:ascii="Times New Roman" w:hAnsi="Times New Roman" w:cs="Times New Roman"/>
          <w:sz w:val="28"/>
        </w:rPr>
        <w:t>// Современная ветеринарная медицина. - 2013. - № 1. - С. 27-34. </w:t>
      </w:r>
    </w:p>
    <w:p w:rsidR="002416E2" w:rsidRPr="002416E2" w:rsidRDefault="002416E2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6E2">
        <w:rPr>
          <w:rFonts w:ascii="Times New Roman" w:hAnsi="Times New Roman" w:cs="Times New Roman"/>
          <w:bCs/>
          <w:sz w:val="24"/>
          <w:szCs w:val="24"/>
        </w:rPr>
        <w:t xml:space="preserve">Дегенеративный </w:t>
      </w:r>
      <w:proofErr w:type="spellStart"/>
      <w:r w:rsidRPr="002416E2">
        <w:rPr>
          <w:rFonts w:ascii="Times New Roman" w:hAnsi="Times New Roman" w:cs="Times New Roman"/>
          <w:bCs/>
          <w:sz w:val="24"/>
          <w:szCs w:val="24"/>
        </w:rPr>
        <w:t>люмбо</w:t>
      </w:r>
      <w:proofErr w:type="spellEnd"/>
      <w:r w:rsidRPr="002416E2">
        <w:rPr>
          <w:rFonts w:ascii="Times New Roman" w:hAnsi="Times New Roman" w:cs="Times New Roman"/>
          <w:bCs/>
          <w:sz w:val="24"/>
          <w:szCs w:val="24"/>
        </w:rPr>
        <w:t>-сакральный стеноз (ДЛСС) является относительно частым многофакторным заболеванием собак преимущественно крупных пород. Диагностика ДЛСС затруднена; очень часто его путают с ортопедическими нарушениями в области тазовых конечностей. В первой части рассматривается патогенез, клинические признаки и диагностика ДЛСС; во второй - методы его лечения.</w:t>
      </w:r>
    </w:p>
    <w:p w:rsidR="002416E2" w:rsidRPr="004C39BB" w:rsidRDefault="002416E2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D857D5" w:rsidRDefault="00D857D5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D857D5">
        <w:rPr>
          <w:rFonts w:ascii="Times New Roman" w:hAnsi="Times New Roman" w:cs="Times New Roman"/>
          <w:b/>
          <w:bCs/>
          <w:sz w:val="28"/>
        </w:rPr>
        <w:t>Гречиха, А. Ю.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D857D5">
        <w:rPr>
          <w:rFonts w:ascii="Times New Roman" w:hAnsi="Times New Roman" w:cs="Times New Roman"/>
          <w:sz w:val="28"/>
        </w:rPr>
        <w:t>Сумамед</w:t>
      </w:r>
      <w:proofErr w:type="spellEnd"/>
      <w:r w:rsidRPr="00D857D5">
        <w:rPr>
          <w:rFonts w:ascii="Times New Roman" w:hAnsi="Times New Roman" w:cs="Times New Roman"/>
          <w:sz w:val="28"/>
        </w:rPr>
        <w:t xml:space="preserve"> для лечения кошек с </w:t>
      </w:r>
      <w:proofErr w:type="spellStart"/>
      <w:r w:rsidRPr="00D857D5">
        <w:rPr>
          <w:rFonts w:ascii="Times New Roman" w:hAnsi="Times New Roman" w:cs="Times New Roman"/>
          <w:sz w:val="28"/>
        </w:rPr>
        <w:t>хламидийным</w:t>
      </w:r>
      <w:proofErr w:type="spellEnd"/>
      <w:r w:rsidRPr="00D857D5">
        <w:rPr>
          <w:rFonts w:ascii="Times New Roman" w:hAnsi="Times New Roman" w:cs="Times New Roman"/>
          <w:sz w:val="28"/>
        </w:rPr>
        <w:t xml:space="preserve"> конъюнктивитом / А. Ю. Гречиха</w:t>
      </w:r>
      <w:r>
        <w:rPr>
          <w:rFonts w:ascii="Times New Roman" w:hAnsi="Times New Roman" w:cs="Times New Roman"/>
          <w:sz w:val="28"/>
        </w:rPr>
        <w:t xml:space="preserve"> </w:t>
      </w:r>
      <w:r w:rsidRPr="00D857D5">
        <w:rPr>
          <w:rFonts w:ascii="Times New Roman" w:hAnsi="Times New Roman" w:cs="Times New Roman"/>
          <w:sz w:val="28"/>
        </w:rPr>
        <w:t>// Ветеринария. - 2013. - № 1. - С. 55-56. </w:t>
      </w:r>
    </w:p>
    <w:p w:rsidR="00D857D5" w:rsidRPr="00D857D5" w:rsidRDefault="00D857D5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D857D5">
        <w:rPr>
          <w:rFonts w:ascii="Times New Roman" w:hAnsi="Times New Roman" w:cs="Times New Roman"/>
          <w:sz w:val="24"/>
        </w:rPr>
        <w:t xml:space="preserve">ффективность </w:t>
      </w:r>
      <w:proofErr w:type="spellStart"/>
      <w:r w:rsidRPr="00D857D5">
        <w:rPr>
          <w:rFonts w:ascii="Times New Roman" w:hAnsi="Times New Roman" w:cs="Times New Roman"/>
          <w:sz w:val="24"/>
        </w:rPr>
        <w:t>Сумамеда</w:t>
      </w:r>
      <w:proofErr w:type="spellEnd"/>
      <w:r w:rsidRPr="00D857D5">
        <w:rPr>
          <w:rFonts w:ascii="Times New Roman" w:hAnsi="Times New Roman" w:cs="Times New Roman"/>
          <w:sz w:val="24"/>
        </w:rPr>
        <w:t xml:space="preserve"> в сочетании с мазью тетрациклиновой глазной 1%-ной при комплексном лечении кошек с </w:t>
      </w:r>
      <w:proofErr w:type="spellStart"/>
      <w:r w:rsidRPr="00D857D5">
        <w:rPr>
          <w:rFonts w:ascii="Times New Roman" w:hAnsi="Times New Roman" w:cs="Times New Roman"/>
          <w:sz w:val="24"/>
        </w:rPr>
        <w:t>хламидийным</w:t>
      </w:r>
      <w:proofErr w:type="spellEnd"/>
      <w:r w:rsidRPr="00D857D5">
        <w:rPr>
          <w:rFonts w:ascii="Times New Roman" w:hAnsi="Times New Roman" w:cs="Times New Roman"/>
          <w:sz w:val="24"/>
        </w:rPr>
        <w:t xml:space="preserve"> конъюнктивитом.</w:t>
      </w:r>
    </w:p>
    <w:p w:rsidR="00D857D5" w:rsidRPr="00243BCA" w:rsidRDefault="00D857D5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F52DE9" w:rsidRPr="004C39BB" w:rsidRDefault="00F52DE9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2DE9">
        <w:rPr>
          <w:rFonts w:ascii="Times New Roman" w:hAnsi="Times New Roman" w:cs="Times New Roman"/>
          <w:b/>
          <w:bCs/>
          <w:sz w:val="28"/>
        </w:rPr>
        <w:t>Ильина, Т.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52DE9">
        <w:rPr>
          <w:rFonts w:ascii="Times New Roman" w:hAnsi="Times New Roman" w:cs="Times New Roman"/>
          <w:sz w:val="28"/>
        </w:rPr>
        <w:t>У вашей кошки заболели глаза... / Т. Ильина</w:t>
      </w:r>
      <w:r>
        <w:rPr>
          <w:rFonts w:ascii="Times New Roman" w:hAnsi="Times New Roman" w:cs="Times New Roman"/>
          <w:sz w:val="28"/>
        </w:rPr>
        <w:t xml:space="preserve"> </w:t>
      </w:r>
      <w:r w:rsidRPr="00F52DE9">
        <w:rPr>
          <w:rFonts w:ascii="Times New Roman" w:hAnsi="Times New Roman" w:cs="Times New Roman"/>
          <w:sz w:val="28"/>
        </w:rPr>
        <w:t>// Приусадебное хозяйство. - 2013. - № 1. - С. 90-91. </w:t>
      </w:r>
    </w:p>
    <w:p w:rsidR="00F52DE9" w:rsidRPr="00243BCA" w:rsidRDefault="00F52DE9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070267" w:rsidRPr="004C39BB" w:rsidRDefault="00070267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F52DE9">
        <w:rPr>
          <w:rFonts w:ascii="Times New Roman" w:hAnsi="Times New Roman" w:cs="Times New Roman"/>
          <w:b/>
          <w:bCs/>
          <w:sz w:val="28"/>
          <w:szCs w:val="28"/>
        </w:rPr>
        <w:t>Козлов, Н. А</w:t>
      </w:r>
      <w:r w:rsidRPr="00070267">
        <w:rPr>
          <w:rFonts w:ascii="Courier New" w:hAnsi="Courier New" w:cs="Courier New"/>
          <w:b/>
          <w:bCs/>
          <w:sz w:val="28"/>
          <w:szCs w:val="28"/>
        </w:rPr>
        <w:t>.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Pr="00070267">
        <w:rPr>
          <w:rFonts w:ascii="Times New Roman" w:hAnsi="Times New Roman" w:cs="Times New Roman"/>
          <w:sz w:val="28"/>
          <w:szCs w:val="28"/>
        </w:rPr>
        <w:t xml:space="preserve">Опухоли головного мозга у мелких домашних животных / Н. А. Козлов, С. Е. </w:t>
      </w:r>
      <w:proofErr w:type="spellStart"/>
      <w:r w:rsidRPr="00070267">
        <w:rPr>
          <w:rFonts w:ascii="Times New Roman" w:hAnsi="Times New Roman" w:cs="Times New Roman"/>
          <w:sz w:val="28"/>
          <w:szCs w:val="28"/>
        </w:rPr>
        <w:t>Крышкина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267">
        <w:rPr>
          <w:rFonts w:ascii="Times New Roman" w:hAnsi="Times New Roman" w:cs="Times New Roman"/>
          <w:sz w:val="28"/>
          <w:szCs w:val="28"/>
        </w:rPr>
        <w:t>// Ветеринария. - 2013. - № 1. - С. 51-54. - 5 рис.</w:t>
      </w:r>
      <w:r w:rsidRPr="00070267">
        <w:rPr>
          <w:rFonts w:ascii="Courier New" w:hAnsi="Courier New" w:cs="Courier New"/>
          <w:sz w:val="28"/>
          <w:szCs w:val="28"/>
        </w:rPr>
        <w:t> </w:t>
      </w:r>
    </w:p>
    <w:p w:rsidR="00070267" w:rsidRPr="00070267" w:rsidRDefault="00070267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070267">
        <w:rPr>
          <w:rFonts w:ascii="Times New Roman" w:hAnsi="Times New Roman" w:cs="Times New Roman"/>
          <w:bCs/>
          <w:sz w:val="24"/>
        </w:rPr>
        <w:t>В статье рассмотрены классификация новообразований головного мозга, статистика встречаемости патологий, методы диагностики и лечения. Приведен клинический случай с описанием диагностики и оперативного лечения кошки с новообразованием.</w:t>
      </w:r>
    </w:p>
    <w:p w:rsidR="00667642" w:rsidRDefault="00667642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:rsidR="00127069" w:rsidRPr="004C39BB" w:rsidRDefault="00127069" w:rsidP="004C39BB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</w:rPr>
      </w:pPr>
      <w:r w:rsidRPr="004C39BB">
        <w:rPr>
          <w:rFonts w:ascii="Times New Roman" w:hAnsi="Times New Roman" w:cs="Times New Roman"/>
          <w:b/>
          <w:bCs/>
          <w:sz w:val="32"/>
        </w:rPr>
        <w:t>Ветеринарное акушерство и гинекология</w:t>
      </w:r>
    </w:p>
    <w:p w:rsidR="007F1D9F" w:rsidRDefault="00127069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27069">
        <w:rPr>
          <w:rFonts w:ascii="Times New Roman" w:hAnsi="Times New Roman" w:cs="Times New Roman"/>
          <w:b/>
          <w:bCs/>
          <w:sz w:val="28"/>
        </w:rPr>
        <w:t>Булашева</w:t>
      </w:r>
      <w:proofErr w:type="spellEnd"/>
      <w:r w:rsidRPr="00127069">
        <w:rPr>
          <w:rFonts w:ascii="Times New Roman" w:hAnsi="Times New Roman" w:cs="Times New Roman"/>
          <w:b/>
          <w:bCs/>
          <w:sz w:val="28"/>
        </w:rPr>
        <w:t xml:space="preserve">, А. </w:t>
      </w:r>
      <w:r w:rsidRPr="00127069">
        <w:rPr>
          <w:rFonts w:ascii="Times New Roman" w:hAnsi="Times New Roman" w:cs="Times New Roman"/>
          <w:sz w:val="28"/>
        </w:rPr>
        <w:t xml:space="preserve">Эффективность применения тканевого препарата вымени при лечении субклинической формы мастита коров / А. </w:t>
      </w:r>
      <w:proofErr w:type="spellStart"/>
      <w:r w:rsidRPr="00127069">
        <w:rPr>
          <w:rFonts w:ascii="Times New Roman" w:hAnsi="Times New Roman" w:cs="Times New Roman"/>
          <w:sz w:val="28"/>
        </w:rPr>
        <w:t>Булашева</w:t>
      </w:r>
      <w:proofErr w:type="spellEnd"/>
      <w:r w:rsidRPr="00127069">
        <w:rPr>
          <w:rFonts w:ascii="Times New Roman" w:hAnsi="Times New Roman" w:cs="Times New Roman"/>
          <w:sz w:val="28"/>
        </w:rPr>
        <w:t xml:space="preserve">, А. </w:t>
      </w:r>
      <w:proofErr w:type="spellStart"/>
      <w:r w:rsidRPr="00127069">
        <w:rPr>
          <w:rFonts w:ascii="Times New Roman" w:hAnsi="Times New Roman" w:cs="Times New Roman"/>
          <w:sz w:val="28"/>
        </w:rPr>
        <w:t>Хаймулдинова</w:t>
      </w:r>
      <w:proofErr w:type="spellEnd"/>
      <w:r w:rsidRPr="00127069">
        <w:rPr>
          <w:rFonts w:ascii="Times New Roman" w:hAnsi="Times New Roman" w:cs="Times New Roman"/>
          <w:sz w:val="28"/>
        </w:rPr>
        <w:t xml:space="preserve">, Г. </w:t>
      </w:r>
      <w:proofErr w:type="spellStart"/>
      <w:r w:rsidRPr="00127069">
        <w:rPr>
          <w:rFonts w:ascii="Times New Roman" w:hAnsi="Times New Roman" w:cs="Times New Roman"/>
          <w:sz w:val="28"/>
        </w:rPr>
        <w:t>Есжанов</w:t>
      </w:r>
      <w:proofErr w:type="spellEnd"/>
      <w:r w:rsidRPr="00127069">
        <w:rPr>
          <w:rFonts w:ascii="Times New Roman" w:hAnsi="Times New Roman" w:cs="Times New Roman"/>
          <w:sz w:val="28"/>
        </w:rPr>
        <w:t xml:space="preserve"> // Молочное и мясное скотоводство. - 2013. - № 1. - С. 25-27. - табл. </w:t>
      </w:r>
    </w:p>
    <w:p w:rsidR="00127069" w:rsidRDefault="00127069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27069">
        <w:rPr>
          <w:rFonts w:ascii="Times New Roman" w:hAnsi="Times New Roman" w:cs="Times New Roman"/>
          <w:sz w:val="24"/>
        </w:rPr>
        <w:t xml:space="preserve">Комплексная терапия субклинической формы мастита у коров с применением тканевого препарата вымени в комплексе с общепринятыми методами, обеспечивает сокращение срока лечения на 2-4 дня по сравнению с коровами, в лечении которых не использовался этот препарат. </w:t>
      </w:r>
      <w:proofErr w:type="gramStart"/>
      <w:r w:rsidRPr="00127069">
        <w:rPr>
          <w:rFonts w:ascii="Times New Roman" w:hAnsi="Times New Roman" w:cs="Times New Roman"/>
          <w:sz w:val="24"/>
        </w:rPr>
        <w:t>Тканевой препарат вымени, предлагаемый для лечения субклинической формы мастита у коров, отличается простотой метода приготовления, отсутствия токсичности и безопасен в применении.</w:t>
      </w:r>
      <w:proofErr w:type="gramEnd"/>
    </w:p>
    <w:p w:rsidR="00301661" w:rsidRDefault="00301661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43BCA" w:rsidRDefault="00301661" w:rsidP="00243BC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301661">
        <w:rPr>
          <w:rFonts w:ascii="Times New Roman" w:hAnsi="Times New Roman" w:cs="Times New Roman"/>
          <w:b/>
          <w:bCs/>
          <w:sz w:val="28"/>
        </w:rPr>
        <w:t xml:space="preserve">Влияние </w:t>
      </w:r>
      <w:proofErr w:type="spellStart"/>
      <w:r w:rsidRPr="00301661">
        <w:rPr>
          <w:rFonts w:ascii="Times New Roman" w:hAnsi="Times New Roman" w:cs="Times New Roman"/>
          <w:b/>
          <w:bCs/>
          <w:sz w:val="28"/>
        </w:rPr>
        <w:t>миотропных</w:t>
      </w:r>
      <w:proofErr w:type="spellEnd"/>
      <w:r w:rsidRPr="00301661">
        <w:rPr>
          <w:rFonts w:ascii="Times New Roman" w:hAnsi="Times New Roman" w:cs="Times New Roman"/>
          <w:b/>
          <w:bCs/>
          <w:sz w:val="28"/>
        </w:rPr>
        <w:t xml:space="preserve"> препаратов на сократительную функцию матки больных эндометритом коров</w:t>
      </w:r>
      <w:r w:rsidRPr="00301661">
        <w:rPr>
          <w:rFonts w:ascii="Times New Roman" w:hAnsi="Times New Roman" w:cs="Times New Roman"/>
          <w:sz w:val="28"/>
        </w:rPr>
        <w:t xml:space="preserve"> / А. Г. Нежданов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301661">
        <w:rPr>
          <w:rFonts w:ascii="Times New Roman" w:hAnsi="Times New Roman" w:cs="Times New Roman"/>
          <w:sz w:val="28"/>
        </w:rPr>
        <w:t>// Ветеринария. - 2013. - № 1. - С. 33-35. - 2 табл. </w:t>
      </w:r>
    </w:p>
    <w:p w:rsidR="00301661" w:rsidRPr="00301661" w:rsidRDefault="00301661" w:rsidP="00243BCA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301661">
        <w:rPr>
          <w:rFonts w:ascii="Times New Roman" w:hAnsi="Times New Roman" w:cs="Times New Roman"/>
          <w:sz w:val="24"/>
        </w:rPr>
        <w:lastRenderedPageBreak/>
        <w:t xml:space="preserve">Дана оценка сократительной функции матки у коров с острым послеродовым гнойно-катаральным эндометритом и ее ответной реакции на взаимодействие </w:t>
      </w:r>
      <w:proofErr w:type="spellStart"/>
      <w:r w:rsidRPr="00301661">
        <w:rPr>
          <w:rFonts w:ascii="Times New Roman" w:hAnsi="Times New Roman" w:cs="Times New Roman"/>
          <w:sz w:val="24"/>
        </w:rPr>
        <w:t>миотропных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 препаратов: </w:t>
      </w:r>
      <w:proofErr w:type="spellStart"/>
      <w:r w:rsidRPr="00301661">
        <w:rPr>
          <w:rFonts w:ascii="Times New Roman" w:hAnsi="Times New Roman" w:cs="Times New Roman"/>
          <w:sz w:val="24"/>
        </w:rPr>
        <w:t>синвестрола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, окситоцина, </w:t>
      </w:r>
      <w:proofErr w:type="spellStart"/>
      <w:r w:rsidRPr="00301661">
        <w:rPr>
          <w:rFonts w:ascii="Times New Roman" w:hAnsi="Times New Roman" w:cs="Times New Roman"/>
          <w:sz w:val="24"/>
        </w:rPr>
        <w:t>утеротона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1661">
        <w:rPr>
          <w:rFonts w:ascii="Times New Roman" w:hAnsi="Times New Roman" w:cs="Times New Roman"/>
          <w:sz w:val="24"/>
        </w:rPr>
        <w:t>магэстрофона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01661">
        <w:rPr>
          <w:rFonts w:ascii="Times New Roman" w:hAnsi="Times New Roman" w:cs="Times New Roman"/>
          <w:sz w:val="24"/>
        </w:rPr>
        <w:t>оксицилата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. Показана эффективность и продолжительность их </w:t>
      </w:r>
      <w:proofErr w:type="spellStart"/>
      <w:r w:rsidRPr="00301661">
        <w:rPr>
          <w:rFonts w:ascii="Times New Roman" w:hAnsi="Times New Roman" w:cs="Times New Roman"/>
          <w:sz w:val="24"/>
        </w:rPr>
        <w:t>контрактильного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 действия в разные сроки заболевания коров после родов. Полученные данные предлагается учитывать при разработке схем применения </w:t>
      </w:r>
      <w:proofErr w:type="spellStart"/>
      <w:r w:rsidRPr="00301661">
        <w:rPr>
          <w:rFonts w:ascii="Times New Roman" w:hAnsi="Times New Roman" w:cs="Times New Roman"/>
          <w:sz w:val="24"/>
        </w:rPr>
        <w:t>утеротонических</w:t>
      </w:r>
      <w:proofErr w:type="spellEnd"/>
      <w:r w:rsidRPr="00301661">
        <w:rPr>
          <w:rFonts w:ascii="Times New Roman" w:hAnsi="Times New Roman" w:cs="Times New Roman"/>
          <w:sz w:val="24"/>
        </w:rPr>
        <w:t xml:space="preserve"> препаратов в комплексной терапии животных.</w:t>
      </w:r>
    </w:p>
    <w:p w:rsidR="003B04BB" w:rsidRPr="00243BCA" w:rsidRDefault="003B04BB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B665F" w:rsidRDefault="004B665F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4B665F">
        <w:rPr>
          <w:rFonts w:ascii="Times New Roman" w:hAnsi="Times New Roman" w:cs="Times New Roman"/>
          <w:b/>
          <w:bCs/>
          <w:sz w:val="28"/>
        </w:rPr>
        <w:t>Данилов, М.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B665F">
        <w:rPr>
          <w:rFonts w:ascii="Times New Roman" w:hAnsi="Times New Roman" w:cs="Times New Roman"/>
          <w:sz w:val="28"/>
        </w:rPr>
        <w:t>Фитоминеральные</w:t>
      </w:r>
      <w:proofErr w:type="spellEnd"/>
      <w:r w:rsidRPr="004B665F">
        <w:rPr>
          <w:rFonts w:ascii="Times New Roman" w:hAnsi="Times New Roman" w:cs="Times New Roman"/>
          <w:sz w:val="28"/>
        </w:rPr>
        <w:t xml:space="preserve"> комплексы в профилактике заболеваний молочной железы у коров / М. С. Данилов, А. Л. Воробьев</w:t>
      </w:r>
      <w:r>
        <w:rPr>
          <w:rFonts w:ascii="Times New Roman" w:hAnsi="Times New Roman" w:cs="Times New Roman"/>
          <w:sz w:val="28"/>
        </w:rPr>
        <w:t xml:space="preserve"> </w:t>
      </w:r>
      <w:r w:rsidRPr="004B665F">
        <w:rPr>
          <w:rFonts w:ascii="Times New Roman" w:hAnsi="Times New Roman" w:cs="Times New Roman"/>
          <w:sz w:val="28"/>
        </w:rPr>
        <w:t>// Ветеринария. - 2-13. - № 2. - С. 35-38. </w:t>
      </w:r>
    </w:p>
    <w:p w:rsidR="004B665F" w:rsidRPr="001B16F7" w:rsidRDefault="004B665F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B16F7">
        <w:rPr>
          <w:rFonts w:ascii="Times New Roman" w:hAnsi="Times New Roman" w:cs="Times New Roman"/>
          <w:sz w:val="24"/>
        </w:rPr>
        <w:t xml:space="preserve">С использованием </w:t>
      </w:r>
      <w:proofErr w:type="spellStart"/>
      <w:r w:rsidRPr="001B16F7">
        <w:rPr>
          <w:rFonts w:ascii="Times New Roman" w:hAnsi="Times New Roman" w:cs="Times New Roman"/>
          <w:sz w:val="24"/>
        </w:rPr>
        <w:t>фитоминеральных</w:t>
      </w:r>
      <w:proofErr w:type="spellEnd"/>
      <w:r w:rsidRPr="001B16F7">
        <w:rPr>
          <w:rFonts w:ascii="Times New Roman" w:hAnsi="Times New Roman" w:cs="Times New Roman"/>
          <w:sz w:val="24"/>
        </w:rPr>
        <w:t xml:space="preserve"> комплексов бентонита, подорожника большого и хвои пихты сибирской получены </w:t>
      </w:r>
      <w:proofErr w:type="spellStart"/>
      <w:r w:rsidRPr="001B16F7">
        <w:rPr>
          <w:rFonts w:ascii="Times New Roman" w:hAnsi="Times New Roman" w:cs="Times New Roman"/>
          <w:sz w:val="24"/>
        </w:rPr>
        <w:t>фитогели</w:t>
      </w:r>
      <w:proofErr w:type="spellEnd"/>
      <w:r w:rsidRPr="001B16F7">
        <w:rPr>
          <w:rFonts w:ascii="Times New Roman" w:hAnsi="Times New Roman" w:cs="Times New Roman"/>
          <w:sz w:val="24"/>
        </w:rPr>
        <w:t xml:space="preserve">, обладающие антимикробным, </w:t>
      </w:r>
      <w:proofErr w:type="spellStart"/>
      <w:r w:rsidRPr="001B16F7">
        <w:rPr>
          <w:rFonts w:ascii="Times New Roman" w:hAnsi="Times New Roman" w:cs="Times New Roman"/>
          <w:sz w:val="24"/>
        </w:rPr>
        <w:t>регенирирующим</w:t>
      </w:r>
      <w:proofErr w:type="spellEnd"/>
      <w:r w:rsidRPr="001B16F7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1B16F7">
        <w:rPr>
          <w:rFonts w:ascii="Times New Roman" w:hAnsi="Times New Roman" w:cs="Times New Roman"/>
          <w:sz w:val="24"/>
        </w:rPr>
        <w:t>репаративным</w:t>
      </w:r>
      <w:proofErr w:type="spellEnd"/>
      <w:r w:rsidRPr="001B16F7">
        <w:rPr>
          <w:rFonts w:ascii="Times New Roman" w:hAnsi="Times New Roman" w:cs="Times New Roman"/>
          <w:sz w:val="24"/>
        </w:rPr>
        <w:t xml:space="preserve"> действием. При этом они не проявляют аллергических и сенсибилизирующих свойств, показали высокую профилактическую эффективность при заболеваниях кожи сосков вымени у коров.</w:t>
      </w:r>
    </w:p>
    <w:p w:rsidR="004B665F" w:rsidRPr="00243BCA" w:rsidRDefault="004B665F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DB463D" w:rsidRPr="00DB463D" w:rsidRDefault="00DB463D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</w:rPr>
        <w:t>Campoy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Luis</w:t>
      </w:r>
      <w:proofErr w:type="spell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B463D">
        <w:rPr>
          <w:rFonts w:ascii="Times New Roman" w:hAnsi="Times New Roman" w:cs="Times New Roman"/>
          <w:sz w:val="28"/>
        </w:rPr>
        <w:t>Кесарево сечение</w:t>
      </w:r>
      <w:proofErr w:type="gramStart"/>
      <w:r w:rsidRPr="00DB463D">
        <w:rPr>
          <w:rFonts w:ascii="Times New Roman" w:hAnsi="Times New Roman" w:cs="Times New Roman"/>
          <w:sz w:val="28"/>
        </w:rPr>
        <w:t xml:space="preserve"> :</w:t>
      </w:r>
      <w:proofErr w:type="gramEnd"/>
      <w:r w:rsidRPr="00DB463D">
        <w:rPr>
          <w:rFonts w:ascii="Times New Roman" w:hAnsi="Times New Roman" w:cs="Times New Roman"/>
          <w:sz w:val="28"/>
        </w:rPr>
        <w:t xml:space="preserve"> [у собак] / </w:t>
      </w:r>
      <w:proofErr w:type="spellStart"/>
      <w:r w:rsidRPr="00DB463D">
        <w:rPr>
          <w:rFonts w:ascii="Times New Roman" w:hAnsi="Times New Roman" w:cs="Times New Roman"/>
          <w:sz w:val="28"/>
        </w:rPr>
        <w:t>Campoy</w:t>
      </w:r>
      <w:proofErr w:type="spellEnd"/>
      <w:r w:rsidRPr="00DB463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B463D">
        <w:rPr>
          <w:rFonts w:ascii="Times New Roman" w:hAnsi="Times New Roman" w:cs="Times New Roman"/>
          <w:sz w:val="28"/>
        </w:rPr>
        <w:t>Luis</w:t>
      </w:r>
      <w:proofErr w:type="spellEnd"/>
      <w:r w:rsidRPr="00DB463D">
        <w:rPr>
          <w:rFonts w:ascii="Times New Roman" w:hAnsi="Times New Roman" w:cs="Times New Roman"/>
          <w:sz w:val="28"/>
        </w:rPr>
        <w:t xml:space="preserve"> // Современная ветеринарная медицина. - 2013. - № 2. - С. 18. </w:t>
      </w:r>
    </w:p>
    <w:p w:rsidR="00DB463D" w:rsidRDefault="00DB463D" w:rsidP="004C39BB">
      <w:pPr>
        <w:pStyle w:val="a3"/>
        <w:ind w:firstLine="709"/>
        <w:jc w:val="both"/>
        <w:rPr>
          <w:rFonts w:ascii="Courier New" w:hAnsi="Courier New" w:cs="Courier New"/>
        </w:rPr>
      </w:pPr>
    </w:p>
    <w:p w:rsidR="00FC4B13" w:rsidRPr="00FC4B13" w:rsidRDefault="00FC4B13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FC4B13">
        <w:rPr>
          <w:rFonts w:ascii="Times New Roman" w:hAnsi="Times New Roman" w:cs="Times New Roman"/>
          <w:b/>
          <w:bCs/>
          <w:sz w:val="28"/>
        </w:rPr>
        <w:t>Науменко, И. С.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C4B13">
        <w:rPr>
          <w:rFonts w:ascii="Times New Roman" w:hAnsi="Times New Roman" w:cs="Times New Roman"/>
          <w:sz w:val="28"/>
        </w:rPr>
        <w:t xml:space="preserve"> Применение биологически активного препарата </w:t>
      </w:r>
      <w:proofErr w:type="spellStart"/>
      <w:r w:rsidRPr="00FC4B13">
        <w:rPr>
          <w:rFonts w:ascii="Times New Roman" w:hAnsi="Times New Roman" w:cs="Times New Roman"/>
          <w:sz w:val="28"/>
        </w:rPr>
        <w:t>баксин-вет</w:t>
      </w:r>
      <w:proofErr w:type="spellEnd"/>
      <w:r w:rsidRPr="00FC4B13">
        <w:rPr>
          <w:rFonts w:ascii="Times New Roman" w:hAnsi="Times New Roman" w:cs="Times New Roman"/>
          <w:sz w:val="28"/>
        </w:rPr>
        <w:t xml:space="preserve"> в молочном скотоводстве / И. С. Науменко, Т. Е. </w:t>
      </w:r>
      <w:proofErr w:type="spellStart"/>
      <w:r w:rsidRPr="00FC4B13">
        <w:rPr>
          <w:rFonts w:ascii="Times New Roman" w:hAnsi="Times New Roman" w:cs="Times New Roman"/>
          <w:sz w:val="28"/>
        </w:rPr>
        <w:t>Тарадайник</w:t>
      </w:r>
      <w:proofErr w:type="spellEnd"/>
      <w:r w:rsidRPr="00FC4B13">
        <w:rPr>
          <w:rFonts w:ascii="Times New Roman" w:hAnsi="Times New Roman" w:cs="Times New Roman"/>
          <w:sz w:val="28"/>
        </w:rPr>
        <w:t xml:space="preserve">, А. М. </w:t>
      </w:r>
      <w:proofErr w:type="gramStart"/>
      <w:r w:rsidRPr="00FC4B13">
        <w:rPr>
          <w:rFonts w:ascii="Times New Roman" w:hAnsi="Times New Roman" w:cs="Times New Roman"/>
          <w:sz w:val="28"/>
        </w:rPr>
        <w:t>Гавриков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C4B13">
        <w:rPr>
          <w:rFonts w:ascii="Times New Roman" w:hAnsi="Times New Roman" w:cs="Times New Roman"/>
          <w:sz w:val="28"/>
        </w:rPr>
        <w:t>// Ветеринария. - 2013. - № 1. - С. 39-41. - 3 табл. </w:t>
      </w:r>
    </w:p>
    <w:p w:rsidR="00FC4B13" w:rsidRPr="00FC4B13" w:rsidRDefault="00FC4B13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C4B13">
        <w:rPr>
          <w:rFonts w:ascii="Times New Roman" w:hAnsi="Times New Roman" w:cs="Times New Roman"/>
          <w:sz w:val="24"/>
        </w:rPr>
        <w:t xml:space="preserve">Скармливание биологически активного препарата </w:t>
      </w:r>
      <w:proofErr w:type="spellStart"/>
      <w:r w:rsidRPr="00FC4B13">
        <w:rPr>
          <w:rFonts w:ascii="Times New Roman" w:hAnsi="Times New Roman" w:cs="Times New Roman"/>
          <w:sz w:val="24"/>
        </w:rPr>
        <w:t>баксин-вет</w:t>
      </w:r>
      <w:proofErr w:type="spellEnd"/>
      <w:r w:rsidRPr="00FC4B13">
        <w:rPr>
          <w:rFonts w:ascii="Times New Roman" w:hAnsi="Times New Roman" w:cs="Times New Roman"/>
          <w:sz w:val="24"/>
        </w:rPr>
        <w:t xml:space="preserve"> стельным коровам за 30 дней до и после отела способствует значительному улучшению показателей крови и воспроизводительной функции.</w:t>
      </w:r>
    </w:p>
    <w:p w:rsidR="00FC4B13" w:rsidRPr="00243BCA" w:rsidRDefault="00FC4B13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2294C" w:rsidRPr="004C39BB" w:rsidRDefault="0072294C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proofErr w:type="spellStart"/>
      <w:r w:rsidRPr="0072294C">
        <w:rPr>
          <w:rFonts w:ascii="Times New Roman" w:hAnsi="Times New Roman" w:cs="Times New Roman"/>
          <w:b/>
          <w:bCs/>
          <w:sz w:val="28"/>
        </w:rPr>
        <w:t>Перепелюк</w:t>
      </w:r>
      <w:proofErr w:type="spellEnd"/>
      <w:r w:rsidRPr="0072294C">
        <w:rPr>
          <w:rFonts w:ascii="Times New Roman" w:hAnsi="Times New Roman" w:cs="Times New Roman"/>
          <w:b/>
          <w:bCs/>
          <w:sz w:val="28"/>
        </w:rPr>
        <w:t>,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72294C">
        <w:rPr>
          <w:rFonts w:ascii="Times New Roman" w:hAnsi="Times New Roman" w:cs="Times New Roman"/>
          <w:sz w:val="28"/>
        </w:rPr>
        <w:t xml:space="preserve">Чудеса родовспоможения: </w:t>
      </w:r>
      <w:proofErr w:type="spellStart"/>
      <w:r w:rsidRPr="0072294C">
        <w:rPr>
          <w:rFonts w:ascii="Times New Roman" w:hAnsi="Times New Roman" w:cs="Times New Roman"/>
          <w:sz w:val="28"/>
        </w:rPr>
        <w:t>Сенсиблекс</w:t>
      </w:r>
      <w:proofErr w:type="spellEnd"/>
      <w:r w:rsidRPr="0072294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2294C">
        <w:rPr>
          <w:rFonts w:ascii="Times New Roman" w:hAnsi="Times New Roman" w:cs="Times New Roman"/>
          <w:sz w:val="28"/>
        </w:rPr>
        <w:t>Гипофизин</w:t>
      </w:r>
      <w:proofErr w:type="spellEnd"/>
      <w:r w:rsidRPr="0072294C">
        <w:rPr>
          <w:rFonts w:ascii="Times New Roman" w:hAnsi="Times New Roman" w:cs="Times New Roman"/>
          <w:sz w:val="28"/>
        </w:rPr>
        <w:t xml:space="preserve"> / А. </w:t>
      </w:r>
      <w:proofErr w:type="spellStart"/>
      <w:r w:rsidRPr="0072294C">
        <w:rPr>
          <w:rFonts w:ascii="Times New Roman" w:hAnsi="Times New Roman" w:cs="Times New Roman"/>
          <w:sz w:val="28"/>
        </w:rPr>
        <w:t>Перепелюк</w:t>
      </w:r>
      <w:proofErr w:type="spellEnd"/>
      <w:r w:rsidRPr="0072294C">
        <w:rPr>
          <w:rFonts w:ascii="Times New Roman" w:hAnsi="Times New Roman" w:cs="Times New Roman"/>
          <w:sz w:val="28"/>
        </w:rPr>
        <w:t xml:space="preserve">, Ю. </w:t>
      </w:r>
      <w:proofErr w:type="spellStart"/>
      <w:r w:rsidRPr="0072294C">
        <w:rPr>
          <w:rFonts w:ascii="Times New Roman" w:hAnsi="Times New Roman" w:cs="Times New Roman"/>
          <w:sz w:val="28"/>
        </w:rPr>
        <w:t>Сопова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2294C">
        <w:rPr>
          <w:rFonts w:ascii="Times New Roman" w:hAnsi="Times New Roman" w:cs="Times New Roman"/>
          <w:sz w:val="28"/>
        </w:rPr>
        <w:t>// Животноводство России. - 2013. - № 3. - С. 51. </w:t>
      </w:r>
    </w:p>
    <w:p w:rsidR="0072294C" w:rsidRPr="0072294C" w:rsidRDefault="0072294C" w:rsidP="004C39B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72294C">
        <w:rPr>
          <w:rFonts w:ascii="Times New Roman" w:hAnsi="Times New Roman" w:cs="Times New Roman"/>
          <w:bCs/>
          <w:sz w:val="24"/>
        </w:rPr>
        <w:t>Для развития молочного животноводства и его прибыльности решающее значение имеют стабильное получение молока, высокая удойность, приносящая для отрасли необходимые ликвидные средства, и большое количество стельных коров, так как нет теленка - нет молока. В этой связи проблемы воспроизводства и репродуктивное здоровье коров становятся очень актуальными для хозяйств.</w:t>
      </w:r>
    </w:p>
    <w:p w:rsidR="0072294C" w:rsidRPr="004C39BB" w:rsidRDefault="0072294C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48448C" w:rsidRPr="0048448C" w:rsidRDefault="0048448C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 w:rsidRPr="0048448C">
        <w:rPr>
          <w:rFonts w:ascii="Times New Roman" w:hAnsi="Times New Roman" w:cs="Times New Roman"/>
          <w:b/>
          <w:bCs/>
          <w:sz w:val="28"/>
        </w:rPr>
        <w:t>Преображенский, О.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Асфикс</w:t>
      </w:r>
      <w:r w:rsidRPr="0048448C">
        <w:rPr>
          <w:rFonts w:ascii="Times New Roman" w:hAnsi="Times New Roman" w:cs="Times New Roman"/>
          <w:sz w:val="28"/>
        </w:rPr>
        <w:t>ия новорожденных</w:t>
      </w:r>
      <w:proofErr w:type="gramStart"/>
      <w:r w:rsidRPr="0048448C">
        <w:rPr>
          <w:rFonts w:ascii="Times New Roman" w:hAnsi="Times New Roman" w:cs="Times New Roman"/>
          <w:sz w:val="28"/>
        </w:rPr>
        <w:t xml:space="preserve"> :</w:t>
      </w:r>
      <w:proofErr w:type="gramEnd"/>
      <w:r w:rsidRPr="0048448C">
        <w:rPr>
          <w:rFonts w:ascii="Times New Roman" w:hAnsi="Times New Roman" w:cs="Times New Roman"/>
          <w:sz w:val="28"/>
        </w:rPr>
        <w:t xml:space="preserve"> [о помощи животным во время родов, в частности, при тазовом </w:t>
      </w:r>
      <w:proofErr w:type="spellStart"/>
      <w:r w:rsidRPr="0048448C">
        <w:rPr>
          <w:rFonts w:ascii="Times New Roman" w:hAnsi="Times New Roman" w:cs="Times New Roman"/>
          <w:sz w:val="28"/>
        </w:rPr>
        <w:t>предлежании</w:t>
      </w:r>
      <w:proofErr w:type="spellEnd"/>
      <w:r w:rsidRPr="0048448C">
        <w:rPr>
          <w:rFonts w:ascii="Times New Roman" w:hAnsi="Times New Roman" w:cs="Times New Roman"/>
          <w:sz w:val="28"/>
        </w:rPr>
        <w:t xml:space="preserve"> плода] / О. Преображенский</w:t>
      </w:r>
      <w:r>
        <w:rPr>
          <w:rFonts w:ascii="Times New Roman" w:hAnsi="Times New Roman" w:cs="Times New Roman"/>
          <w:sz w:val="28"/>
        </w:rPr>
        <w:t xml:space="preserve"> </w:t>
      </w:r>
      <w:r w:rsidRPr="0048448C">
        <w:rPr>
          <w:rFonts w:ascii="Times New Roman" w:hAnsi="Times New Roman" w:cs="Times New Roman"/>
          <w:sz w:val="28"/>
        </w:rPr>
        <w:t>// Приусадебное хозяйство. - 2012. - № 11. - С. 88-89. </w:t>
      </w:r>
    </w:p>
    <w:p w:rsidR="0048448C" w:rsidRPr="004C39BB" w:rsidRDefault="0048448C" w:rsidP="004C39B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CC5FC5" w:rsidRDefault="00CC5FC5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CC5FC5">
        <w:rPr>
          <w:rFonts w:ascii="Times New Roman" w:hAnsi="Times New Roman" w:cs="Times New Roman"/>
          <w:b/>
          <w:bCs/>
          <w:sz w:val="28"/>
        </w:rPr>
        <w:t>Репродуктивный статус коров в молочном скотоводстве Вологодской области</w:t>
      </w:r>
      <w:r w:rsidRPr="00CC5FC5">
        <w:rPr>
          <w:rFonts w:ascii="Times New Roman" w:hAnsi="Times New Roman" w:cs="Times New Roman"/>
          <w:sz w:val="28"/>
        </w:rPr>
        <w:t xml:space="preserve"> / А. В. Панкратова [и др.]</w:t>
      </w:r>
      <w:r>
        <w:rPr>
          <w:rFonts w:ascii="Times New Roman" w:hAnsi="Times New Roman" w:cs="Times New Roman"/>
          <w:sz w:val="28"/>
        </w:rPr>
        <w:t xml:space="preserve"> </w:t>
      </w:r>
      <w:r w:rsidRPr="00CC5FC5">
        <w:rPr>
          <w:rFonts w:ascii="Times New Roman" w:hAnsi="Times New Roman" w:cs="Times New Roman"/>
          <w:sz w:val="28"/>
        </w:rPr>
        <w:t>// Ветеринария. - 2013. - № 2. - С. 32-35. - 3 табл. </w:t>
      </w:r>
    </w:p>
    <w:p w:rsidR="00CC5FC5" w:rsidRPr="00CC5FC5" w:rsidRDefault="00CC5FC5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C5FC5">
        <w:rPr>
          <w:rFonts w:ascii="Times New Roman" w:hAnsi="Times New Roman" w:cs="Times New Roman"/>
          <w:sz w:val="24"/>
        </w:rPr>
        <w:t>В статье дан анализ основных факторов, оказывающих негативное влияние на репродуктивный статус коров в дойных стадах Вологодской области.</w:t>
      </w:r>
    </w:p>
    <w:p w:rsidR="00CC5FC5" w:rsidRPr="00243BCA" w:rsidRDefault="00CC5FC5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301661" w:rsidRDefault="003B04BB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B04BB">
        <w:rPr>
          <w:rFonts w:ascii="Times New Roman" w:hAnsi="Times New Roman" w:cs="Times New Roman"/>
          <w:b/>
          <w:bCs/>
          <w:sz w:val="28"/>
        </w:rPr>
        <w:lastRenderedPageBreak/>
        <w:t>Сковородкин</w:t>
      </w:r>
      <w:proofErr w:type="spellEnd"/>
      <w:r w:rsidRPr="003B04BB">
        <w:rPr>
          <w:rFonts w:ascii="Times New Roman" w:hAnsi="Times New Roman" w:cs="Times New Roman"/>
          <w:b/>
          <w:bCs/>
          <w:sz w:val="28"/>
        </w:rPr>
        <w:t xml:space="preserve"> Е.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3B04BB">
        <w:rPr>
          <w:rFonts w:ascii="Times New Roman" w:hAnsi="Times New Roman" w:cs="Times New Roman"/>
          <w:sz w:val="28"/>
        </w:rPr>
        <w:t>Патоморфология</w:t>
      </w:r>
      <w:proofErr w:type="spellEnd"/>
      <w:r w:rsidRPr="003B04BB">
        <w:rPr>
          <w:rFonts w:ascii="Times New Roman" w:hAnsi="Times New Roman" w:cs="Times New Roman"/>
          <w:sz w:val="28"/>
        </w:rPr>
        <w:t xml:space="preserve"> гинекологических болезней свиноматок / Е. Н. </w:t>
      </w:r>
      <w:proofErr w:type="spellStart"/>
      <w:r w:rsidRPr="003B04BB">
        <w:rPr>
          <w:rFonts w:ascii="Times New Roman" w:hAnsi="Times New Roman" w:cs="Times New Roman"/>
          <w:sz w:val="28"/>
        </w:rPr>
        <w:t>Сковородкин</w:t>
      </w:r>
      <w:proofErr w:type="spellEnd"/>
      <w:r w:rsidRPr="003B04BB">
        <w:rPr>
          <w:rFonts w:ascii="Times New Roman" w:hAnsi="Times New Roman" w:cs="Times New Roman"/>
          <w:sz w:val="28"/>
        </w:rPr>
        <w:t>, А. В. Долматова</w:t>
      </w:r>
      <w:r>
        <w:rPr>
          <w:rFonts w:ascii="Times New Roman" w:hAnsi="Times New Roman" w:cs="Times New Roman"/>
          <w:sz w:val="28"/>
        </w:rPr>
        <w:t xml:space="preserve"> </w:t>
      </w:r>
      <w:r w:rsidRPr="003B04BB">
        <w:rPr>
          <w:rFonts w:ascii="Times New Roman" w:hAnsi="Times New Roman" w:cs="Times New Roman"/>
          <w:sz w:val="28"/>
        </w:rPr>
        <w:t>// Ветеринария. - 2013. - № 1. - С. 36-39. - 5 рис. </w:t>
      </w:r>
    </w:p>
    <w:p w:rsidR="003B04BB" w:rsidRDefault="003B04BB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3B04BB">
        <w:rPr>
          <w:rFonts w:ascii="Times New Roman" w:hAnsi="Times New Roman" w:cs="Times New Roman"/>
          <w:sz w:val="24"/>
        </w:rPr>
        <w:t>В статье описаны патоморфологические изменения органов размножения свиноматок, выбракованных на крупном промышленном комплексе вследствие бесплодия.</w:t>
      </w:r>
    </w:p>
    <w:p w:rsidR="00814CCE" w:rsidRDefault="00814CCE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14CCE" w:rsidRDefault="00814CCE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814CCE">
        <w:rPr>
          <w:rFonts w:ascii="Times New Roman" w:hAnsi="Times New Roman" w:cs="Times New Roman"/>
          <w:b/>
          <w:bCs/>
          <w:sz w:val="28"/>
        </w:rPr>
        <w:t>Слободяник</w:t>
      </w:r>
      <w:proofErr w:type="spellEnd"/>
      <w:r w:rsidRPr="00814CCE">
        <w:rPr>
          <w:rFonts w:ascii="Times New Roman" w:hAnsi="Times New Roman" w:cs="Times New Roman"/>
          <w:b/>
          <w:bCs/>
          <w:sz w:val="28"/>
        </w:rPr>
        <w:t>, В. И.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814CCE">
        <w:rPr>
          <w:rFonts w:ascii="Times New Roman" w:hAnsi="Times New Roman" w:cs="Times New Roman"/>
          <w:sz w:val="28"/>
        </w:rPr>
        <w:t xml:space="preserve">Опыт применения </w:t>
      </w:r>
      <w:proofErr w:type="spellStart"/>
      <w:r w:rsidRPr="00814CCE">
        <w:rPr>
          <w:rFonts w:ascii="Times New Roman" w:hAnsi="Times New Roman" w:cs="Times New Roman"/>
          <w:sz w:val="28"/>
        </w:rPr>
        <w:t>иммунокорректоров</w:t>
      </w:r>
      <w:proofErr w:type="spellEnd"/>
      <w:r w:rsidRPr="00814CCE">
        <w:rPr>
          <w:rFonts w:ascii="Times New Roman" w:hAnsi="Times New Roman" w:cs="Times New Roman"/>
          <w:sz w:val="28"/>
        </w:rPr>
        <w:t xml:space="preserve"> / В. И. </w:t>
      </w:r>
      <w:proofErr w:type="spellStart"/>
      <w:r w:rsidRPr="00814CCE">
        <w:rPr>
          <w:rFonts w:ascii="Times New Roman" w:hAnsi="Times New Roman" w:cs="Times New Roman"/>
          <w:sz w:val="28"/>
        </w:rPr>
        <w:t>Слободяник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14CCE">
        <w:rPr>
          <w:rFonts w:ascii="Times New Roman" w:hAnsi="Times New Roman" w:cs="Times New Roman"/>
          <w:sz w:val="28"/>
        </w:rPr>
        <w:t>// Ветеринария. - 2013. - № 1. - С. 42-44. </w:t>
      </w:r>
    </w:p>
    <w:p w:rsidR="00814CCE" w:rsidRDefault="00814CCE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814CCE">
        <w:rPr>
          <w:rFonts w:ascii="Times New Roman" w:hAnsi="Times New Roman" w:cs="Times New Roman"/>
          <w:sz w:val="24"/>
        </w:rPr>
        <w:t xml:space="preserve">Разработаны эффективные схемы применения </w:t>
      </w:r>
      <w:proofErr w:type="spellStart"/>
      <w:r w:rsidRPr="00814CCE">
        <w:rPr>
          <w:rFonts w:ascii="Times New Roman" w:hAnsi="Times New Roman" w:cs="Times New Roman"/>
          <w:sz w:val="24"/>
        </w:rPr>
        <w:t>иммунокоррегирующих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 препаратов ИГ-К, </w:t>
      </w:r>
      <w:proofErr w:type="spellStart"/>
      <w:r w:rsidRPr="00814CCE">
        <w:rPr>
          <w:rFonts w:ascii="Times New Roman" w:hAnsi="Times New Roman" w:cs="Times New Roman"/>
          <w:sz w:val="24"/>
        </w:rPr>
        <w:t>иммуноколострина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CCE">
        <w:rPr>
          <w:rFonts w:ascii="Times New Roman" w:hAnsi="Times New Roman" w:cs="Times New Roman"/>
          <w:sz w:val="24"/>
        </w:rPr>
        <w:t>лигфола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CCE">
        <w:rPr>
          <w:rFonts w:ascii="Times New Roman" w:hAnsi="Times New Roman" w:cs="Times New Roman"/>
          <w:sz w:val="24"/>
        </w:rPr>
        <w:t>миксоферона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814CCE">
        <w:rPr>
          <w:rFonts w:ascii="Times New Roman" w:hAnsi="Times New Roman" w:cs="Times New Roman"/>
          <w:sz w:val="24"/>
        </w:rPr>
        <w:t>достима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, ПДЭ, АСД-2 в комплексной терапии и профилактике мастита, родовых и послеродовых болезней у коров, а также </w:t>
      </w:r>
      <w:proofErr w:type="spellStart"/>
      <w:r w:rsidRPr="00814CCE">
        <w:rPr>
          <w:rFonts w:ascii="Times New Roman" w:hAnsi="Times New Roman" w:cs="Times New Roman"/>
          <w:sz w:val="24"/>
        </w:rPr>
        <w:t>фоспренила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 и </w:t>
      </w:r>
      <w:proofErr w:type="spellStart"/>
      <w:r w:rsidRPr="00814CCE">
        <w:rPr>
          <w:rFonts w:ascii="Times New Roman" w:hAnsi="Times New Roman" w:cs="Times New Roman"/>
          <w:sz w:val="24"/>
        </w:rPr>
        <w:t>роколейкина</w:t>
      </w:r>
      <w:proofErr w:type="spellEnd"/>
      <w:r w:rsidRPr="00814CCE">
        <w:rPr>
          <w:rFonts w:ascii="Times New Roman" w:hAnsi="Times New Roman" w:cs="Times New Roman"/>
          <w:sz w:val="24"/>
        </w:rPr>
        <w:t xml:space="preserve"> для повышения воспроизводительной функции крольчих и мясной продуктивности полученных от них крольчат.</w:t>
      </w:r>
    </w:p>
    <w:p w:rsidR="00BF0F37" w:rsidRDefault="00BF0F37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0002F" w:rsidRDefault="00F0002F" w:rsidP="004C39BB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0002F">
        <w:rPr>
          <w:rFonts w:ascii="Times New Roman" w:hAnsi="Times New Roman" w:cs="Times New Roman"/>
          <w:b/>
          <w:bCs/>
          <w:sz w:val="28"/>
        </w:rPr>
        <w:t>Хлопицкий</w:t>
      </w:r>
      <w:proofErr w:type="spellEnd"/>
      <w:r w:rsidRPr="00F0002F">
        <w:rPr>
          <w:rFonts w:ascii="Times New Roman" w:hAnsi="Times New Roman" w:cs="Times New Roman"/>
          <w:b/>
          <w:bCs/>
          <w:sz w:val="28"/>
        </w:rPr>
        <w:t>, В. П.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F0002F">
        <w:rPr>
          <w:rFonts w:ascii="Times New Roman" w:hAnsi="Times New Roman" w:cs="Times New Roman"/>
          <w:sz w:val="28"/>
        </w:rPr>
        <w:t xml:space="preserve">Алгоритм работы с маточным поголовьем в системе воспроизводства свиней / В. П. </w:t>
      </w:r>
      <w:proofErr w:type="spellStart"/>
      <w:r w:rsidRPr="00F0002F">
        <w:rPr>
          <w:rFonts w:ascii="Times New Roman" w:hAnsi="Times New Roman" w:cs="Times New Roman"/>
          <w:sz w:val="28"/>
        </w:rPr>
        <w:t>Хлопицкий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0002F">
        <w:rPr>
          <w:rFonts w:ascii="Times New Roman" w:hAnsi="Times New Roman" w:cs="Times New Roman"/>
          <w:sz w:val="28"/>
        </w:rPr>
        <w:t>// Свиноводство. - 2013. - № 2. - С. 55-58. - 2 табл. </w:t>
      </w:r>
    </w:p>
    <w:p w:rsidR="00F0002F" w:rsidRDefault="00F0002F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F0002F">
        <w:rPr>
          <w:rFonts w:ascii="Times New Roman" w:hAnsi="Times New Roman" w:cs="Times New Roman"/>
          <w:sz w:val="24"/>
        </w:rPr>
        <w:t xml:space="preserve">Рассмотрены и предложены принципы разработки эффективной </w:t>
      </w:r>
      <w:proofErr w:type="gramStart"/>
      <w:r w:rsidRPr="00F0002F">
        <w:rPr>
          <w:rFonts w:ascii="Times New Roman" w:hAnsi="Times New Roman" w:cs="Times New Roman"/>
          <w:sz w:val="24"/>
        </w:rPr>
        <w:t>системы</w:t>
      </w:r>
      <w:proofErr w:type="gramEnd"/>
      <w:r w:rsidRPr="00F0002F">
        <w:rPr>
          <w:rFonts w:ascii="Times New Roman" w:hAnsi="Times New Roman" w:cs="Times New Roman"/>
          <w:sz w:val="24"/>
        </w:rPr>
        <w:t xml:space="preserve"> воспроизводства свиней, обозначены основные стратегические и тактические мероприятия для формирования единого поэтапного алгоритма работы по уточнению причин бесплодия и </w:t>
      </w:r>
      <w:proofErr w:type="spellStart"/>
      <w:r w:rsidRPr="00F0002F">
        <w:rPr>
          <w:rFonts w:ascii="Times New Roman" w:hAnsi="Times New Roman" w:cs="Times New Roman"/>
          <w:sz w:val="24"/>
        </w:rPr>
        <w:t>малоплодия</w:t>
      </w:r>
      <w:proofErr w:type="spellEnd"/>
      <w:r w:rsidRPr="00F0002F">
        <w:rPr>
          <w:rFonts w:ascii="Times New Roman" w:hAnsi="Times New Roman" w:cs="Times New Roman"/>
          <w:sz w:val="24"/>
        </w:rPr>
        <w:t>, а также проведению лечебно-профилактических мероприятий при патологии воспроизводства.</w:t>
      </w:r>
    </w:p>
    <w:p w:rsidR="003075DF" w:rsidRDefault="003075DF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B18A1" w:rsidRDefault="001B18A1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B18A1" w:rsidRDefault="001B18A1" w:rsidP="001B18A1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Составитель: Л. М. Бабанина</w:t>
      </w:r>
    </w:p>
    <w:p w:rsidR="001B18A1" w:rsidRDefault="001B18A1" w:rsidP="004C39BB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sectPr w:rsidR="001B1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DF7" w:rsidRDefault="00993DF7" w:rsidP="009553A7">
      <w:pPr>
        <w:spacing w:after="0" w:line="240" w:lineRule="auto"/>
      </w:pPr>
      <w:r>
        <w:separator/>
      </w:r>
    </w:p>
  </w:endnote>
  <w:endnote w:type="continuationSeparator" w:id="0">
    <w:p w:rsidR="00993DF7" w:rsidRDefault="00993DF7" w:rsidP="00955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A7" w:rsidRDefault="009553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0780704"/>
      <w:docPartObj>
        <w:docPartGallery w:val="Page Numbers (Bottom of Page)"/>
        <w:docPartUnique/>
      </w:docPartObj>
    </w:sdtPr>
    <w:sdtEndPr/>
    <w:sdtContent>
      <w:p w:rsidR="006D3BBF" w:rsidRDefault="006D3B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3BCA">
          <w:rPr>
            <w:noProof/>
          </w:rPr>
          <w:t>12</w:t>
        </w:r>
        <w:r>
          <w:fldChar w:fldCharType="end"/>
        </w:r>
      </w:p>
    </w:sdtContent>
  </w:sdt>
  <w:p w:rsidR="009553A7" w:rsidRDefault="009553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A7" w:rsidRDefault="009553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DF7" w:rsidRDefault="00993DF7" w:rsidP="009553A7">
      <w:pPr>
        <w:spacing w:after="0" w:line="240" w:lineRule="auto"/>
      </w:pPr>
      <w:r>
        <w:separator/>
      </w:r>
    </w:p>
  </w:footnote>
  <w:footnote w:type="continuationSeparator" w:id="0">
    <w:p w:rsidR="00993DF7" w:rsidRDefault="00993DF7" w:rsidP="00955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A7" w:rsidRDefault="009553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5"/>
      <w:gridCol w:w="7986"/>
    </w:tblGrid>
    <w:tr w:rsidR="009553A7" w:rsidTr="00342CEE">
      <w:tc>
        <w:tcPr>
          <w:tcW w:w="828" w:type="pct"/>
        </w:tcPr>
        <w:p w:rsidR="009553A7" w:rsidRDefault="009553A7" w:rsidP="00342CEE">
          <w:pPr>
            <w:pStyle w:val="a4"/>
            <w:jc w:val="right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59191020" wp14:editId="318C89FF">
                <wp:extent cx="702945" cy="389890"/>
                <wp:effectExtent l="0" t="0" r="1905" b="0"/>
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2" w:type="pct"/>
          <w:vAlign w:val="center"/>
        </w:tcPr>
        <w:p w:rsidR="009553A7" w:rsidRPr="00E81F2B" w:rsidRDefault="009553A7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Государственное бюджетное учреждение культуры</w:t>
          </w:r>
        </w:p>
        <w:p w:rsidR="009553A7" w:rsidRDefault="009553A7" w:rsidP="00342CEE">
          <w:pPr>
            <w:pStyle w:val="a4"/>
            <w:jc w:val="center"/>
            <w:rPr>
              <w:rFonts w:ascii="Times New Roman" w:eastAsiaTheme="majorEastAsia" w:hAnsi="Times New Roman" w:cs="Times New Roman"/>
              <w:sz w:val="20"/>
              <w:szCs w:val="20"/>
            </w:rPr>
          </w:pPr>
          <w:r w:rsidRPr="00E81F2B">
            <w:rPr>
              <w:rFonts w:ascii="Times New Roman" w:eastAsiaTheme="majorEastAsia" w:hAnsi="Times New Roman" w:cs="Times New Roman"/>
              <w:color w:val="17365D" w:themeColor="text2" w:themeShade="BF"/>
              <w:sz w:val="20"/>
              <w:szCs w:val="20"/>
            </w:rPr>
            <w:t>«Амурская областная научная библиотека имени Н.Н. Муравьева-Амурского</w:t>
          </w:r>
        </w:p>
      </w:tc>
    </w:tr>
  </w:tbl>
  <w:p w:rsidR="009553A7" w:rsidRDefault="009553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A7" w:rsidRDefault="009553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BD"/>
    <w:rsid w:val="000072B4"/>
    <w:rsid w:val="00070267"/>
    <w:rsid w:val="00127069"/>
    <w:rsid w:val="00137B72"/>
    <w:rsid w:val="00145690"/>
    <w:rsid w:val="001A5CAA"/>
    <w:rsid w:val="001B16F7"/>
    <w:rsid w:val="001B18A1"/>
    <w:rsid w:val="001E25EE"/>
    <w:rsid w:val="001E62C2"/>
    <w:rsid w:val="001F5CC2"/>
    <w:rsid w:val="002122E6"/>
    <w:rsid w:val="002266E9"/>
    <w:rsid w:val="002416E2"/>
    <w:rsid w:val="00243BCA"/>
    <w:rsid w:val="00251CC3"/>
    <w:rsid w:val="00277D93"/>
    <w:rsid w:val="00291081"/>
    <w:rsid w:val="002B02F2"/>
    <w:rsid w:val="002E1DDE"/>
    <w:rsid w:val="00301661"/>
    <w:rsid w:val="003075DF"/>
    <w:rsid w:val="00327531"/>
    <w:rsid w:val="00375232"/>
    <w:rsid w:val="003B04BB"/>
    <w:rsid w:val="003E563D"/>
    <w:rsid w:val="00400E0C"/>
    <w:rsid w:val="00476992"/>
    <w:rsid w:val="0048448C"/>
    <w:rsid w:val="004B665F"/>
    <w:rsid w:val="004C39BB"/>
    <w:rsid w:val="0050439E"/>
    <w:rsid w:val="00544969"/>
    <w:rsid w:val="00591034"/>
    <w:rsid w:val="005A24BE"/>
    <w:rsid w:val="005D6CDE"/>
    <w:rsid w:val="005E7A04"/>
    <w:rsid w:val="005F75CC"/>
    <w:rsid w:val="00654EEE"/>
    <w:rsid w:val="00667642"/>
    <w:rsid w:val="006855A9"/>
    <w:rsid w:val="006D3BBF"/>
    <w:rsid w:val="0072294C"/>
    <w:rsid w:val="00757CEF"/>
    <w:rsid w:val="007629CD"/>
    <w:rsid w:val="007759F8"/>
    <w:rsid w:val="007D0624"/>
    <w:rsid w:val="007E7CAD"/>
    <w:rsid w:val="007F104C"/>
    <w:rsid w:val="007F1D9F"/>
    <w:rsid w:val="007F67BE"/>
    <w:rsid w:val="00814CCE"/>
    <w:rsid w:val="008332FB"/>
    <w:rsid w:val="0084221A"/>
    <w:rsid w:val="00847C51"/>
    <w:rsid w:val="00864808"/>
    <w:rsid w:val="00874F0A"/>
    <w:rsid w:val="008A7D83"/>
    <w:rsid w:val="008C00BD"/>
    <w:rsid w:val="0090008E"/>
    <w:rsid w:val="00901EAE"/>
    <w:rsid w:val="0095188B"/>
    <w:rsid w:val="009553A7"/>
    <w:rsid w:val="00966D13"/>
    <w:rsid w:val="0098508A"/>
    <w:rsid w:val="00993048"/>
    <w:rsid w:val="00993DF7"/>
    <w:rsid w:val="009E5EEC"/>
    <w:rsid w:val="009F62AD"/>
    <w:rsid w:val="00A01E02"/>
    <w:rsid w:val="00A67A38"/>
    <w:rsid w:val="00AA2ED0"/>
    <w:rsid w:val="00AA6717"/>
    <w:rsid w:val="00AC523B"/>
    <w:rsid w:val="00B13B8F"/>
    <w:rsid w:val="00B236C4"/>
    <w:rsid w:val="00B5063E"/>
    <w:rsid w:val="00BC2891"/>
    <w:rsid w:val="00BC6CDD"/>
    <w:rsid w:val="00BD109E"/>
    <w:rsid w:val="00BD46A3"/>
    <w:rsid w:val="00BD5DAC"/>
    <w:rsid w:val="00BF0F37"/>
    <w:rsid w:val="00C108F3"/>
    <w:rsid w:val="00C405F9"/>
    <w:rsid w:val="00CA132B"/>
    <w:rsid w:val="00CC5FC5"/>
    <w:rsid w:val="00CF4239"/>
    <w:rsid w:val="00D20BBD"/>
    <w:rsid w:val="00D369B6"/>
    <w:rsid w:val="00D50552"/>
    <w:rsid w:val="00D63BCD"/>
    <w:rsid w:val="00D82478"/>
    <w:rsid w:val="00D857D5"/>
    <w:rsid w:val="00DB463D"/>
    <w:rsid w:val="00DB7864"/>
    <w:rsid w:val="00DE6AD7"/>
    <w:rsid w:val="00E13FFA"/>
    <w:rsid w:val="00E54960"/>
    <w:rsid w:val="00ED55F1"/>
    <w:rsid w:val="00F0002F"/>
    <w:rsid w:val="00F311F9"/>
    <w:rsid w:val="00F52DE9"/>
    <w:rsid w:val="00FC2355"/>
    <w:rsid w:val="00FC4B13"/>
    <w:rsid w:val="00FD7445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3A7"/>
  </w:style>
  <w:style w:type="paragraph" w:styleId="a6">
    <w:name w:val="footer"/>
    <w:basedOn w:val="a"/>
    <w:link w:val="a7"/>
    <w:uiPriority w:val="99"/>
    <w:unhideWhenUsed/>
    <w:rsid w:val="0095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3A7"/>
  </w:style>
  <w:style w:type="table" w:styleId="a8">
    <w:name w:val="Table Grid"/>
    <w:basedOn w:val="a1"/>
    <w:uiPriority w:val="59"/>
    <w:rsid w:val="0095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0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5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53A7"/>
  </w:style>
  <w:style w:type="paragraph" w:styleId="a6">
    <w:name w:val="footer"/>
    <w:basedOn w:val="a"/>
    <w:link w:val="a7"/>
    <w:uiPriority w:val="99"/>
    <w:unhideWhenUsed/>
    <w:rsid w:val="00955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53A7"/>
  </w:style>
  <w:style w:type="table" w:styleId="a8">
    <w:name w:val="Table Grid"/>
    <w:basedOn w:val="a1"/>
    <w:uiPriority w:val="59"/>
    <w:rsid w:val="00955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5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5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12</Pages>
  <Words>4488</Words>
  <Characters>25583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128</cp:revision>
  <dcterms:created xsi:type="dcterms:W3CDTF">2013-04-10T06:35:00Z</dcterms:created>
  <dcterms:modified xsi:type="dcterms:W3CDTF">2013-07-01T00:09:00Z</dcterms:modified>
</cp:coreProperties>
</file>