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F940AD" w:rsidTr="0008124C">
        <w:tc>
          <w:tcPr>
            <w:tcW w:w="828" w:type="pct"/>
            <w:hideMark/>
          </w:tcPr>
          <w:p w:rsidR="00F940AD" w:rsidRDefault="00F940AD" w:rsidP="0008124C">
            <w:pPr>
              <w:pStyle w:val="a3"/>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3CAB8804" wp14:editId="1B8DE676">
                  <wp:extent cx="706755" cy="389255"/>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F940AD" w:rsidRDefault="00F940AD" w:rsidP="0008124C">
            <w:pPr>
              <w:pStyle w:val="a3"/>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F940AD" w:rsidRDefault="00F940AD" w:rsidP="0008124C">
            <w:pPr>
              <w:pStyle w:val="a3"/>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F940AD" w:rsidRPr="009217DC" w:rsidRDefault="00F940AD" w:rsidP="00F940AD">
      <w:pPr>
        <w:pStyle w:val="a6"/>
        <w:jc w:val="center"/>
        <w:rPr>
          <w:rFonts w:ascii="Times New Roman" w:hAnsi="Times New Roman" w:cs="Times New Roman"/>
          <w:sz w:val="24"/>
        </w:rPr>
      </w:pPr>
    </w:p>
    <w:p w:rsidR="00DE3D62" w:rsidRDefault="00F940AD" w:rsidP="00DE3D62">
      <w:pPr>
        <w:pStyle w:val="a6"/>
        <w:jc w:val="center"/>
        <w:rPr>
          <w:rFonts w:ascii="Times New Roman" w:hAnsi="Times New Roman" w:cs="Times New Roman"/>
          <w:b/>
          <w:sz w:val="28"/>
        </w:rPr>
      </w:pPr>
      <w:r w:rsidRPr="00F940AD">
        <w:rPr>
          <w:rFonts w:ascii="Times New Roman" w:hAnsi="Times New Roman" w:cs="Times New Roman"/>
          <w:b/>
          <w:sz w:val="28"/>
        </w:rPr>
        <w:t>Ветеринария</w:t>
      </w:r>
    </w:p>
    <w:p w:rsidR="007F2126" w:rsidRPr="00D74150" w:rsidRDefault="007F2126" w:rsidP="00A72A18">
      <w:pPr>
        <w:pStyle w:val="a6"/>
        <w:ind w:firstLine="709"/>
        <w:jc w:val="both"/>
        <w:rPr>
          <w:rFonts w:ascii="Times New Roman" w:hAnsi="Times New Roman" w:cs="Times New Roman"/>
          <w:sz w:val="28"/>
        </w:rPr>
      </w:pPr>
      <w:proofErr w:type="spellStart"/>
      <w:r w:rsidRPr="00D74150">
        <w:rPr>
          <w:rFonts w:ascii="Times New Roman" w:hAnsi="Times New Roman" w:cs="Times New Roman"/>
          <w:b/>
          <w:sz w:val="28"/>
        </w:rPr>
        <w:t>Корсуков</w:t>
      </w:r>
      <w:proofErr w:type="spellEnd"/>
      <w:r w:rsidRPr="00D74150">
        <w:rPr>
          <w:rFonts w:ascii="Times New Roman" w:hAnsi="Times New Roman" w:cs="Times New Roman"/>
          <w:b/>
          <w:sz w:val="28"/>
        </w:rPr>
        <w:t>, В. С.</w:t>
      </w:r>
      <w:r w:rsidRPr="00D74150">
        <w:rPr>
          <w:rFonts w:ascii="Times New Roman" w:hAnsi="Times New Roman" w:cs="Times New Roman"/>
          <w:sz w:val="28"/>
        </w:rPr>
        <w:t xml:space="preserve"> Оборудование для лечения домашних и диких животных с помощью дистанционных инъекций / В. С. </w:t>
      </w:r>
      <w:proofErr w:type="spellStart"/>
      <w:r w:rsidRPr="00D74150">
        <w:rPr>
          <w:rFonts w:ascii="Times New Roman" w:hAnsi="Times New Roman" w:cs="Times New Roman"/>
          <w:sz w:val="28"/>
        </w:rPr>
        <w:t>Корсуков</w:t>
      </w:r>
      <w:proofErr w:type="spellEnd"/>
      <w:r w:rsidRPr="00D74150">
        <w:rPr>
          <w:rFonts w:ascii="Times New Roman" w:hAnsi="Times New Roman" w:cs="Times New Roman"/>
          <w:sz w:val="28"/>
        </w:rPr>
        <w:t xml:space="preserve"> // Эффективное животноводство. – 2016. – № 7. – С. 16-17.</w:t>
      </w:r>
    </w:p>
    <w:p w:rsidR="007F2126" w:rsidRPr="00D74150" w:rsidRDefault="007F2126" w:rsidP="00A72A18">
      <w:pPr>
        <w:pStyle w:val="a6"/>
        <w:ind w:firstLine="709"/>
        <w:jc w:val="both"/>
        <w:rPr>
          <w:rFonts w:ascii="Times New Roman" w:hAnsi="Times New Roman" w:cs="Times New Roman"/>
          <w:sz w:val="24"/>
        </w:rPr>
      </w:pPr>
    </w:p>
    <w:p w:rsidR="00A55A6F" w:rsidRDefault="00A55A6F" w:rsidP="00A72A18">
      <w:pPr>
        <w:pStyle w:val="a6"/>
        <w:ind w:firstLine="709"/>
        <w:jc w:val="both"/>
        <w:rPr>
          <w:rFonts w:ascii="Times New Roman" w:hAnsi="Times New Roman" w:cs="Times New Roman"/>
          <w:sz w:val="28"/>
          <w:szCs w:val="28"/>
        </w:rPr>
      </w:pPr>
      <w:r w:rsidRPr="00B00446">
        <w:rPr>
          <w:rFonts w:ascii="Times New Roman" w:hAnsi="Times New Roman" w:cs="Times New Roman"/>
          <w:b/>
          <w:sz w:val="28"/>
          <w:szCs w:val="28"/>
        </w:rPr>
        <w:t>Токарева</w:t>
      </w:r>
      <w:r>
        <w:rPr>
          <w:rFonts w:ascii="Times New Roman" w:hAnsi="Times New Roman" w:cs="Times New Roman"/>
          <w:b/>
          <w:sz w:val="28"/>
          <w:szCs w:val="28"/>
        </w:rPr>
        <w:t>,</w:t>
      </w:r>
      <w:r w:rsidRPr="00B00446">
        <w:rPr>
          <w:rFonts w:ascii="Times New Roman" w:hAnsi="Times New Roman" w:cs="Times New Roman"/>
          <w:b/>
          <w:sz w:val="28"/>
          <w:szCs w:val="28"/>
        </w:rPr>
        <w:t xml:space="preserve"> Е. А.</w:t>
      </w:r>
      <w:r>
        <w:rPr>
          <w:rFonts w:ascii="Times New Roman" w:hAnsi="Times New Roman" w:cs="Times New Roman"/>
          <w:sz w:val="28"/>
          <w:szCs w:val="28"/>
        </w:rPr>
        <w:t xml:space="preserve"> </w:t>
      </w:r>
      <w:r w:rsidRPr="00B00446">
        <w:rPr>
          <w:rFonts w:ascii="Times New Roman" w:hAnsi="Times New Roman" w:cs="Times New Roman"/>
          <w:sz w:val="28"/>
          <w:szCs w:val="28"/>
        </w:rPr>
        <w:t>Ветеринарная аптечка для четвероногого друга</w:t>
      </w:r>
      <w:r>
        <w:rPr>
          <w:rFonts w:ascii="Times New Roman" w:hAnsi="Times New Roman" w:cs="Times New Roman"/>
          <w:sz w:val="28"/>
          <w:szCs w:val="28"/>
        </w:rPr>
        <w:t xml:space="preserve"> </w:t>
      </w:r>
      <w:r w:rsidRPr="00970A65">
        <w:rPr>
          <w:rFonts w:ascii="Times New Roman" w:hAnsi="Times New Roman" w:cs="Times New Roman"/>
          <w:sz w:val="28"/>
          <w:szCs w:val="28"/>
        </w:rPr>
        <w:t>/</w:t>
      </w:r>
      <w:r>
        <w:rPr>
          <w:rFonts w:ascii="Times New Roman" w:hAnsi="Times New Roman" w:cs="Times New Roman"/>
          <w:sz w:val="28"/>
          <w:szCs w:val="28"/>
        </w:rPr>
        <w:t xml:space="preserve"> </w:t>
      </w:r>
      <w:r w:rsidRPr="00970A65">
        <w:rPr>
          <w:rFonts w:ascii="Times New Roman" w:hAnsi="Times New Roman" w:cs="Times New Roman"/>
          <w:sz w:val="28"/>
          <w:szCs w:val="28"/>
        </w:rPr>
        <w:t>Е.</w:t>
      </w:r>
      <w:r>
        <w:rPr>
          <w:rFonts w:ascii="Times New Roman" w:hAnsi="Times New Roman" w:cs="Times New Roman"/>
          <w:sz w:val="28"/>
          <w:szCs w:val="28"/>
        </w:rPr>
        <w:t xml:space="preserve"> </w:t>
      </w:r>
      <w:r w:rsidRPr="00970A65">
        <w:rPr>
          <w:rFonts w:ascii="Times New Roman" w:hAnsi="Times New Roman" w:cs="Times New Roman"/>
          <w:sz w:val="28"/>
          <w:szCs w:val="28"/>
        </w:rPr>
        <w:t>А.</w:t>
      </w:r>
      <w:r>
        <w:rPr>
          <w:rFonts w:ascii="Times New Roman" w:hAnsi="Times New Roman" w:cs="Times New Roman"/>
          <w:sz w:val="28"/>
          <w:szCs w:val="28"/>
        </w:rPr>
        <w:t xml:space="preserve"> </w:t>
      </w:r>
      <w:r w:rsidRPr="00970A65">
        <w:rPr>
          <w:rFonts w:ascii="Times New Roman" w:hAnsi="Times New Roman" w:cs="Times New Roman"/>
          <w:sz w:val="28"/>
          <w:szCs w:val="28"/>
        </w:rPr>
        <w:t>Токарева, З.</w:t>
      </w:r>
      <w:r>
        <w:rPr>
          <w:rFonts w:ascii="Times New Roman" w:hAnsi="Times New Roman" w:cs="Times New Roman"/>
          <w:sz w:val="28"/>
          <w:szCs w:val="28"/>
        </w:rPr>
        <w:t xml:space="preserve"> </w:t>
      </w:r>
      <w:r w:rsidRPr="00970A65">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970A65">
        <w:rPr>
          <w:rFonts w:ascii="Times New Roman" w:hAnsi="Times New Roman" w:cs="Times New Roman"/>
          <w:sz w:val="28"/>
          <w:szCs w:val="28"/>
        </w:rPr>
        <w:t>Смагулова</w:t>
      </w:r>
      <w:proofErr w:type="spellEnd"/>
      <w:r w:rsidRPr="00970A65">
        <w:rPr>
          <w:rFonts w:ascii="Times New Roman" w:hAnsi="Times New Roman" w:cs="Times New Roman"/>
          <w:sz w:val="28"/>
          <w:szCs w:val="28"/>
        </w:rPr>
        <w:t>, К.</w:t>
      </w:r>
      <w:r>
        <w:rPr>
          <w:rFonts w:ascii="Times New Roman" w:hAnsi="Times New Roman" w:cs="Times New Roman"/>
          <w:sz w:val="28"/>
          <w:szCs w:val="28"/>
        </w:rPr>
        <w:t xml:space="preserve"> </w:t>
      </w:r>
      <w:r w:rsidRPr="00970A65">
        <w:rPr>
          <w:rFonts w:ascii="Times New Roman" w:hAnsi="Times New Roman" w:cs="Times New Roman"/>
          <w:sz w:val="28"/>
          <w:szCs w:val="28"/>
        </w:rPr>
        <w:t>В. Порошин // Электронный научный журнал. – 2016. – № 12-1. – С. 69-72</w:t>
      </w:r>
      <w:r>
        <w:rPr>
          <w:rFonts w:ascii="Times New Roman" w:hAnsi="Times New Roman" w:cs="Times New Roman"/>
          <w:sz w:val="28"/>
          <w:szCs w:val="28"/>
        </w:rPr>
        <w:t>.</w:t>
      </w:r>
    </w:p>
    <w:p w:rsidR="00A55A6F" w:rsidRPr="00D74150" w:rsidRDefault="00A55A6F" w:rsidP="00A72A18">
      <w:pPr>
        <w:pStyle w:val="a6"/>
        <w:ind w:firstLine="709"/>
        <w:jc w:val="both"/>
        <w:rPr>
          <w:rFonts w:ascii="Times New Roman" w:hAnsi="Times New Roman" w:cs="Times New Roman"/>
          <w:sz w:val="24"/>
          <w:szCs w:val="28"/>
        </w:rPr>
      </w:pPr>
    </w:p>
    <w:p w:rsidR="009217DC" w:rsidRDefault="009217DC" w:rsidP="00F940AD">
      <w:pPr>
        <w:pStyle w:val="a6"/>
        <w:jc w:val="center"/>
        <w:rPr>
          <w:rFonts w:ascii="Times New Roman" w:hAnsi="Times New Roman" w:cs="Times New Roman"/>
          <w:b/>
          <w:sz w:val="28"/>
        </w:rPr>
      </w:pPr>
      <w:r>
        <w:rPr>
          <w:rFonts w:ascii="Times New Roman" w:hAnsi="Times New Roman" w:cs="Times New Roman"/>
          <w:b/>
          <w:sz w:val="28"/>
        </w:rPr>
        <w:t>Зоогигиена и ветеринарная санитария</w:t>
      </w:r>
    </w:p>
    <w:p w:rsidR="00383218" w:rsidRDefault="00383218" w:rsidP="00383218">
      <w:pPr>
        <w:pStyle w:val="a6"/>
        <w:ind w:firstLine="709"/>
        <w:jc w:val="both"/>
        <w:rPr>
          <w:rFonts w:ascii="Times New Roman" w:hAnsi="Times New Roman" w:cs="Times New Roman"/>
          <w:sz w:val="28"/>
        </w:rPr>
      </w:pPr>
      <w:r w:rsidRPr="00521549">
        <w:rPr>
          <w:rFonts w:ascii="Times New Roman" w:hAnsi="Times New Roman" w:cs="Times New Roman"/>
          <w:b/>
          <w:sz w:val="28"/>
        </w:rPr>
        <w:t>Волошин</w:t>
      </w:r>
      <w:r>
        <w:rPr>
          <w:rFonts w:ascii="Times New Roman" w:hAnsi="Times New Roman" w:cs="Times New Roman"/>
          <w:b/>
          <w:sz w:val="28"/>
        </w:rPr>
        <w:t>,</w:t>
      </w:r>
      <w:r w:rsidRPr="00521549">
        <w:rPr>
          <w:rFonts w:ascii="Times New Roman" w:hAnsi="Times New Roman" w:cs="Times New Roman"/>
          <w:b/>
          <w:sz w:val="28"/>
        </w:rPr>
        <w:t xml:space="preserve"> А.</w:t>
      </w:r>
      <w:r w:rsidRPr="003F3074">
        <w:rPr>
          <w:rFonts w:ascii="Times New Roman" w:hAnsi="Times New Roman" w:cs="Times New Roman"/>
          <w:b/>
          <w:sz w:val="28"/>
        </w:rPr>
        <w:t xml:space="preserve"> </w:t>
      </w:r>
      <w:r w:rsidRPr="00521549">
        <w:rPr>
          <w:rFonts w:ascii="Times New Roman" w:hAnsi="Times New Roman" w:cs="Times New Roman"/>
          <w:b/>
          <w:sz w:val="28"/>
        </w:rPr>
        <w:t>П.</w:t>
      </w:r>
      <w:r w:rsidRPr="00521549">
        <w:rPr>
          <w:rFonts w:ascii="Times New Roman" w:hAnsi="Times New Roman" w:cs="Times New Roman"/>
          <w:sz w:val="28"/>
        </w:rPr>
        <w:t xml:space="preserve"> Экспериментальные исследования параметров и режимов </w:t>
      </w:r>
      <w:proofErr w:type="spellStart"/>
      <w:r w:rsidRPr="00521549">
        <w:rPr>
          <w:rFonts w:ascii="Times New Roman" w:hAnsi="Times New Roman" w:cs="Times New Roman"/>
          <w:sz w:val="28"/>
        </w:rPr>
        <w:t>электротехнологического</w:t>
      </w:r>
      <w:proofErr w:type="spellEnd"/>
      <w:r w:rsidRPr="00521549">
        <w:rPr>
          <w:rFonts w:ascii="Times New Roman" w:hAnsi="Times New Roman" w:cs="Times New Roman"/>
          <w:sz w:val="28"/>
        </w:rPr>
        <w:t xml:space="preserve"> процесса озонирования </w:t>
      </w:r>
      <w:proofErr w:type="spellStart"/>
      <w:r w:rsidRPr="00521549">
        <w:rPr>
          <w:rFonts w:ascii="Times New Roman" w:hAnsi="Times New Roman" w:cs="Times New Roman"/>
          <w:sz w:val="28"/>
        </w:rPr>
        <w:t>яйцескладов</w:t>
      </w:r>
      <w:proofErr w:type="spellEnd"/>
      <w:r w:rsidRPr="00521549">
        <w:rPr>
          <w:rFonts w:ascii="Times New Roman" w:hAnsi="Times New Roman" w:cs="Times New Roman"/>
          <w:sz w:val="28"/>
        </w:rPr>
        <w:t xml:space="preserve"> птицефабрик / А.</w:t>
      </w:r>
      <w:r w:rsidRPr="003F3074">
        <w:rPr>
          <w:rFonts w:ascii="Times New Roman" w:hAnsi="Times New Roman" w:cs="Times New Roman"/>
          <w:sz w:val="28"/>
        </w:rPr>
        <w:t xml:space="preserve"> </w:t>
      </w:r>
      <w:r w:rsidRPr="00521549">
        <w:rPr>
          <w:rFonts w:ascii="Times New Roman" w:hAnsi="Times New Roman" w:cs="Times New Roman"/>
          <w:sz w:val="28"/>
        </w:rPr>
        <w:t xml:space="preserve">П. Волошин // Политематический сетевой электронный науч. журн. Кубанского гос. </w:t>
      </w:r>
      <w:proofErr w:type="spellStart"/>
      <w:r w:rsidRPr="00521549">
        <w:rPr>
          <w:rFonts w:ascii="Times New Roman" w:hAnsi="Times New Roman" w:cs="Times New Roman"/>
          <w:sz w:val="28"/>
        </w:rPr>
        <w:t>аграр</w:t>
      </w:r>
      <w:proofErr w:type="spellEnd"/>
      <w:r w:rsidR="00C614DC">
        <w:rPr>
          <w:rFonts w:ascii="Times New Roman" w:hAnsi="Times New Roman" w:cs="Times New Roman"/>
          <w:sz w:val="28"/>
        </w:rPr>
        <w:t>.</w:t>
      </w:r>
      <w:r w:rsidRPr="00521549">
        <w:rPr>
          <w:rFonts w:ascii="Times New Roman" w:hAnsi="Times New Roman" w:cs="Times New Roman"/>
          <w:sz w:val="28"/>
        </w:rPr>
        <w:t xml:space="preserve"> ун-та. – 2016. – № 123. – С. 605-619.</w:t>
      </w:r>
    </w:p>
    <w:p w:rsidR="00383218" w:rsidRPr="00383218" w:rsidRDefault="00383218" w:rsidP="00383218">
      <w:pPr>
        <w:pStyle w:val="a6"/>
        <w:ind w:firstLine="709"/>
        <w:jc w:val="both"/>
        <w:rPr>
          <w:rFonts w:ascii="Times New Roman" w:hAnsi="Times New Roman" w:cs="Times New Roman"/>
          <w:sz w:val="24"/>
        </w:rPr>
      </w:pPr>
    </w:p>
    <w:p w:rsidR="00724A5B" w:rsidRDefault="00724A5B" w:rsidP="004F138A">
      <w:pPr>
        <w:pStyle w:val="a6"/>
        <w:ind w:firstLine="709"/>
        <w:jc w:val="both"/>
        <w:rPr>
          <w:rFonts w:ascii="Times New Roman" w:hAnsi="Times New Roman" w:cs="Times New Roman"/>
          <w:sz w:val="28"/>
          <w:szCs w:val="28"/>
        </w:rPr>
      </w:pPr>
      <w:r w:rsidRPr="00970A65">
        <w:rPr>
          <w:rFonts w:ascii="Times New Roman" w:hAnsi="Times New Roman" w:cs="Times New Roman"/>
          <w:b/>
          <w:sz w:val="28"/>
          <w:szCs w:val="28"/>
        </w:rPr>
        <w:t>Довгань</w:t>
      </w:r>
      <w:r>
        <w:rPr>
          <w:rFonts w:ascii="Times New Roman" w:hAnsi="Times New Roman" w:cs="Times New Roman"/>
          <w:b/>
          <w:sz w:val="28"/>
          <w:szCs w:val="28"/>
        </w:rPr>
        <w:t>,</w:t>
      </w:r>
      <w:r w:rsidRPr="00970A65">
        <w:rPr>
          <w:rFonts w:ascii="Times New Roman" w:hAnsi="Times New Roman" w:cs="Times New Roman"/>
          <w:b/>
          <w:sz w:val="28"/>
          <w:szCs w:val="28"/>
        </w:rPr>
        <w:t xml:space="preserve"> Н. Б.</w:t>
      </w:r>
      <w:r>
        <w:rPr>
          <w:rFonts w:ascii="Times New Roman" w:hAnsi="Times New Roman" w:cs="Times New Roman"/>
          <w:sz w:val="28"/>
          <w:szCs w:val="28"/>
        </w:rPr>
        <w:t xml:space="preserve"> </w:t>
      </w:r>
      <w:r w:rsidRPr="00970A65">
        <w:rPr>
          <w:rFonts w:ascii="Times New Roman" w:hAnsi="Times New Roman" w:cs="Times New Roman"/>
          <w:sz w:val="28"/>
          <w:szCs w:val="28"/>
        </w:rPr>
        <w:t>Идентификационная экспертиза и оценка качества мяса свиньи, реализуемого в розничной торговле в городе Омске / Н.</w:t>
      </w:r>
      <w:r>
        <w:rPr>
          <w:rFonts w:ascii="Times New Roman" w:hAnsi="Times New Roman" w:cs="Times New Roman"/>
          <w:sz w:val="28"/>
          <w:szCs w:val="28"/>
        </w:rPr>
        <w:t xml:space="preserve"> </w:t>
      </w:r>
      <w:r w:rsidRPr="00970A65">
        <w:rPr>
          <w:rFonts w:ascii="Times New Roman" w:hAnsi="Times New Roman" w:cs="Times New Roman"/>
          <w:sz w:val="28"/>
          <w:szCs w:val="28"/>
        </w:rPr>
        <w:t>Б.</w:t>
      </w:r>
      <w:r>
        <w:rPr>
          <w:rFonts w:ascii="Times New Roman" w:hAnsi="Times New Roman" w:cs="Times New Roman"/>
          <w:sz w:val="28"/>
          <w:szCs w:val="28"/>
        </w:rPr>
        <w:t xml:space="preserve"> </w:t>
      </w:r>
      <w:r w:rsidRPr="00970A65">
        <w:rPr>
          <w:rFonts w:ascii="Times New Roman" w:hAnsi="Times New Roman" w:cs="Times New Roman"/>
          <w:sz w:val="28"/>
          <w:szCs w:val="28"/>
        </w:rPr>
        <w:t>Довгань, В.</w:t>
      </w:r>
      <w:r>
        <w:rPr>
          <w:rFonts w:ascii="Times New Roman" w:hAnsi="Times New Roman" w:cs="Times New Roman"/>
          <w:sz w:val="28"/>
          <w:szCs w:val="28"/>
        </w:rPr>
        <w:t xml:space="preserve"> </w:t>
      </w:r>
      <w:r w:rsidRPr="00970A65">
        <w:rPr>
          <w:rFonts w:ascii="Times New Roman" w:hAnsi="Times New Roman" w:cs="Times New Roman"/>
          <w:sz w:val="28"/>
          <w:szCs w:val="28"/>
        </w:rPr>
        <w:t>А.</w:t>
      </w:r>
      <w:r>
        <w:rPr>
          <w:rFonts w:ascii="Times New Roman" w:hAnsi="Times New Roman" w:cs="Times New Roman"/>
          <w:sz w:val="28"/>
          <w:szCs w:val="28"/>
        </w:rPr>
        <w:t xml:space="preserve"> </w:t>
      </w:r>
      <w:r w:rsidRPr="00970A65">
        <w:rPr>
          <w:rFonts w:ascii="Times New Roman" w:hAnsi="Times New Roman" w:cs="Times New Roman"/>
          <w:sz w:val="28"/>
          <w:szCs w:val="28"/>
        </w:rPr>
        <w:t>Тимошенко, А.</w:t>
      </w:r>
      <w:r>
        <w:rPr>
          <w:rFonts w:ascii="Times New Roman" w:hAnsi="Times New Roman" w:cs="Times New Roman"/>
          <w:sz w:val="28"/>
          <w:szCs w:val="28"/>
        </w:rPr>
        <w:t xml:space="preserve"> </w:t>
      </w:r>
      <w:r w:rsidRPr="00970A65">
        <w:rPr>
          <w:rFonts w:ascii="Times New Roman" w:hAnsi="Times New Roman" w:cs="Times New Roman"/>
          <w:sz w:val="28"/>
          <w:szCs w:val="28"/>
        </w:rPr>
        <w:t>В. Сутуло // Электронный научный журнал. – 2016. – № 12-1. – С. 22-26.</w:t>
      </w:r>
    </w:p>
    <w:p w:rsidR="00724A5B" w:rsidRPr="00724A5B" w:rsidRDefault="00724A5B" w:rsidP="004F138A">
      <w:pPr>
        <w:pStyle w:val="a6"/>
        <w:ind w:firstLine="709"/>
        <w:jc w:val="both"/>
        <w:rPr>
          <w:rFonts w:ascii="Times New Roman" w:hAnsi="Times New Roman" w:cs="Times New Roman"/>
          <w:sz w:val="24"/>
          <w:szCs w:val="28"/>
        </w:rPr>
      </w:pPr>
    </w:p>
    <w:p w:rsidR="004F138A" w:rsidRPr="004F138A" w:rsidRDefault="004F138A" w:rsidP="004F138A">
      <w:pPr>
        <w:pStyle w:val="a6"/>
        <w:ind w:firstLine="709"/>
        <w:jc w:val="both"/>
        <w:rPr>
          <w:rFonts w:ascii="Times New Roman" w:hAnsi="Times New Roman" w:cs="Times New Roman"/>
          <w:sz w:val="28"/>
          <w:lang w:eastAsia="ru-RU"/>
        </w:rPr>
      </w:pPr>
      <w:r w:rsidRPr="004F138A">
        <w:rPr>
          <w:rFonts w:ascii="Times New Roman" w:hAnsi="Times New Roman" w:cs="Times New Roman"/>
          <w:b/>
          <w:bCs/>
          <w:sz w:val="28"/>
          <w:lang w:eastAsia="ru-RU"/>
        </w:rPr>
        <w:t xml:space="preserve">Ефимов, А. А. </w:t>
      </w:r>
      <w:r w:rsidRPr="004F138A">
        <w:rPr>
          <w:rFonts w:ascii="Times New Roman" w:hAnsi="Times New Roman" w:cs="Times New Roman"/>
          <w:sz w:val="28"/>
          <w:lang w:eastAsia="ru-RU"/>
        </w:rPr>
        <w:t xml:space="preserve">Дополнительная санация тушек птицы / А. А. Ефимов // Птицеводство. </w:t>
      </w:r>
      <w:r w:rsidR="00D74150" w:rsidRPr="00970A65">
        <w:rPr>
          <w:rFonts w:ascii="Times New Roman" w:hAnsi="Times New Roman" w:cs="Times New Roman"/>
          <w:sz w:val="28"/>
          <w:szCs w:val="28"/>
        </w:rPr>
        <w:t>–</w:t>
      </w:r>
      <w:r w:rsidRPr="004F138A">
        <w:rPr>
          <w:rFonts w:ascii="Times New Roman" w:hAnsi="Times New Roman" w:cs="Times New Roman"/>
          <w:sz w:val="28"/>
          <w:lang w:eastAsia="ru-RU"/>
        </w:rPr>
        <w:t xml:space="preserve"> 2017. </w:t>
      </w:r>
      <w:r w:rsidR="00D74150" w:rsidRPr="00970A65">
        <w:rPr>
          <w:rFonts w:ascii="Times New Roman" w:hAnsi="Times New Roman" w:cs="Times New Roman"/>
          <w:sz w:val="28"/>
          <w:szCs w:val="28"/>
        </w:rPr>
        <w:t>–</w:t>
      </w:r>
      <w:r w:rsidRPr="004F138A">
        <w:rPr>
          <w:rFonts w:ascii="Times New Roman" w:hAnsi="Times New Roman" w:cs="Times New Roman"/>
          <w:sz w:val="28"/>
          <w:lang w:eastAsia="ru-RU"/>
        </w:rPr>
        <w:t xml:space="preserve"> № 1. </w:t>
      </w:r>
      <w:r w:rsidR="00D74150" w:rsidRPr="00970A65">
        <w:rPr>
          <w:rFonts w:ascii="Times New Roman" w:hAnsi="Times New Roman" w:cs="Times New Roman"/>
          <w:sz w:val="28"/>
          <w:szCs w:val="28"/>
        </w:rPr>
        <w:t>–</w:t>
      </w:r>
      <w:r w:rsidRPr="004F138A">
        <w:rPr>
          <w:rFonts w:ascii="Times New Roman" w:hAnsi="Times New Roman" w:cs="Times New Roman"/>
          <w:sz w:val="28"/>
          <w:lang w:eastAsia="ru-RU"/>
        </w:rPr>
        <w:t xml:space="preserve"> С. 40-42. </w:t>
      </w:r>
    </w:p>
    <w:p w:rsidR="004F138A" w:rsidRPr="004F138A" w:rsidRDefault="004F138A" w:rsidP="009217DC">
      <w:pPr>
        <w:pStyle w:val="a6"/>
        <w:ind w:firstLine="709"/>
        <w:jc w:val="both"/>
        <w:rPr>
          <w:rFonts w:ascii="Times New Roman" w:hAnsi="Times New Roman" w:cs="Times New Roman"/>
          <w:bCs/>
          <w:sz w:val="24"/>
        </w:rPr>
      </w:pPr>
      <w:r w:rsidRPr="004F138A">
        <w:rPr>
          <w:rFonts w:ascii="Times New Roman" w:hAnsi="Times New Roman" w:cs="Times New Roman"/>
          <w:bCs/>
          <w:sz w:val="24"/>
        </w:rPr>
        <w:t>Статья посвящена повышению качества выпускаемой продукции в птицеперерабатывающей промышленности. Особое внимание уделяется обработке тушек дезинфицирующим средством для снижения бактерий, инактивации патогенных микроорганизмов с их поверхности и увеличению сроков хранения продукции.</w:t>
      </w:r>
    </w:p>
    <w:p w:rsidR="004F138A" w:rsidRPr="00A72A18" w:rsidRDefault="004F138A" w:rsidP="009217DC">
      <w:pPr>
        <w:pStyle w:val="a6"/>
        <w:ind w:firstLine="709"/>
        <w:jc w:val="both"/>
        <w:rPr>
          <w:rFonts w:ascii="Times New Roman" w:hAnsi="Times New Roman" w:cs="Times New Roman"/>
          <w:bCs/>
          <w:sz w:val="24"/>
        </w:rPr>
      </w:pPr>
    </w:p>
    <w:p w:rsidR="009A4832" w:rsidRDefault="009A4832" w:rsidP="009A4832">
      <w:pPr>
        <w:pStyle w:val="a6"/>
        <w:ind w:firstLine="709"/>
        <w:jc w:val="both"/>
        <w:rPr>
          <w:rFonts w:ascii="Times New Roman" w:hAnsi="Times New Roman" w:cs="Times New Roman"/>
          <w:sz w:val="28"/>
        </w:rPr>
      </w:pPr>
      <w:r w:rsidRPr="002E13C4">
        <w:rPr>
          <w:rFonts w:ascii="Times New Roman" w:hAnsi="Times New Roman" w:cs="Times New Roman"/>
          <w:b/>
          <w:bCs/>
          <w:sz w:val="28"/>
        </w:rPr>
        <w:t xml:space="preserve">Инактивирующее действие аэрозолей некоторых </w:t>
      </w:r>
      <w:proofErr w:type="spellStart"/>
      <w:r w:rsidRPr="002E13C4">
        <w:rPr>
          <w:rFonts w:ascii="Times New Roman" w:hAnsi="Times New Roman" w:cs="Times New Roman"/>
          <w:b/>
          <w:bCs/>
          <w:sz w:val="28"/>
        </w:rPr>
        <w:t>дезинфектантов</w:t>
      </w:r>
      <w:proofErr w:type="spellEnd"/>
      <w:r w:rsidRPr="002E13C4">
        <w:rPr>
          <w:rFonts w:ascii="Times New Roman" w:hAnsi="Times New Roman" w:cs="Times New Roman"/>
          <w:b/>
          <w:bCs/>
          <w:sz w:val="28"/>
        </w:rPr>
        <w:t xml:space="preserve"> на вирус африканской чумы свиней</w:t>
      </w:r>
      <w:r w:rsidRPr="002E13C4">
        <w:rPr>
          <w:rFonts w:ascii="Times New Roman" w:hAnsi="Times New Roman" w:cs="Times New Roman"/>
          <w:sz w:val="28"/>
        </w:rPr>
        <w:t xml:space="preserve"> / В. М. </w:t>
      </w:r>
      <w:proofErr w:type="spellStart"/>
      <w:r w:rsidRPr="002E13C4">
        <w:rPr>
          <w:rFonts w:ascii="Times New Roman" w:hAnsi="Times New Roman" w:cs="Times New Roman"/>
          <w:sz w:val="28"/>
        </w:rPr>
        <w:t>Балышев</w:t>
      </w:r>
      <w:proofErr w:type="spellEnd"/>
      <w:r w:rsidRPr="002E13C4">
        <w:rPr>
          <w:rFonts w:ascii="Times New Roman" w:hAnsi="Times New Roman" w:cs="Times New Roman"/>
          <w:sz w:val="28"/>
        </w:rPr>
        <w:t xml:space="preserve"> [и др.]</w:t>
      </w:r>
      <w:r>
        <w:rPr>
          <w:rFonts w:ascii="Times New Roman" w:hAnsi="Times New Roman" w:cs="Times New Roman"/>
          <w:sz w:val="28"/>
        </w:rPr>
        <w:t xml:space="preserve"> </w:t>
      </w:r>
      <w:r w:rsidRPr="002E13C4">
        <w:rPr>
          <w:rFonts w:ascii="Times New Roman" w:hAnsi="Times New Roman" w:cs="Times New Roman"/>
          <w:sz w:val="28"/>
        </w:rPr>
        <w:t xml:space="preserve">// Ветеринария. </w:t>
      </w:r>
      <w:r>
        <w:rPr>
          <w:rFonts w:ascii="Times New Roman" w:hAnsi="Times New Roman" w:cs="Times New Roman"/>
          <w:sz w:val="28"/>
        </w:rPr>
        <w:t>–</w:t>
      </w:r>
      <w:r w:rsidRPr="002E13C4">
        <w:rPr>
          <w:rFonts w:ascii="Times New Roman" w:hAnsi="Times New Roman" w:cs="Times New Roman"/>
          <w:sz w:val="28"/>
        </w:rPr>
        <w:t xml:space="preserve"> 2016. </w:t>
      </w:r>
      <w:r>
        <w:rPr>
          <w:rFonts w:ascii="Times New Roman" w:hAnsi="Times New Roman" w:cs="Times New Roman"/>
          <w:sz w:val="28"/>
        </w:rPr>
        <w:t>–</w:t>
      </w:r>
      <w:r w:rsidRPr="002E13C4">
        <w:rPr>
          <w:rFonts w:ascii="Times New Roman" w:hAnsi="Times New Roman" w:cs="Times New Roman"/>
          <w:sz w:val="28"/>
        </w:rPr>
        <w:t xml:space="preserve"> № 11. </w:t>
      </w:r>
      <w:r>
        <w:rPr>
          <w:rFonts w:ascii="Times New Roman" w:hAnsi="Times New Roman" w:cs="Times New Roman"/>
          <w:sz w:val="28"/>
        </w:rPr>
        <w:t>–</w:t>
      </w:r>
      <w:r w:rsidRPr="002E13C4">
        <w:rPr>
          <w:rFonts w:ascii="Times New Roman" w:hAnsi="Times New Roman" w:cs="Times New Roman"/>
          <w:sz w:val="28"/>
        </w:rPr>
        <w:t xml:space="preserve"> С. 44-47.</w:t>
      </w:r>
    </w:p>
    <w:p w:rsidR="009A4832" w:rsidRDefault="009A4832" w:rsidP="009A4832">
      <w:pPr>
        <w:pStyle w:val="a6"/>
        <w:ind w:firstLine="709"/>
        <w:jc w:val="both"/>
        <w:rPr>
          <w:rFonts w:ascii="Times New Roman" w:hAnsi="Times New Roman" w:cs="Times New Roman"/>
          <w:sz w:val="24"/>
        </w:rPr>
      </w:pPr>
      <w:r w:rsidRPr="002E13C4">
        <w:rPr>
          <w:rFonts w:ascii="Times New Roman" w:hAnsi="Times New Roman" w:cs="Times New Roman"/>
          <w:sz w:val="24"/>
        </w:rPr>
        <w:t xml:space="preserve">В статье приведены результаты изучения инактивирующего действия </w:t>
      </w:r>
      <w:proofErr w:type="spellStart"/>
      <w:r w:rsidRPr="002E13C4">
        <w:rPr>
          <w:rFonts w:ascii="Times New Roman" w:hAnsi="Times New Roman" w:cs="Times New Roman"/>
          <w:sz w:val="24"/>
        </w:rPr>
        <w:t>дезинфектантов</w:t>
      </w:r>
      <w:proofErr w:type="spellEnd"/>
      <w:r w:rsidRPr="002E13C4">
        <w:rPr>
          <w:rFonts w:ascii="Times New Roman" w:hAnsi="Times New Roman" w:cs="Times New Roman"/>
          <w:sz w:val="24"/>
        </w:rPr>
        <w:t xml:space="preserve"> разных химических классов (четвертичные аммонийные соединения, спирты, альдегиды, третичные амины, поверхностно-активные вещества, галоиды) на вирус африканской чумы при аэрозольном применении. Активными в отношении данного возбудителя при таком методе дезинфекции оказались только 5%-</w:t>
      </w:r>
      <w:proofErr w:type="spellStart"/>
      <w:r w:rsidRPr="002E13C4">
        <w:rPr>
          <w:rFonts w:ascii="Times New Roman" w:hAnsi="Times New Roman" w:cs="Times New Roman"/>
          <w:sz w:val="24"/>
        </w:rPr>
        <w:t>ные</w:t>
      </w:r>
      <w:proofErr w:type="spellEnd"/>
      <w:r w:rsidRPr="002E13C4">
        <w:rPr>
          <w:rFonts w:ascii="Times New Roman" w:hAnsi="Times New Roman" w:cs="Times New Roman"/>
          <w:sz w:val="24"/>
        </w:rPr>
        <w:t xml:space="preserve"> растворы </w:t>
      </w:r>
      <w:proofErr w:type="spellStart"/>
      <w:r w:rsidRPr="002E13C4">
        <w:rPr>
          <w:rFonts w:ascii="Times New Roman" w:hAnsi="Times New Roman" w:cs="Times New Roman"/>
          <w:sz w:val="24"/>
        </w:rPr>
        <w:t>Теотропина</w:t>
      </w:r>
      <w:proofErr w:type="spellEnd"/>
      <w:r w:rsidRPr="002E13C4">
        <w:rPr>
          <w:rFonts w:ascii="Times New Roman" w:hAnsi="Times New Roman" w:cs="Times New Roman"/>
          <w:sz w:val="24"/>
        </w:rPr>
        <w:t xml:space="preserve"> и Хлорамина</w:t>
      </w:r>
      <w:proofErr w:type="gramStart"/>
      <w:r w:rsidRPr="002E13C4">
        <w:rPr>
          <w:rFonts w:ascii="Times New Roman" w:hAnsi="Times New Roman" w:cs="Times New Roman"/>
          <w:sz w:val="24"/>
        </w:rPr>
        <w:t xml:space="preserve"> Б</w:t>
      </w:r>
      <w:proofErr w:type="gramEnd"/>
      <w:r w:rsidRPr="002E13C4">
        <w:rPr>
          <w:rFonts w:ascii="Times New Roman" w:hAnsi="Times New Roman" w:cs="Times New Roman"/>
          <w:sz w:val="24"/>
        </w:rPr>
        <w:t>, которые инактивировали вирус АЧС на контаминированных впитывающих и не впитывающих поверхностях при экспозиции 6 ч и выше.</w:t>
      </w:r>
    </w:p>
    <w:p w:rsidR="009A4832" w:rsidRDefault="009A4832" w:rsidP="009A4832">
      <w:pPr>
        <w:pStyle w:val="a6"/>
        <w:ind w:firstLine="709"/>
        <w:jc w:val="both"/>
        <w:rPr>
          <w:rFonts w:ascii="Times New Roman" w:hAnsi="Times New Roman" w:cs="Times New Roman"/>
          <w:sz w:val="24"/>
        </w:rPr>
      </w:pPr>
    </w:p>
    <w:p w:rsidR="0043016B" w:rsidRPr="00512E2C" w:rsidRDefault="0043016B" w:rsidP="009217DC">
      <w:pPr>
        <w:pStyle w:val="a6"/>
        <w:ind w:firstLine="709"/>
        <w:jc w:val="both"/>
        <w:rPr>
          <w:rFonts w:ascii="Times New Roman" w:hAnsi="Times New Roman" w:cs="Times New Roman"/>
          <w:sz w:val="28"/>
        </w:rPr>
      </w:pPr>
      <w:r w:rsidRPr="00512E2C">
        <w:rPr>
          <w:rFonts w:ascii="Times New Roman" w:hAnsi="Times New Roman" w:cs="Times New Roman"/>
          <w:b/>
          <w:bCs/>
          <w:sz w:val="28"/>
        </w:rPr>
        <w:t xml:space="preserve">Николаенко, В. П. </w:t>
      </w:r>
      <w:r w:rsidRPr="00512E2C">
        <w:rPr>
          <w:rFonts w:ascii="Times New Roman" w:hAnsi="Times New Roman" w:cs="Times New Roman"/>
          <w:sz w:val="28"/>
        </w:rPr>
        <w:t xml:space="preserve">Дезинфекция инкубационных яиц и объектов ветеринарного надзора инкубатория / В. П. Николаенко, И. Н. Шестаков, А. В. Михайлова // Птицеводство. </w:t>
      </w:r>
      <w:r w:rsidR="00512E2C">
        <w:rPr>
          <w:rFonts w:ascii="Times New Roman" w:hAnsi="Times New Roman" w:cs="Times New Roman"/>
          <w:sz w:val="28"/>
        </w:rPr>
        <w:t>–</w:t>
      </w:r>
      <w:r w:rsidRPr="00512E2C">
        <w:rPr>
          <w:rFonts w:ascii="Times New Roman" w:hAnsi="Times New Roman" w:cs="Times New Roman"/>
          <w:sz w:val="28"/>
        </w:rPr>
        <w:t xml:space="preserve"> 2016. </w:t>
      </w:r>
      <w:r w:rsidR="00512E2C">
        <w:rPr>
          <w:rFonts w:ascii="Times New Roman" w:hAnsi="Times New Roman" w:cs="Times New Roman"/>
          <w:sz w:val="28"/>
        </w:rPr>
        <w:t>–</w:t>
      </w:r>
      <w:r w:rsidRPr="00512E2C">
        <w:rPr>
          <w:rFonts w:ascii="Times New Roman" w:hAnsi="Times New Roman" w:cs="Times New Roman"/>
          <w:sz w:val="28"/>
        </w:rPr>
        <w:t xml:space="preserve"> № 12. </w:t>
      </w:r>
      <w:r w:rsidR="00512E2C">
        <w:rPr>
          <w:rFonts w:ascii="Times New Roman" w:hAnsi="Times New Roman" w:cs="Times New Roman"/>
          <w:sz w:val="28"/>
        </w:rPr>
        <w:t>–</w:t>
      </w:r>
      <w:r w:rsidRPr="00512E2C">
        <w:rPr>
          <w:rFonts w:ascii="Times New Roman" w:hAnsi="Times New Roman" w:cs="Times New Roman"/>
          <w:sz w:val="28"/>
        </w:rPr>
        <w:t xml:space="preserve"> С. 47-51.</w:t>
      </w:r>
    </w:p>
    <w:p w:rsidR="0043016B" w:rsidRPr="00512E2C" w:rsidRDefault="0043016B" w:rsidP="00AC5800">
      <w:pPr>
        <w:pStyle w:val="a6"/>
        <w:widowControl w:val="0"/>
        <w:ind w:firstLine="709"/>
        <w:jc w:val="both"/>
        <w:rPr>
          <w:rFonts w:ascii="Times New Roman" w:hAnsi="Times New Roman" w:cs="Times New Roman"/>
          <w:sz w:val="24"/>
        </w:rPr>
      </w:pPr>
      <w:r w:rsidRPr="00512E2C">
        <w:rPr>
          <w:rFonts w:ascii="Times New Roman" w:hAnsi="Times New Roman" w:cs="Times New Roman"/>
          <w:sz w:val="24"/>
        </w:rPr>
        <w:t xml:space="preserve">Исследования авторов посвящены отечественному комплексному экологически безопасному препарату для дезинфекции инкубационных яиц кур и объектов ветеринарного надзора инкубатория. Испытаны различные концентрации препарата, пролонгированное бактерицидное действие наблюдается при 0,005-0,2%-ной </w:t>
      </w:r>
      <w:r w:rsidRPr="00512E2C">
        <w:rPr>
          <w:rFonts w:ascii="Times New Roman" w:hAnsi="Times New Roman" w:cs="Times New Roman"/>
          <w:sz w:val="24"/>
        </w:rPr>
        <w:lastRenderedPageBreak/>
        <w:t>концентрации.</w:t>
      </w:r>
    </w:p>
    <w:p w:rsidR="0043016B" w:rsidRPr="00AA5A66" w:rsidRDefault="0043016B" w:rsidP="009217DC">
      <w:pPr>
        <w:pStyle w:val="a6"/>
        <w:ind w:firstLine="709"/>
        <w:jc w:val="both"/>
        <w:rPr>
          <w:rFonts w:ascii="Times New Roman" w:hAnsi="Times New Roman" w:cs="Times New Roman"/>
          <w:bCs/>
          <w:sz w:val="24"/>
        </w:rPr>
      </w:pPr>
    </w:p>
    <w:p w:rsidR="00512E2C" w:rsidRDefault="00512E2C" w:rsidP="009217DC">
      <w:pPr>
        <w:pStyle w:val="a6"/>
        <w:ind w:firstLine="709"/>
        <w:jc w:val="both"/>
        <w:rPr>
          <w:rFonts w:ascii="Times New Roman" w:hAnsi="Times New Roman" w:cs="Times New Roman"/>
          <w:sz w:val="28"/>
        </w:rPr>
      </w:pPr>
      <w:r w:rsidRPr="00512E2C">
        <w:rPr>
          <w:rFonts w:ascii="Times New Roman" w:hAnsi="Times New Roman" w:cs="Times New Roman"/>
          <w:b/>
          <w:bCs/>
          <w:sz w:val="28"/>
        </w:rPr>
        <w:t>Николаенко, В. П.</w:t>
      </w:r>
      <w:r>
        <w:rPr>
          <w:rFonts w:ascii="Times New Roman" w:hAnsi="Times New Roman" w:cs="Times New Roman"/>
          <w:b/>
          <w:bCs/>
          <w:sz w:val="28"/>
        </w:rPr>
        <w:t xml:space="preserve"> </w:t>
      </w:r>
      <w:r w:rsidRPr="00512E2C">
        <w:rPr>
          <w:rFonts w:ascii="Times New Roman" w:hAnsi="Times New Roman" w:cs="Times New Roman"/>
          <w:sz w:val="28"/>
        </w:rPr>
        <w:t>Эффективный препарат для дезинфекции объектов инкубаториев / В. П. Николаенко, И. Н. Шестаков, А. В. Михайлова</w:t>
      </w:r>
      <w:r>
        <w:rPr>
          <w:rFonts w:ascii="Times New Roman" w:hAnsi="Times New Roman" w:cs="Times New Roman"/>
          <w:sz w:val="28"/>
        </w:rPr>
        <w:t xml:space="preserve"> </w:t>
      </w:r>
      <w:r w:rsidRPr="00512E2C">
        <w:rPr>
          <w:rFonts w:ascii="Times New Roman" w:hAnsi="Times New Roman" w:cs="Times New Roman"/>
          <w:sz w:val="28"/>
        </w:rPr>
        <w:t xml:space="preserve">// Ветеринария. </w:t>
      </w:r>
      <w:r>
        <w:rPr>
          <w:rFonts w:ascii="Times New Roman" w:hAnsi="Times New Roman" w:cs="Times New Roman"/>
          <w:sz w:val="28"/>
        </w:rPr>
        <w:t>–</w:t>
      </w:r>
      <w:r w:rsidRPr="00512E2C">
        <w:rPr>
          <w:rFonts w:ascii="Times New Roman" w:hAnsi="Times New Roman" w:cs="Times New Roman"/>
          <w:sz w:val="28"/>
        </w:rPr>
        <w:t xml:space="preserve"> 2016. </w:t>
      </w:r>
      <w:r>
        <w:rPr>
          <w:rFonts w:ascii="Times New Roman" w:hAnsi="Times New Roman" w:cs="Times New Roman"/>
          <w:sz w:val="28"/>
        </w:rPr>
        <w:t>–</w:t>
      </w:r>
      <w:r w:rsidRPr="00512E2C">
        <w:rPr>
          <w:rFonts w:ascii="Times New Roman" w:hAnsi="Times New Roman" w:cs="Times New Roman"/>
          <w:sz w:val="28"/>
        </w:rPr>
        <w:t xml:space="preserve"> № 12. </w:t>
      </w:r>
      <w:r>
        <w:rPr>
          <w:rFonts w:ascii="Times New Roman" w:hAnsi="Times New Roman" w:cs="Times New Roman"/>
          <w:sz w:val="28"/>
        </w:rPr>
        <w:t>–</w:t>
      </w:r>
      <w:r w:rsidRPr="00512E2C">
        <w:rPr>
          <w:rFonts w:ascii="Times New Roman" w:hAnsi="Times New Roman" w:cs="Times New Roman"/>
          <w:sz w:val="28"/>
        </w:rPr>
        <w:t xml:space="preserve"> С. 43-45.</w:t>
      </w:r>
    </w:p>
    <w:p w:rsidR="00512E2C" w:rsidRDefault="00512E2C" w:rsidP="009217DC">
      <w:pPr>
        <w:pStyle w:val="a6"/>
        <w:ind w:firstLine="709"/>
        <w:jc w:val="both"/>
        <w:rPr>
          <w:rFonts w:ascii="Times New Roman" w:hAnsi="Times New Roman" w:cs="Times New Roman"/>
          <w:sz w:val="24"/>
        </w:rPr>
      </w:pPr>
      <w:r w:rsidRPr="00512E2C">
        <w:rPr>
          <w:rFonts w:ascii="Times New Roman" w:hAnsi="Times New Roman" w:cs="Times New Roman"/>
          <w:sz w:val="24"/>
        </w:rPr>
        <w:t>Исследования посвящены отечественному комплексному экологически безопасному препарату для дезинфекции инкубационных яиц кур и объектов ветеринарного надзора инкубатория. Установлено пролонгированное бактерицидное действие этого препарата в 0,05 - 0,2%-ной концентрациях.</w:t>
      </w:r>
    </w:p>
    <w:p w:rsidR="00C330A5" w:rsidRPr="00A72A18" w:rsidRDefault="00C330A5" w:rsidP="009217DC">
      <w:pPr>
        <w:pStyle w:val="a6"/>
        <w:ind w:firstLine="709"/>
        <w:jc w:val="both"/>
        <w:rPr>
          <w:rFonts w:ascii="Times New Roman" w:hAnsi="Times New Roman" w:cs="Times New Roman"/>
          <w:bCs/>
          <w:sz w:val="24"/>
        </w:rPr>
      </w:pPr>
    </w:p>
    <w:p w:rsidR="00FF0FF8" w:rsidRDefault="00FF0FF8" w:rsidP="00610CE0">
      <w:pPr>
        <w:pStyle w:val="a6"/>
        <w:ind w:firstLine="709"/>
        <w:jc w:val="both"/>
        <w:rPr>
          <w:rFonts w:ascii="Times New Roman" w:hAnsi="Times New Roman" w:cs="Times New Roman"/>
          <w:sz w:val="28"/>
        </w:rPr>
      </w:pPr>
      <w:r w:rsidRPr="00FE7669">
        <w:rPr>
          <w:rFonts w:ascii="Times New Roman" w:hAnsi="Times New Roman" w:cs="Times New Roman"/>
          <w:b/>
          <w:sz w:val="28"/>
        </w:rPr>
        <w:t>Новикова</w:t>
      </w:r>
      <w:r>
        <w:rPr>
          <w:rFonts w:ascii="Times New Roman" w:hAnsi="Times New Roman" w:cs="Times New Roman"/>
          <w:b/>
          <w:sz w:val="28"/>
        </w:rPr>
        <w:t>,</w:t>
      </w:r>
      <w:r w:rsidRPr="00FE7669">
        <w:rPr>
          <w:rFonts w:ascii="Times New Roman" w:hAnsi="Times New Roman" w:cs="Times New Roman"/>
          <w:b/>
          <w:sz w:val="28"/>
        </w:rPr>
        <w:t xml:space="preserve"> О. Б.</w:t>
      </w:r>
      <w:r>
        <w:rPr>
          <w:rFonts w:ascii="Times New Roman" w:hAnsi="Times New Roman" w:cs="Times New Roman"/>
          <w:sz w:val="28"/>
        </w:rPr>
        <w:t xml:space="preserve"> </w:t>
      </w:r>
      <w:r w:rsidRPr="00FE7669">
        <w:rPr>
          <w:rFonts w:ascii="Times New Roman" w:hAnsi="Times New Roman" w:cs="Times New Roman"/>
          <w:sz w:val="28"/>
        </w:rPr>
        <w:t>Дезинфицирующее средство нового поколения для применения в птицеводстве / О.</w:t>
      </w:r>
      <w:r>
        <w:rPr>
          <w:rFonts w:ascii="Times New Roman" w:hAnsi="Times New Roman" w:cs="Times New Roman"/>
          <w:sz w:val="28"/>
        </w:rPr>
        <w:t xml:space="preserve"> </w:t>
      </w:r>
      <w:r w:rsidRPr="00FE7669">
        <w:rPr>
          <w:rFonts w:ascii="Times New Roman" w:hAnsi="Times New Roman" w:cs="Times New Roman"/>
          <w:sz w:val="28"/>
        </w:rPr>
        <w:t>Б.</w:t>
      </w:r>
      <w:r>
        <w:rPr>
          <w:rFonts w:ascii="Times New Roman" w:hAnsi="Times New Roman" w:cs="Times New Roman"/>
          <w:sz w:val="28"/>
        </w:rPr>
        <w:t xml:space="preserve"> </w:t>
      </w:r>
      <w:r w:rsidRPr="00FE7669">
        <w:rPr>
          <w:rFonts w:ascii="Times New Roman" w:hAnsi="Times New Roman" w:cs="Times New Roman"/>
          <w:sz w:val="28"/>
        </w:rPr>
        <w:t>Новикова, Р.</w:t>
      </w:r>
      <w:r>
        <w:rPr>
          <w:rFonts w:ascii="Times New Roman" w:hAnsi="Times New Roman" w:cs="Times New Roman"/>
          <w:sz w:val="28"/>
        </w:rPr>
        <w:t xml:space="preserve"> </w:t>
      </w:r>
      <w:r w:rsidRPr="00FE7669">
        <w:rPr>
          <w:rFonts w:ascii="Times New Roman" w:hAnsi="Times New Roman" w:cs="Times New Roman"/>
          <w:sz w:val="28"/>
        </w:rPr>
        <w:t>Р.</w:t>
      </w:r>
      <w:r>
        <w:rPr>
          <w:rFonts w:ascii="Times New Roman" w:hAnsi="Times New Roman" w:cs="Times New Roman"/>
          <w:sz w:val="28"/>
        </w:rPr>
        <w:t xml:space="preserve"> </w:t>
      </w:r>
      <w:proofErr w:type="spellStart"/>
      <w:r w:rsidRPr="00FE7669">
        <w:rPr>
          <w:rFonts w:ascii="Times New Roman" w:hAnsi="Times New Roman" w:cs="Times New Roman"/>
          <w:sz w:val="28"/>
        </w:rPr>
        <w:t>Абдрахимов</w:t>
      </w:r>
      <w:proofErr w:type="spellEnd"/>
      <w:r w:rsidRPr="00FE7669">
        <w:rPr>
          <w:rFonts w:ascii="Times New Roman" w:hAnsi="Times New Roman" w:cs="Times New Roman"/>
          <w:sz w:val="28"/>
        </w:rPr>
        <w:t xml:space="preserve"> // Эффективное животноводство. – 2016. – № 7. – С. 24-26. </w:t>
      </w:r>
    </w:p>
    <w:p w:rsidR="00FF0FF8" w:rsidRPr="00FF0FF8" w:rsidRDefault="00FF0FF8" w:rsidP="00610CE0">
      <w:pPr>
        <w:pStyle w:val="a6"/>
        <w:ind w:firstLine="709"/>
        <w:jc w:val="both"/>
        <w:rPr>
          <w:rFonts w:ascii="Times New Roman" w:hAnsi="Times New Roman" w:cs="Times New Roman"/>
          <w:sz w:val="24"/>
        </w:rPr>
      </w:pPr>
    </w:p>
    <w:p w:rsidR="00C330A5" w:rsidRPr="00610CE0" w:rsidRDefault="00C330A5" w:rsidP="00610CE0">
      <w:pPr>
        <w:pStyle w:val="a6"/>
        <w:ind w:firstLine="709"/>
        <w:jc w:val="both"/>
        <w:rPr>
          <w:rFonts w:ascii="Times New Roman" w:hAnsi="Times New Roman" w:cs="Times New Roman"/>
          <w:sz w:val="24"/>
        </w:rPr>
      </w:pPr>
      <w:r w:rsidRPr="006B7A38">
        <w:rPr>
          <w:noProof/>
          <w:lang w:eastAsia="ru-RU"/>
        </w:rPr>
        <w:drawing>
          <wp:inline distT="0" distB="0" distL="0" distR="0" wp14:anchorId="70FA3AED" wp14:editId="4AB39088">
            <wp:extent cx="6350" cy="6350"/>
            <wp:effectExtent l="0" t="0" r="0" b="0"/>
            <wp:docPr id="2" name="Рисунок 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elibrary.ru/pic/1pi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10CE0">
        <w:rPr>
          <w:rFonts w:ascii="Times New Roman" w:hAnsi="Times New Roman" w:cs="Times New Roman"/>
          <w:b/>
          <w:sz w:val="28"/>
        </w:rPr>
        <w:t>Палий</w:t>
      </w:r>
      <w:r w:rsidR="00610CE0" w:rsidRPr="00610CE0">
        <w:rPr>
          <w:rFonts w:ascii="Times New Roman" w:hAnsi="Times New Roman" w:cs="Times New Roman"/>
          <w:b/>
          <w:sz w:val="28"/>
        </w:rPr>
        <w:t>,</w:t>
      </w:r>
      <w:r w:rsidRPr="00610CE0">
        <w:rPr>
          <w:rFonts w:ascii="Times New Roman" w:hAnsi="Times New Roman" w:cs="Times New Roman"/>
          <w:b/>
          <w:sz w:val="28"/>
        </w:rPr>
        <w:t xml:space="preserve"> А.</w:t>
      </w:r>
      <w:r w:rsidR="00610CE0" w:rsidRPr="00610CE0">
        <w:rPr>
          <w:rFonts w:ascii="Times New Roman" w:hAnsi="Times New Roman" w:cs="Times New Roman"/>
          <w:b/>
          <w:sz w:val="28"/>
        </w:rPr>
        <w:t xml:space="preserve"> </w:t>
      </w:r>
      <w:r w:rsidRPr="00610CE0">
        <w:rPr>
          <w:rFonts w:ascii="Times New Roman" w:hAnsi="Times New Roman" w:cs="Times New Roman"/>
          <w:b/>
          <w:sz w:val="28"/>
        </w:rPr>
        <w:t>П.</w:t>
      </w:r>
      <w:r w:rsidRPr="00610CE0">
        <w:rPr>
          <w:rFonts w:ascii="Times New Roman" w:hAnsi="Times New Roman" w:cs="Times New Roman"/>
          <w:sz w:val="28"/>
        </w:rPr>
        <w:t xml:space="preserve"> Определение температурного коэффициента некоторых дезинфектантов / </w:t>
      </w:r>
      <w:r w:rsidR="00610CE0" w:rsidRPr="00610CE0">
        <w:rPr>
          <w:rFonts w:ascii="Times New Roman" w:hAnsi="Times New Roman" w:cs="Times New Roman"/>
          <w:sz w:val="28"/>
        </w:rPr>
        <w:t>А.</w:t>
      </w:r>
      <w:r w:rsidR="00610CE0">
        <w:rPr>
          <w:rFonts w:ascii="Times New Roman" w:hAnsi="Times New Roman" w:cs="Times New Roman"/>
          <w:sz w:val="28"/>
        </w:rPr>
        <w:t xml:space="preserve"> </w:t>
      </w:r>
      <w:r w:rsidR="00610CE0" w:rsidRPr="00610CE0">
        <w:rPr>
          <w:rFonts w:ascii="Times New Roman" w:hAnsi="Times New Roman" w:cs="Times New Roman"/>
          <w:sz w:val="28"/>
        </w:rPr>
        <w:t>П.</w:t>
      </w:r>
      <w:r w:rsidR="00610CE0">
        <w:rPr>
          <w:rFonts w:ascii="Times New Roman" w:hAnsi="Times New Roman" w:cs="Times New Roman"/>
          <w:sz w:val="28"/>
        </w:rPr>
        <w:t xml:space="preserve"> </w:t>
      </w:r>
      <w:r w:rsidRPr="00610CE0">
        <w:rPr>
          <w:rFonts w:ascii="Times New Roman" w:hAnsi="Times New Roman" w:cs="Times New Roman"/>
          <w:sz w:val="28"/>
        </w:rPr>
        <w:t xml:space="preserve">Палий, </w:t>
      </w:r>
      <w:r w:rsidR="00610CE0" w:rsidRPr="00610CE0">
        <w:rPr>
          <w:rFonts w:ascii="Times New Roman" w:hAnsi="Times New Roman" w:cs="Times New Roman"/>
          <w:sz w:val="28"/>
        </w:rPr>
        <w:t>А.</w:t>
      </w:r>
      <w:r w:rsidR="00610CE0">
        <w:rPr>
          <w:rFonts w:ascii="Times New Roman" w:hAnsi="Times New Roman" w:cs="Times New Roman"/>
          <w:sz w:val="28"/>
        </w:rPr>
        <w:t xml:space="preserve"> </w:t>
      </w:r>
      <w:r w:rsidR="00610CE0" w:rsidRPr="00610CE0">
        <w:rPr>
          <w:rFonts w:ascii="Times New Roman" w:hAnsi="Times New Roman" w:cs="Times New Roman"/>
          <w:sz w:val="28"/>
        </w:rPr>
        <w:t>В.</w:t>
      </w:r>
      <w:r w:rsidR="00610CE0">
        <w:rPr>
          <w:rFonts w:ascii="Times New Roman" w:hAnsi="Times New Roman" w:cs="Times New Roman"/>
          <w:sz w:val="28"/>
        </w:rPr>
        <w:t xml:space="preserve"> </w:t>
      </w:r>
      <w:r w:rsidRPr="00610CE0">
        <w:rPr>
          <w:rFonts w:ascii="Times New Roman" w:hAnsi="Times New Roman" w:cs="Times New Roman"/>
          <w:sz w:val="28"/>
        </w:rPr>
        <w:t xml:space="preserve">Ведмидь, </w:t>
      </w:r>
      <w:r w:rsidR="00610CE0" w:rsidRPr="00610CE0">
        <w:rPr>
          <w:rFonts w:ascii="Times New Roman" w:hAnsi="Times New Roman" w:cs="Times New Roman"/>
          <w:sz w:val="28"/>
        </w:rPr>
        <w:t>Ю.</w:t>
      </w:r>
      <w:r w:rsidR="00610CE0">
        <w:rPr>
          <w:rFonts w:ascii="Times New Roman" w:hAnsi="Times New Roman" w:cs="Times New Roman"/>
          <w:sz w:val="28"/>
        </w:rPr>
        <w:t xml:space="preserve"> </w:t>
      </w:r>
      <w:r w:rsidR="00610CE0" w:rsidRPr="00610CE0">
        <w:rPr>
          <w:rFonts w:ascii="Times New Roman" w:hAnsi="Times New Roman" w:cs="Times New Roman"/>
          <w:sz w:val="28"/>
        </w:rPr>
        <w:t xml:space="preserve">В. </w:t>
      </w:r>
      <w:r w:rsidRPr="00610CE0">
        <w:rPr>
          <w:rFonts w:ascii="Times New Roman" w:hAnsi="Times New Roman" w:cs="Times New Roman"/>
          <w:sz w:val="28"/>
        </w:rPr>
        <w:t xml:space="preserve">Тарвидс // Вестник Алтайского гос. </w:t>
      </w:r>
      <w:proofErr w:type="spellStart"/>
      <w:r w:rsidRPr="00610CE0">
        <w:rPr>
          <w:rFonts w:ascii="Times New Roman" w:hAnsi="Times New Roman" w:cs="Times New Roman"/>
          <w:sz w:val="28"/>
        </w:rPr>
        <w:t>аграр</w:t>
      </w:r>
      <w:proofErr w:type="spellEnd"/>
      <w:r w:rsidR="00C614DC">
        <w:rPr>
          <w:rFonts w:ascii="Times New Roman" w:hAnsi="Times New Roman" w:cs="Times New Roman"/>
          <w:sz w:val="28"/>
        </w:rPr>
        <w:t>.</w:t>
      </w:r>
      <w:r w:rsidRPr="00610CE0">
        <w:rPr>
          <w:rFonts w:ascii="Times New Roman" w:hAnsi="Times New Roman" w:cs="Times New Roman"/>
          <w:sz w:val="28"/>
        </w:rPr>
        <w:t xml:space="preserve"> ун-та. – 2016. – № 12. – С. 111-115.</w:t>
      </w:r>
    </w:p>
    <w:p w:rsidR="00C330A5" w:rsidRDefault="00C330A5" w:rsidP="00610CE0">
      <w:pPr>
        <w:pStyle w:val="a6"/>
        <w:ind w:firstLine="709"/>
        <w:jc w:val="both"/>
        <w:rPr>
          <w:rFonts w:ascii="Times New Roman" w:hAnsi="Times New Roman" w:cs="Times New Roman"/>
          <w:sz w:val="24"/>
        </w:rPr>
      </w:pPr>
      <w:r w:rsidRPr="00610CE0">
        <w:rPr>
          <w:rFonts w:ascii="Times New Roman" w:hAnsi="Times New Roman" w:cs="Times New Roman"/>
          <w:sz w:val="24"/>
        </w:rPr>
        <w:t xml:space="preserve">Патология диска у собак - это самая распространенная причина, вызывающая парезы и параличи. На шейный отдел позвоночного столба (ПС) приходится от 16 до 25% всех случаев грыж диска. Одной из фундаментальных техник их лечения в данной области является метод вентрального пропила, позволяющий радикально решить причину компрессии, - удалить грыжевой материал. Рассматриваются основные осложнения, возникающие при лечении компрессионных патологий, в частности дископатий, в шейном отделе позвоночника у собак, за счет вентрального доступа. Описана классификация осложнений по степени тяжести - SAVES. Приведены рекомендации по предупреждению и мерам борьбы с осложнениями. </w:t>
      </w:r>
    </w:p>
    <w:p w:rsidR="00947A52" w:rsidRPr="00610CE0" w:rsidRDefault="00947A52" w:rsidP="00610CE0">
      <w:pPr>
        <w:pStyle w:val="a6"/>
        <w:ind w:firstLine="709"/>
        <w:jc w:val="both"/>
        <w:rPr>
          <w:rFonts w:ascii="Times New Roman" w:hAnsi="Times New Roman" w:cs="Times New Roman"/>
          <w:sz w:val="24"/>
        </w:rPr>
      </w:pPr>
    </w:p>
    <w:p w:rsidR="009217DC" w:rsidRDefault="009217DC" w:rsidP="009217DC">
      <w:pPr>
        <w:pStyle w:val="a6"/>
        <w:ind w:firstLine="709"/>
        <w:jc w:val="both"/>
        <w:rPr>
          <w:rFonts w:ascii="Times New Roman" w:hAnsi="Times New Roman" w:cs="Times New Roman"/>
          <w:sz w:val="28"/>
        </w:rPr>
      </w:pPr>
      <w:r w:rsidRPr="002E13C4">
        <w:rPr>
          <w:rFonts w:ascii="Times New Roman" w:hAnsi="Times New Roman" w:cs="Times New Roman"/>
          <w:b/>
          <w:bCs/>
          <w:sz w:val="28"/>
        </w:rPr>
        <w:t>Петрова, О. Г.</w:t>
      </w:r>
      <w:r>
        <w:rPr>
          <w:rFonts w:ascii="Times New Roman" w:hAnsi="Times New Roman" w:cs="Times New Roman"/>
          <w:b/>
          <w:bCs/>
          <w:sz w:val="28"/>
        </w:rPr>
        <w:t xml:space="preserve"> </w:t>
      </w:r>
      <w:r w:rsidRPr="002E13C4">
        <w:rPr>
          <w:rFonts w:ascii="Times New Roman" w:hAnsi="Times New Roman" w:cs="Times New Roman"/>
          <w:sz w:val="28"/>
        </w:rPr>
        <w:t>ВЕТаргент - современное дезинфицирующее средство для применения в птицеводстве / О. Г. Петрова, М. И. Барашкин, И. М. Мильштейн</w:t>
      </w:r>
      <w:r>
        <w:rPr>
          <w:rFonts w:ascii="Times New Roman" w:hAnsi="Times New Roman" w:cs="Times New Roman"/>
          <w:sz w:val="28"/>
        </w:rPr>
        <w:t xml:space="preserve"> </w:t>
      </w:r>
      <w:r w:rsidRPr="002E13C4">
        <w:rPr>
          <w:rFonts w:ascii="Times New Roman" w:hAnsi="Times New Roman" w:cs="Times New Roman"/>
          <w:sz w:val="28"/>
        </w:rPr>
        <w:t xml:space="preserve">// Ветеринария. </w:t>
      </w:r>
      <w:r>
        <w:rPr>
          <w:rFonts w:ascii="Times New Roman" w:hAnsi="Times New Roman" w:cs="Times New Roman"/>
          <w:sz w:val="28"/>
        </w:rPr>
        <w:t>–</w:t>
      </w:r>
      <w:r w:rsidRPr="002E13C4">
        <w:rPr>
          <w:rFonts w:ascii="Times New Roman" w:hAnsi="Times New Roman" w:cs="Times New Roman"/>
          <w:sz w:val="28"/>
        </w:rPr>
        <w:t xml:space="preserve"> 2016. </w:t>
      </w:r>
      <w:r>
        <w:rPr>
          <w:rFonts w:ascii="Times New Roman" w:hAnsi="Times New Roman" w:cs="Times New Roman"/>
          <w:sz w:val="28"/>
        </w:rPr>
        <w:t>–</w:t>
      </w:r>
      <w:r w:rsidRPr="002E13C4">
        <w:rPr>
          <w:rFonts w:ascii="Times New Roman" w:hAnsi="Times New Roman" w:cs="Times New Roman"/>
          <w:sz w:val="28"/>
        </w:rPr>
        <w:t xml:space="preserve"> № 11. </w:t>
      </w:r>
      <w:r>
        <w:rPr>
          <w:rFonts w:ascii="Times New Roman" w:hAnsi="Times New Roman" w:cs="Times New Roman"/>
          <w:sz w:val="28"/>
        </w:rPr>
        <w:t>–</w:t>
      </w:r>
      <w:r w:rsidRPr="002E13C4">
        <w:rPr>
          <w:rFonts w:ascii="Times New Roman" w:hAnsi="Times New Roman" w:cs="Times New Roman"/>
          <w:sz w:val="28"/>
        </w:rPr>
        <w:t xml:space="preserve"> С. 47-48.</w:t>
      </w:r>
    </w:p>
    <w:p w:rsidR="009217DC" w:rsidRPr="002E13C4" w:rsidRDefault="009217DC" w:rsidP="009217DC">
      <w:pPr>
        <w:pStyle w:val="a6"/>
        <w:ind w:firstLine="709"/>
        <w:jc w:val="both"/>
        <w:rPr>
          <w:rFonts w:ascii="Times New Roman" w:hAnsi="Times New Roman" w:cs="Times New Roman"/>
          <w:sz w:val="24"/>
        </w:rPr>
      </w:pPr>
      <w:r w:rsidRPr="002E13C4">
        <w:rPr>
          <w:rFonts w:ascii="Times New Roman" w:hAnsi="Times New Roman" w:cs="Times New Roman"/>
          <w:sz w:val="24"/>
        </w:rPr>
        <w:t>Возрастающие объемы производства продуктов птицеводства выдвигают необходимость поиска новых эффективных дезинфектантов и оптимизации режимов их применения. В системе ветеринарно-санитарных мероприятий, направленных на профилактику инфекционных заболеваний птицы, а в случае их возникновения и ликвидацию, дезинфекция занимает одно из важных мест. Основное ее назначение - разорвать эпизоотическую цепь путем воздействия на фактор передачи возбудителя болезни из внешней среды к восприимчивому организму. Средство ВЕТаргент обладает антимикробным действием. В форме аэрозоля оно показало высокую эффективность при обеззараживании воздуха в промышленном птицеводстве.</w:t>
      </w:r>
    </w:p>
    <w:p w:rsidR="00610CE0" w:rsidRPr="00A72A18" w:rsidRDefault="00610CE0" w:rsidP="00F940AD">
      <w:pPr>
        <w:pStyle w:val="a6"/>
        <w:jc w:val="center"/>
        <w:rPr>
          <w:rFonts w:ascii="Times New Roman" w:hAnsi="Times New Roman" w:cs="Times New Roman"/>
          <w:bCs/>
          <w:sz w:val="24"/>
        </w:rPr>
      </w:pPr>
    </w:p>
    <w:p w:rsidR="00610CE0" w:rsidRPr="00610CE0" w:rsidRDefault="00610CE0" w:rsidP="00610CE0">
      <w:pPr>
        <w:pStyle w:val="a6"/>
        <w:ind w:firstLine="709"/>
        <w:jc w:val="both"/>
        <w:rPr>
          <w:rFonts w:ascii="Times New Roman" w:hAnsi="Times New Roman" w:cs="Times New Roman"/>
          <w:sz w:val="28"/>
        </w:rPr>
      </w:pPr>
      <w:r w:rsidRPr="00610CE0">
        <w:rPr>
          <w:rFonts w:ascii="Times New Roman" w:hAnsi="Times New Roman" w:cs="Times New Roman"/>
          <w:b/>
          <w:bCs/>
          <w:sz w:val="28"/>
        </w:rPr>
        <w:t xml:space="preserve">Ташбулатов, А. А. </w:t>
      </w:r>
      <w:r w:rsidRPr="00610CE0">
        <w:rPr>
          <w:rFonts w:ascii="Times New Roman" w:hAnsi="Times New Roman" w:cs="Times New Roman"/>
          <w:sz w:val="28"/>
        </w:rPr>
        <w:t xml:space="preserve">Новый подход в борьбе с мухами в птицеводческих хозяйствах / А. А. Ташбулатов // Ветеринария. </w:t>
      </w:r>
      <w:r>
        <w:rPr>
          <w:rFonts w:ascii="Times New Roman" w:hAnsi="Times New Roman" w:cs="Times New Roman"/>
          <w:sz w:val="28"/>
        </w:rPr>
        <w:t>–</w:t>
      </w:r>
      <w:r w:rsidRPr="00610CE0">
        <w:rPr>
          <w:rFonts w:ascii="Times New Roman" w:hAnsi="Times New Roman" w:cs="Times New Roman"/>
          <w:sz w:val="28"/>
        </w:rPr>
        <w:t xml:space="preserve"> 2017. </w:t>
      </w:r>
      <w:r>
        <w:rPr>
          <w:rFonts w:ascii="Times New Roman" w:hAnsi="Times New Roman" w:cs="Times New Roman"/>
          <w:sz w:val="28"/>
        </w:rPr>
        <w:t>–</w:t>
      </w:r>
      <w:r w:rsidRPr="00610CE0">
        <w:rPr>
          <w:rFonts w:ascii="Times New Roman" w:hAnsi="Times New Roman" w:cs="Times New Roman"/>
          <w:sz w:val="28"/>
        </w:rPr>
        <w:t xml:space="preserve"> № 1. </w:t>
      </w:r>
      <w:r>
        <w:rPr>
          <w:rFonts w:ascii="Times New Roman" w:hAnsi="Times New Roman" w:cs="Times New Roman"/>
          <w:sz w:val="28"/>
        </w:rPr>
        <w:t>–</w:t>
      </w:r>
      <w:r w:rsidRPr="00610CE0">
        <w:rPr>
          <w:rFonts w:ascii="Times New Roman" w:hAnsi="Times New Roman" w:cs="Times New Roman"/>
          <w:sz w:val="28"/>
        </w:rPr>
        <w:t xml:space="preserve"> С. 42-44.</w:t>
      </w:r>
    </w:p>
    <w:p w:rsidR="009217DC" w:rsidRDefault="00610CE0" w:rsidP="00A62152">
      <w:pPr>
        <w:pStyle w:val="a6"/>
        <w:widowControl w:val="0"/>
        <w:ind w:firstLine="709"/>
        <w:jc w:val="both"/>
        <w:rPr>
          <w:rFonts w:ascii="Times New Roman" w:hAnsi="Times New Roman" w:cs="Times New Roman"/>
          <w:sz w:val="24"/>
        </w:rPr>
      </w:pPr>
      <w:r w:rsidRPr="00610CE0">
        <w:rPr>
          <w:rFonts w:ascii="Times New Roman" w:hAnsi="Times New Roman" w:cs="Times New Roman"/>
          <w:sz w:val="24"/>
        </w:rPr>
        <w:t>Для значительного снижения популяции мух (имаго и личинки) в птицеводческих хозяйствах были использованы адултициды Альфа Вет 11,5% (10% альфациперметрина и 1,5 % тетраметрина), ФЛАЙ КЛИН (азаметифос 10%, фермон, битрекс) и ларфицид ЛАРВА КЛИН (50% циромазин). Препараты ФЛАЙ КЛИН и ЛАРВА КЛИН можно применять в присутствии людей и птицы.</w:t>
      </w:r>
    </w:p>
    <w:p w:rsidR="00A72A18" w:rsidRPr="00A72A18" w:rsidRDefault="00A72A18" w:rsidP="00610CE0">
      <w:pPr>
        <w:pStyle w:val="a6"/>
        <w:ind w:firstLine="709"/>
        <w:jc w:val="both"/>
        <w:rPr>
          <w:rFonts w:ascii="Times New Roman" w:hAnsi="Times New Roman" w:cs="Times New Roman"/>
          <w:sz w:val="24"/>
        </w:rPr>
      </w:pPr>
    </w:p>
    <w:p w:rsidR="00E65B4A" w:rsidRDefault="009217DC" w:rsidP="00E65B4A">
      <w:pPr>
        <w:pStyle w:val="a6"/>
        <w:widowControl w:val="0"/>
        <w:jc w:val="center"/>
        <w:rPr>
          <w:rFonts w:ascii="Times New Roman" w:hAnsi="Times New Roman" w:cs="Times New Roman"/>
          <w:b/>
          <w:sz w:val="28"/>
        </w:rPr>
      </w:pPr>
      <w:r>
        <w:rPr>
          <w:rFonts w:ascii="Times New Roman" w:hAnsi="Times New Roman" w:cs="Times New Roman"/>
          <w:b/>
          <w:sz w:val="28"/>
        </w:rPr>
        <w:t>Эпизоотология</w:t>
      </w:r>
    </w:p>
    <w:p w:rsidR="00CF507F" w:rsidRPr="00A72A18" w:rsidRDefault="00CF507F" w:rsidP="00E65B4A">
      <w:pPr>
        <w:pStyle w:val="a6"/>
        <w:widowControl w:val="0"/>
        <w:ind w:firstLine="709"/>
        <w:jc w:val="both"/>
        <w:rPr>
          <w:rFonts w:ascii="Times New Roman" w:hAnsi="Times New Roman" w:cs="Times New Roman"/>
          <w:sz w:val="28"/>
        </w:rPr>
      </w:pPr>
      <w:r w:rsidRPr="00A72A18">
        <w:rPr>
          <w:rFonts w:ascii="Times New Roman" w:hAnsi="Times New Roman" w:cs="Times New Roman"/>
          <w:b/>
          <w:bCs/>
          <w:sz w:val="28"/>
        </w:rPr>
        <w:lastRenderedPageBreak/>
        <w:t xml:space="preserve">Оценка </w:t>
      </w:r>
      <w:proofErr w:type="spellStart"/>
      <w:r w:rsidRPr="00A72A18">
        <w:rPr>
          <w:rFonts w:ascii="Times New Roman" w:hAnsi="Times New Roman" w:cs="Times New Roman"/>
          <w:b/>
          <w:bCs/>
          <w:sz w:val="28"/>
        </w:rPr>
        <w:t>протективных</w:t>
      </w:r>
      <w:proofErr w:type="spellEnd"/>
      <w:r w:rsidRPr="00A72A18">
        <w:rPr>
          <w:rFonts w:ascii="Times New Roman" w:hAnsi="Times New Roman" w:cs="Times New Roman"/>
          <w:b/>
          <w:bCs/>
          <w:sz w:val="28"/>
        </w:rPr>
        <w:t xml:space="preserve"> свойств экспериментальной инактивированной вакцины против болезни Шмалленберг</w:t>
      </w:r>
      <w:r w:rsidRPr="00A72A18">
        <w:rPr>
          <w:rFonts w:ascii="Times New Roman" w:hAnsi="Times New Roman" w:cs="Times New Roman"/>
          <w:sz w:val="28"/>
        </w:rPr>
        <w:t xml:space="preserve"> / А. Г. Южаков [и др.] // Ветеринария. </w:t>
      </w:r>
      <w:r w:rsidR="00A72A18">
        <w:rPr>
          <w:rFonts w:ascii="Times New Roman" w:hAnsi="Times New Roman" w:cs="Times New Roman"/>
          <w:sz w:val="28"/>
        </w:rPr>
        <w:t>–</w:t>
      </w:r>
      <w:r w:rsidRPr="00A72A18">
        <w:rPr>
          <w:rFonts w:ascii="Times New Roman" w:hAnsi="Times New Roman" w:cs="Times New Roman"/>
          <w:sz w:val="28"/>
        </w:rPr>
        <w:t xml:space="preserve"> 2016. </w:t>
      </w:r>
      <w:r w:rsidR="00A72A18">
        <w:rPr>
          <w:rFonts w:ascii="Times New Roman" w:hAnsi="Times New Roman" w:cs="Times New Roman"/>
          <w:sz w:val="28"/>
        </w:rPr>
        <w:t>–</w:t>
      </w:r>
      <w:r w:rsidRPr="00A72A18">
        <w:rPr>
          <w:rFonts w:ascii="Times New Roman" w:hAnsi="Times New Roman" w:cs="Times New Roman"/>
          <w:sz w:val="28"/>
        </w:rPr>
        <w:t xml:space="preserve"> № 12. </w:t>
      </w:r>
      <w:r w:rsidR="00A72A18">
        <w:rPr>
          <w:rFonts w:ascii="Times New Roman" w:hAnsi="Times New Roman" w:cs="Times New Roman"/>
          <w:sz w:val="28"/>
        </w:rPr>
        <w:t>–</w:t>
      </w:r>
      <w:r w:rsidRPr="00A72A18">
        <w:rPr>
          <w:rFonts w:ascii="Times New Roman" w:hAnsi="Times New Roman" w:cs="Times New Roman"/>
          <w:sz w:val="28"/>
        </w:rPr>
        <w:t xml:space="preserve"> С. 11-17. </w:t>
      </w:r>
    </w:p>
    <w:p w:rsidR="00CF507F" w:rsidRPr="00A72A18" w:rsidRDefault="00CF507F" w:rsidP="009217DC">
      <w:pPr>
        <w:pStyle w:val="a6"/>
        <w:ind w:firstLine="709"/>
        <w:jc w:val="both"/>
        <w:rPr>
          <w:rFonts w:ascii="Times New Roman" w:hAnsi="Times New Roman" w:cs="Times New Roman"/>
          <w:sz w:val="24"/>
        </w:rPr>
      </w:pPr>
    </w:p>
    <w:p w:rsidR="002577FA" w:rsidRDefault="004F5DDD" w:rsidP="009217DC">
      <w:pPr>
        <w:pStyle w:val="a6"/>
        <w:ind w:firstLine="709"/>
        <w:jc w:val="both"/>
        <w:rPr>
          <w:rFonts w:ascii="Times New Roman" w:hAnsi="Times New Roman" w:cs="Times New Roman"/>
          <w:sz w:val="28"/>
        </w:rPr>
      </w:pPr>
      <w:r w:rsidRPr="007509D8">
        <w:rPr>
          <w:rFonts w:ascii="Times New Roman" w:hAnsi="Times New Roman" w:cs="Times New Roman"/>
          <w:b/>
          <w:sz w:val="28"/>
        </w:rPr>
        <w:t>Серологический мониторинг поствакцинального иммунитета при НБ, ИБК и эпизоотическая ситуация по МПВИ на птицефабриках сибирского региона</w:t>
      </w:r>
      <w:r w:rsidRPr="007509D8">
        <w:rPr>
          <w:rFonts w:ascii="Times New Roman" w:hAnsi="Times New Roman" w:cs="Times New Roman"/>
          <w:sz w:val="28"/>
        </w:rPr>
        <w:t xml:space="preserve"> / С. Б. </w:t>
      </w:r>
      <w:proofErr w:type="spellStart"/>
      <w:r w:rsidRPr="007509D8">
        <w:rPr>
          <w:rFonts w:ascii="Times New Roman" w:hAnsi="Times New Roman" w:cs="Times New Roman"/>
          <w:sz w:val="28"/>
        </w:rPr>
        <w:t>Лыско</w:t>
      </w:r>
      <w:proofErr w:type="spellEnd"/>
      <w:r w:rsidRPr="007509D8">
        <w:rPr>
          <w:rFonts w:ascii="Times New Roman" w:hAnsi="Times New Roman" w:cs="Times New Roman"/>
          <w:sz w:val="28"/>
        </w:rPr>
        <w:t xml:space="preserve"> [и др.] // Эффективное животноводство. – 2016. – № 7. – С. 36-38.</w:t>
      </w:r>
    </w:p>
    <w:p w:rsidR="002577FA" w:rsidRPr="002577FA" w:rsidRDefault="002577FA" w:rsidP="009217DC">
      <w:pPr>
        <w:pStyle w:val="a6"/>
        <w:ind w:firstLine="709"/>
        <w:jc w:val="both"/>
        <w:rPr>
          <w:rFonts w:ascii="Times New Roman" w:hAnsi="Times New Roman" w:cs="Times New Roman"/>
          <w:sz w:val="24"/>
        </w:rPr>
      </w:pPr>
    </w:p>
    <w:p w:rsidR="009217DC" w:rsidRPr="009217DC" w:rsidRDefault="009217DC" w:rsidP="009217DC">
      <w:pPr>
        <w:pStyle w:val="a6"/>
        <w:ind w:firstLine="709"/>
        <w:jc w:val="both"/>
        <w:rPr>
          <w:rFonts w:ascii="Times New Roman" w:hAnsi="Times New Roman" w:cs="Times New Roman"/>
          <w:sz w:val="28"/>
          <w:szCs w:val="28"/>
        </w:rPr>
      </w:pPr>
      <w:r w:rsidRPr="009217DC">
        <w:rPr>
          <w:rFonts w:ascii="Times New Roman" w:hAnsi="Times New Roman" w:cs="Times New Roman"/>
          <w:b/>
          <w:bCs/>
          <w:sz w:val="28"/>
          <w:szCs w:val="28"/>
        </w:rPr>
        <w:t>Экспресс-метод технологического контроля полноты инактивации ДНК-содержащих вирусов при изготовлении убитых вакцин</w:t>
      </w:r>
      <w:r w:rsidRPr="009217DC">
        <w:rPr>
          <w:rFonts w:ascii="Times New Roman" w:hAnsi="Times New Roman" w:cs="Times New Roman"/>
          <w:sz w:val="28"/>
          <w:szCs w:val="28"/>
        </w:rPr>
        <w:t xml:space="preserve"> / Н. И. Закутский [и др.] // Ветеринария. – 2016. – № 11. – С. 58-61.</w:t>
      </w:r>
    </w:p>
    <w:p w:rsidR="009172FF" w:rsidRDefault="009217DC" w:rsidP="009172FF">
      <w:pPr>
        <w:pStyle w:val="a6"/>
        <w:ind w:firstLine="709"/>
        <w:jc w:val="both"/>
        <w:rPr>
          <w:rFonts w:ascii="Times New Roman" w:hAnsi="Times New Roman" w:cs="Times New Roman"/>
          <w:sz w:val="28"/>
        </w:rPr>
      </w:pPr>
      <w:r w:rsidRPr="002E13C4">
        <w:rPr>
          <w:rFonts w:ascii="Times New Roman" w:hAnsi="Times New Roman" w:cs="Times New Roman"/>
          <w:sz w:val="24"/>
        </w:rPr>
        <w:t xml:space="preserve">Изучена эффективность биофизического метода экспресс-контроля полноты инактивации ДНК-содержащих вирусов инфекционного ринотрахеита крупного рогатого скота, болезни Ауески и африканской чумы свиней в убитых вакцинах и антигенсодержащих материалах, изготовленных с использованием сернокислой меди в качестве инактиватора. Установили, что сернокислая медь в отличие от других инактиваторов (теотропин, димер этиленимина, формальдегид) разрушает ДНК этих вирусов до низкомолекулярных фрагментов (50 - 100 нуклеотидов), не обладающих инфекционностью. Использование данного феномена позволяет с помощью биофизического метода с применением электрофоретического и рестрикционного анализа в течение 2 - 4 дней определить полноту инактивации возбудителя сернокислой медью. Предложенный метод может служить в качестве тест-системы для </w:t>
      </w:r>
      <w:proofErr w:type="gramStart"/>
      <w:r w:rsidRPr="002E13C4">
        <w:rPr>
          <w:rFonts w:ascii="Times New Roman" w:hAnsi="Times New Roman" w:cs="Times New Roman"/>
          <w:sz w:val="24"/>
        </w:rPr>
        <w:t>экспресс-контроля</w:t>
      </w:r>
      <w:proofErr w:type="gramEnd"/>
      <w:r w:rsidRPr="002E13C4">
        <w:rPr>
          <w:rFonts w:ascii="Times New Roman" w:hAnsi="Times New Roman" w:cs="Times New Roman"/>
          <w:sz w:val="24"/>
        </w:rPr>
        <w:t xml:space="preserve"> полноты инактивации антигенсодержащего материала в процессе изготовления вакцинных препаратов из ДНК-содержащих вирусов, что значительно сокращает сроки их оценки по этому показателю.</w:t>
      </w:r>
    </w:p>
    <w:p w:rsidR="009172FF" w:rsidRPr="002577FA" w:rsidRDefault="009172FF" w:rsidP="009172FF">
      <w:pPr>
        <w:pStyle w:val="a6"/>
        <w:ind w:firstLine="709"/>
        <w:jc w:val="both"/>
        <w:rPr>
          <w:rFonts w:ascii="Times New Roman" w:hAnsi="Times New Roman" w:cs="Times New Roman"/>
          <w:sz w:val="24"/>
        </w:rPr>
      </w:pPr>
    </w:p>
    <w:p w:rsidR="009217DC" w:rsidRDefault="009172FF" w:rsidP="009172FF">
      <w:pPr>
        <w:pStyle w:val="a6"/>
        <w:ind w:firstLine="709"/>
        <w:jc w:val="both"/>
        <w:rPr>
          <w:rFonts w:ascii="Times New Roman" w:hAnsi="Times New Roman" w:cs="Times New Roman"/>
          <w:sz w:val="28"/>
        </w:rPr>
      </w:pPr>
      <w:r w:rsidRPr="009172FF">
        <w:rPr>
          <w:rFonts w:ascii="Times New Roman" w:hAnsi="Times New Roman" w:cs="Times New Roman"/>
          <w:b/>
          <w:sz w:val="28"/>
        </w:rPr>
        <w:t xml:space="preserve">Определение оптимального метода </w:t>
      </w:r>
      <w:proofErr w:type="spellStart"/>
      <w:r w:rsidRPr="009172FF">
        <w:rPr>
          <w:rFonts w:ascii="Times New Roman" w:hAnsi="Times New Roman" w:cs="Times New Roman"/>
          <w:b/>
          <w:sz w:val="28"/>
        </w:rPr>
        <w:t>гипериммунизации</w:t>
      </w:r>
      <w:proofErr w:type="spellEnd"/>
      <w:r w:rsidRPr="009172FF">
        <w:rPr>
          <w:rFonts w:ascii="Times New Roman" w:hAnsi="Times New Roman" w:cs="Times New Roman"/>
          <w:b/>
          <w:sz w:val="28"/>
        </w:rPr>
        <w:t xml:space="preserve"> кроликов </w:t>
      </w:r>
      <w:proofErr w:type="spellStart"/>
      <w:r w:rsidRPr="009172FF">
        <w:rPr>
          <w:rFonts w:ascii="Times New Roman" w:hAnsi="Times New Roman" w:cs="Times New Roman"/>
          <w:b/>
          <w:sz w:val="28"/>
        </w:rPr>
        <w:t>микобактери</w:t>
      </w:r>
      <w:proofErr w:type="gramStart"/>
      <w:r w:rsidRPr="009172FF">
        <w:rPr>
          <w:rFonts w:ascii="Times New Roman" w:hAnsi="Times New Roman" w:cs="Times New Roman"/>
          <w:b/>
          <w:sz w:val="28"/>
        </w:rPr>
        <w:t>a</w:t>
      </w:r>
      <w:proofErr w:type="gramEnd"/>
      <w:r w:rsidRPr="009172FF">
        <w:rPr>
          <w:rFonts w:ascii="Times New Roman" w:hAnsi="Times New Roman" w:cs="Times New Roman"/>
          <w:b/>
          <w:sz w:val="28"/>
        </w:rPr>
        <w:t>льным</w:t>
      </w:r>
      <w:proofErr w:type="spellEnd"/>
      <w:r w:rsidRPr="009172FF">
        <w:rPr>
          <w:rFonts w:ascii="Times New Roman" w:hAnsi="Times New Roman" w:cs="Times New Roman"/>
          <w:b/>
          <w:sz w:val="28"/>
        </w:rPr>
        <w:t xml:space="preserve"> антигеном</w:t>
      </w:r>
      <w:r>
        <w:rPr>
          <w:rFonts w:ascii="Times New Roman" w:hAnsi="Times New Roman" w:cs="Times New Roman"/>
          <w:sz w:val="28"/>
        </w:rPr>
        <w:t xml:space="preserve"> /</w:t>
      </w:r>
      <w:r w:rsidRPr="009172FF">
        <w:rPr>
          <w:rFonts w:ascii="Times New Roman" w:hAnsi="Times New Roman" w:cs="Times New Roman"/>
          <w:sz w:val="28"/>
        </w:rPr>
        <w:t xml:space="preserve"> А.</w:t>
      </w:r>
      <w:r>
        <w:rPr>
          <w:rFonts w:ascii="Times New Roman" w:hAnsi="Times New Roman" w:cs="Times New Roman"/>
          <w:sz w:val="28"/>
        </w:rPr>
        <w:t xml:space="preserve"> </w:t>
      </w:r>
      <w:r w:rsidRPr="009172FF">
        <w:rPr>
          <w:rFonts w:ascii="Times New Roman" w:hAnsi="Times New Roman" w:cs="Times New Roman"/>
          <w:sz w:val="28"/>
        </w:rPr>
        <w:t>М.</w:t>
      </w:r>
      <w:r>
        <w:rPr>
          <w:rFonts w:ascii="Times New Roman" w:hAnsi="Times New Roman" w:cs="Times New Roman"/>
          <w:sz w:val="28"/>
        </w:rPr>
        <w:t xml:space="preserve"> </w:t>
      </w:r>
      <w:proofErr w:type="spellStart"/>
      <w:r w:rsidRPr="009172FF">
        <w:rPr>
          <w:rFonts w:ascii="Times New Roman" w:hAnsi="Times New Roman" w:cs="Times New Roman"/>
          <w:sz w:val="28"/>
        </w:rPr>
        <w:t>Борсынбаева</w:t>
      </w:r>
      <w:proofErr w:type="spellEnd"/>
      <w:r>
        <w:rPr>
          <w:rFonts w:ascii="Times New Roman" w:hAnsi="Times New Roman" w:cs="Times New Roman"/>
          <w:sz w:val="28"/>
        </w:rPr>
        <w:t xml:space="preserve"> </w:t>
      </w:r>
      <w:r w:rsidRPr="009172FF">
        <w:rPr>
          <w:rFonts w:ascii="Times New Roman" w:hAnsi="Times New Roman" w:cs="Times New Roman"/>
          <w:sz w:val="28"/>
        </w:rPr>
        <w:t>[</w:t>
      </w:r>
      <w:r>
        <w:rPr>
          <w:rFonts w:ascii="Times New Roman" w:hAnsi="Times New Roman" w:cs="Times New Roman"/>
          <w:sz w:val="28"/>
        </w:rPr>
        <w:t>и др.</w:t>
      </w:r>
      <w:r w:rsidRPr="009172FF">
        <w:rPr>
          <w:rFonts w:ascii="Times New Roman" w:hAnsi="Times New Roman" w:cs="Times New Roman"/>
          <w:sz w:val="28"/>
        </w:rPr>
        <w:t xml:space="preserve">] </w:t>
      </w:r>
      <w:r>
        <w:rPr>
          <w:rFonts w:ascii="Times New Roman" w:hAnsi="Times New Roman" w:cs="Times New Roman"/>
          <w:sz w:val="28"/>
        </w:rPr>
        <w:t xml:space="preserve">// </w:t>
      </w:r>
      <w:r w:rsidRPr="009172FF">
        <w:rPr>
          <w:rFonts w:ascii="Times New Roman" w:hAnsi="Times New Roman" w:cs="Times New Roman"/>
          <w:sz w:val="28"/>
        </w:rPr>
        <w:t xml:space="preserve">Наука вчера, сегодня, завтра. </w:t>
      </w:r>
      <w:r>
        <w:rPr>
          <w:rFonts w:ascii="Times New Roman" w:hAnsi="Times New Roman" w:cs="Times New Roman"/>
          <w:sz w:val="28"/>
        </w:rPr>
        <w:t xml:space="preserve">– </w:t>
      </w:r>
      <w:r w:rsidRPr="009172FF">
        <w:rPr>
          <w:rFonts w:ascii="Times New Roman" w:hAnsi="Times New Roman" w:cs="Times New Roman"/>
          <w:sz w:val="28"/>
        </w:rPr>
        <w:t xml:space="preserve">2017. </w:t>
      </w:r>
      <w:r>
        <w:rPr>
          <w:rFonts w:ascii="Times New Roman" w:hAnsi="Times New Roman" w:cs="Times New Roman"/>
          <w:sz w:val="28"/>
        </w:rPr>
        <w:t xml:space="preserve">– </w:t>
      </w:r>
      <w:r w:rsidRPr="009172FF">
        <w:rPr>
          <w:rFonts w:ascii="Times New Roman" w:hAnsi="Times New Roman" w:cs="Times New Roman"/>
          <w:sz w:val="28"/>
        </w:rPr>
        <w:t>№</w:t>
      </w:r>
      <w:r>
        <w:rPr>
          <w:rFonts w:ascii="Times New Roman" w:hAnsi="Times New Roman" w:cs="Times New Roman"/>
          <w:sz w:val="28"/>
        </w:rPr>
        <w:t xml:space="preserve"> </w:t>
      </w:r>
      <w:r w:rsidRPr="009172FF">
        <w:rPr>
          <w:rFonts w:ascii="Times New Roman" w:hAnsi="Times New Roman" w:cs="Times New Roman"/>
          <w:sz w:val="28"/>
        </w:rPr>
        <w:t>1</w:t>
      </w:r>
      <w:r>
        <w:rPr>
          <w:rFonts w:ascii="Times New Roman" w:hAnsi="Times New Roman" w:cs="Times New Roman"/>
          <w:sz w:val="28"/>
        </w:rPr>
        <w:t xml:space="preserve"> </w:t>
      </w:r>
      <w:r w:rsidRPr="009172FF">
        <w:rPr>
          <w:rFonts w:ascii="Times New Roman" w:hAnsi="Times New Roman" w:cs="Times New Roman"/>
          <w:sz w:val="28"/>
        </w:rPr>
        <w:t xml:space="preserve">(35). </w:t>
      </w:r>
      <w:r>
        <w:rPr>
          <w:rFonts w:ascii="Times New Roman" w:hAnsi="Times New Roman" w:cs="Times New Roman"/>
          <w:sz w:val="28"/>
        </w:rPr>
        <w:t>–</w:t>
      </w:r>
      <w:r w:rsidRPr="009172FF">
        <w:rPr>
          <w:rFonts w:ascii="Times New Roman" w:hAnsi="Times New Roman" w:cs="Times New Roman"/>
          <w:sz w:val="28"/>
        </w:rPr>
        <w:t>С. 71-77.</w:t>
      </w:r>
    </w:p>
    <w:p w:rsidR="00411D43" w:rsidRDefault="00411D43" w:rsidP="00411D43">
      <w:pPr>
        <w:pStyle w:val="a6"/>
        <w:ind w:firstLine="709"/>
        <w:jc w:val="both"/>
        <w:rPr>
          <w:rFonts w:ascii="Times New Roman" w:hAnsi="Times New Roman" w:cs="Times New Roman"/>
          <w:sz w:val="24"/>
        </w:rPr>
      </w:pPr>
      <w:r w:rsidRPr="00411D43">
        <w:rPr>
          <w:rFonts w:ascii="Times New Roman" w:hAnsi="Times New Roman" w:cs="Times New Roman"/>
          <w:sz w:val="24"/>
        </w:rPr>
        <w:t xml:space="preserve">В данной статье предложены методики </w:t>
      </w:r>
      <w:proofErr w:type="spellStart"/>
      <w:r w:rsidRPr="00411D43">
        <w:rPr>
          <w:rFonts w:ascii="Times New Roman" w:hAnsi="Times New Roman" w:cs="Times New Roman"/>
          <w:sz w:val="24"/>
        </w:rPr>
        <w:t>гипериммунизации</w:t>
      </w:r>
      <w:proofErr w:type="spellEnd"/>
      <w:r w:rsidRPr="00411D43">
        <w:rPr>
          <w:rFonts w:ascii="Times New Roman" w:hAnsi="Times New Roman" w:cs="Times New Roman"/>
          <w:sz w:val="24"/>
        </w:rPr>
        <w:t xml:space="preserve"> кроликов. С целью получить </w:t>
      </w:r>
      <w:proofErr w:type="spellStart"/>
      <w:r w:rsidRPr="00411D43">
        <w:rPr>
          <w:rFonts w:ascii="Times New Roman" w:hAnsi="Times New Roman" w:cs="Times New Roman"/>
          <w:sz w:val="24"/>
        </w:rPr>
        <w:t>гиперимунную</w:t>
      </w:r>
      <w:proofErr w:type="spellEnd"/>
      <w:r w:rsidRPr="00411D43">
        <w:rPr>
          <w:rFonts w:ascii="Times New Roman" w:hAnsi="Times New Roman" w:cs="Times New Roman"/>
          <w:sz w:val="24"/>
        </w:rPr>
        <w:t xml:space="preserve"> сыворотку </w:t>
      </w:r>
      <w:proofErr w:type="gramStart"/>
      <w:r w:rsidRPr="00411D43">
        <w:rPr>
          <w:rFonts w:ascii="Times New Roman" w:hAnsi="Times New Roman" w:cs="Times New Roman"/>
          <w:sz w:val="24"/>
        </w:rPr>
        <w:t>для</w:t>
      </w:r>
      <w:proofErr w:type="gramEnd"/>
      <w:r w:rsidRPr="00411D43">
        <w:rPr>
          <w:rFonts w:ascii="Times New Roman" w:hAnsi="Times New Roman" w:cs="Times New Roman"/>
          <w:sz w:val="24"/>
        </w:rPr>
        <w:t xml:space="preserve"> </w:t>
      </w:r>
      <w:proofErr w:type="gramStart"/>
      <w:r w:rsidRPr="00411D43">
        <w:rPr>
          <w:rFonts w:ascii="Times New Roman" w:hAnsi="Times New Roman" w:cs="Times New Roman"/>
          <w:sz w:val="24"/>
        </w:rPr>
        <w:t>экспресс</w:t>
      </w:r>
      <w:proofErr w:type="gramEnd"/>
      <w:r w:rsidRPr="00411D43">
        <w:rPr>
          <w:rFonts w:ascii="Times New Roman" w:hAnsi="Times New Roman" w:cs="Times New Roman"/>
          <w:sz w:val="24"/>
        </w:rPr>
        <w:t xml:space="preserve"> диагностики туберкулеза животных. Предложен способ </w:t>
      </w:r>
      <w:proofErr w:type="spellStart"/>
      <w:r w:rsidRPr="00411D43">
        <w:rPr>
          <w:rFonts w:ascii="Times New Roman" w:hAnsi="Times New Roman" w:cs="Times New Roman"/>
          <w:sz w:val="24"/>
        </w:rPr>
        <w:t>гипериммунизации</w:t>
      </w:r>
      <w:proofErr w:type="spellEnd"/>
      <w:r w:rsidRPr="00411D43">
        <w:rPr>
          <w:rFonts w:ascii="Times New Roman" w:hAnsi="Times New Roman" w:cs="Times New Roman"/>
          <w:sz w:val="24"/>
        </w:rPr>
        <w:t xml:space="preserve"> кроликов по методу Б.Н. </w:t>
      </w:r>
      <w:proofErr w:type="gramStart"/>
      <w:r w:rsidRPr="00411D43">
        <w:rPr>
          <w:rFonts w:ascii="Times New Roman" w:hAnsi="Times New Roman" w:cs="Times New Roman"/>
          <w:sz w:val="24"/>
        </w:rPr>
        <w:t>Козьмина-Соколова</w:t>
      </w:r>
      <w:proofErr w:type="gramEnd"/>
      <w:r w:rsidRPr="00411D43">
        <w:rPr>
          <w:rFonts w:ascii="Times New Roman" w:hAnsi="Times New Roman" w:cs="Times New Roman"/>
          <w:sz w:val="24"/>
        </w:rPr>
        <w:t xml:space="preserve"> с неполным адъювантом </w:t>
      </w:r>
      <w:proofErr w:type="spellStart"/>
      <w:r w:rsidRPr="00411D43">
        <w:rPr>
          <w:rFonts w:ascii="Times New Roman" w:hAnsi="Times New Roman" w:cs="Times New Roman"/>
          <w:sz w:val="24"/>
        </w:rPr>
        <w:t>Фрейнда</w:t>
      </w:r>
      <w:proofErr w:type="spellEnd"/>
      <w:r w:rsidRPr="00411D43">
        <w:rPr>
          <w:rFonts w:ascii="Times New Roman" w:hAnsi="Times New Roman" w:cs="Times New Roman"/>
          <w:sz w:val="24"/>
        </w:rPr>
        <w:t xml:space="preserve"> для быстроты проведения полного цикла иммунизации. </w:t>
      </w:r>
    </w:p>
    <w:p w:rsidR="00E65B4A" w:rsidRPr="00411D43" w:rsidRDefault="00E65B4A" w:rsidP="00411D43">
      <w:pPr>
        <w:pStyle w:val="a6"/>
        <w:ind w:firstLine="709"/>
        <w:jc w:val="both"/>
        <w:rPr>
          <w:rFonts w:ascii="Times New Roman" w:hAnsi="Times New Roman" w:cs="Times New Roman"/>
          <w:sz w:val="24"/>
        </w:rPr>
      </w:pPr>
    </w:p>
    <w:p w:rsidR="00307136" w:rsidRDefault="00307136" w:rsidP="00F940AD">
      <w:pPr>
        <w:pStyle w:val="a6"/>
        <w:jc w:val="center"/>
        <w:rPr>
          <w:rFonts w:ascii="Times New Roman" w:hAnsi="Times New Roman" w:cs="Times New Roman"/>
          <w:b/>
          <w:sz w:val="28"/>
        </w:rPr>
      </w:pPr>
      <w:r>
        <w:rPr>
          <w:rFonts w:ascii="Times New Roman" w:hAnsi="Times New Roman" w:cs="Times New Roman"/>
          <w:b/>
          <w:sz w:val="28"/>
        </w:rPr>
        <w:t>Ветеринарная микробиология, вирусология, иммунология</w:t>
      </w:r>
    </w:p>
    <w:p w:rsidR="00307136" w:rsidRPr="00307136" w:rsidRDefault="00307136" w:rsidP="00A72A18">
      <w:pPr>
        <w:pStyle w:val="a6"/>
        <w:ind w:firstLine="709"/>
        <w:jc w:val="both"/>
        <w:rPr>
          <w:rFonts w:ascii="Times New Roman" w:hAnsi="Times New Roman" w:cs="Times New Roman"/>
          <w:b/>
          <w:sz w:val="36"/>
        </w:rPr>
      </w:pPr>
      <w:r w:rsidRPr="00307136">
        <w:rPr>
          <w:rFonts w:ascii="Times New Roman" w:hAnsi="Times New Roman" w:cs="Times New Roman"/>
          <w:b/>
          <w:bCs/>
          <w:sz w:val="28"/>
        </w:rPr>
        <w:t>Аноятбекова, А. М.</w:t>
      </w:r>
      <w:r>
        <w:rPr>
          <w:rFonts w:ascii="Times New Roman" w:hAnsi="Times New Roman" w:cs="Times New Roman"/>
          <w:b/>
          <w:bCs/>
          <w:sz w:val="28"/>
        </w:rPr>
        <w:t xml:space="preserve"> </w:t>
      </w:r>
      <w:r w:rsidRPr="00307136">
        <w:rPr>
          <w:rFonts w:ascii="Times New Roman" w:hAnsi="Times New Roman" w:cs="Times New Roman"/>
          <w:sz w:val="28"/>
        </w:rPr>
        <w:t>Молекулярно-эволюционный генетический анализ вируса пограничной болезни, выявленного у овец в Таджикистане / А. М. Аноятбекова, С. В. Алексеенкова, К. П. Юров</w:t>
      </w:r>
      <w:r>
        <w:rPr>
          <w:rFonts w:ascii="Times New Roman" w:hAnsi="Times New Roman" w:cs="Times New Roman"/>
          <w:sz w:val="28"/>
        </w:rPr>
        <w:t xml:space="preserve"> </w:t>
      </w:r>
      <w:r w:rsidRPr="00307136">
        <w:rPr>
          <w:rFonts w:ascii="Times New Roman" w:hAnsi="Times New Roman" w:cs="Times New Roman"/>
          <w:sz w:val="28"/>
        </w:rPr>
        <w:t xml:space="preserve">// Ветеринария. </w:t>
      </w:r>
      <w:r>
        <w:rPr>
          <w:rFonts w:ascii="Times New Roman" w:hAnsi="Times New Roman" w:cs="Times New Roman"/>
          <w:sz w:val="28"/>
        </w:rPr>
        <w:t>–</w:t>
      </w:r>
      <w:r w:rsidRPr="00307136">
        <w:rPr>
          <w:rFonts w:ascii="Times New Roman" w:hAnsi="Times New Roman" w:cs="Times New Roman"/>
          <w:sz w:val="28"/>
        </w:rPr>
        <w:t xml:space="preserve"> 2017. </w:t>
      </w:r>
      <w:r>
        <w:rPr>
          <w:rFonts w:ascii="Times New Roman" w:hAnsi="Times New Roman" w:cs="Times New Roman"/>
          <w:sz w:val="28"/>
        </w:rPr>
        <w:t>–</w:t>
      </w:r>
      <w:r w:rsidRPr="00307136">
        <w:rPr>
          <w:rFonts w:ascii="Times New Roman" w:hAnsi="Times New Roman" w:cs="Times New Roman"/>
          <w:sz w:val="28"/>
        </w:rPr>
        <w:t xml:space="preserve"> № 1. </w:t>
      </w:r>
      <w:r>
        <w:rPr>
          <w:rFonts w:ascii="Times New Roman" w:hAnsi="Times New Roman" w:cs="Times New Roman"/>
          <w:sz w:val="28"/>
        </w:rPr>
        <w:t>–</w:t>
      </w:r>
      <w:r w:rsidRPr="00307136">
        <w:rPr>
          <w:rFonts w:ascii="Times New Roman" w:hAnsi="Times New Roman" w:cs="Times New Roman"/>
          <w:sz w:val="28"/>
        </w:rPr>
        <w:t xml:space="preserve"> С. 23-26.</w:t>
      </w:r>
    </w:p>
    <w:p w:rsidR="002577FA" w:rsidRDefault="004A013A" w:rsidP="009A4832">
      <w:pPr>
        <w:pStyle w:val="a6"/>
        <w:widowControl w:val="0"/>
        <w:ind w:firstLine="709"/>
        <w:jc w:val="both"/>
        <w:rPr>
          <w:rFonts w:ascii="Times New Roman" w:hAnsi="Times New Roman" w:cs="Times New Roman"/>
          <w:sz w:val="24"/>
        </w:rPr>
      </w:pPr>
      <w:r w:rsidRPr="004A013A">
        <w:rPr>
          <w:rFonts w:ascii="Times New Roman" w:hAnsi="Times New Roman" w:cs="Times New Roman"/>
          <w:sz w:val="24"/>
        </w:rPr>
        <w:t>На территории Республики Таджикистан у овец с патологией органов респираторной и репродуктивной систем был обнаружен вирус пограничной болезни (ВПБ). Он по структуре генома имеет сходство с таковой штамма ВПБ "297" из Словакии, выделенного от овец в 2013 г. и штамма "АН12-025` ВПБ, изолированного от коз в 2012 г. в Китае. Гомология составляет 91 %. Вирус предположительно относится к генотипу 3, но формирует отдельный кластер и существенно отличается от группы штаммов, входящих в генотип 3 ранее.</w:t>
      </w:r>
    </w:p>
    <w:p w:rsidR="009A4832" w:rsidRDefault="009A4832" w:rsidP="009A4832">
      <w:pPr>
        <w:pStyle w:val="a6"/>
        <w:widowControl w:val="0"/>
        <w:ind w:firstLine="709"/>
        <w:jc w:val="both"/>
        <w:rPr>
          <w:rFonts w:ascii="Times New Roman" w:hAnsi="Times New Roman" w:cs="Times New Roman"/>
          <w:sz w:val="24"/>
        </w:rPr>
      </w:pPr>
    </w:p>
    <w:p w:rsidR="004E6820" w:rsidRDefault="004E6820" w:rsidP="002577FA">
      <w:pPr>
        <w:pStyle w:val="a6"/>
        <w:widowControl w:val="0"/>
        <w:ind w:firstLine="709"/>
        <w:jc w:val="both"/>
        <w:rPr>
          <w:rFonts w:ascii="Times New Roman" w:hAnsi="Times New Roman" w:cs="Times New Roman"/>
          <w:sz w:val="28"/>
        </w:rPr>
      </w:pPr>
      <w:r w:rsidRPr="00263EE9">
        <w:rPr>
          <w:rFonts w:ascii="Times New Roman" w:hAnsi="Times New Roman" w:cs="Times New Roman"/>
          <w:b/>
          <w:sz w:val="28"/>
        </w:rPr>
        <w:t>Баратов, М. О.</w:t>
      </w:r>
      <w:r w:rsidRPr="00D3443C">
        <w:rPr>
          <w:rFonts w:ascii="Times New Roman" w:hAnsi="Times New Roman" w:cs="Times New Roman"/>
          <w:sz w:val="28"/>
        </w:rPr>
        <w:t xml:space="preserve"> </w:t>
      </w:r>
      <w:r w:rsidRPr="00263EE9">
        <w:rPr>
          <w:rFonts w:ascii="Times New Roman" w:hAnsi="Times New Roman" w:cs="Times New Roman"/>
          <w:sz w:val="28"/>
        </w:rPr>
        <w:t xml:space="preserve">Распространение и видовой состав </w:t>
      </w:r>
      <w:proofErr w:type="spellStart"/>
      <w:r w:rsidRPr="00263EE9">
        <w:rPr>
          <w:rFonts w:ascii="Times New Roman" w:hAnsi="Times New Roman" w:cs="Times New Roman"/>
          <w:sz w:val="28"/>
        </w:rPr>
        <w:t>нокардий</w:t>
      </w:r>
      <w:proofErr w:type="spellEnd"/>
      <w:r w:rsidRPr="00263EE9">
        <w:rPr>
          <w:rFonts w:ascii="Times New Roman" w:hAnsi="Times New Roman" w:cs="Times New Roman"/>
          <w:sz w:val="28"/>
        </w:rPr>
        <w:t xml:space="preserve"> и </w:t>
      </w:r>
      <w:proofErr w:type="spellStart"/>
      <w:r w:rsidRPr="00263EE9">
        <w:rPr>
          <w:rFonts w:ascii="Times New Roman" w:hAnsi="Times New Roman" w:cs="Times New Roman"/>
          <w:sz w:val="28"/>
        </w:rPr>
        <w:lastRenderedPageBreak/>
        <w:t>родококков</w:t>
      </w:r>
      <w:proofErr w:type="spellEnd"/>
      <w:r w:rsidRPr="00D3443C">
        <w:rPr>
          <w:rFonts w:ascii="Times New Roman" w:hAnsi="Times New Roman" w:cs="Times New Roman"/>
          <w:sz w:val="28"/>
        </w:rPr>
        <w:t xml:space="preserve"> / Баратов М.О. // Политематический сетевой электронный науч. журн. Кубанского гос. аграр</w:t>
      </w:r>
      <w:r w:rsidR="00B94CA1">
        <w:rPr>
          <w:rFonts w:ascii="Times New Roman" w:hAnsi="Times New Roman" w:cs="Times New Roman"/>
          <w:sz w:val="28"/>
        </w:rPr>
        <w:t>.</w:t>
      </w:r>
      <w:bookmarkStart w:id="0" w:name="_GoBack"/>
      <w:bookmarkEnd w:id="0"/>
      <w:r w:rsidRPr="00D3443C">
        <w:rPr>
          <w:rFonts w:ascii="Times New Roman" w:hAnsi="Times New Roman" w:cs="Times New Roman"/>
          <w:sz w:val="28"/>
        </w:rPr>
        <w:t xml:space="preserve"> ун-та. – 2016. – № 124. – С. 1283-1292.</w:t>
      </w:r>
    </w:p>
    <w:p w:rsidR="004E6820" w:rsidRPr="004E6820" w:rsidRDefault="004E6820" w:rsidP="004E6820">
      <w:pPr>
        <w:pStyle w:val="a6"/>
        <w:ind w:firstLine="709"/>
        <w:jc w:val="both"/>
        <w:rPr>
          <w:rFonts w:ascii="Times New Roman" w:hAnsi="Times New Roman" w:cs="Times New Roman"/>
          <w:sz w:val="24"/>
        </w:rPr>
      </w:pPr>
    </w:p>
    <w:p w:rsidR="00D26071" w:rsidRPr="002E13C4" w:rsidRDefault="00D26071" w:rsidP="00D26071">
      <w:pPr>
        <w:pStyle w:val="a6"/>
        <w:ind w:firstLine="709"/>
        <w:jc w:val="both"/>
        <w:rPr>
          <w:rFonts w:ascii="Times New Roman" w:hAnsi="Times New Roman" w:cs="Times New Roman"/>
          <w:sz w:val="28"/>
        </w:rPr>
      </w:pPr>
      <w:r w:rsidRPr="002E13C4">
        <w:rPr>
          <w:rFonts w:ascii="Times New Roman" w:hAnsi="Times New Roman" w:cs="Times New Roman"/>
          <w:b/>
          <w:bCs/>
          <w:sz w:val="28"/>
        </w:rPr>
        <w:t xml:space="preserve">Каширин, В. В. </w:t>
      </w:r>
      <w:r w:rsidRPr="002E13C4">
        <w:rPr>
          <w:rFonts w:ascii="Times New Roman" w:hAnsi="Times New Roman" w:cs="Times New Roman"/>
          <w:sz w:val="28"/>
        </w:rPr>
        <w:t xml:space="preserve">Восстановление и биологическая изоляция патогенных штаммов </w:t>
      </w:r>
      <w:proofErr w:type="spellStart"/>
      <w:r w:rsidRPr="002E13C4">
        <w:rPr>
          <w:rFonts w:ascii="Times New Roman" w:hAnsi="Times New Roman" w:cs="Times New Roman"/>
          <w:sz w:val="28"/>
        </w:rPr>
        <w:t>Pasteurella</w:t>
      </w:r>
      <w:proofErr w:type="spellEnd"/>
      <w:r w:rsidRPr="002E13C4">
        <w:rPr>
          <w:rFonts w:ascii="Times New Roman" w:hAnsi="Times New Roman" w:cs="Times New Roman"/>
          <w:sz w:val="28"/>
        </w:rPr>
        <w:t xml:space="preserve"> </w:t>
      </w:r>
      <w:proofErr w:type="spellStart"/>
      <w:r w:rsidRPr="002E13C4">
        <w:rPr>
          <w:rFonts w:ascii="Times New Roman" w:hAnsi="Times New Roman" w:cs="Times New Roman"/>
          <w:sz w:val="28"/>
        </w:rPr>
        <w:t>multocida</w:t>
      </w:r>
      <w:proofErr w:type="spellEnd"/>
      <w:r w:rsidRPr="002E13C4">
        <w:rPr>
          <w:rFonts w:ascii="Times New Roman" w:hAnsi="Times New Roman" w:cs="Times New Roman"/>
          <w:sz w:val="28"/>
        </w:rPr>
        <w:t xml:space="preserve"> от птиц к моменту использования / В. В. Каширин // Ветеринария. </w:t>
      </w:r>
      <w:r>
        <w:rPr>
          <w:rFonts w:ascii="Times New Roman" w:hAnsi="Times New Roman" w:cs="Times New Roman"/>
          <w:sz w:val="28"/>
        </w:rPr>
        <w:t>–</w:t>
      </w:r>
      <w:r w:rsidRPr="002E13C4">
        <w:rPr>
          <w:rFonts w:ascii="Times New Roman" w:hAnsi="Times New Roman" w:cs="Times New Roman"/>
          <w:sz w:val="28"/>
        </w:rPr>
        <w:t xml:space="preserve"> 2016. </w:t>
      </w:r>
      <w:r>
        <w:rPr>
          <w:rFonts w:ascii="Times New Roman" w:hAnsi="Times New Roman" w:cs="Times New Roman"/>
          <w:sz w:val="28"/>
        </w:rPr>
        <w:t>–</w:t>
      </w:r>
      <w:r w:rsidRPr="002E13C4">
        <w:rPr>
          <w:rFonts w:ascii="Times New Roman" w:hAnsi="Times New Roman" w:cs="Times New Roman"/>
          <w:sz w:val="28"/>
        </w:rPr>
        <w:t xml:space="preserve"> № 11. </w:t>
      </w:r>
      <w:r>
        <w:rPr>
          <w:rFonts w:ascii="Times New Roman" w:hAnsi="Times New Roman" w:cs="Times New Roman"/>
          <w:sz w:val="28"/>
        </w:rPr>
        <w:t>–</w:t>
      </w:r>
      <w:r w:rsidRPr="002E13C4">
        <w:rPr>
          <w:rFonts w:ascii="Times New Roman" w:hAnsi="Times New Roman" w:cs="Times New Roman"/>
          <w:sz w:val="28"/>
        </w:rPr>
        <w:t xml:space="preserve"> С. 24-29.</w:t>
      </w:r>
    </w:p>
    <w:p w:rsidR="00D26071" w:rsidRDefault="00D26071" w:rsidP="00D26071">
      <w:pPr>
        <w:pStyle w:val="a6"/>
        <w:widowControl w:val="0"/>
        <w:ind w:firstLine="709"/>
        <w:jc w:val="both"/>
        <w:rPr>
          <w:rFonts w:ascii="Times New Roman" w:hAnsi="Times New Roman" w:cs="Times New Roman"/>
          <w:sz w:val="24"/>
        </w:rPr>
      </w:pPr>
      <w:r w:rsidRPr="002E13C4">
        <w:rPr>
          <w:rFonts w:ascii="Times New Roman" w:hAnsi="Times New Roman" w:cs="Times New Roman"/>
          <w:sz w:val="24"/>
        </w:rPr>
        <w:t xml:space="preserve">Определены условия восстановления капсулы и вирулентности штаммов P. </w:t>
      </w:r>
      <w:proofErr w:type="spellStart"/>
      <w:r w:rsidRPr="002E13C4">
        <w:rPr>
          <w:rFonts w:ascii="Times New Roman" w:hAnsi="Times New Roman" w:cs="Times New Roman"/>
          <w:sz w:val="24"/>
        </w:rPr>
        <w:t>multocida</w:t>
      </w:r>
      <w:proofErr w:type="spellEnd"/>
      <w:r w:rsidRPr="002E13C4">
        <w:rPr>
          <w:rFonts w:ascii="Times New Roman" w:hAnsi="Times New Roman" w:cs="Times New Roman"/>
          <w:sz w:val="24"/>
        </w:rPr>
        <w:t>. Изучены морфология колоний и патогенность микроорганизмов до и после пребывания в анаэробиозе и анабиозе в чистой воде и жидкой питательной среде. Установлена ведущая роль температурного фактора в сохранении восстановленных штаммов к моменту использования.</w:t>
      </w:r>
    </w:p>
    <w:p w:rsidR="00D26071" w:rsidRPr="002E13C4" w:rsidRDefault="00D26071" w:rsidP="00D26071">
      <w:pPr>
        <w:pStyle w:val="a6"/>
        <w:widowControl w:val="0"/>
        <w:ind w:firstLine="709"/>
        <w:jc w:val="both"/>
        <w:rPr>
          <w:rFonts w:ascii="Times New Roman" w:hAnsi="Times New Roman" w:cs="Times New Roman"/>
          <w:sz w:val="24"/>
        </w:rPr>
      </w:pPr>
    </w:p>
    <w:p w:rsidR="004D069B" w:rsidRPr="004D069B" w:rsidRDefault="004D069B" w:rsidP="004D069B">
      <w:pPr>
        <w:spacing w:after="0" w:line="240" w:lineRule="auto"/>
        <w:ind w:firstLine="709"/>
        <w:jc w:val="both"/>
        <w:rPr>
          <w:rFonts w:ascii="Times New Roman" w:hAnsi="Times New Roman" w:cs="Times New Roman"/>
          <w:sz w:val="28"/>
        </w:rPr>
      </w:pPr>
      <w:r w:rsidRPr="004D069B">
        <w:rPr>
          <w:rFonts w:ascii="Times New Roman" w:hAnsi="Times New Roman" w:cs="Times New Roman"/>
          <w:b/>
          <w:sz w:val="28"/>
        </w:rPr>
        <w:t>Оптимизация состава питательных сред для культивирования суспензии клеток ВНК-21/2-17</w:t>
      </w:r>
      <w:r w:rsidRPr="004D069B">
        <w:rPr>
          <w:rFonts w:ascii="Times New Roman" w:hAnsi="Times New Roman" w:cs="Times New Roman"/>
          <w:sz w:val="28"/>
        </w:rPr>
        <w:t xml:space="preserve"> / М. Н. Гусева </w:t>
      </w:r>
      <w:r w:rsidRPr="003F3074">
        <w:rPr>
          <w:rFonts w:ascii="Times New Roman" w:hAnsi="Times New Roman" w:cs="Times New Roman"/>
          <w:sz w:val="28"/>
        </w:rPr>
        <w:t>[</w:t>
      </w:r>
      <w:r w:rsidRPr="004D069B">
        <w:rPr>
          <w:rFonts w:ascii="Times New Roman" w:hAnsi="Times New Roman" w:cs="Times New Roman"/>
          <w:sz w:val="28"/>
        </w:rPr>
        <w:t>и др.</w:t>
      </w:r>
      <w:r w:rsidRPr="003F3074">
        <w:rPr>
          <w:rFonts w:ascii="Times New Roman" w:hAnsi="Times New Roman" w:cs="Times New Roman"/>
          <w:sz w:val="28"/>
        </w:rPr>
        <w:t xml:space="preserve">] </w:t>
      </w:r>
      <w:r w:rsidRPr="004D069B">
        <w:rPr>
          <w:rFonts w:ascii="Times New Roman" w:hAnsi="Times New Roman" w:cs="Times New Roman"/>
          <w:sz w:val="28"/>
        </w:rPr>
        <w:t>// Ветеринария сегодня. – 2016. – № 4. – С. 35-39.</w:t>
      </w:r>
    </w:p>
    <w:p w:rsidR="004D069B" w:rsidRPr="004D069B" w:rsidRDefault="004D069B" w:rsidP="004D069B">
      <w:pPr>
        <w:spacing w:after="0" w:line="240" w:lineRule="auto"/>
        <w:ind w:firstLine="709"/>
        <w:jc w:val="both"/>
        <w:rPr>
          <w:rFonts w:ascii="Times New Roman" w:hAnsi="Times New Roman" w:cs="Times New Roman"/>
          <w:sz w:val="24"/>
        </w:rPr>
      </w:pPr>
      <w:r w:rsidRPr="004D069B">
        <w:rPr>
          <w:rFonts w:ascii="Times New Roman" w:hAnsi="Times New Roman" w:cs="Times New Roman"/>
          <w:sz w:val="24"/>
        </w:rPr>
        <w:t>В статье приведены результаты исследований оптимизации аминокислотного состава питательных сред, предназначенных для суспензионного культивирования клеток ВНК-21-2/17, путем изменения количества аминокислот, входящих в них. Установили, что интенсивность прироста в контрольной и опытной питательной среде была 5,6; динамика роста клеток также была одинаковой. Утилизация различных аминокислот в питательной среде происходила по-разному. Больше всего клетки потребляли глютамина, серина, тирозина, метионина (до 90,55,40 и 60% соответственно). Был отмечен рост аланина (от 10% в контроле и до 60% в опыте). Количество триптофана и глутаминовой кислоты оставалось постоянным. Утилизация глицина, треонина, изолейцина проходила интенсивно первые 24 ч (7-13%, 10-18%, 34-41% соответственно в контроле - опыте). Затем концентрация несколько увеличивалась (на 7-45%, на 16-21%, на 20-50% соответственно в контроле - опыте). При репродукции ящура в клетках, выросших в опытной и контрольной среде, значимых различий в выходе иммуногенных компонентов вируса не наблюдали.</w:t>
      </w:r>
    </w:p>
    <w:p w:rsidR="004D069B" w:rsidRPr="003F3074" w:rsidRDefault="004D069B" w:rsidP="00307136">
      <w:pPr>
        <w:pStyle w:val="a6"/>
        <w:jc w:val="both"/>
        <w:rPr>
          <w:rFonts w:ascii="Times New Roman" w:hAnsi="Times New Roman" w:cs="Times New Roman"/>
          <w:sz w:val="24"/>
        </w:rPr>
      </w:pPr>
    </w:p>
    <w:p w:rsidR="00435A04" w:rsidRDefault="00435A04" w:rsidP="00435A04">
      <w:pPr>
        <w:pStyle w:val="a6"/>
        <w:ind w:firstLine="709"/>
        <w:jc w:val="both"/>
        <w:rPr>
          <w:rFonts w:ascii="Times New Roman" w:hAnsi="Times New Roman" w:cs="Times New Roman"/>
          <w:sz w:val="28"/>
        </w:rPr>
      </w:pPr>
      <w:r w:rsidRPr="004F6097">
        <w:rPr>
          <w:rFonts w:ascii="Times New Roman" w:hAnsi="Times New Roman" w:cs="Times New Roman"/>
          <w:b/>
          <w:bCs/>
          <w:sz w:val="28"/>
        </w:rPr>
        <w:t xml:space="preserve">Оценка </w:t>
      </w:r>
      <w:proofErr w:type="spellStart"/>
      <w:r w:rsidRPr="004F6097">
        <w:rPr>
          <w:rFonts w:ascii="Times New Roman" w:hAnsi="Times New Roman" w:cs="Times New Roman"/>
          <w:b/>
          <w:bCs/>
          <w:sz w:val="28"/>
        </w:rPr>
        <w:t>протективных</w:t>
      </w:r>
      <w:proofErr w:type="spellEnd"/>
      <w:r w:rsidRPr="004F6097">
        <w:rPr>
          <w:rFonts w:ascii="Times New Roman" w:hAnsi="Times New Roman" w:cs="Times New Roman"/>
          <w:b/>
          <w:bCs/>
          <w:sz w:val="28"/>
        </w:rPr>
        <w:t xml:space="preserve"> свойств экспериментальной инактивированной вакцины против болезни </w:t>
      </w:r>
      <w:proofErr w:type="spellStart"/>
      <w:r w:rsidRPr="004F6097">
        <w:rPr>
          <w:rFonts w:ascii="Times New Roman" w:hAnsi="Times New Roman" w:cs="Times New Roman"/>
          <w:b/>
          <w:bCs/>
          <w:sz w:val="28"/>
        </w:rPr>
        <w:t>Шмалленберг</w:t>
      </w:r>
      <w:proofErr w:type="spellEnd"/>
      <w:r w:rsidRPr="004F6097">
        <w:rPr>
          <w:rFonts w:ascii="Times New Roman" w:hAnsi="Times New Roman" w:cs="Times New Roman"/>
          <w:sz w:val="28"/>
        </w:rPr>
        <w:t xml:space="preserve"> / А. Г. Южаков [и др.] // Ветеринария. </w:t>
      </w:r>
      <w:r>
        <w:rPr>
          <w:rFonts w:ascii="Times New Roman" w:hAnsi="Times New Roman" w:cs="Times New Roman"/>
          <w:sz w:val="28"/>
        </w:rPr>
        <w:t>–</w:t>
      </w:r>
      <w:r w:rsidRPr="004F6097">
        <w:rPr>
          <w:rFonts w:ascii="Times New Roman" w:hAnsi="Times New Roman" w:cs="Times New Roman"/>
          <w:sz w:val="28"/>
        </w:rPr>
        <w:t xml:space="preserve"> 2016. </w:t>
      </w:r>
      <w:r>
        <w:rPr>
          <w:rFonts w:ascii="Times New Roman" w:hAnsi="Times New Roman" w:cs="Times New Roman"/>
          <w:sz w:val="28"/>
        </w:rPr>
        <w:t>–</w:t>
      </w:r>
      <w:r w:rsidRPr="004F6097">
        <w:rPr>
          <w:rFonts w:ascii="Times New Roman" w:hAnsi="Times New Roman" w:cs="Times New Roman"/>
          <w:sz w:val="28"/>
        </w:rPr>
        <w:t xml:space="preserve"> № 12. </w:t>
      </w:r>
      <w:r>
        <w:rPr>
          <w:rFonts w:ascii="Times New Roman" w:hAnsi="Times New Roman" w:cs="Times New Roman"/>
          <w:sz w:val="28"/>
        </w:rPr>
        <w:t>–</w:t>
      </w:r>
      <w:r w:rsidRPr="004F6097">
        <w:rPr>
          <w:rFonts w:ascii="Times New Roman" w:hAnsi="Times New Roman" w:cs="Times New Roman"/>
          <w:sz w:val="28"/>
        </w:rPr>
        <w:t xml:space="preserve"> С. 11-17.</w:t>
      </w:r>
    </w:p>
    <w:p w:rsidR="00435A04" w:rsidRPr="00435A04" w:rsidRDefault="00435A04" w:rsidP="00435A04">
      <w:pPr>
        <w:pStyle w:val="a6"/>
        <w:ind w:firstLine="709"/>
        <w:jc w:val="both"/>
        <w:rPr>
          <w:rFonts w:ascii="Times New Roman" w:hAnsi="Times New Roman" w:cs="Times New Roman"/>
          <w:sz w:val="24"/>
        </w:rPr>
      </w:pPr>
    </w:p>
    <w:p w:rsidR="00D26071" w:rsidRDefault="00A72A18" w:rsidP="00D26071">
      <w:pPr>
        <w:pStyle w:val="a6"/>
        <w:widowControl w:val="0"/>
        <w:ind w:firstLine="709"/>
        <w:jc w:val="both"/>
        <w:rPr>
          <w:rFonts w:ascii="Times New Roman" w:hAnsi="Times New Roman" w:cs="Times New Roman"/>
          <w:sz w:val="28"/>
        </w:rPr>
      </w:pPr>
      <w:proofErr w:type="spellStart"/>
      <w:r w:rsidRPr="00A72A18">
        <w:rPr>
          <w:rFonts w:ascii="Times New Roman" w:hAnsi="Times New Roman" w:cs="Times New Roman"/>
          <w:b/>
          <w:sz w:val="28"/>
        </w:rPr>
        <w:t>Полисахаридсодержащие</w:t>
      </w:r>
      <w:proofErr w:type="spellEnd"/>
      <w:r w:rsidRPr="00A72A18">
        <w:rPr>
          <w:rFonts w:ascii="Times New Roman" w:hAnsi="Times New Roman" w:cs="Times New Roman"/>
          <w:b/>
          <w:sz w:val="28"/>
        </w:rPr>
        <w:t xml:space="preserve"> комплексы из </w:t>
      </w:r>
      <w:proofErr w:type="spellStart"/>
      <w:r w:rsidRPr="00A72A18">
        <w:rPr>
          <w:rFonts w:ascii="Times New Roman" w:hAnsi="Times New Roman" w:cs="Times New Roman"/>
          <w:b/>
          <w:sz w:val="28"/>
        </w:rPr>
        <w:t>культуральной</w:t>
      </w:r>
      <w:proofErr w:type="spellEnd"/>
      <w:r w:rsidRPr="00A72A18">
        <w:rPr>
          <w:rFonts w:ascii="Times New Roman" w:hAnsi="Times New Roman" w:cs="Times New Roman"/>
          <w:b/>
          <w:sz w:val="28"/>
        </w:rPr>
        <w:t xml:space="preserve"> жидкости и наружной мембраны бактерий pseudomonas aeruginosa</w:t>
      </w:r>
      <w:r w:rsidRPr="00A72A18">
        <w:rPr>
          <w:rFonts w:ascii="Times New Roman" w:hAnsi="Times New Roman" w:cs="Times New Roman"/>
          <w:sz w:val="28"/>
        </w:rPr>
        <w:t xml:space="preserve"> /</w:t>
      </w:r>
      <w:r>
        <w:rPr>
          <w:rFonts w:ascii="Times New Roman" w:hAnsi="Times New Roman" w:cs="Times New Roman"/>
          <w:sz w:val="28"/>
        </w:rPr>
        <w:t xml:space="preserve"> </w:t>
      </w:r>
      <w:r w:rsidRPr="00A72A18">
        <w:rPr>
          <w:rFonts w:ascii="Times New Roman" w:hAnsi="Times New Roman" w:cs="Times New Roman"/>
          <w:sz w:val="28"/>
        </w:rPr>
        <w:t>В.</w:t>
      </w:r>
      <w:r>
        <w:rPr>
          <w:rFonts w:ascii="Times New Roman" w:hAnsi="Times New Roman" w:cs="Times New Roman"/>
          <w:sz w:val="28"/>
        </w:rPr>
        <w:t xml:space="preserve"> </w:t>
      </w:r>
      <w:r w:rsidRPr="00A72A18">
        <w:rPr>
          <w:rFonts w:ascii="Times New Roman" w:hAnsi="Times New Roman" w:cs="Times New Roman"/>
          <w:sz w:val="28"/>
        </w:rPr>
        <w:t>В.</w:t>
      </w:r>
      <w:r>
        <w:rPr>
          <w:rFonts w:ascii="Times New Roman" w:hAnsi="Times New Roman" w:cs="Times New Roman"/>
          <w:sz w:val="28"/>
        </w:rPr>
        <w:t xml:space="preserve"> </w:t>
      </w:r>
      <w:r w:rsidRPr="00A72A18">
        <w:rPr>
          <w:rFonts w:ascii="Times New Roman" w:hAnsi="Times New Roman" w:cs="Times New Roman"/>
          <w:sz w:val="28"/>
        </w:rPr>
        <w:t xml:space="preserve">Козулин </w:t>
      </w:r>
      <w:r w:rsidRPr="003F3074">
        <w:rPr>
          <w:rFonts w:ascii="Times New Roman" w:hAnsi="Times New Roman" w:cs="Times New Roman"/>
          <w:sz w:val="28"/>
        </w:rPr>
        <w:t>[</w:t>
      </w:r>
      <w:r>
        <w:rPr>
          <w:rFonts w:ascii="Times New Roman" w:hAnsi="Times New Roman" w:cs="Times New Roman"/>
          <w:sz w:val="28"/>
        </w:rPr>
        <w:t>и др.</w:t>
      </w:r>
      <w:r w:rsidRPr="003F3074">
        <w:rPr>
          <w:rFonts w:ascii="Times New Roman" w:hAnsi="Times New Roman" w:cs="Times New Roman"/>
          <w:sz w:val="28"/>
        </w:rPr>
        <w:t>]</w:t>
      </w:r>
      <w:r w:rsidRPr="00A72A18">
        <w:rPr>
          <w:rFonts w:ascii="Times New Roman" w:hAnsi="Times New Roman" w:cs="Times New Roman"/>
          <w:sz w:val="28"/>
        </w:rPr>
        <w:t xml:space="preserve"> // Аграрный научный журнал. – 2016. – № 10. – С. 13-18.</w:t>
      </w:r>
    </w:p>
    <w:p w:rsidR="009A4832" w:rsidRDefault="00A72A18" w:rsidP="00D26071">
      <w:pPr>
        <w:pStyle w:val="a6"/>
        <w:widowControl w:val="0"/>
        <w:ind w:firstLine="709"/>
        <w:jc w:val="both"/>
        <w:rPr>
          <w:rFonts w:ascii="Times New Roman" w:hAnsi="Times New Roman" w:cs="Times New Roman"/>
          <w:sz w:val="24"/>
        </w:rPr>
      </w:pPr>
      <w:r w:rsidRPr="00A72A18">
        <w:rPr>
          <w:rFonts w:ascii="Times New Roman" w:hAnsi="Times New Roman" w:cs="Times New Roman"/>
          <w:sz w:val="24"/>
        </w:rPr>
        <w:t xml:space="preserve">Установлено, что бактерии </w:t>
      </w:r>
      <w:proofErr w:type="spellStart"/>
      <w:r w:rsidRPr="00A72A18">
        <w:rPr>
          <w:rFonts w:ascii="Times New Roman" w:hAnsi="Times New Roman" w:cs="Times New Roman"/>
          <w:sz w:val="24"/>
        </w:rPr>
        <w:t>Pseudomonas</w:t>
      </w:r>
      <w:proofErr w:type="spellEnd"/>
      <w:r w:rsidRPr="00A72A18">
        <w:rPr>
          <w:rFonts w:ascii="Times New Roman" w:hAnsi="Times New Roman" w:cs="Times New Roman"/>
          <w:sz w:val="24"/>
        </w:rPr>
        <w:t xml:space="preserve"> </w:t>
      </w:r>
      <w:proofErr w:type="spellStart"/>
      <w:r w:rsidRPr="00A72A18">
        <w:rPr>
          <w:rFonts w:ascii="Times New Roman" w:hAnsi="Times New Roman" w:cs="Times New Roman"/>
          <w:sz w:val="24"/>
        </w:rPr>
        <w:t>aeruginosa</w:t>
      </w:r>
      <w:proofErr w:type="spellEnd"/>
      <w:r w:rsidRPr="00A72A18">
        <w:rPr>
          <w:rFonts w:ascii="Times New Roman" w:hAnsi="Times New Roman" w:cs="Times New Roman"/>
          <w:sz w:val="24"/>
        </w:rPr>
        <w:t xml:space="preserve"> синтезируют в культуральную жидкость полисахаридсодержащие биополимеры, представленные комплексами, включающими в себя белковую, полисахаридную и липидную части. Данные образования имеют различное сродство к водному фенолу. Биополимеры обладают токсичностью по отношению к белым мышам. Смесь полимеров из культуральной жидкости и липополисахарида из наружной мембраны в последовательном сочетании с культурой изолята с ослабленной вирулентностью вызывает иммунитет против псевдомоноза у белых мышей. </w:t>
      </w:r>
    </w:p>
    <w:p w:rsidR="00D26071" w:rsidRDefault="00D26071" w:rsidP="00D26071">
      <w:pPr>
        <w:pStyle w:val="a6"/>
        <w:widowControl w:val="0"/>
        <w:ind w:firstLine="709"/>
        <w:jc w:val="both"/>
        <w:rPr>
          <w:rFonts w:ascii="Times New Roman" w:hAnsi="Times New Roman" w:cs="Times New Roman"/>
          <w:sz w:val="24"/>
        </w:rPr>
      </w:pPr>
    </w:p>
    <w:p w:rsidR="00F2330A" w:rsidRPr="00F2330A" w:rsidRDefault="00F2330A" w:rsidP="009A4832">
      <w:pPr>
        <w:pStyle w:val="a6"/>
        <w:ind w:firstLine="709"/>
        <w:jc w:val="both"/>
        <w:rPr>
          <w:rFonts w:ascii="Times New Roman" w:hAnsi="Times New Roman" w:cs="Times New Roman"/>
          <w:sz w:val="28"/>
        </w:rPr>
      </w:pPr>
      <w:r w:rsidRPr="00F2330A">
        <w:rPr>
          <w:rFonts w:ascii="Times New Roman" w:hAnsi="Times New Roman" w:cs="Times New Roman"/>
          <w:b/>
          <w:sz w:val="28"/>
        </w:rPr>
        <w:t>Разработка иммуноферментной тест-системы для определения антител к вирусу лейкоза птиц</w:t>
      </w:r>
      <w:r w:rsidRPr="00F2330A">
        <w:rPr>
          <w:rFonts w:ascii="Times New Roman" w:hAnsi="Times New Roman" w:cs="Times New Roman"/>
          <w:sz w:val="28"/>
        </w:rPr>
        <w:t xml:space="preserve"> / С. П. Лазарева </w:t>
      </w:r>
      <w:r w:rsidRPr="003F3074">
        <w:rPr>
          <w:rFonts w:ascii="Times New Roman" w:hAnsi="Times New Roman" w:cs="Times New Roman"/>
          <w:sz w:val="28"/>
        </w:rPr>
        <w:t>[</w:t>
      </w:r>
      <w:r w:rsidRPr="00F2330A">
        <w:rPr>
          <w:rFonts w:ascii="Times New Roman" w:hAnsi="Times New Roman" w:cs="Times New Roman"/>
          <w:sz w:val="28"/>
        </w:rPr>
        <w:t>и др.</w:t>
      </w:r>
      <w:r w:rsidRPr="003F3074">
        <w:rPr>
          <w:rFonts w:ascii="Times New Roman" w:hAnsi="Times New Roman" w:cs="Times New Roman"/>
          <w:sz w:val="28"/>
        </w:rPr>
        <w:t>]</w:t>
      </w:r>
      <w:r w:rsidRPr="00F2330A">
        <w:rPr>
          <w:rFonts w:ascii="Times New Roman" w:hAnsi="Times New Roman" w:cs="Times New Roman"/>
          <w:sz w:val="28"/>
        </w:rPr>
        <w:t xml:space="preserve"> // Ветеринария сегодня. – 2016. – № 4. – С. 19-28.</w:t>
      </w:r>
    </w:p>
    <w:p w:rsidR="00F2330A" w:rsidRPr="00F2330A" w:rsidRDefault="00F2330A" w:rsidP="00F2330A">
      <w:pPr>
        <w:spacing w:after="0" w:line="240" w:lineRule="auto"/>
        <w:ind w:firstLine="709"/>
        <w:jc w:val="both"/>
        <w:rPr>
          <w:rFonts w:ascii="Times New Roman" w:hAnsi="Times New Roman" w:cs="Times New Roman"/>
          <w:sz w:val="24"/>
        </w:rPr>
      </w:pPr>
      <w:r w:rsidRPr="00F2330A">
        <w:rPr>
          <w:rFonts w:ascii="Times New Roman" w:hAnsi="Times New Roman" w:cs="Times New Roman"/>
          <w:sz w:val="24"/>
        </w:rPr>
        <w:lastRenderedPageBreak/>
        <w:t xml:space="preserve">Разработана тест-система на основе иммуноферментного метода для выявления антител к вирусу лейкоза птиц (ALV) при тестировании сывороток в одном разведении. Титр антител определяли по S/Р отношению, измеренному в одном рабочем разведении сыворотки (1:400). Разработанная тест-система показала высокую специфичность и чувствительность в сравнении с импортным коммерческим набором. </w:t>
      </w:r>
    </w:p>
    <w:p w:rsidR="00F2330A" w:rsidRDefault="00F2330A" w:rsidP="00A72A18">
      <w:pPr>
        <w:pStyle w:val="a6"/>
        <w:ind w:firstLine="709"/>
        <w:jc w:val="both"/>
        <w:rPr>
          <w:rFonts w:ascii="Times New Roman" w:hAnsi="Times New Roman" w:cs="Times New Roman"/>
          <w:sz w:val="24"/>
        </w:rPr>
      </w:pPr>
    </w:p>
    <w:p w:rsidR="00435A04" w:rsidRDefault="0076596D" w:rsidP="00435A04">
      <w:pPr>
        <w:pStyle w:val="a6"/>
        <w:widowControl w:val="0"/>
        <w:ind w:firstLine="709"/>
        <w:jc w:val="both"/>
        <w:rPr>
          <w:rFonts w:ascii="Times New Roman" w:hAnsi="Times New Roman" w:cs="Times New Roman"/>
          <w:sz w:val="28"/>
        </w:rPr>
      </w:pPr>
      <w:r w:rsidRPr="00A72A18">
        <w:rPr>
          <w:rFonts w:ascii="Times New Roman" w:hAnsi="Times New Roman" w:cs="Times New Roman"/>
          <w:b/>
          <w:bCs/>
          <w:sz w:val="28"/>
        </w:rPr>
        <w:t xml:space="preserve">Руденко, П. А. </w:t>
      </w:r>
      <w:r w:rsidRPr="00A72A18">
        <w:rPr>
          <w:rFonts w:ascii="Times New Roman" w:hAnsi="Times New Roman" w:cs="Times New Roman"/>
          <w:sz w:val="28"/>
        </w:rPr>
        <w:t>Антагонизм пробиотической микрофлоры в отношении возбудителей гнойно-септических заболеваний кошек / П. А. Руденко // Ветеринария. – 2017. – № 1. – С. 26-31.</w:t>
      </w:r>
    </w:p>
    <w:p w:rsidR="0076596D" w:rsidRDefault="0076596D" w:rsidP="00435A04">
      <w:pPr>
        <w:pStyle w:val="a6"/>
        <w:widowControl w:val="0"/>
        <w:ind w:firstLine="709"/>
        <w:jc w:val="both"/>
        <w:rPr>
          <w:rFonts w:ascii="Times New Roman" w:hAnsi="Times New Roman" w:cs="Times New Roman"/>
          <w:sz w:val="24"/>
        </w:rPr>
      </w:pPr>
      <w:r w:rsidRPr="0076596D">
        <w:rPr>
          <w:rFonts w:ascii="Times New Roman" w:hAnsi="Times New Roman" w:cs="Times New Roman"/>
          <w:sz w:val="24"/>
        </w:rPr>
        <w:t>В статье приведены результаты определения антагонистической активности пробиотической микрофлоры по отношению к возбудителям гнойно-септических болезней кошек. Среди протестированных штаммов лакто- и бифидобактерий наиболее выраженными антагонистическими свойствами обладали штаммы L. plantarum Victoria 22, L. rhamnosus 26 и L. acidophilus 24.</w:t>
      </w:r>
    </w:p>
    <w:p w:rsidR="00A72A18" w:rsidRPr="00A72A18" w:rsidRDefault="00A72A18" w:rsidP="00A72A18">
      <w:pPr>
        <w:pStyle w:val="a6"/>
        <w:ind w:firstLine="709"/>
        <w:jc w:val="both"/>
        <w:rPr>
          <w:rFonts w:ascii="Times New Roman" w:hAnsi="Times New Roman" w:cs="Times New Roman"/>
          <w:sz w:val="24"/>
        </w:rPr>
      </w:pPr>
    </w:p>
    <w:p w:rsidR="00570BBF" w:rsidRPr="00A72A18" w:rsidRDefault="00A72A18" w:rsidP="00A72A18">
      <w:pPr>
        <w:pStyle w:val="a6"/>
        <w:ind w:firstLine="709"/>
        <w:jc w:val="both"/>
        <w:rPr>
          <w:rFonts w:ascii="Times New Roman" w:hAnsi="Times New Roman" w:cs="Times New Roman"/>
          <w:sz w:val="28"/>
        </w:rPr>
      </w:pPr>
      <w:r w:rsidRPr="00A72A18">
        <w:rPr>
          <w:rFonts w:ascii="Times New Roman" w:hAnsi="Times New Roman" w:cs="Times New Roman"/>
          <w:b/>
          <w:sz w:val="28"/>
        </w:rPr>
        <w:t>Урядова</w:t>
      </w:r>
      <w:r>
        <w:rPr>
          <w:rFonts w:ascii="Times New Roman" w:hAnsi="Times New Roman" w:cs="Times New Roman"/>
          <w:b/>
          <w:sz w:val="28"/>
        </w:rPr>
        <w:t>,</w:t>
      </w:r>
      <w:r w:rsidRPr="00A72A18">
        <w:rPr>
          <w:rFonts w:ascii="Times New Roman" w:hAnsi="Times New Roman" w:cs="Times New Roman"/>
          <w:b/>
          <w:sz w:val="28"/>
        </w:rPr>
        <w:t xml:space="preserve"> Г. Т.</w:t>
      </w:r>
      <w:r>
        <w:rPr>
          <w:rFonts w:ascii="Times New Roman" w:hAnsi="Times New Roman" w:cs="Times New Roman"/>
          <w:sz w:val="28"/>
        </w:rPr>
        <w:t xml:space="preserve"> </w:t>
      </w:r>
      <w:r w:rsidR="00570BBF" w:rsidRPr="00A72A18">
        <w:rPr>
          <w:rFonts w:ascii="Times New Roman" w:hAnsi="Times New Roman" w:cs="Times New Roman"/>
          <w:sz w:val="28"/>
        </w:rPr>
        <w:t>Изучение бактерицидных и фунгицидных свойств молочнокислых бактерий /</w:t>
      </w:r>
      <w:r>
        <w:rPr>
          <w:rFonts w:ascii="Times New Roman" w:hAnsi="Times New Roman" w:cs="Times New Roman"/>
          <w:sz w:val="28"/>
        </w:rPr>
        <w:t xml:space="preserve"> </w:t>
      </w:r>
      <w:r w:rsidRPr="00A72A18">
        <w:rPr>
          <w:rFonts w:ascii="Times New Roman" w:hAnsi="Times New Roman" w:cs="Times New Roman"/>
          <w:sz w:val="28"/>
        </w:rPr>
        <w:t>Г.</w:t>
      </w:r>
      <w:r>
        <w:rPr>
          <w:rFonts w:ascii="Times New Roman" w:hAnsi="Times New Roman" w:cs="Times New Roman"/>
          <w:sz w:val="28"/>
        </w:rPr>
        <w:t xml:space="preserve"> </w:t>
      </w:r>
      <w:r w:rsidRPr="00A72A18">
        <w:rPr>
          <w:rFonts w:ascii="Times New Roman" w:hAnsi="Times New Roman" w:cs="Times New Roman"/>
          <w:sz w:val="28"/>
        </w:rPr>
        <w:t>Т.</w:t>
      </w:r>
      <w:r>
        <w:rPr>
          <w:rFonts w:ascii="Times New Roman" w:hAnsi="Times New Roman" w:cs="Times New Roman"/>
          <w:sz w:val="28"/>
        </w:rPr>
        <w:t xml:space="preserve"> </w:t>
      </w:r>
      <w:r w:rsidR="00570BBF" w:rsidRPr="00A72A18">
        <w:rPr>
          <w:rFonts w:ascii="Times New Roman" w:hAnsi="Times New Roman" w:cs="Times New Roman"/>
          <w:sz w:val="28"/>
        </w:rPr>
        <w:t xml:space="preserve">Урядова, </w:t>
      </w:r>
      <w:r w:rsidRPr="00A72A18">
        <w:rPr>
          <w:rFonts w:ascii="Times New Roman" w:hAnsi="Times New Roman" w:cs="Times New Roman"/>
          <w:sz w:val="28"/>
        </w:rPr>
        <w:t>Н.</w:t>
      </w:r>
      <w:r>
        <w:rPr>
          <w:rFonts w:ascii="Times New Roman" w:hAnsi="Times New Roman" w:cs="Times New Roman"/>
          <w:sz w:val="28"/>
        </w:rPr>
        <w:t xml:space="preserve"> </w:t>
      </w:r>
      <w:r w:rsidRPr="00A72A18">
        <w:rPr>
          <w:rFonts w:ascii="Times New Roman" w:hAnsi="Times New Roman" w:cs="Times New Roman"/>
          <w:sz w:val="28"/>
        </w:rPr>
        <w:t>А.</w:t>
      </w:r>
      <w:r>
        <w:rPr>
          <w:rFonts w:ascii="Times New Roman" w:hAnsi="Times New Roman" w:cs="Times New Roman"/>
          <w:sz w:val="28"/>
        </w:rPr>
        <w:t xml:space="preserve"> </w:t>
      </w:r>
      <w:r w:rsidR="00570BBF" w:rsidRPr="00A72A18">
        <w:rPr>
          <w:rFonts w:ascii="Times New Roman" w:hAnsi="Times New Roman" w:cs="Times New Roman"/>
          <w:sz w:val="28"/>
        </w:rPr>
        <w:t xml:space="preserve">Фокина, </w:t>
      </w:r>
      <w:r w:rsidRPr="00A72A18">
        <w:rPr>
          <w:rFonts w:ascii="Times New Roman" w:hAnsi="Times New Roman" w:cs="Times New Roman"/>
          <w:sz w:val="28"/>
        </w:rPr>
        <w:t>Л.</w:t>
      </w:r>
      <w:r>
        <w:rPr>
          <w:rFonts w:ascii="Times New Roman" w:hAnsi="Times New Roman" w:cs="Times New Roman"/>
          <w:sz w:val="28"/>
        </w:rPr>
        <w:t xml:space="preserve"> </w:t>
      </w:r>
      <w:r w:rsidRPr="00A72A18">
        <w:rPr>
          <w:rFonts w:ascii="Times New Roman" w:hAnsi="Times New Roman" w:cs="Times New Roman"/>
          <w:sz w:val="28"/>
        </w:rPr>
        <w:t>В.</w:t>
      </w:r>
      <w:r>
        <w:rPr>
          <w:rFonts w:ascii="Times New Roman" w:hAnsi="Times New Roman" w:cs="Times New Roman"/>
          <w:sz w:val="28"/>
        </w:rPr>
        <w:t xml:space="preserve"> </w:t>
      </w:r>
      <w:r w:rsidR="00570BBF" w:rsidRPr="00A72A18">
        <w:rPr>
          <w:rFonts w:ascii="Times New Roman" w:hAnsi="Times New Roman" w:cs="Times New Roman"/>
          <w:sz w:val="28"/>
        </w:rPr>
        <w:t>Карпунина</w:t>
      </w:r>
      <w:r>
        <w:rPr>
          <w:rFonts w:ascii="Times New Roman" w:hAnsi="Times New Roman" w:cs="Times New Roman"/>
          <w:sz w:val="28"/>
        </w:rPr>
        <w:t xml:space="preserve"> </w:t>
      </w:r>
      <w:r w:rsidR="00570BBF" w:rsidRPr="00A72A18">
        <w:rPr>
          <w:rFonts w:ascii="Times New Roman" w:hAnsi="Times New Roman" w:cs="Times New Roman"/>
          <w:sz w:val="28"/>
        </w:rPr>
        <w:t>// Аграрный научный журнал. – 2016. – № 11. – С. 38-40.</w:t>
      </w:r>
    </w:p>
    <w:p w:rsidR="00570BBF" w:rsidRDefault="00570BBF" w:rsidP="00A72A18">
      <w:pPr>
        <w:pStyle w:val="a6"/>
        <w:ind w:firstLine="709"/>
        <w:jc w:val="both"/>
        <w:rPr>
          <w:rFonts w:ascii="Times New Roman" w:hAnsi="Times New Roman" w:cs="Times New Roman"/>
          <w:sz w:val="24"/>
        </w:rPr>
      </w:pPr>
      <w:r w:rsidRPr="00A72A18">
        <w:rPr>
          <w:rFonts w:ascii="Times New Roman" w:hAnsi="Times New Roman" w:cs="Times New Roman"/>
          <w:sz w:val="24"/>
        </w:rPr>
        <w:t xml:space="preserve">Исследованы бактерицидные и фунгицидные свойства Streptococcus thermophilus и Lactococcus lactis В-1662. Показано, что они оказывают бактерицидное действие на рост Escherichia coli 113-13 и АТСС 25922, Staphylococcus aureus 209-P, Pseudomonas aeruginosa АТ-31 и АТСС 27853, Xanthomonas cаmpestris 610 и 611. S. thermophilus угнетал рост Klebsiella pneumoniaе K2, а Lactococcus lactis В-1662 - B. subtilis 262. </w:t>
      </w:r>
    </w:p>
    <w:p w:rsidR="00A72A18" w:rsidRPr="00A72A18" w:rsidRDefault="00A72A18" w:rsidP="00A72A18">
      <w:pPr>
        <w:pStyle w:val="a6"/>
        <w:jc w:val="both"/>
        <w:rPr>
          <w:rFonts w:ascii="Times New Roman" w:hAnsi="Times New Roman" w:cs="Times New Roman"/>
          <w:sz w:val="24"/>
        </w:rPr>
      </w:pPr>
    </w:p>
    <w:p w:rsidR="00DE3D62" w:rsidRPr="00A72A18" w:rsidRDefault="00A72A18" w:rsidP="00A72A18">
      <w:pPr>
        <w:pStyle w:val="a6"/>
        <w:ind w:firstLine="709"/>
        <w:jc w:val="both"/>
        <w:rPr>
          <w:rFonts w:ascii="Times New Roman" w:hAnsi="Times New Roman" w:cs="Times New Roman"/>
          <w:sz w:val="28"/>
        </w:rPr>
      </w:pPr>
      <w:r w:rsidRPr="00A72A18">
        <w:rPr>
          <w:rFonts w:ascii="Times New Roman" w:hAnsi="Times New Roman" w:cs="Times New Roman"/>
          <w:b/>
          <w:sz w:val="28"/>
        </w:rPr>
        <w:t>Щепитова</w:t>
      </w:r>
      <w:r>
        <w:rPr>
          <w:rFonts w:ascii="Times New Roman" w:hAnsi="Times New Roman" w:cs="Times New Roman"/>
          <w:b/>
          <w:sz w:val="28"/>
        </w:rPr>
        <w:t>,</w:t>
      </w:r>
      <w:r w:rsidRPr="00A72A18">
        <w:rPr>
          <w:rFonts w:ascii="Times New Roman" w:hAnsi="Times New Roman" w:cs="Times New Roman"/>
          <w:b/>
          <w:sz w:val="28"/>
        </w:rPr>
        <w:t xml:space="preserve"> Н. Е.</w:t>
      </w:r>
      <w:r>
        <w:rPr>
          <w:rFonts w:ascii="Times New Roman" w:hAnsi="Times New Roman" w:cs="Times New Roman"/>
          <w:sz w:val="28"/>
        </w:rPr>
        <w:t xml:space="preserve"> </w:t>
      </w:r>
      <w:r w:rsidR="00DE3D62" w:rsidRPr="00A72A18">
        <w:rPr>
          <w:rFonts w:ascii="Times New Roman" w:hAnsi="Times New Roman" w:cs="Times New Roman"/>
          <w:sz w:val="28"/>
        </w:rPr>
        <w:t xml:space="preserve">Влияние факторов макроорганизма на антагонистическую активность фекальных изолятов энтерококков in vitro / </w:t>
      </w:r>
      <w:r w:rsidRPr="00A72A18">
        <w:rPr>
          <w:rFonts w:ascii="Times New Roman" w:hAnsi="Times New Roman" w:cs="Times New Roman"/>
          <w:sz w:val="28"/>
        </w:rPr>
        <w:t>Н.</w:t>
      </w:r>
      <w:r>
        <w:rPr>
          <w:rFonts w:ascii="Times New Roman" w:hAnsi="Times New Roman" w:cs="Times New Roman"/>
          <w:sz w:val="28"/>
        </w:rPr>
        <w:t xml:space="preserve"> </w:t>
      </w:r>
      <w:r w:rsidRPr="00A72A18">
        <w:rPr>
          <w:rFonts w:ascii="Times New Roman" w:hAnsi="Times New Roman" w:cs="Times New Roman"/>
          <w:sz w:val="28"/>
        </w:rPr>
        <w:t>Е.</w:t>
      </w:r>
      <w:r>
        <w:rPr>
          <w:rFonts w:ascii="Times New Roman" w:hAnsi="Times New Roman" w:cs="Times New Roman"/>
          <w:sz w:val="28"/>
        </w:rPr>
        <w:t xml:space="preserve"> </w:t>
      </w:r>
      <w:r w:rsidR="00DE3D62" w:rsidRPr="00A72A18">
        <w:rPr>
          <w:rFonts w:ascii="Times New Roman" w:hAnsi="Times New Roman" w:cs="Times New Roman"/>
          <w:sz w:val="28"/>
        </w:rPr>
        <w:t xml:space="preserve">Щепитова, </w:t>
      </w:r>
      <w:r w:rsidRPr="00A72A18">
        <w:rPr>
          <w:rFonts w:ascii="Times New Roman" w:hAnsi="Times New Roman" w:cs="Times New Roman"/>
          <w:sz w:val="28"/>
        </w:rPr>
        <w:t>М.</w:t>
      </w:r>
      <w:r>
        <w:rPr>
          <w:rFonts w:ascii="Times New Roman" w:hAnsi="Times New Roman" w:cs="Times New Roman"/>
          <w:sz w:val="28"/>
        </w:rPr>
        <w:t xml:space="preserve"> </w:t>
      </w:r>
      <w:r w:rsidRPr="00A72A18">
        <w:rPr>
          <w:rFonts w:ascii="Times New Roman" w:hAnsi="Times New Roman" w:cs="Times New Roman"/>
          <w:sz w:val="28"/>
        </w:rPr>
        <w:t>В.</w:t>
      </w:r>
      <w:r>
        <w:rPr>
          <w:rFonts w:ascii="Times New Roman" w:hAnsi="Times New Roman" w:cs="Times New Roman"/>
          <w:sz w:val="28"/>
        </w:rPr>
        <w:t xml:space="preserve"> </w:t>
      </w:r>
      <w:r w:rsidR="00DE3D62" w:rsidRPr="00A72A18">
        <w:rPr>
          <w:rFonts w:ascii="Times New Roman" w:hAnsi="Times New Roman" w:cs="Times New Roman"/>
          <w:sz w:val="28"/>
        </w:rPr>
        <w:t xml:space="preserve">Сычёва, </w:t>
      </w:r>
      <w:r w:rsidRPr="00A72A18">
        <w:rPr>
          <w:rFonts w:ascii="Times New Roman" w:hAnsi="Times New Roman" w:cs="Times New Roman"/>
          <w:sz w:val="28"/>
        </w:rPr>
        <w:t>О.</w:t>
      </w:r>
      <w:r>
        <w:rPr>
          <w:rFonts w:ascii="Times New Roman" w:hAnsi="Times New Roman" w:cs="Times New Roman"/>
          <w:sz w:val="28"/>
        </w:rPr>
        <w:t xml:space="preserve"> </w:t>
      </w:r>
      <w:r w:rsidRPr="00A72A18">
        <w:rPr>
          <w:rFonts w:ascii="Times New Roman" w:hAnsi="Times New Roman" w:cs="Times New Roman"/>
          <w:sz w:val="28"/>
        </w:rPr>
        <w:t>Л.</w:t>
      </w:r>
      <w:r>
        <w:rPr>
          <w:rFonts w:ascii="Times New Roman" w:hAnsi="Times New Roman" w:cs="Times New Roman"/>
          <w:sz w:val="28"/>
        </w:rPr>
        <w:t xml:space="preserve"> </w:t>
      </w:r>
      <w:r w:rsidR="00DE3D62" w:rsidRPr="00A72A18">
        <w:rPr>
          <w:rFonts w:ascii="Times New Roman" w:hAnsi="Times New Roman" w:cs="Times New Roman"/>
          <w:sz w:val="28"/>
        </w:rPr>
        <w:t xml:space="preserve">Карташова // Вестник Башкирского гос. </w:t>
      </w:r>
      <w:proofErr w:type="spellStart"/>
      <w:r w:rsidR="00DE3D62" w:rsidRPr="00A72A18">
        <w:rPr>
          <w:rFonts w:ascii="Times New Roman" w:hAnsi="Times New Roman" w:cs="Times New Roman"/>
          <w:sz w:val="28"/>
        </w:rPr>
        <w:t>аграр</w:t>
      </w:r>
      <w:proofErr w:type="spellEnd"/>
      <w:r w:rsidR="00C614DC">
        <w:rPr>
          <w:rFonts w:ascii="Times New Roman" w:hAnsi="Times New Roman" w:cs="Times New Roman"/>
          <w:sz w:val="28"/>
        </w:rPr>
        <w:t>.</w:t>
      </w:r>
      <w:r w:rsidR="00DE3D62" w:rsidRPr="00A72A18">
        <w:rPr>
          <w:rFonts w:ascii="Times New Roman" w:hAnsi="Times New Roman" w:cs="Times New Roman"/>
          <w:sz w:val="28"/>
        </w:rPr>
        <w:t xml:space="preserve"> ун-та. – 2016. – № 4. – С. 84-90.</w:t>
      </w:r>
    </w:p>
    <w:p w:rsidR="00DE3D62" w:rsidRDefault="00DE3D62" w:rsidP="00A72A18">
      <w:pPr>
        <w:pStyle w:val="a6"/>
        <w:ind w:firstLine="709"/>
        <w:jc w:val="both"/>
        <w:rPr>
          <w:rFonts w:ascii="Times New Roman" w:hAnsi="Times New Roman" w:cs="Times New Roman"/>
          <w:sz w:val="24"/>
        </w:rPr>
      </w:pPr>
      <w:r w:rsidRPr="00A72A18">
        <w:rPr>
          <w:rFonts w:ascii="Times New Roman" w:hAnsi="Times New Roman" w:cs="Times New Roman"/>
          <w:sz w:val="24"/>
        </w:rPr>
        <w:t xml:space="preserve">В </w:t>
      </w:r>
      <w:r w:rsidR="00A72A18">
        <w:rPr>
          <w:rFonts w:ascii="Times New Roman" w:hAnsi="Times New Roman" w:cs="Times New Roman"/>
          <w:sz w:val="24"/>
        </w:rPr>
        <w:t>статье</w:t>
      </w:r>
      <w:r w:rsidRPr="00A72A18">
        <w:rPr>
          <w:rFonts w:ascii="Times New Roman" w:hAnsi="Times New Roman" w:cs="Times New Roman"/>
          <w:sz w:val="24"/>
        </w:rPr>
        <w:t xml:space="preserve"> представлены результаты изучения влияния факторов макроорганизма (хлороводородной кислоты и жёлчи) на антагонистическую активность фекальных изолятов энтерококков in vitro. </w:t>
      </w:r>
      <w:r w:rsidR="00A72A18">
        <w:rPr>
          <w:rFonts w:ascii="Times New Roman" w:hAnsi="Times New Roman" w:cs="Times New Roman"/>
          <w:sz w:val="24"/>
        </w:rPr>
        <w:t>И</w:t>
      </w:r>
      <w:r w:rsidRPr="00A72A18">
        <w:rPr>
          <w:rFonts w:ascii="Times New Roman" w:hAnsi="Times New Roman" w:cs="Times New Roman"/>
          <w:sz w:val="24"/>
        </w:rPr>
        <w:t>нкубирование энтерококков-антагонистов с 0,3 %-ной хлороводородной кислотой наиболее эффективно повышает антагонистическую активность в отношении патогенных и условно-патогенных микроорганизмов, в то время как воздействие 0,5 %-ной хлороводородной кислотой вызывает снижение способности фекальных изолятов энтерококков ингибировать рост тест-культур. Установлено преимущественно ингибирующее действие различных концентраций жёлчи на антагонистическую активность энтерококков фекальной микрофлоры животных. В наибольшей степени способность культур Enterococcus s</w:t>
      </w:r>
      <w:proofErr w:type="gramStart"/>
      <w:r w:rsidRPr="00A72A18">
        <w:rPr>
          <w:rFonts w:ascii="Times New Roman" w:hAnsi="Times New Roman" w:cs="Times New Roman"/>
          <w:sz w:val="24"/>
        </w:rPr>
        <w:t>р</w:t>
      </w:r>
      <w:proofErr w:type="gramEnd"/>
      <w:r w:rsidRPr="00A72A18">
        <w:rPr>
          <w:rFonts w:ascii="Times New Roman" w:hAnsi="Times New Roman" w:cs="Times New Roman"/>
          <w:sz w:val="24"/>
        </w:rPr>
        <w:t xml:space="preserve">p. подавлять рост тест-штаммов снижалась под влиянием концентрации жёлчи 5 %. </w:t>
      </w:r>
    </w:p>
    <w:p w:rsidR="00EE10DE" w:rsidRPr="00A72A18" w:rsidRDefault="00EE10DE" w:rsidP="00A72A18">
      <w:pPr>
        <w:pStyle w:val="a6"/>
        <w:ind w:firstLine="709"/>
        <w:jc w:val="both"/>
        <w:rPr>
          <w:rFonts w:ascii="Times New Roman" w:hAnsi="Times New Roman" w:cs="Times New Roman"/>
          <w:sz w:val="24"/>
        </w:rPr>
      </w:pPr>
    </w:p>
    <w:p w:rsidR="004F6097" w:rsidRDefault="004F6097" w:rsidP="00F940AD">
      <w:pPr>
        <w:pStyle w:val="a6"/>
        <w:jc w:val="center"/>
        <w:rPr>
          <w:rFonts w:ascii="Times New Roman" w:hAnsi="Times New Roman" w:cs="Times New Roman"/>
          <w:b/>
          <w:sz w:val="28"/>
        </w:rPr>
      </w:pPr>
      <w:r>
        <w:rPr>
          <w:rFonts w:ascii="Times New Roman" w:hAnsi="Times New Roman" w:cs="Times New Roman"/>
          <w:b/>
          <w:sz w:val="28"/>
        </w:rPr>
        <w:t>Ветеринарная фармакология и токсикология</w:t>
      </w:r>
    </w:p>
    <w:p w:rsidR="003A2525" w:rsidRDefault="003A2525" w:rsidP="00A72A18">
      <w:pPr>
        <w:pStyle w:val="a6"/>
        <w:ind w:firstLine="709"/>
        <w:jc w:val="both"/>
        <w:rPr>
          <w:rFonts w:ascii="Times New Roman" w:hAnsi="Times New Roman" w:cs="Times New Roman"/>
          <w:sz w:val="28"/>
        </w:rPr>
      </w:pPr>
      <w:r w:rsidRPr="003A2525">
        <w:rPr>
          <w:rFonts w:ascii="Times New Roman" w:hAnsi="Times New Roman" w:cs="Times New Roman"/>
          <w:b/>
          <w:bCs/>
          <w:sz w:val="28"/>
        </w:rPr>
        <w:t>Бирюкова, Н. П.</w:t>
      </w:r>
      <w:r>
        <w:rPr>
          <w:rFonts w:ascii="Times New Roman" w:hAnsi="Times New Roman" w:cs="Times New Roman"/>
          <w:b/>
          <w:bCs/>
          <w:sz w:val="28"/>
        </w:rPr>
        <w:t xml:space="preserve"> </w:t>
      </w:r>
      <w:r w:rsidRPr="003A2525">
        <w:rPr>
          <w:rFonts w:ascii="Times New Roman" w:hAnsi="Times New Roman" w:cs="Times New Roman"/>
          <w:sz w:val="28"/>
        </w:rPr>
        <w:t>Мониторинг безопасности ветеринарных лекарственных препаратов как основа их рационального применения / Н. П. Бирюкова, С. В. Русаков</w:t>
      </w:r>
      <w:r>
        <w:rPr>
          <w:rFonts w:ascii="Times New Roman" w:hAnsi="Times New Roman" w:cs="Times New Roman"/>
          <w:sz w:val="28"/>
        </w:rPr>
        <w:t xml:space="preserve"> </w:t>
      </w:r>
      <w:r w:rsidRPr="003A2525">
        <w:rPr>
          <w:rFonts w:ascii="Times New Roman" w:hAnsi="Times New Roman" w:cs="Times New Roman"/>
          <w:sz w:val="28"/>
        </w:rPr>
        <w:t xml:space="preserve">// Ветеринария. </w:t>
      </w:r>
      <w:r>
        <w:rPr>
          <w:rFonts w:ascii="Times New Roman" w:hAnsi="Times New Roman" w:cs="Times New Roman"/>
          <w:sz w:val="28"/>
        </w:rPr>
        <w:t>–</w:t>
      </w:r>
      <w:r w:rsidRPr="003A2525">
        <w:rPr>
          <w:rFonts w:ascii="Times New Roman" w:hAnsi="Times New Roman" w:cs="Times New Roman"/>
          <w:sz w:val="28"/>
        </w:rPr>
        <w:t xml:space="preserve"> 2017. </w:t>
      </w:r>
      <w:r>
        <w:rPr>
          <w:rFonts w:ascii="Times New Roman" w:hAnsi="Times New Roman" w:cs="Times New Roman"/>
          <w:sz w:val="28"/>
        </w:rPr>
        <w:t>–</w:t>
      </w:r>
      <w:r w:rsidRPr="003A2525">
        <w:rPr>
          <w:rFonts w:ascii="Times New Roman" w:hAnsi="Times New Roman" w:cs="Times New Roman"/>
          <w:sz w:val="28"/>
        </w:rPr>
        <w:t xml:space="preserve"> № 1. </w:t>
      </w:r>
      <w:r>
        <w:rPr>
          <w:rFonts w:ascii="Times New Roman" w:hAnsi="Times New Roman" w:cs="Times New Roman"/>
          <w:sz w:val="28"/>
        </w:rPr>
        <w:t>–</w:t>
      </w:r>
      <w:r w:rsidRPr="003A2525">
        <w:rPr>
          <w:rFonts w:ascii="Times New Roman" w:hAnsi="Times New Roman" w:cs="Times New Roman"/>
          <w:sz w:val="28"/>
        </w:rPr>
        <w:t xml:space="preserve"> С. 9-13.</w:t>
      </w:r>
    </w:p>
    <w:p w:rsidR="003A2525" w:rsidRPr="003A2525" w:rsidRDefault="003A2525" w:rsidP="00A72A18">
      <w:pPr>
        <w:pStyle w:val="a6"/>
        <w:ind w:firstLine="709"/>
        <w:jc w:val="both"/>
        <w:rPr>
          <w:rFonts w:ascii="Times New Roman" w:hAnsi="Times New Roman" w:cs="Times New Roman"/>
          <w:sz w:val="24"/>
        </w:rPr>
      </w:pPr>
      <w:r w:rsidRPr="003A2525">
        <w:rPr>
          <w:rFonts w:ascii="Times New Roman" w:hAnsi="Times New Roman" w:cs="Times New Roman"/>
          <w:sz w:val="24"/>
        </w:rPr>
        <w:t>Описана отечественная система фармаконадзора, обеспечивающая безопасность ветеринарных лекарственных средств. Приведены рекомендации по предотвращению развития побочных эффектов при их применении и информация, которая должна содержаться в сообщениях в случае возникновения побочных реакций у животных.</w:t>
      </w:r>
    </w:p>
    <w:p w:rsidR="003A2525" w:rsidRPr="003A2525" w:rsidRDefault="003A2525" w:rsidP="00A72A18">
      <w:pPr>
        <w:pStyle w:val="a6"/>
        <w:ind w:firstLine="709"/>
        <w:jc w:val="both"/>
        <w:rPr>
          <w:rFonts w:ascii="Times New Roman" w:hAnsi="Times New Roman" w:cs="Times New Roman"/>
          <w:sz w:val="24"/>
        </w:rPr>
      </w:pPr>
    </w:p>
    <w:p w:rsidR="00610684" w:rsidRPr="00B87D30" w:rsidRDefault="00610684" w:rsidP="00610684">
      <w:pPr>
        <w:spacing w:after="0" w:line="240" w:lineRule="auto"/>
        <w:ind w:firstLine="709"/>
        <w:jc w:val="both"/>
        <w:rPr>
          <w:rFonts w:ascii="Times New Roman" w:hAnsi="Times New Roman" w:cs="Times New Roman"/>
          <w:sz w:val="28"/>
          <w:szCs w:val="24"/>
        </w:rPr>
      </w:pPr>
      <w:r w:rsidRPr="00B87D30">
        <w:rPr>
          <w:rFonts w:ascii="Times New Roman" w:hAnsi="Times New Roman" w:cs="Times New Roman"/>
          <w:b/>
          <w:sz w:val="28"/>
          <w:szCs w:val="24"/>
        </w:rPr>
        <w:lastRenderedPageBreak/>
        <w:t>Бойко, Т. В</w:t>
      </w:r>
      <w:r w:rsidRPr="00B87D30">
        <w:rPr>
          <w:rFonts w:ascii="Times New Roman" w:hAnsi="Times New Roman" w:cs="Times New Roman"/>
          <w:sz w:val="28"/>
          <w:szCs w:val="24"/>
        </w:rPr>
        <w:t xml:space="preserve">. Анализ ассортимента химиотерапевтических средств, применяемых в молочном животноводстве России / Т. В. Бойко, Л. К. Герунова // Вестник Новосибирского гос. </w:t>
      </w:r>
      <w:proofErr w:type="spellStart"/>
      <w:r w:rsidRPr="00B87D30">
        <w:rPr>
          <w:rFonts w:ascii="Times New Roman" w:hAnsi="Times New Roman" w:cs="Times New Roman"/>
          <w:sz w:val="28"/>
          <w:szCs w:val="24"/>
        </w:rPr>
        <w:t>аграр</w:t>
      </w:r>
      <w:proofErr w:type="spellEnd"/>
      <w:r w:rsidR="00C614DC">
        <w:rPr>
          <w:rFonts w:ascii="Times New Roman" w:hAnsi="Times New Roman" w:cs="Times New Roman"/>
          <w:sz w:val="28"/>
          <w:szCs w:val="24"/>
        </w:rPr>
        <w:t>.</w:t>
      </w:r>
      <w:r w:rsidRPr="00B87D30">
        <w:rPr>
          <w:rFonts w:ascii="Times New Roman" w:hAnsi="Times New Roman" w:cs="Times New Roman"/>
          <w:sz w:val="28"/>
          <w:szCs w:val="24"/>
        </w:rPr>
        <w:t xml:space="preserve"> ун-та. – 2016. – № 4. – С. 91-96.</w:t>
      </w:r>
    </w:p>
    <w:p w:rsidR="00610684" w:rsidRDefault="00610684" w:rsidP="00C55AE7">
      <w:pPr>
        <w:widowControl w:val="0"/>
        <w:spacing w:after="0" w:line="240" w:lineRule="auto"/>
        <w:ind w:firstLine="709"/>
        <w:jc w:val="both"/>
        <w:rPr>
          <w:rFonts w:ascii="Times New Roman" w:hAnsi="Times New Roman" w:cs="Times New Roman"/>
          <w:sz w:val="24"/>
          <w:szCs w:val="24"/>
        </w:rPr>
      </w:pPr>
      <w:r w:rsidRPr="00610684">
        <w:rPr>
          <w:rFonts w:ascii="Times New Roman" w:hAnsi="Times New Roman" w:cs="Times New Roman"/>
          <w:sz w:val="24"/>
          <w:szCs w:val="24"/>
        </w:rPr>
        <w:t xml:space="preserve">Представлены результаты анализа современного ассортимента противомикробных средств, разрешенных для применения в молочном животноводстве России. </w:t>
      </w:r>
    </w:p>
    <w:p w:rsidR="00610684" w:rsidRPr="00610684" w:rsidRDefault="00610684" w:rsidP="00610684">
      <w:pPr>
        <w:spacing w:after="0" w:line="240" w:lineRule="auto"/>
        <w:ind w:firstLine="709"/>
        <w:jc w:val="both"/>
        <w:rPr>
          <w:rFonts w:ascii="Times New Roman" w:hAnsi="Times New Roman" w:cs="Times New Roman"/>
          <w:sz w:val="24"/>
          <w:szCs w:val="24"/>
        </w:rPr>
      </w:pPr>
    </w:p>
    <w:p w:rsidR="008E44CF" w:rsidRDefault="008E44CF" w:rsidP="00A72A18">
      <w:pPr>
        <w:pStyle w:val="a6"/>
        <w:ind w:firstLine="709"/>
        <w:jc w:val="both"/>
        <w:rPr>
          <w:rFonts w:ascii="Times New Roman" w:hAnsi="Times New Roman" w:cs="Times New Roman"/>
          <w:sz w:val="28"/>
        </w:rPr>
      </w:pPr>
      <w:r w:rsidRPr="008E44CF">
        <w:rPr>
          <w:rFonts w:ascii="Times New Roman" w:hAnsi="Times New Roman" w:cs="Times New Roman"/>
          <w:b/>
          <w:bCs/>
          <w:sz w:val="28"/>
        </w:rPr>
        <w:t>Доклинические и клинические исследования препарата Ципровентор - нового комплексного антибиотика для ветеринарии</w:t>
      </w:r>
      <w:r w:rsidRPr="008E44CF">
        <w:rPr>
          <w:rFonts w:ascii="Times New Roman" w:hAnsi="Times New Roman" w:cs="Times New Roman"/>
          <w:sz w:val="28"/>
        </w:rPr>
        <w:t xml:space="preserve"> / С. В. Енгашев [и др.]</w:t>
      </w:r>
      <w:r>
        <w:rPr>
          <w:rFonts w:ascii="Times New Roman" w:hAnsi="Times New Roman" w:cs="Times New Roman"/>
          <w:sz w:val="28"/>
        </w:rPr>
        <w:t xml:space="preserve"> </w:t>
      </w:r>
      <w:r w:rsidRPr="008E44CF">
        <w:rPr>
          <w:rFonts w:ascii="Times New Roman" w:hAnsi="Times New Roman" w:cs="Times New Roman"/>
          <w:sz w:val="28"/>
        </w:rPr>
        <w:t xml:space="preserve">// Ветеринария. </w:t>
      </w:r>
      <w:r>
        <w:rPr>
          <w:rFonts w:ascii="Times New Roman" w:hAnsi="Times New Roman" w:cs="Times New Roman"/>
          <w:sz w:val="28"/>
        </w:rPr>
        <w:t>–</w:t>
      </w:r>
      <w:r w:rsidRPr="008E44CF">
        <w:rPr>
          <w:rFonts w:ascii="Times New Roman" w:hAnsi="Times New Roman" w:cs="Times New Roman"/>
          <w:sz w:val="28"/>
        </w:rPr>
        <w:t xml:space="preserve"> 2016. </w:t>
      </w:r>
      <w:r>
        <w:rPr>
          <w:rFonts w:ascii="Times New Roman" w:hAnsi="Times New Roman" w:cs="Times New Roman"/>
          <w:sz w:val="28"/>
        </w:rPr>
        <w:t>–</w:t>
      </w:r>
      <w:r w:rsidRPr="008E44CF">
        <w:rPr>
          <w:rFonts w:ascii="Times New Roman" w:hAnsi="Times New Roman" w:cs="Times New Roman"/>
          <w:sz w:val="28"/>
        </w:rPr>
        <w:t xml:space="preserve"> № 12. </w:t>
      </w:r>
      <w:r>
        <w:rPr>
          <w:rFonts w:ascii="Times New Roman" w:hAnsi="Times New Roman" w:cs="Times New Roman"/>
          <w:sz w:val="28"/>
        </w:rPr>
        <w:t>–</w:t>
      </w:r>
      <w:r w:rsidRPr="008E44CF">
        <w:rPr>
          <w:rFonts w:ascii="Times New Roman" w:hAnsi="Times New Roman" w:cs="Times New Roman"/>
          <w:sz w:val="28"/>
        </w:rPr>
        <w:t xml:space="preserve"> С. 49-51.</w:t>
      </w:r>
    </w:p>
    <w:p w:rsidR="008E44CF" w:rsidRDefault="008E44CF" w:rsidP="00A72A18">
      <w:pPr>
        <w:pStyle w:val="a6"/>
        <w:ind w:firstLine="709"/>
        <w:jc w:val="both"/>
        <w:rPr>
          <w:rFonts w:ascii="Times New Roman" w:hAnsi="Times New Roman" w:cs="Times New Roman"/>
          <w:sz w:val="24"/>
        </w:rPr>
      </w:pPr>
      <w:r w:rsidRPr="008E44CF">
        <w:rPr>
          <w:rFonts w:ascii="Times New Roman" w:hAnsi="Times New Roman" w:cs="Times New Roman"/>
          <w:sz w:val="24"/>
        </w:rPr>
        <w:t>В статье представлены данные по препарату Ципровентор - новому комплексному антибиотику ветеринарного назначения. Препарат характеризуется высокими показателями безопасности и специфической активности. На него получено регистрационное удостоверение.</w:t>
      </w:r>
    </w:p>
    <w:p w:rsidR="00FB18D1" w:rsidRDefault="00FB18D1" w:rsidP="008E44CF">
      <w:pPr>
        <w:pStyle w:val="a6"/>
        <w:jc w:val="both"/>
        <w:rPr>
          <w:rFonts w:ascii="Times New Roman" w:hAnsi="Times New Roman" w:cs="Times New Roman"/>
          <w:sz w:val="24"/>
        </w:rPr>
      </w:pPr>
    </w:p>
    <w:p w:rsidR="00FB18D1" w:rsidRDefault="00FB18D1" w:rsidP="00FE10A8">
      <w:pPr>
        <w:pStyle w:val="a6"/>
        <w:ind w:firstLine="709"/>
        <w:jc w:val="both"/>
        <w:rPr>
          <w:rFonts w:ascii="Times New Roman" w:hAnsi="Times New Roman" w:cs="Times New Roman"/>
          <w:sz w:val="28"/>
        </w:rPr>
      </w:pPr>
      <w:r w:rsidRPr="00FB18D1">
        <w:rPr>
          <w:rFonts w:ascii="Times New Roman" w:hAnsi="Times New Roman" w:cs="Times New Roman"/>
          <w:b/>
          <w:bCs/>
          <w:sz w:val="28"/>
        </w:rPr>
        <w:t>Инновационная технология производства антигельминтных препаратов</w:t>
      </w:r>
      <w:r w:rsidRPr="00FB18D1">
        <w:rPr>
          <w:rFonts w:ascii="Times New Roman" w:hAnsi="Times New Roman" w:cs="Times New Roman"/>
          <w:sz w:val="28"/>
        </w:rPr>
        <w:t xml:space="preserve"> / И. А. Архипов [и др.]</w:t>
      </w:r>
      <w:r>
        <w:rPr>
          <w:rFonts w:ascii="Times New Roman" w:hAnsi="Times New Roman" w:cs="Times New Roman"/>
          <w:sz w:val="28"/>
        </w:rPr>
        <w:t xml:space="preserve"> </w:t>
      </w:r>
      <w:r w:rsidRPr="00FB18D1">
        <w:rPr>
          <w:rFonts w:ascii="Times New Roman" w:hAnsi="Times New Roman" w:cs="Times New Roman"/>
          <w:sz w:val="28"/>
        </w:rPr>
        <w:t xml:space="preserve">// Ветеринария. </w:t>
      </w:r>
      <w:r>
        <w:rPr>
          <w:rFonts w:ascii="Times New Roman" w:hAnsi="Times New Roman" w:cs="Times New Roman"/>
          <w:sz w:val="28"/>
        </w:rPr>
        <w:t>–</w:t>
      </w:r>
      <w:r w:rsidRPr="00FB18D1">
        <w:rPr>
          <w:rFonts w:ascii="Times New Roman" w:hAnsi="Times New Roman" w:cs="Times New Roman"/>
          <w:sz w:val="28"/>
        </w:rPr>
        <w:t xml:space="preserve"> 2016. </w:t>
      </w:r>
      <w:r>
        <w:rPr>
          <w:rFonts w:ascii="Times New Roman" w:hAnsi="Times New Roman" w:cs="Times New Roman"/>
          <w:sz w:val="28"/>
        </w:rPr>
        <w:t>–</w:t>
      </w:r>
      <w:r w:rsidRPr="00FB18D1">
        <w:rPr>
          <w:rFonts w:ascii="Times New Roman" w:hAnsi="Times New Roman" w:cs="Times New Roman"/>
          <w:sz w:val="28"/>
        </w:rPr>
        <w:t xml:space="preserve"> № 12. </w:t>
      </w:r>
      <w:r>
        <w:rPr>
          <w:rFonts w:ascii="Times New Roman" w:hAnsi="Times New Roman" w:cs="Times New Roman"/>
          <w:sz w:val="28"/>
        </w:rPr>
        <w:t>–</w:t>
      </w:r>
      <w:r w:rsidRPr="00FB18D1">
        <w:rPr>
          <w:rFonts w:ascii="Times New Roman" w:hAnsi="Times New Roman" w:cs="Times New Roman"/>
          <w:sz w:val="28"/>
        </w:rPr>
        <w:t xml:space="preserve"> С. 3-10.</w:t>
      </w:r>
    </w:p>
    <w:p w:rsidR="008E44CF" w:rsidRDefault="00FB18D1" w:rsidP="009A4832">
      <w:pPr>
        <w:pStyle w:val="a6"/>
        <w:widowControl w:val="0"/>
        <w:ind w:firstLine="709"/>
        <w:jc w:val="both"/>
        <w:rPr>
          <w:rFonts w:ascii="Times New Roman" w:hAnsi="Times New Roman" w:cs="Times New Roman"/>
          <w:sz w:val="24"/>
        </w:rPr>
      </w:pPr>
      <w:r w:rsidRPr="00FB18D1">
        <w:rPr>
          <w:rFonts w:ascii="Times New Roman" w:hAnsi="Times New Roman" w:cs="Times New Roman"/>
          <w:sz w:val="24"/>
        </w:rPr>
        <w:t>Статья посвящена механохимической технологии получения антигельминтных препаратов для животных, основанной на совместной обработке известных субстанций и водорастворимых полимеров в измельчителях с регулируемой энергонапряженностью. В таких условиях образуются супрамолекулярные комплексы с модифицированными свойствами. Они отличаются от исходных субстанций повышенной растворимостью, биодоступностью и биологической активностью, что позволяет снижать дозировку действующих веществ в несколько раз. Их высокая антигельминтная эффективность подтверждена на экспериментально зараженных лабораторных животных и овцах, естественно инвазированных гельминтами.</w:t>
      </w:r>
    </w:p>
    <w:p w:rsidR="00AA5A66" w:rsidRPr="00C55AE7" w:rsidRDefault="00AA5A66" w:rsidP="008E44CF">
      <w:pPr>
        <w:pStyle w:val="a6"/>
        <w:jc w:val="both"/>
        <w:rPr>
          <w:rFonts w:ascii="Times New Roman" w:hAnsi="Times New Roman" w:cs="Times New Roman"/>
          <w:sz w:val="24"/>
        </w:rPr>
      </w:pPr>
    </w:p>
    <w:p w:rsidR="00EA3929" w:rsidRPr="00EA3929" w:rsidRDefault="00C55AE7" w:rsidP="00EA3929">
      <w:pPr>
        <w:spacing w:after="0" w:line="240" w:lineRule="auto"/>
        <w:ind w:firstLine="709"/>
        <w:jc w:val="both"/>
        <w:rPr>
          <w:rFonts w:ascii="Times New Roman" w:hAnsi="Times New Roman" w:cs="Times New Roman"/>
          <w:sz w:val="28"/>
          <w:szCs w:val="24"/>
        </w:rPr>
      </w:pPr>
      <w:r w:rsidRPr="00C55AE7">
        <w:rPr>
          <w:rFonts w:ascii="Times New Roman" w:hAnsi="Times New Roman" w:cs="Times New Roman"/>
          <w:b/>
          <w:sz w:val="28"/>
          <w:szCs w:val="24"/>
        </w:rPr>
        <w:t>Ляхова</w:t>
      </w:r>
      <w:r>
        <w:rPr>
          <w:rFonts w:ascii="Times New Roman" w:hAnsi="Times New Roman" w:cs="Times New Roman"/>
          <w:b/>
          <w:sz w:val="28"/>
          <w:szCs w:val="24"/>
        </w:rPr>
        <w:t>,</w:t>
      </w:r>
      <w:r w:rsidRPr="00C55AE7">
        <w:rPr>
          <w:rFonts w:ascii="Times New Roman" w:hAnsi="Times New Roman" w:cs="Times New Roman"/>
          <w:b/>
          <w:sz w:val="28"/>
          <w:szCs w:val="24"/>
        </w:rPr>
        <w:t xml:space="preserve"> А. В.</w:t>
      </w:r>
      <w:r w:rsidRPr="00EA3929">
        <w:rPr>
          <w:rFonts w:ascii="Times New Roman" w:hAnsi="Times New Roman" w:cs="Times New Roman"/>
          <w:sz w:val="28"/>
          <w:szCs w:val="24"/>
        </w:rPr>
        <w:t xml:space="preserve"> </w:t>
      </w:r>
      <w:r w:rsidR="00EA3929" w:rsidRPr="00C55AE7">
        <w:rPr>
          <w:rFonts w:ascii="Times New Roman" w:hAnsi="Times New Roman" w:cs="Times New Roman"/>
          <w:sz w:val="28"/>
          <w:szCs w:val="24"/>
        </w:rPr>
        <w:t>Острая и хроническая токсичность препарата на основе эфирного масла пихты сибирской</w:t>
      </w:r>
      <w:r w:rsidR="00EA3929" w:rsidRPr="00EA3929">
        <w:rPr>
          <w:rFonts w:ascii="Times New Roman" w:hAnsi="Times New Roman" w:cs="Times New Roman"/>
          <w:sz w:val="28"/>
          <w:szCs w:val="24"/>
        </w:rPr>
        <w:t xml:space="preserve"> / А. В. Ляхова // Вестник Новосибирского гос. </w:t>
      </w:r>
      <w:proofErr w:type="spellStart"/>
      <w:r w:rsidR="00EA3929" w:rsidRPr="00EA3929">
        <w:rPr>
          <w:rFonts w:ascii="Times New Roman" w:hAnsi="Times New Roman" w:cs="Times New Roman"/>
          <w:sz w:val="28"/>
          <w:szCs w:val="24"/>
        </w:rPr>
        <w:t>аграр</w:t>
      </w:r>
      <w:proofErr w:type="spellEnd"/>
      <w:r w:rsidR="00C614DC">
        <w:rPr>
          <w:rFonts w:ascii="Times New Roman" w:hAnsi="Times New Roman" w:cs="Times New Roman"/>
          <w:sz w:val="28"/>
          <w:szCs w:val="24"/>
        </w:rPr>
        <w:t>.</w:t>
      </w:r>
      <w:r w:rsidR="00EA3929" w:rsidRPr="00EA3929">
        <w:rPr>
          <w:rFonts w:ascii="Times New Roman" w:hAnsi="Times New Roman" w:cs="Times New Roman"/>
          <w:sz w:val="28"/>
          <w:szCs w:val="24"/>
        </w:rPr>
        <w:t xml:space="preserve"> ун-та. – 2016. – № 4. – С. 97-103.</w:t>
      </w:r>
    </w:p>
    <w:p w:rsidR="00EA3929" w:rsidRDefault="00EA3929" w:rsidP="00EA3929">
      <w:pPr>
        <w:spacing w:after="0" w:line="240" w:lineRule="auto"/>
        <w:ind w:firstLine="709"/>
        <w:jc w:val="both"/>
        <w:rPr>
          <w:rFonts w:ascii="Times New Roman" w:hAnsi="Times New Roman" w:cs="Times New Roman"/>
          <w:sz w:val="24"/>
          <w:szCs w:val="24"/>
        </w:rPr>
      </w:pPr>
      <w:r w:rsidRPr="00EA3929">
        <w:rPr>
          <w:rFonts w:ascii="Times New Roman" w:hAnsi="Times New Roman" w:cs="Times New Roman"/>
          <w:sz w:val="24"/>
          <w:szCs w:val="24"/>
        </w:rPr>
        <w:t xml:space="preserve">Проведенными токсикологическими и аллергическими исследованиями нового препарата на основе эфирного масла пихты сибирской (Abies sibirica L.), предназначенного для профилактики и лечения болезней органов дыхания у животных, - Аэросана-П установлена его безопасность для лабораторных животных и молодняка крупного рогатого скота. </w:t>
      </w:r>
    </w:p>
    <w:p w:rsidR="00F83734" w:rsidRPr="00FE10A8" w:rsidRDefault="00F83734" w:rsidP="00FE10A8">
      <w:pPr>
        <w:pStyle w:val="a6"/>
        <w:ind w:firstLine="709"/>
        <w:jc w:val="both"/>
        <w:rPr>
          <w:rFonts w:ascii="Times New Roman" w:hAnsi="Times New Roman" w:cs="Times New Roman"/>
          <w:sz w:val="24"/>
        </w:rPr>
      </w:pPr>
    </w:p>
    <w:p w:rsidR="006A4E1F" w:rsidRPr="006A4E1F" w:rsidRDefault="006A4E1F" w:rsidP="006A4E1F">
      <w:pPr>
        <w:pStyle w:val="a6"/>
        <w:ind w:firstLine="709"/>
        <w:jc w:val="both"/>
        <w:rPr>
          <w:rFonts w:ascii="Times New Roman" w:hAnsi="Times New Roman" w:cs="Times New Roman"/>
          <w:sz w:val="28"/>
        </w:rPr>
      </w:pPr>
      <w:proofErr w:type="spellStart"/>
      <w:r w:rsidRPr="006A4E1F">
        <w:rPr>
          <w:rFonts w:ascii="Times New Roman" w:hAnsi="Times New Roman" w:cs="Times New Roman"/>
          <w:b/>
          <w:sz w:val="28"/>
        </w:rPr>
        <w:t>Порваткин</w:t>
      </w:r>
      <w:proofErr w:type="spellEnd"/>
      <w:r w:rsidRPr="006A4E1F">
        <w:rPr>
          <w:rFonts w:ascii="Times New Roman" w:hAnsi="Times New Roman" w:cs="Times New Roman"/>
          <w:b/>
          <w:sz w:val="28"/>
        </w:rPr>
        <w:t>, И. В.</w:t>
      </w:r>
      <w:r w:rsidRPr="006A4E1F">
        <w:rPr>
          <w:rFonts w:ascii="Times New Roman" w:hAnsi="Times New Roman" w:cs="Times New Roman"/>
          <w:sz w:val="28"/>
        </w:rPr>
        <w:t xml:space="preserve"> Комплексная терапия с одной инъекции / И. В. </w:t>
      </w:r>
      <w:proofErr w:type="spellStart"/>
      <w:r w:rsidRPr="006A4E1F">
        <w:rPr>
          <w:rFonts w:ascii="Times New Roman" w:hAnsi="Times New Roman" w:cs="Times New Roman"/>
          <w:sz w:val="28"/>
        </w:rPr>
        <w:t>Порваткин</w:t>
      </w:r>
      <w:proofErr w:type="spellEnd"/>
      <w:r w:rsidRPr="006A4E1F">
        <w:rPr>
          <w:rFonts w:ascii="Times New Roman" w:hAnsi="Times New Roman" w:cs="Times New Roman"/>
          <w:sz w:val="28"/>
        </w:rPr>
        <w:t xml:space="preserve"> // Эффективное животноводство. – 2016. – № 6. – С. 38.</w:t>
      </w:r>
    </w:p>
    <w:p w:rsidR="006A4E1F" w:rsidRDefault="006A4E1F" w:rsidP="006A4E1F">
      <w:pPr>
        <w:pStyle w:val="a6"/>
        <w:ind w:firstLine="709"/>
        <w:jc w:val="both"/>
        <w:rPr>
          <w:rFonts w:ascii="Times New Roman" w:hAnsi="Times New Roman" w:cs="Times New Roman"/>
          <w:sz w:val="24"/>
        </w:rPr>
      </w:pPr>
      <w:r w:rsidRPr="00A90A7A">
        <w:rPr>
          <w:rFonts w:ascii="Times New Roman" w:hAnsi="Times New Roman" w:cs="Times New Roman"/>
          <w:sz w:val="24"/>
        </w:rPr>
        <w:t xml:space="preserve">Как известно практически каждому ветеринарному врачу, Компания NITA-FARM является производителем одного из самых востребованных антибиотиков на основе </w:t>
      </w:r>
      <w:proofErr w:type="spellStart"/>
      <w:r w:rsidRPr="00A90A7A">
        <w:rPr>
          <w:rFonts w:ascii="Times New Roman" w:hAnsi="Times New Roman" w:cs="Times New Roman"/>
          <w:sz w:val="24"/>
        </w:rPr>
        <w:t>окситетрациклина</w:t>
      </w:r>
      <w:proofErr w:type="spellEnd"/>
      <w:r w:rsidRPr="00A90A7A">
        <w:rPr>
          <w:rFonts w:ascii="Times New Roman" w:hAnsi="Times New Roman" w:cs="Times New Roman"/>
          <w:sz w:val="24"/>
        </w:rPr>
        <w:t xml:space="preserve"> - препарата​ </w:t>
      </w:r>
      <w:proofErr w:type="spellStart"/>
      <w:r w:rsidRPr="00A90A7A">
        <w:rPr>
          <w:rFonts w:ascii="Times New Roman" w:hAnsi="Times New Roman" w:cs="Times New Roman"/>
          <w:sz w:val="24"/>
        </w:rPr>
        <w:t>Нитокс</w:t>
      </w:r>
      <w:proofErr w:type="spellEnd"/>
      <w:r w:rsidRPr="00A90A7A">
        <w:rPr>
          <w:rFonts w:ascii="Times New Roman" w:hAnsi="Times New Roman" w:cs="Times New Roman"/>
          <w:sz w:val="24"/>
        </w:rPr>
        <w:t xml:space="preserve"> 200. Не останавливаясь на достигнутом, специалисты компании пошли дальше и в 2015 году презентовали новый усовершенствованный препарат - </w:t>
      </w:r>
      <w:proofErr w:type="spellStart"/>
      <w:r w:rsidRPr="00A90A7A">
        <w:rPr>
          <w:rFonts w:ascii="Times New Roman" w:hAnsi="Times New Roman" w:cs="Times New Roman"/>
          <w:sz w:val="24"/>
        </w:rPr>
        <w:t>Нитокс</w:t>
      </w:r>
      <w:proofErr w:type="spellEnd"/>
      <w:r w:rsidRPr="00A90A7A">
        <w:rPr>
          <w:rFonts w:ascii="Times New Roman" w:hAnsi="Times New Roman" w:cs="Times New Roman"/>
          <w:sz w:val="24"/>
        </w:rPr>
        <w:t xml:space="preserve">​ Форте. </w:t>
      </w:r>
    </w:p>
    <w:p w:rsidR="006A4E1F" w:rsidRPr="00A90A7A" w:rsidRDefault="006A4E1F" w:rsidP="006A4E1F">
      <w:pPr>
        <w:pStyle w:val="a6"/>
        <w:ind w:firstLine="709"/>
        <w:jc w:val="both"/>
        <w:rPr>
          <w:rFonts w:ascii="Times New Roman" w:hAnsi="Times New Roman" w:cs="Times New Roman"/>
          <w:sz w:val="24"/>
        </w:rPr>
      </w:pPr>
    </w:p>
    <w:p w:rsidR="00E65B4A" w:rsidRDefault="00FE10A8" w:rsidP="00E65B4A">
      <w:pPr>
        <w:pStyle w:val="a6"/>
        <w:widowControl w:val="0"/>
        <w:ind w:firstLine="709"/>
        <w:jc w:val="both"/>
        <w:rPr>
          <w:rFonts w:ascii="Times New Roman" w:hAnsi="Times New Roman" w:cs="Times New Roman"/>
          <w:sz w:val="28"/>
        </w:rPr>
      </w:pPr>
      <w:r w:rsidRPr="00FE10A8">
        <w:rPr>
          <w:rFonts w:ascii="Times New Roman" w:hAnsi="Times New Roman" w:cs="Times New Roman"/>
          <w:b/>
          <w:sz w:val="28"/>
        </w:rPr>
        <w:t>Федота</w:t>
      </w:r>
      <w:r>
        <w:rPr>
          <w:rFonts w:ascii="Times New Roman" w:hAnsi="Times New Roman" w:cs="Times New Roman"/>
          <w:b/>
          <w:sz w:val="28"/>
        </w:rPr>
        <w:t>,</w:t>
      </w:r>
      <w:r w:rsidRPr="00FE10A8">
        <w:rPr>
          <w:rFonts w:ascii="Times New Roman" w:hAnsi="Times New Roman" w:cs="Times New Roman"/>
          <w:b/>
          <w:sz w:val="28"/>
        </w:rPr>
        <w:t xml:space="preserve"> Н. В.</w:t>
      </w:r>
      <w:r>
        <w:rPr>
          <w:rFonts w:ascii="Times New Roman" w:hAnsi="Times New Roman" w:cs="Times New Roman"/>
          <w:sz w:val="28"/>
        </w:rPr>
        <w:t xml:space="preserve"> </w:t>
      </w:r>
      <w:r w:rsidR="00A2273E" w:rsidRPr="00FE10A8">
        <w:rPr>
          <w:rFonts w:ascii="Times New Roman" w:hAnsi="Times New Roman" w:cs="Times New Roman"/>
          <w:sz w:val="28"/>
        </w:rPr>
        <w:t>Определение чувствительности микроорганизмов к компонентам фармакологической композиции с различной концентрацией наночастиц серебра и цинка /</w:t>
      </w:r>
      <w:r w:rsidRPr="00FE10A8">
        <w:rPr>
          <w:rFonts w:ascii="Times New Roman" w:hAnsi="Times New Roman" w:cs="Times New Roman"/>
          <w:sz w:val="28"/>
        </w:rPr>
        <w:t xml:space="preserve"> Н.</w:t>
      </w:r>
      <w:r>
        <w:rPr>
          <w:rFonts w:ascii="Times New Roman" w:hAnsi="Times New Roman" w:cs="Times New Roman"/>
          <w:sz w:val="28"/>
        </w:rPr>
        <w:t xml:space="preserve"> </w:t>
      </w:r>
      <w:r w:rsidRPr="00FE10A8">
        <w:rPr>
          <w:rFonts w:ascii="Times New Roman" w:hAnsi="Times New Roman" w:cs="Times New Roman"/>
          <w:sz w:val="28"/>
        </w:rPr>
        <w:t>В.</w:t>
      </w:r>
      <w:r w:rsidR="00A2273E" w:rsidRPr="00FE10A8">
        <w:rPr>
          <w:rFonts w:ascii="Times New Roman" w:hAnsi="Times New Roman" w:cs="Times New Roman"/>
          <w:sz w:val="28"/>
        </w:rPr>
        <w:t xml:space="preserve"> Федота, </w:t>
      </w:r>
      <w:r w:rsidRPr="00FE10A8">
        <w:rPr>
          <w:rFonts w:ascii="Times New Roman" w:hAnsi="Times New Roman" w:cs="Times New Roman"/>
          <w:sz w:val="28"/>
        </w:rPr>
        <w:t>Е.</w:t>
      </w:r>
      <w:r>
        <w:rPr>
          <w:rFonts w:ascii="Times New Roman" w:hAnsi="Times New Roman" w:cs="Times New Roman"/>
          <w:sz w:val="28"/>
        </w:rPr>
        <w:t xml:space="preserve"> </w:t>
      </w:r>
      <w:r w:rsidRPr="00FE10A8">
        <w:rPr>
          <w:rFonts w:ascii="Times New Roman" w:hAnsi="Times New Roman" w:cs="Times New Roman"/>
          <w:sz w:val="28"/>
        </w:rPr>
        <w:t>А.</w:t>
      </w:r>
      <w:r>
        <w:rPr>
          <w:rFonts w:ascii="Times New Roman" w:hAnsi="Times New Roman" w:cs="Times New Roman"/>
          <w:sz w:val="28"/>
        </w:rPr>
        <w:t xml:space="preserve"> </w:t>
      </w:r>
      <w:r w:rsidR="00A2273E" w:rsidRPr="00FE10A8">
        <w:rPr>
          <w:rFonts w:ascii="Times New Roman" w:hAnsi="Times New Roman" w:cs="Times New Roman"/>
          <w:sz w:val="28"/>
        </w:rPr>
        <w:t xml:space="preserve">Фонарева, </w:t>
      </w:r>
      <w:r w:rsidRPr="00FE10A8">
        <w:rPr>
          <w:rFonts w:ascii="Times New Roman" w:hAnsi="Times New Roman" w:cs="Times New Roman"/>
          <w:sz w:val="28"/>
        </w:rPr>
        <w:t>А.</w:t>
      </w:r>
      <w:r>
        <w:rPr>
          <w:rFonts w:ascii="Times New Roman" w:hAnsi="Times New Roman" w:cs="Times New Roman"/>
          <w:sz w:val="28"/>
        </w:rPr>
        <w:t xml:space="preserve"> </w:t>
      </w:r>
      <w:r w:rsidRPr="00FE10A8">
        <w:rPr>
          <w:rFonts w:ascii="Times New Roman" w:hAnsi="Times New Roman" w:cs="Times New Roman"/>
          <w:sz w:val="28"/>
        </w:rPr>
        <w:t xml:space="preserve">В. </w:t>
      </w:r>
      <w:r w:rsidR="00A2273E" w:rsidRPr="00FE10A8">
        <w:rPr>
          <w:rFonts w:ascii="Times New Roman" w:hAnsi="Times New Roman" w:cs="Times New Roman"/>
          <w:sz w:val="28"/>
        </w:rPr>
        <w:t xml:space="preserve">Блинов // Вестник Курганской ГСХА. – 2016. – № 4. – С. 70-72. </w:t>
      </w:r>
    </w:p>
    <w:p w:rsidR="004F6097" w:rsidRDefault="00A2273E" w:rsidP="00E65B4A">
      <w:pPr>
        <w:pStyle w:val="a6"/>
        <w:widowControl w:val="0"/>
        <w:ind w:firstLine="709"/>
        <w:jc w:val="both"/>
        <w:rPr>
          <w:rFonts w:ascii="Times New Roman" w:hAnsi="Times New Roman" w:cs="Times New Roman"/>
          <w:sz w:val="24"/>
        </w:rPr>
      </w:pPr>
      <w:r w:rsidRPr="00FE10A8">
        <w:rPr>
          <w:rFonts w:ascii="Times New Roman" w:hAnsi="Times New Roman" w:cs="Times New Roman"/>
          <w:sz w:val="24"/>
        </w:rPr>
        <w:t xml:space="preserve">По эффективности антимикробного действия препараты серебра во многом </w:t>
      </w:r>
      <w:r w:rsidRPr="00FE10A8">
        <w:rPr>
          <w:rFonts w:ascii="Times New Roman" w:hAnsi="Times New Roman" w:cs="Times New Roman"/>
          <w:sz w:val="24"/>
        </w:rPr>
        <w:lastRenderedPageBreak/>
        <w:t>превосходят некоторые антимикробные препараты. Мы провели апробацию и доказали чувствительность микроорганизмов к компонентам фармакологической композиции на основе наночастиц серебра и цинка в отношении золотистого стафилококка и синегнойной палочки.</w:t>
      </w:r>
    </w:p>
    <w:p w:rsidR="00EE10DE" w:rsidRPr="00E65B4A" w:rsidRDefault="00EE10DE" w:rsidP="00F940AD">
      <w:pPr>
        <w:pStyle w:val="a6"/>
        <w:jc w:val="center"/>
        <w:rPr>
          <w:rFonts w:ascii="Times New Roman" w:hAnsi="Times New Roman" w:cs="Times New Roman"/>
          <w:sz w:val="24"/>
        </w:rPr>
      </w:pPr>
    </w:p>
    <w:p w:rsidR="00E772F9" w:rsidRDefault="002E13C4" w:rsidP="00F940AD">
      <w:pPr>
        <w:pStyle w:val="a6"/>
        <w:jc w:val="center"/>
        <w:rPr>
          <w:rFonts w:ascii="Times New Roman" w:hAnsi="Times New Roman" w:cs="Times New Roman"/>
          <w:b/>
          <w:sz w:val="28"/>
        </w:rPr>
      </w:pPr>
      <w:r>
        <w:rPr>
          <w:rFonts w:ascii="Times New Roman" w:hAnsi="Times New Roman" w:cs="Times New Roman"/>
          <w:b/>
          <w:sz w:val="28"/>
        </w:rPr>
        <w:t>Внутренние н</w:t>
      </w:r>
      <w:r w:rsidR="00E772F9">
        <w:rPr>
          <w:rFonts w:ascii="Times New Roman" w:hAnsi="Times New Roman" w:cs="Times New Roman"/>
          <w:b/>
          <w:sz w:val="28"/>
        </w:rPr>
        <w:t>езаразные болезни животных</w:t>
      </w:r>
    </w:p>
    <w:p w:rsidR="00355D30" w:rsidRDefault="00355D30" w:rsidP="009217DC">
      <w:pPr>
        <w:pStyle w:val="a6"/>
        <w:ind w:firstLine="709"/>
        <w:jc w:val="both"/>
        <w:rPr>
          <w:rFonts w:ascii="Times New Roman" w:hAnsi="Times New Roman" w:cs="Times New Roman"/>
          <w:sz w:val="28"/>
          <w:szCs w:val="28"/>
        </w:rPr>
      </w:pPr>
      <w:r w:rsidRPr="00970A65">
        <w:rPr>
          <w:rFonts w:ascii="Times New Roman" w:hAnsi="Times New Roman" w:cs="Times New Roman"/>
          <w:b/>
          <w:sz w:val="28"/>
          <w:szCs w:val="28"/>
        </w:rPr>
        <w:t>Бакирова, А. А.</w:t>
      </w:r>
      <w:r>
        <w:rPr>
          <w:rFonts w:ascii="Times New Roman" w:hAnsi="Times New Roman" w:cs="Times New Roman"/>
          <w:sz w:val="28"/>
          <w:szCs w:val="28"/>
        </w:rPr>
        <w:t xml:space="preserve"> </w:t>
      </w:r>
      <w:r w:rsidRPr="00970A65">
        <w:rPr>
          <w:rFonts w:ascii="Times New Roman" w:hAnsi="Times New Roman" w:cs="Times New Roman"/>
          <w:sz w:val="28"/>
          <w:szCs w:val="28"/>
        </w:rPr>
        <w:t>Пищевое отравление собак поваренной солью / А.</w:t>
      </w:r>
      <w:r>
        <w:rPr>
          <w:rFonts w:ascii="Times New Roman" w:hAnsi="Times New Roman" w:cs="Times New Roman"/>
          <w:sz w:val="28"/>
          <w:szCs w:val="28"/>
        </w:rPr>
        <w:t xml:space="preserve"> </w:t>
      </w:r>
      <w:r w:rsidRPr="00970A65">
        <w:rPr>
          <w:rFonts w:ascii="Times New Roman" w:hAnsi="Times New Roman" w:cs="Times New Roman"/>
          <w:sz w:val="28"/>
          <w:szCs w:val="28"/>
        </w:rPr>
        <w:t>А. Бакирова, Е.</w:t>
      </w:r>
      <w:r>
        <w:rPr>
          <w:rFonts w:ascii="Times New Roman" w:hAnsi="Times New Roman" w:cs="Times New Roman"/>
          <w:sz w:val="28"/>
          <w:szCs w:val="28"/>
        </w:rPr>
        <w:t xml:space="preserve"> </w:t>
      </w:r>
      <w:r w:rsidRPr="00970A65">
        <w:rPr>
          <w:rFonts w:ascii="Times New Roman" w:hAnsi="Times New Roman" w:cs="Times New Roman"/>
          <w:sz w:val="28"/>
          <w:szCs w:val="28"/>
        </w:rPr>
        <w:t>С.</w:t>
      </w:r>
      <w:r>
        <w:rPr>
          <w:rFonts w:ascii="Times New Roman" w:hAnsi="Times New Roman" w:cs="Times New Roman"/>
          <w:sz w:val="28"/>
          <w:szCs w:val="28"/>
        </w:rPr>
        <w:t xml:space="preserve"> </w:t>
      </w:r>
      <w:r w:rsidRPr="00970A65">
        <w:rPr>
          <w:rFonts w:ascii="Times New Roman" w:hAnsi="Times New Roman" w:cs="Times New Roman"/>
          <w:sz w:val="28"/>
          <w:szCs w:val="28"/>
        </w:rPr>
        <w:t>Костюкова, К.</w:t>
      </w:r>
      <w:r>
        <w:rPr>
          <w:rFonts w:ascii="Times New Roman" w:hAnsi="Times New Roman" w:cs="Times New Roman"/>
          <w:sz w:val="28"/>
          <w:szCs w:val="28"/>
        </w:rPr>
        <w:t xml:space="preserve"> </w:t>
      </w:r>
      <w:r w:rsidRPr="00970A65">
        <w:rPr>
          <w:rFonts w:ascii="Times New Roman" w:hAnsi="Times New Roman" w:cs="Times New Roman"/>
          <w:sz w:val="28"/>
          <w:szCs w:val="28"/>
        </w:rPr>
        <w:t>В. Порошин // Электронный научный журнал. – 2016. – № 12-1. – С. 13-15</w:t>
      </w:r>
      <w:r>
        <w:rPr>
          <w:rFonts w:ascii="Times New Roman" w:hAnsi="Times New Roman" w:cs="Times New Roman"/>
          <w:sz w:val="28"/>
          <w:szCs w:val="28"/>
        </w:rPr>
        <w:t>.</w:t>
      </w:r>
    </w:p>
    <w:p w:rsidR="00355D30" w:rsidRPr="00D44184" w:rsidRDefault="00355D30" w:rsidP="009217DC">
      <w:pPr>
        <w:pStyle w:val="a6"/>
        <w:ind w:firstLine="709"/>
        <w:jc w:val="both"/>
        <w:rPr>
          <w:rFonts w:ascii="Times New Roman" w:hAnsi="Times New Roman" w:cs="Times New Roman"/>
          <w:sz w:val="24"/>
          <w:szCs w:val="28"/>
        </w:rPr>
      </w:pPr>
    </w:p>
    <w:p w:rsidR="009217DC" w:rsidRPr="002E13C4" w:rsidRDefault="009217DC" w:rsidP="009217DC">
      <w:pPr>
        <w:pStyle w:val="a6"/>
        <w:ind w:firstLine="709"/>
        <w:jc w:val="both"/>
        <w:rPr>
          <w:rFonts w:ascii="Times New Roman" w:hAnsi="Times New Roman" w:cs="Times New Roman"/>
          <w:sz w:val="28"/>
          <w:szCs w:val="28"/>
        </w:rPr>
      </w:pPr>
      <w:r w:rsidRPr="002E13C4">
        <w:rPr>
          <w:rFonts w:ascii="Times New Roman" w:hAnsi="Times New Roman" w:cs="Times New Roman"/>
          <w:b/>
          <w:bCs/>
          <w:sz w:val="28"/>
          <w:szCs w:val="28"/>
        </w:rPr>
        <w:t xml:space="preserve">Влияние </w:t>
      </w:r>
      <w:proofErr w:type="spellStart"/>
      <w:r w:rsidRPr="002E13C4">
        <w:rPr>
          <w:rFonts w:ascii="Times New Roman" w:hAnsi="Times New Roman" w:cs="Times New Roman"/>
          <w:b/>
          <w:bCs/>
          <w:sz w:val="28"/>
          <w:szCs w:val="28"/>
        </w:rPr>
        <w:t>пробиотической</w:t>
      </w:r>
      <w:proofErr w:type="spellEnd"/>
      <w:r w:rsidRPr="002E13C4">
        <w:rPr>
          <w:rFonts w:ascii="Times New Roman" w:hAnsi="Times New Roman" w:cs="Times New Roman"/>
          <w:b/>
          <w:bCs/>
          <w:sz w:val="28"/>
          <w:szCs w:val="28"/>
        </w:rPr>
        <w:t xml:space="preserve"> кормовой добавки ЭМ-вита на иммунный статус и продуктивность телят</w:t>
      </w:r>
      <w:r w:rsidRPr="002E13C4">
        <w:rPr>
          <w:rFonts w:ascii="Times New Roman" w:hAnsi="Times New Roman" w:cs="Times New Roman"/>
          <w:sz w:val="28"/>
          <w:szCs w:val="28"/>
        </w:rPr>
        <w:t xml:space="preserve"> / Е. В. Крапивина [и др.] // Ветеринария. – 2016. – № 11. – С. 54-57.</w:t>
      </w:r>
    </w:p>
    <w:p w:rsidR="009217DC" w:rsidRDefault="009217DC" w:rsidP="009217DC">
      <w:pPr>
        <w:pStyle w:val="a6"/>
        <w:ind w:firstLine="709"/>
        <w:jc w:val="both"/>
        <w:rPr>
          <w:rFonts w:ascii="Times New Roman" w:hAnsi="Times New Roman" w:cs="Times New Roman"/>
          <w:sz w:val="24"/>
        </w:rPr>
      </w:pPr>
      <w:r w:rsidRPr="002E13C4">
        <w:rPr>
          <w:rFonts w:ascii="Times New Roman" w:hAnsi="Times New Roman" w:cs="Times New Roman"/>
          <w:sz w:val="24"/>
        </w:rPr>
        <w:t>Проведена оценка влияния различных доз пробиотической кормовой добавки ЭМ-Вита на иммунный статус и прирост массы тела телят. Установлено дозозависимое иммуномодулирующее действие препарата. Кормовая добавка при введении в рацион телят способствовала стимуляции гуморальных факторов иммунитета и приросту массы тела.</w:t>
      </w:r>
    </w:p>
    <w:p w:rsidR="0098121D" w:rsidRPr="002E13C4" w:rsidRDefault="0098121D" w:rsidP="009217DC">
      <w:pPr>
        <w:pStyle w:val="a6"/>
        <w:ind w:firstLine="709"/>
        <w:jc w:val="both"/>
        <w:rPr>
          <w:rFonts w:ascii="Times New Roman" w:hAnsi="Times New Roman" w:cs="Times New Roman"/>
          <w:sz w:val="24"/>
        </w:rPr>
      </w:pPr>
    </w:p>
    <w:p w:rsidR="005F24ED" w:rsidRDefault="005F24ED" w:rsidP="005F24ED">
      <w:pPr>
        <w:pStyle w:val="a6"/>
        <w:ind w:firstLine="709"/>
        <w:jc w:val="both"/>
        <w:rPr>
          <w:rFonts w:ascii="Times New Roman" w:hAnsi="Times New Roman" w:cs="Times New Roman"/>
          <w:sz w:val="28"/>
          <w:szCs w:val="28"/>
        </w:rPr>
      </w:pPr>
      <w:r w:rsidRPr="005F24ED">
        <w:rPr>
          <w:rFonts w:ascii="Times New Roman" w:hAnsi="Times New Roman" w:cs="Times New Roman"/>
          <w:b/>
          <w:sz w:val="28"/>
          <w:szCs w:val="28"/>
        </w:rPr>
        <w:t>Возрастная морфология органов пищеварения у поросят в норме и при рахите</w:t>
      </w:r>
      <w:r w:rsidRPr="005F24ED">
        <w:rPr>
          <w:rFonts w:ascii="Times New Roman" w:hAnsi="Times New Roman" w:cs="Times New Roman"/>
          <w:sz w:val="28"/>
          <w:szCs w:val="28"/>
        </w:rPr>
        <w:t xml:space="preserve"> /</w:t>
      </w:r>
      <w:r w:rsidRPr="003F3074">
        <w:rPr>
          <w:rFonts w:ascii="Times New Roman" w:hAnsi="Times New Roman" w:cs="Times New Roman"/>
          <w:sz w:val="28"/>
          <w:szCs w:val="28"/>
        </w:rPr>
        <w:t xml:space="preserve"> </w:t>
      </w:r>
      <w:r>
        <w:rPr>
          <w:rFonts w:ascii="Times New Roman" w:hAnsi="Times New Roman" w:cs="Times New Roman"/>
          <w:sz w:val="28"/>
          <w:szCs w:val="28"/>
        </w:rPr>
        <w:t xml:space="preserve">С. М. Сулейманов </w:t>
      </w:r>
      <w:r w:rsidRPr="003F3074">
        <w:rPr>
          <w:rFonts w:ascii="Times New Roman" w:hAnsi="Times New Roman" w:cs="Times New Roman"/>
          <w:sz w:val="28"/>
        </w:rPr>
        <w:t>[</w:t>
      </w:r>
      <w:r w:rsidRPr="003B365A">
        <w:rPr>
          <w:rFonts w:ascii="Times New Roman" w:hAnsi="Times New Roman" w:cs="Times New Roman"/>
          <w:sz w:val="28"/>
        </w:rPr>
        <w:t>и др.</w:t>
      </w:r>
      <w:r w:rsidRPr="003F3074">
        <w:rPr>
          <w:rFonts w:ascii="Times New Roman" w:hAnsi="Times New Roman" w:cs="Times New Roman"/>
          <w:sz w:val="28"/>
        </w:rPr>
        <w:t xml:space="preserve">] </w:t>
      </w:r>
      <w:r w:rsidRPr="003F3074">
        <w:rPr>
          <w:rFonts w:ascii="Times New Roman" w:hAnsi="Times New Roman" w:cs="Times New Roman"/>
          <w:sz w:val="28"/>
          <w:szCs w:val="28"/>
        </w:rPr>
        <w:t xml:space="preserve">// </w:t>
      </w:r>
      <w:r w:rsidRPr="005F24ED">
        <w:rPr>
          <w:rFonts w:ascii="Times New Roman" w:hAnsi="Times New Roman" w:cs="Times New Roman"/>
          <w:sz w:val="28"/>
          <w:szCs w:val="28"/>
        </w:rPr>
        <w:t xml:space="preserve">Вестник Воронежского гос. </w:t>
      </w:r>
      <w:proofErr w:type="spellStart"/>
      <w:r w:rsidRPr="005F24ED">
        <w:rPr>
          <w:rFonts w:ascii="Times New Roman" w:hAnsi="Times New Roman" w:cs="Times New Roman"/>
          <w:sz w:val="28"/>
          <w:szCs w:val="28"/>
        </w:rPr>
        <w:t>аграр</w:t>
      </w:r>
      <w:proofErr w:type="spellEnd"/>
      <w:r w:rsidR="00C614DC">
        <w:rPr>
          <w:rFonts w:ascii="Times New Roman" w:hAnsi="Times New Roman" w:cs="Times New Roman"/>
          <w:sz w:val="28"/>
          <w:szCs w:val="28"/>
        </w:rPr>
        <w:t>.</w:t>
      </w:r>
      <w:r w:rsidRPr="005F24ED">
        <w:rPr>
          <w:rFonts w:ascii="Times New Roman" w:hAnsi="Times New Roman" w:cs="Times New Roman"/>
          <w:sz w:val="28"/>
          <w:szCs w:val="28"/>
        </w:rPr>
        <w:t xml:space="preserve"> ун-та. – 2016. – № 3. – С. 92-98.</w:t>
      </w:r>
    </w:p>
    <w:p w:rsidR="005F24ED" w:rsidRPr="00D44184" w:rsidRDefault="005F24ED" w:rsidP="005F24ED">
      <w:pPr>
        <w:pStyle w:val="a6"/>
        <w:jc w:val="both"/>
        <w:rPr>
          <w:rFonts w:ascii="Times New Roman" w:hAnsi="Times New Roman" w:cs="Times New Roman"/>
          <w:sz w:val="24"/>
          <w:szCs w:val="28"/>
        </w:rPr>
      </w:pPr>
    </w:p>
    <w:p w:rsidR="00EE10DE" w:rsidRDefault="00EE10DE" w:rsidP="00EE10DE">
      <w:pPr>
        <w:pStyle w:val="a6"/>
        <w:ind w:firstLine="709"/>
        <w:jc w:val="both"/>
        <w:rPr>
          <w:rFonts w:ascii="Times New Roman" w:hAnsi="Times New Roman" w:cs="Times New Roman"/>
          <w:sz w:val="28"/>
          <w:szCs w:val="28"/>
        </w:rPr>
      </w:pPr>
      <w:r w:rsidRPr="00D74150">
        <w:rPr>
          <w:rFonts w:ascii="Times New Roman" w:hAnsi="Times New Roman" w:cs="Times New Roman"/>
          <w:b/>
          <w:sz w:val="28"/>
          <w:szCs w:val="28"/>
        </w:rPr>
        <w:t>Воронцова, А. А.</w:t>
      </w:r>
      <w:r w:rsidRPr="00D74150">
        <w:rPr>
          <w:rFonts w:ascii="Times New Roman" w:hAnsi="Times New Roman" w:cs="Times New Roman"/>
          <w:sz w:val="28"/>
          <w:szCs w:val="28"/>
        </w:rPr>
        <w:t xml:space="preserve"> </w:t>
      </w:r>
      <w:proofErr w:type="spellStart"/>
      <w:r w:rsidRPr="00D74150">
        <w:rPr>
          <w:rFonts w:ascii="Times New Roman" w:hAnsi="Times New Roman" w:cs="Times New Roman"/>
          <w:sz w:val="28"/>
          <w:szCs w:val="28"/>
        </w:rPr>
        <w:t>Индуцирование</w:t>
      </w:r>
      <w:proofErr w:type="spellEnd"/>
      <w:r w:rsidRPr="00D74150">
        <w:rPr>
          <w:rFonts w:ascii="Times New Roman" w:hAnsi="Times New Roman" w:cs="Times New Roman"/>
          <w:sz w:val="28"/>
          <w:szCs w:val="28"/>
        </w:rPr>
        <w:t xml:space="preserve"> гиперчувствительности замедленного типа у лабораторных крыс препаратом </w:t>
      </w:r>
      <w:proofErr w:type="spellStart"/>
      <w:r w:rsidRPr="00D74150">
        <w:rPr>
          <w:rFonts w:ascii="Times New Roman" w:hAnsi="Times New Roman" w:cs="Times New Roman"/>
          <w:sz w:val="28"/>
          <w:szCs w:val="28"/>
        </w:rPr>
        <w:t>Иверсект</w:t>
      </w:r>
      <w:proofErr w:type="spellEnd"/>
      <w:r w:rsidRPr="00D74150">
        <w:rPr>
          <w:rFonts w:ascii="Times New Roman" w:hAnsi="Times New Roman" w:cs="Times New Roman"/>
          <w:sz w:val="28"/>
          <w:szCs w:val="28"/>
        </w:rPr>
        <w:t xml:space="preserve"> / А. А. Воронцова, Л. Р. Шихова // Электронный научный журнал. – 2016. – № 12-1. – С. 19-21.</w:t>
      </w:r>
    </w:p>
    <w:p w:rsidR="00EE10DE" w:rsidRPr="00EE10DE" w:rsidRDefault="00EE10DE" w:rsidP="00EE10DE">
      <w:pPr>
        <w:pStyle w:val="a6"/>
        <w:ind w:firstLine="709"/>
        <w:jc w:val="both"/>
        <w:rPr>
          <w:rFonts w:ascii="Times New Roman" w:hAnsi="Times New Roman" w:cs="Times New Roman"/>
          <w:sz w:val="24"/>
          <w:szCs w:val="28"/>
        </w:rPr>
      </w:pPr>
    </w:p>
    <w:p w:rsidR="009217DC" w:rsidRPr="00AA5A66" w:rsidRDefault="00AA5A66" w:rsidP="00280899">
      <w:pPr>
        <w:pStyle w:val="a6"/>
        <w:ind w:firstLine="709"/>
        <w:jc w:val="both"/>
        <w:rPr>
          <w:rFonts w:ascii="Times New Roman" w:hAnsi="Times New Roman" w:cs="Times New Roman"/>
          <w:sz w:val="28"/>
        </w:rPr>
      </w:pPr>
      <w:r w:rsidRPr="00AA5A66">
        <w:rPr>
          <w:rFonts w:ascii="Times New Roman" w:hAnsi="Times New Roman" w:cs="Times New Roman"/>
          <w:b/>
          <w:bCs/>
          <w:sz w:val="28"/>
        </w:rPr>
        <w:t xml:space="preserve">Выявление </w:t>
      </w:r>
      <w:proofErr w:type="gramStart"/>
      <w:r w:rsidRPr="00AA5A66">
        <w:rPr>
          <w:rFonts w:ascii="Times New Roman" w:hAnsi="Times New Roman" w:cs="Times New Roman"/>
          <w:b/>
          <w:bCs/>
          <w:sz w:val="28"/>
        </w:rPr>
        <w:t>стресс-чувствительности</w:t>
      </w:r>
      <w:proofErr w:type="gramEnd"/>
      <w:r w:rsidRPr="00AA5A66">
        <w:rPr>
          <w:rFonts w:ascii="Times New Roman" w:hAnsi="Times New Roman" w:cs="Times New Roman"/>
          <w:b/>
          <w:bCs/>
          <w:sz w:val="28"/>
        </w:rPr>
        <w:t xml:space="preserve"> у новорожденных телят</w:t>
      </w:r>
      <w:r w:rsidRPr="00AA5A66">
        <w:rPr>
          <w:rFonts w:ascii="Times New Roman" w:hAnsi="Times New Roman" w:cs="Times New Roman"/>
          <w:sz w:val="28"/>
        </w:rPr>
        <w:t xml:space="preserve"> / Н. Н. Шульга [и др.]</w:t>
      </w:r>
      <w:r>
        <w:rPr>
          <w:rFonts w:ascii="Times New Roman" w:hAnsi="Times New Roman" w:cs="Times New Roman"/>
          <w:sz w:val="28"/>
        </w:rPr>
        <w:t xml:space="preserve"> </w:t>
      </w:r>
      <w:r w:rsidRPr="00AA5A66">
        <w:rPr>
          <w:rFonts w:ascii="Times New Roman" w:hAnsi="Times New Roman" w:cs="Times New Roman"/>
          <w:sz w:val="28"/>
        </w:rPr>
        <w:t>// Дальневост</w:t>
      </w:r>
      <w:r w:rsidR="003A2EBA">
        <w:rPr>
          <w:rFonts w:ascii="Times New Roman" w:hAnsi="Times New Roman" w:cs="Times New Roman"/>
          <w:sz w:val="28"/>
        </w:rPr>
        <w:t xml:space="preserve">. </w:t>
      </w:r>
      <w:r w:rsidRPr="00AA5A66">
        <w:rPr>
          <w:rFonts w:ascii="Times New Roman" w:hAnsi="Times New Roman" w:cs="Times New Roman"/>
          <w:sz w:val="28"/>
        </w:rPr>
        <w:t>аграр</w:t>
      </w:r>
      <w:r w:rsidR="003A2EBA">
        <w:rPr>
          <w:rFonts w:ascii="Times New Roman" w:hAnsi="Times New Roman" w:cs="Times New Roman"/>
          <w:sz w:val="28"/>
        </w:rPr>
        <w:t>.</w:t>
      </w:r>
      <w:r w:rsidRPr="00AA5A66">
        <w:rPr>
          <w:rFonts w:ascii="Times New Roman" w:hAnsi="Times New Roman" w:cs="Times New Roman"/>
          <w:sz w:val="28"/>
        </w:rPr>
        <w:t xml:space="preserve"> </w:t>
      </w:r>
      <w:proofErr w:type="spellStart"/>
      <w:r w:rsidRPr="00AA5A66">
        <w:rPr>
          <w:rFonts w:ascii="Times New Roman" w:hAnsi="Times New Roman" w:cs="Times New Roman"/>
          <w:sz w:val="28"/>
        </w:rPr>
        <w:t>вестн</w:t>
      </w:r>
      <w:proofErr w:type="spellEnd"/>
      <w:r w:rsidRPr="00AA5A66">
        <w:rPr>
          <w:rFonts w:ascii="Times New Roman" w:hAnsi="Times New Roman" w:cs="Times New Roman"/>
          <w:sz w:val="28"/>
        </w:rPr>
        <w:t xml:space="preserve">. </w:t>
      </w:r>
      <w:r>
        <w:rPr>
          <w:rFonts w:ascii="Times New Roman" w:hAnsi="Times New Roman" w:cs="Times New Roman"/>
          <w:sz w:val="28"/>
        </w:rPr>
        <w:t>–</w:t>
      </w:r>
      <w:r w:rsidRPr="00AA5A66">
        <w:rPr>
          <w:rFonts w:ascii="Times New Roman" w:hAnsi="Times New Roman" w:cs="Times New Roman"/>
          <w:sz w:val="28"/>
        </w:rPr>
        <w:t xml:space="preserve"> 2016. </w:t>
      </w:r>
      <w:r>
        <w:rPr>
          <w:rFonts w:ascii="Times New Roman" w:hAnsi="Times New Roman" w:cs="Times New Roman"/>
          <w:sz w:val="28"/>
        </w:rPr>
        <w:t>–</w:t>
      </w:r>
      <w:r w:rsidRPr="00AA5A66">
        <w:rPr>
          <w:rFonts w:ascii="Times New Roman" w:hAnsi="Times New Roman" w:cs="Times New Roman"/>
          <w:sz w:val="28"/>
        </w:rPr>
        <w:t xml:space="preserve"> № 2. </w:t>
      </w:r>
      <w:r>
        <w:rPr>
          <w:rFonts w:ascii="Times New Roman" w:hAnsi="Times New Roman" w:cs="Times New Roman"/>
          <w:sz w:val="28"/>
        </w:rPr>
        <w:t>–</w:t>
      </w:r>
      <w:r w:rsidRPr="00AA5A66">
        <w:rPr>
          <w:rFonts w:ascii="Times New Roman" w:hAnsi="Times New Roman" w:cs="Times New Roman"/>
          <w:sz w:val="28"/>
        </w:rPr>
        <w:t xml:space="preserve"> С. 78-80. </w:t>
      </w:r>
    </w:p>
    <w:p w:rsidR="00AA5A66" w:rsidRPr="00D54477" w:rsidRDefault="00D54477" w:rsidP="00D44184">
      <w:pPr>
        <w:pStyle w:val="a6"/>
        <w:widowControl w:val="0"/>
        <w:ind w:firstLine="709"/>
        <w:jc w:val="both"/>
        <w:rPr>
          <w:rFonts w:ascii="Times New Roman" w:hAnsi="Times New Roman" w:cs="Times New Roman"/>
          <w:bCs/>
          <w:sz w:val="24"/>
          <w:szCs w:val="28"/>
        </w:rPr>
      </w:pPr>
      <w:r w:rsidRPr="00D54477">
        <w:rPr>
          <w:rFonts w:ascii="Times New Roman" w:hAnsi="Times New Roman" w:cs="Times New Roman"/>
          <w:bCs/>
          <w:sz w:val="24"/>
          <w:szCs w:val="28"/>
        </w:rPr>
        <w:t>В статье приведены результаты анализа статистических данных распространения сердечно-сосудистых заболеваний среди кошек и собак в г. Благовещенске Амурской области. За период 2013-2015 гг. в ветеринарных клиниках г. Благовещенска Амурской области сердечно-сосудистая патология была зарегистрирована у 446 животных. Было отмечено, что собаки поражаются сердечно-сосудистой патологией чаще, чем кошки. Самый высокий показатель заболеваемости собак и кошек сердечно-сосудистой патологией приходился на 2014 г. - 156 животных (34,9% от общего количества заболевших животных за исследуемый период). Был проведён анализ отдельных сердечно-сосудистых заболеваний, регистрируемых у собак и кошек в условиях ветеринарных клиник г. Благовещенска Амурской области за период 2013-2015 гг. Было отмечено, что у кошек преобладает заболеваемость кардиомиопатиями, немного реже - врождёнными пороками сердца и артериальной гипертензией. У собак чаще регистрируются эндокардиоз клапанов и кардиомиопатии.</w:t>
      </w:r>
    </w:p>
    <w:p w:rsidR="00D54477" w:rsidRPr="00FE10A8" w:rsidRDefault="00D54477" w:rsidP="00280899">
      <w:pPr>
        <w:pStyle w:val="a6"/>
        <w:ind w:firstLine="709"/>
        <w:jc w:val="both"/>
        <w:rPr>
          <w:rFonts w:ascii="Times New Roman" w:hAnsi="Times New Roman" w:cs="Times New Roman"/>
          <w:bCs/>
          <w:sz w:val="24"/>
          <w:szCs w:val="28"/>
        </w:rPr>
      </w:pPr>
    </w:p>
    <w:p w:rsidR="0098121D" w:rsidRPr="0098121D" w:rsidRDefault="0098121D" w:rsidP="00280899">
      <w:pPr>
        <w:pStyle w:val="a6"/>
        <w:ind w:firstLine="709"/>
        <w:jc w:val="both"/>
        <w:rPr>
          <w:rFonts w:ascii="Times New Roman" w:hAnsi="Times New Roman" w:cs="Times New Roman"/>
          <w:sz w:val="28"/>
        </w:rPr>
      </w:pPr>
      <w:r w:rsidRPr="0098121D">
        <w:rPr>
          <w:rFonts w:ascii="Times New Roman" w:hAnsi="Times New Roman" w:cs="Times New Roman"/>
          <w:b/>
          <w:bCs/>
          <w:sz w:val="28"/>
        </w:rPr>
        <w:t xml:space="preserve">Дегтярев, В. П. </w:t>
      </w:r>
      <w:r w:rsidRPr="0098121D">
        <w:rPr>
          <w:rFonts w:ascii="Times New Roman" w:hAnsi="Times New Roman" w:cs="Times New Roman"/>
          <w:sz w:val="28"/>
        </w:rPr>
        <w:t xml:space="preserve">Профилактика острых желудочно-кишечных заболеваний новорожденных телят / В. П. Дегтярев, С. В. Федотов, Г. М. Удалов // Ветеринария. </w:t>
      </w:r>
      <w:r>
        <w:rPr>
          <w:rFonts w:ascii="Times New Roman" w:hAnsi="Times New Roman" w:cs="Times New Roman"/>
          <w:sz w:val="28"/>
        </w:rPr>
        <w:t>–</w:t>
      </w:r>
      <w:r w:rsidRPr="0098121D">
        <w:rPr>
          <w:rFonts w:ascii="Times New Roman" w:hAnsi="Times New Roman" w:cs="Times New Roman"/>
          <w:sz w:val="28"/>
        </w:rPr>
        <w:t xml:space="preserve"> 2017. </w:t>
      </w:r>
      <w:r>
        <w:rPr>
          <w:rFonts w:ascii="Times New Roman" w:hAnsi="Times New Roman" w:cs="Times New Roman"/>
          <w:sz w:val="28"/>
        </w:rPr>
        <w:t>–</w:t>
      </w:r>
      <w:r w:rsidRPr="0098121D">
        <w:rPr>
          <w:rFonts w:ascii="Times New Roman" w:hAnsi="Times New Roman" w:cs="Times New Roman"/>
          <w:sz w:val="28"/>
        </w:rPr>
        <w:t xml:space="preserve"> № 1. </w:t>
      </w:r>
      <w:r>
        <w:rPr>
          <w:rFonts w:ascii="Times New Roman" w:hAnsi="Times New Roman" w:cs="Times New Roman"/>
          <w:sz w:val="28"/>
        </w:rPr>
        <w:t>–</w:t>
      </w:r>
      <w:r w:rsidRPr="0098121D">
        <w:rPr>
          <w:rFonts w:ascii="Times New Roman" w:hAnsi="Times New Roman" w:cs="Times New Roman"/>
          <w:sz w:val="28"/>
        </w:rPr>
        <w:t xml:space="preserve"> С. 45-50.</w:t>
      </w:r>
    </w:p>
    <w:p w:rsidR="0098121D" w:rsidRPr="0098121D" w:rsidRDefault="0098121D" w:rsidP="00280899">
      <w:pPr>
        <w:pStyle w:val="a6"/>
        <w:ind w:firstLine="709"/>
        <w:jc w:val="both"/>
        <w:rPr>
          <w:rFonts w:ascii="Times New Roman" w:hAnsi="Times New Roman" w:cs="Times New Roman"/>
          <w:b/>
          <w:bCs/>
          <w:sz w:val="32"/>
          <w:szCs w:val="28"/>
        </w:rPr>
      </w:pPr>
      <w:r w:rsidRPr="0098121D">
        <w:rPr>
          <w:rFonts w:ascii="Times New Roman" w:hAnsi="Times New Roman" w:cs="Times New Roman"/>
          <w:sz w:val="24"/>
        </w:rPr>
        <w:t xml:space="preserve">На крупных молочно-товарных фермах у новорожденных телят нередко регистрируют острые желудочно-кишечные заболевания. При обследовании 8-месных </w:t>
      </w:r>
      <w:r w:rsidRPr="0098121D">
        <w:rPr>
          <w:rFonts w:ascii="Times New Roman" w:hAnsi="Times New Roman" w:cs="Times New Roman"/>
          <w:sz w:val="24"/>
        </w:rPr>
        <w:lastRenderedPageBreak/>
        <w:t>плодов, полученных от молочных коров, установлена взаимосвязь анатомо-физиологического состояния их пищеварительной системы и условиями содержания и кормления глубоко стельных маток с последующим возникновением острых желудочно-кишечных заболеваний среди молодняка.</w:t>
      </w:r>
    </w:p>
    <w:p w:rsidR="0098121D" w:rsidRPr="00FE10A8" w:rsidRDefault="0098121D" w:rsidP="00280899">
      <w:pPr>
        <w:pStyle w:val="a6"/>
        <w:ind w:firstLine="709"/>
        <w:jc w:val="both"/>
        <w:rPr>
          <w:rFonts w:ascii="Times New Roman" w:hAnsi="Times New Roman" w:cs="Times New Roman"/>
          <w:bCs/>
          <w:sz w:val="24"/>
          <w:szCs w:val="28"/>
        </w:rPr>
      </w:pPr>
    </w:p>
    <w:p w:rsidR="005C584E" w:rsidRPr="00817E8B" w:rsidRDefault="00817E8B" w:rsidP="007360B4">
      <w:pPr>
        <w:pStyle w:val="a6"/>
        <w:ind w:firstLine="709"/>
        <w:jc w:val="both"/>
        <w:rPr>
          <w:rFonts w:ascii="Times New Roman" w:hAnsi="Times New Roman" w:cs="Times New Roman"/>
          <w:sz w:val="28"/>
        </w:rPr>
      </w:pPr>
      <w:r w:rsidRPr="00817E8B">
        <w:rPr>
          <w:rFonts w:ascii="Times New Roman" w:hAnsi="Times New Roman" w:cs="Times New Roman"/>
          <w:b/>
          <w:sz w:val="28"/>
        </w:rPr>
        <w:t>Дегтярев</w:t>
      </w:r>
      <w:r>
        <w:rPr>
          <w:rFonts w:ascii="Times New Roman" w:hAnsi="Times New Roman" w:cs="Times New Roman"/>
          <w:b/>
          <w:sz w:val="28"/>
        </w:rPr>
        <w:t>,</w:t>
      </w:r>
      <w:r w:rsidRPr="00817E8B">
        <w:rPr>
          <w:rFonts w:ascii="Times New Roman" w:hAnsi="Times New Roman" w:cs="Times New Roman"/>
          <w:b/>
          <w:sz w:val="28"/>
        </w:rPr>
        <w:t xml:space="preserve"> В.</w:t>
      </w:r>
      <w:r>
        <w:rPr>
          <w:rFonts w:ascii="Times New Roman" w:hAnsi="Times New Roman" w:cs="Times New Roman"/>
          <w:b/>
          <w:sz w:val="28"/>
        </w:rPr>
        <w:t xml:space="preserve"> </w:t>
      </w:r>
      <w:r w:rsidRPr="00817E8B">
        <w:rPr>
          <w:rFonts w:ascii="Times New Roman" w:hAnsi="Times New Roman" w:cs="Times New Roman"/>
          <w:b/>
          <w:sz w:val="28"/>
        </w:rPr>
        <w:t>П.</w:t>
      </w:r>
      <w:r>
        <w:rPr>
          <w:rFonts w:ascii="Times New Roman" w:hAnsi="Times New Roman" w:cs="Times New Roman"/>
          <w:b/>
          <w:sz w:val="28"/>
        </w:rPr>
        <w:t xml:space="preserve"> </w:t>
      </w:r>
      <w:proofErr w:type="spellStart"/>
      <w:r w:rsidR="005C584E" w:rsidRPr="00817E8B">
        <w:rPr>
          <w:rFonts w:ascii="Times New Roman" w:hAnsi="Times New Roman" w:cs="Times New Roman"/>
          <w:sz w:val="28"/>
        </w:rPr>
        <w:t>Этиопатогенез</w:t>
      </w:r>
      <w:proofErr w:type="spellEnd"/>
      <w:r w:rsidR="005C584E" w:rsidRPr="00817E8B">
        <w:rPr>
          <w:rFonts w:ascii="Times New Roman" w:hAnsi="Times New Roman" w:cs="Times New Roman"/>
          <w:sz w:val="28"/>
        </w:rPr>
        <w:t xml:space="preserve"> и профилактика острых желудочно-кишечных заболеваний новорожденных телят / </w:t>
      </w:r>
      <w:r w:rsidR="007360B4">
        <w:rPr>
          <w:rFonts w:ascii="Times New Roman" w:hAnsi="Times New Roman" w:cs="Times New Roman"/>
          <w:sz w:val="28"/>
        </w:rPr>
        <w:t xml:space="preserve">В. П. </w:t>
      </w:r>
      <w:proofErr w:type="spellStart"/>
      <w:r w:rsidR="007360B4">
        <w:rPr>
          <w:rFonts w:ascii="Times New Roman" w:hAnsi="Times New Roman" w:cs="Times New Roman"/>
          <w:sz w:val="28"/>
        </w:rPr>
        <w:t>Дегятрев</w:t>
      </w:r>
      <w:proofErr w:type="spellEnd"/>
      <w:r w:rsidR="007360B4">
        <w:rPr>
          <w:rFonts w:ascii="Times New Roman" w:hAnsi="Times New Roman" w:cs="Times New Roman"/>
          <w:sz w:val="28"/>
        </w:rPr>
        <w:t xml:space="preserve">, </w:t>
      </w:r>
      <w:r w:rsidR="007360B4" w:rsidRPr="00817E8B">
        <w:rPr>
          <w:rFonts w:ascii="Times New Roman" w:hAnsi="Times New Roman" w:cs="Times New Roman"/>
          <w:sz w:val="28"/>
        </w:rPr>
        <w:t>С.</w:t>
      </w:r>
      <w:r w:rsidR="007360B4">
        <w:rPr>
          <w:rFonts w:ascii="Times New Roman" w:hAnsi="Times New Roman" w:cs="Times New Roman"/>
          <w:sz w:val="28"/>
        </w:rPr>
        <w:t xml:space="preserve"> </w:t>
      </w:r>
      <w:r w:rsidR="007360B4" w:rsidRPr="00817E8B">
        <w:rPr>
          <w:rFonts w:ascii="Times New Roman" w:hAnsi="Times New Roman" w:cs="Times New Roman"/>
          <w:sz w:val="28"/>
        </w:rPr>
        <w:t>В.</w:t>
      </w:r>
      <w:r w:rsidR="007360B4">
        <w:rPr>
          <w:rFonts w:ascii="Times New Roman" w:hAnsi="Times New Roman" w:cs="Times New Roman"/>
          <w:sz w:val="28"/>
        </w:rPr>
        <w:t xml:space="preserve"> </w:t>
      </w:r>
      <w:r w:rsidR="005C584E" w:rsidRPr="00817E8B">
        <w:rPr>
          <w:rFonts w:ascii="Times New Roman" w:hAnsi="Times New Roman" w:cs="Times New Roman"/>
          <w:sz w:val="28"/>
        </w:rPr>
        <w:t xml:space="preserve">Федотов, </w:t>
      </w:r>
      <w:r w:rsidR="007360B4" w:rsidRPr="00817E8B">
        <w:rPr>
          <w:rFonts w:ascii="Times New Roman" w:hAnsi="Times New Roman" w:cs="Times New Roman"/>
          <w:sz w:val="28"/>
        </w:rPr>
        <w:t>Г.</w:t>
      </w:r>
      <w:r w:rsidR="007360B4">
        <w:rPr>
          <w:rFonts w:ascii="Times New Roman" w:hAnsi="Times New Roman" w:cs="Times New Roman"/>
          <w:sz w:val="28"/>
        </w:rPr>
        <w:t xml:space="preserve"> </w:t>
      </w:r>
      <w:r w:rsidR="007360B4" w:rsidRPr="00817E8B">
        <w:rPr>
          <w:rFonts w:ascii="Times New Roman" w:hAnsi="Times New Roman" w:cs="Times New Roman"/>
          <w:sz w:val="28"/>
        </w:rPr>
        <w:t xml:space="preserve">М. </w:t>
      </w:r>
      <w:r w:rsidR="005C584E" w:rsidRPr="00817E8B">
        <w:rPr>
          <w:rFonts w:ascii="Times New Roman" w:hAnsi="Times New Roman" w:cs="Times New Roman"/>
          <w:sz w:val="28"/>
        </w:rPr>
        <w:t xml:space="preserve">Удалов // Вестник Алтайского гос. </w:t>
      </w:r>
      <w:proofErr w:type="spellStart"/>
      <w:r w:rsidR="005C584E" w:rsidRPr="00817E8B">
        <w:rPr>
          <w:rFonts w:ascii="Times New Roman" w:hAnsi="Times New Roman" w:cs="Times New Roman"/>
          <w:sz w:val="28"/>
        </w:rPr>
        <w:t>аграр</w:t>
      </w:r>
      <w:proofErr w:type="spellEnd"/>
      <w:r w:rsidR="00C614DC">
        <w:rPr>
          <w:rFonts w:ascii="Times New Roman" w:hAnsi="Times New Roman" w:cs="Times New Roman"/>
          <w:sz w:val="28"/>
        </w:rPr>
        <w:t>.</w:t>
      </w:r>
      <w:r w:rsidR="005C584E" w:rsidRPr="00817E8B">
        <w:rPr>
          <w:rFonts w:ascii="Times New Roman" w:hAnsi="Times New Roman" w:cs="Times New Roman"/>
          <w:sz w:val="28"/>
        </w:rPr>
        <w:t xml:space="preserve"> ун-та. – 2016. – № 11. – С. 123-129.</w:t>
      </w:r>
    </w:p>
    <w:p w:rsidR="00FE10A8" w:rsidRDefault="005C584E" w:rsidP="009A4832">
      <w:pPr>
        <w:pStyle w:val="a6"/>
        <w:widowControl w:val="0"/>
        <w:ind w:firstLine="709"/>
        <w:jc w:val="both"/>
        <w:rPr>
          <w:rFonts w:ascii="Times New Roman" w:hAnsi="Times New Roman" w:cs="Times New Roman"/>
          <w:sz w:val="24"/>
        </w:rPr>
      </w:pPr>
      <w:r w:rsidRPr="00FE10A8">
        <w:rPr>
          <w:rFonts w:ascii="Times New Roman" w:hAnsi="Times New Roman" w:cs="Times New Roman"/>
          <w:sz w:val="24"/>
        </w:rPr>
        <w:t xml:space="preserve">На основании анализа данных исследований телят, полученных от молочных коров, содержащихся в хозяйствах Алтайского края, Московской и Калужской областях, установлена взаимосвязь анатомо-физиологического состояния пищеварительной системы новорожденных и условий содержания и кормления глубокостельных животных с последующим возникновением острых желудочно-кишечных заболеваний молодняка. </w:t>
      </w:r>
    </w:p>
    <w:p w:rsidR="005C584E" w:rsidRPr="00FE10A8" w:rsidRDefault="005C584E" w:rsidP="00FE10A8">
      <w:pPr>
        <w:pStyle w:val="a6"/>
        <w:jc w:val="both"/>
        <w:rPr>
          <w:rFonts w:ascii="Times New Roman" w:hAnsi="Times New Roman" w:cs="Times New Roman"/>
          <w:sz w:val="24"/>
        </w:rPr>
      </w:pPr>
    </w:p>
    <w:p w:rsidR="00AB75D5" w:rsidRDefault="00AB75D5" w:rsidP="00D44184">
      <w:pPr>
        <w:pStyle w:val="a6"/>
        <w:widowControl w:val="0"/>
        <w:ind w:firstLine="709"/>
        <w:jc w:val="both"/>
        <w:rPr>
          <w:rFonts w:ascii="Times New Roman" w:hAnsi="Times New Roman" w:cs="Times New Roman"/>
          <w:sz w:val="28"/>
        </w:rPr>
      </w:pPr>
      <w:r w:rsidRPr="00270136">
        <w:rPr>
          <w:rFonts w:ascii="Times New Roman" w:hAnsi="Times New Roman" w:cs="Times New Roman"/>
          <w:b/>
          <w:sz w:val="28"/>
        </w:rPr>
        <w:t xml:space="preserve">Доклинические исследования фармакологических свойств нового препарата </w:t>
      </w:r>
      <w:proofErr w:type="spellStart"/>
      <w:r w:rsidRPr="00270136">
        <w:rPr>
          <w:rFonts w:ascii="Times New Roman" w:hAnsi="Times New Roman" w:cs="Times New Roman"/>
          <w:b/>
          <w:sz w:val="28"/>
        </w:rPr>
        <w:t>уритосом</w:t>
      </w:r>
      <w:proofErr w:type="spellEnd"/>
      <w:r w:rsidRPr="00270136">
        <w:rPr>
          <w:rFonts w:ascii="Times New Roman" w:hAnsi="Times New Roman" w:cs="Times New Roman"/>
          <w:b/>
          <w:sz w:val="28"/>
        </w:rPr>
        <w:t xml:space="preserve"> предназначенного для лечения и профилактики болезней мочеполовой системы</w:t>
      </w:r>
      <w:r w:rsidRPr="00D3443C">
        <w:rPr>
          <w:rFonts w:ascii="Times New Roman" w:hAnsi="Times New Roman" w:cs="Times New Roman"/>
          <w:sz w:val="28"/>
        </w:rPr>
        <w:t xml:space="preserve"> /</w:t>
      </w:r>
      <w:r w:rsidRPr="00270136">
        <w:rPr>
          <w:rFonts w:ascii="Times New Roman" w:hAnsi="Times New Roman" w:cs="Times New Roman"/>
          <w:sz w:val="28"/>
        </w:rPr>
        <w:t xml:space="preserve"> </w:t>
      </w:r>
      <w:r w:rsidRPr="00D3443C">
        <w:rPr>
          <w:rFonts w:ascii="Times New Roman" w:hAnsi="Times New Roman" w:cs="Times New Roman"/>
          <w:sz w:val="28"/>
        </w:rPr>
        <w:t>И.</w:t>
      </w:r>
      <w:r>
        <w:rPr>
          <w:rFonts w:ascii="Times New Roman" w:hAnsi="Times New Roman" w:cs="Times New Roman"/>
          <w:sz w:val="28"/>
        </w:rPr>
        <w:t xml:space="preserve"> </w:t>
      </w:r>
      <w:r w:rsidRPr="00D3443C">
        <w:rPr>
          <w:rFonts w:ascii="Times New Roman" w:hAnsi="Times New Roman" w:cs="Times New Roman"/>
          <w:sz w:val="28"/>
        </w:rPr>
        <w:t xml:space="preserve">С. </w:t>
      </w:r>
      <w:proofErr w:type="spellStart"/>
      <w:r w:rsidRPr="00D3443C">
        <w:rPr>
          <w:rFonts w:ascii="Times New Roman" w:hAnsi="Times New Roman" w:cs="Times New Roman"/>
          <w:sz w:val="28"/>
        </w:rPr>
        <w:t>Коба</w:t>
      </w:r>
      <w:proofErr w:type="spellEnd"/>
      <w:r>
        <w:rPr>
          <w:rFonts w:ascii="Times New Roman" w:hAnsi="Times New Roman" w:cs="Times New Roman"/>
          <w:sz w:val="28"/>
        </w:rPr>
        <w:t xml:space="preserve"> </w:t>
      </w:r>
      <w:r w:rsidRPr="003F3074">
        <w:rPr>
          <w:rFonts w:ascii="Times New Roman" w:hAnsi="Times New Roman" w:cs="Times New Roman"/>
          <w:sz w:val="28"/>
        </w:rPr>
        <w:t>[</w:t>
      </w:r>
      <w:r>
        <w:rPr>
          <w:rFonts w:ascii="Times New Roman" w:hAnsi="Times New Roman" w:cs="Times New Roman"/>
          <w:sz w:val="28"/>
        </w:rPr>
        <w:t>и др.</w:t>
      </w:r>
      <w:r w:rsidRPr="003F3074">
        <w:rPr>
          <w:rFonts w:ascii="Times New Roman" w:hAnsi="Times New Roman" w:cs="Times New Roman"/>
          <w:sz w:val="28"/>
        </w:rPr>
        <w:t>]</w:t>
      </w:r>
      <w:r w:rsidRPr="00D3443C">
        <w:rPr>
          <w:rFonts w:ascii="Times New Roman" w:hAnsi="Times New Roman" w:cs="Times New Roman"/>
          <w:sz w:val="28"/>
        </w:rPr>
        <w:t xml:space="preserve"> // </w:t>
      </w:r>
      <w:proofErr w:type="gramStart"/>
      <w:r w:rsidRPr="00D3443C">
        <w:rPr>
          <w:rFonts w:ascii="Times New Roman" w:hAnsi="Times New Roman" w:cs="Times New Roman"/>
          <w:sz w:val="28"/>
        </w:rPr>
        <w:t>Политематический</w:t>
      </w:r>
      <w:proofErr w:type="gramEnd"/>
      <w:r w:rsidRPr="00D3443C">
        <w:rPr>
          <w:rFonts w:ascii="Times New Roman" w:hAnsi="Times New Roman" w:cs="Times New Roman"/>
          <w:sz w:val="28"/>
        </w:rPr>
        <w:t xml:space="preserve">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C614DC">
        <w:rPr>
          <w:rFonts w:ascii="Times New Roman" w:hAnsi="Times New Roman" w:cs="Times New Roman"/>
          <w:sz w:val="28"/>
        </w:rPr>
        <w:t>.</w:t>
      </w:r>
      <w:r w:rsidRPr="00D3443C">
        <w:rPr>
          <w:rFonts w:ascii="Times New Roman" w:hAnsi="Times New Roman" w:cs="Times New Roman"/>
          <w:sz w:val="28"/>
        </w:rPr>
        <w:t xml:space="preserve"> ун-та. – 2016. – № 124. – С. 852-861.</w:t>
      </w:r>
    </w:p>
    <w:p w:rsidR="00AB75D5" w:rsidRPr="00D44184" w:rsidRDefault="00AB75D5" w:rsidP="00AB75D5">
      <w:pPr>
        <w:pStyle w:val="a6"/>
        <w:ind w:firstLine="709"/>
        <w:jc w:val="both"/>
        <w:rPr>
          <w:rFonts w:ascii="Times New Roman" w:hAnsi="Times New Roman" w:cs="Times New Roman"/>
          <w:sz w:val="24"/>
        </w:rPr>
      </w:pPr>
    </w:p>
    <w:p w:rsidR="001C0044" w:rsidRPr="00D44184" w:rsidRDefault="00D44184" w:rsidP="00FE10A8">
      <w:pPr>
        <w:pStyle w:val="a6"/>
        <w:ind w:firstLine="709"/>
        <w:jc w:val="both"/>
        <w:rPr>
          <w:rFonts w:ascii="Times New Roman" w:hAnsi="Times New Roman" w:cs="Times New Roman"/>
          <w:sz w:val="28"/>
          <w:szCs w:val="28"/>
        </w:rPr>
      </w:pPr>
      <w:proofErr w:type="spellStart"/>
      <w:r w:rsidRPr="00D44184">
        <w:rPr>
          <w:rFonts w:ascii="Times New Roman" w:hAnsi="Times New Roman" w:cs="Times New Roman"/>
          <w:b/>
          <w:sz w:val="28"/>
          <w:szCs w:val="28"/>
        </w:rPr>
        <w:t>Дилекова</w:t>
      </w:r>
      <w:proofErr w:type="spellEnd"/>
      <w:r w:rsidRPr="00D44184">
        <w:rPr>
          <w:rFonts w:ascii="Times New Roman" w:hAnsi="Times New Roman" w:cs="Times New Roman"/>
          <w:b/>
          <w:sz w:val="28"/>
          <w:szCs w:val="28"/>
        </w:rPr>
        <w:t>, О. В.</w:t>
      </w:r>
      <w:r>
        <w:rPr>
          <w:rFonts w:ascii="Times New Roman" w:hAnsi="Times New Roman" w:cs="Times New Roman"/>
          <w:sz w:val="28"/>
          <w:szCs w:val="28"/>
        </w:rPr>
        <w:t xml:space="preserve"> </w:t>
      </w:r>
      <w:r w:rsidR="001C0044" w:rsidRPr="00D44184">
        <w:rPr>
          <w:rFonts w:ascii="Times New Roman" w:hAnsi="Times New Roman" w:cs="Times New Roman"/>
          <w:sz w:val="28"/>
          <w:szCs w:val="28"/>
        </w:rPr>
        <w:t>Экспрессия c-</w:t>
      </w:r>
      <w:proofErr w:type="spellStart"/>
      <w:r w:rsidR="001C0044" w:rsidRPr="00D44184">
        <w:rPr>
          <w:rFonts w:ascii="Times New Roman" w:hAnsi="Times New Roman" w:cs="Times New Roman"/>
          <w:sz w:val="28"/>
          <w:szCs w:val="28"/>
        </w:rPr>
        <w:t>kit</w:t>
      </w:r>
      <w:proofErr w:type="spellEnd"/>
      <w:r w:rsidR="001C0044" w:rsidRPr="00D44184">
        <w:rPr>
          <w:rFonts w:ascii="Times New Roman" w:hAnsi="Times New Roman" w:cs="Times New Roman"/>
          <w:sz w:val="28"/>
          <w:szCs w:val="28"/>
        </w:rPr>
        <w:t>/</w:t>
      </w:r>
      <w:proofErr w:type="spellStart"/>
      <w:r w:rsidR="001C0044" w:rsidRPr="00D44184">
        <w:rPr>
          <w:rFonts w:ascii="Times New Roman" w:hAnsi="Times New Roman" w:cs="Times New Roman"/>
          <w:sz w:val="28"/>
          <w:szCs w:val="28"/>
        </w:rPr>
        <w:t>scf</w:t>
      </w:r>
      <w:proofErr w:type="spellEnd"/>
      <w:r w:rsidR="001C0044" w:rsidRPr="00D44184">
        <w:rPr>
          <w:rFonts w:ascii="Times New Roman" w:hAnsi="Times New Roman" w:cs="Times New Roman"/>
          <w:sz w:val="28"/>
          <w:szCs w:val="28"/>
        </w:rPr>
        <w:t>-r и a-</w:t>
      </w:r>
      <w:proofErr w:type="spellStart"/>
      <w:r w:rsidR="001C0044" w:rsidRPr="00D44184">
        <w:rPr>
          <w:rFonts w:ascii="Times New Roman" w:hAnsi="Times New Roman" w:cs="Times New Roman"/>
          <w:sz w:val="28"/>
          <w:szCs w:val="28"/>
        </w:rPr>
        <w:t>sma</w:t>
      </w:r>
      <w:proofErr w:type="spellEnd"/>
      <w:r w:rsidR="001C0044" w:rsidRPr="00D44184">
        <w:rPr>
          <w:rFonts w:ascii="Times New Roman" w:hAnsi="Times New Roman" w:cs="Times New Roman"/>
          <w:sz w:val="28"/>
          <w:szCs w:val="28"/>
        </w:rPr>
        <w:t xml:space="preserve"> в поджелудочной железе млекопитающих в постнатальном онтогенезе / </w:t>
      </w:r>
      <w:r w:rsidRPr="00D44184">
        <w:rPr>
          <w:rFonts w:ascii="Times New Roman" w:hAnsi="Times New Roman" w:cs="Times New Roman"/>
          <w:sz w:val="28"/>
          <w:szCs w:val="28"/>
        </w:rPr>
        <w:t>О.</w:t>
      </w:r>
      <w:r>
        <w:rPr>
          <w:rFonts w:ascii="Times New Roman" w:hAnsi="Times New Roman" w:cs="Times New Roman"/>
          <w:sz w:val="28"/>
          <w:szCs w:val="28"/>
        </w:rPr>
        <w:t xml:space="preserve"> </w:t>
      </w:r>
      <w:r w:rsidRPr="00D44184">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001C0044" w:rsidRPr="00D44184">
        <w:rPr>
          <w:rFonts w:ascii="Times New Roman" w:hAnsi="Times New Roman" w:cs="Times New Roman"/>
          <w:sz w:val="28"/>
          <w:szCs w:val="28"/>
        </w:rPr>
        <w:t>Дилекова</w:t>
      </w:r>
      <w:proofErr w:type="spellEnd"/>
      <w:r w:rsidR="001C0044" w:rsidRPr="00D44184">
        <w:rPr>
          <w:rFonts w:ascii="Times New Roman" w:hAnsi="Times New Roman" w:cs="Times New Roman"/>
          <w:sz w:val="28"/>
          <w:szCs w:val="28"/>
        </w:rPr>
        <w:t xml:space="preserve">, </w:t>
      </w:r>
      <w:r w:rsidRPr="00D44184">
        <w:rPr>
          <w:rFonts w:ascii="Times New Roman" w:hAnsi="Times New Roman" w:cs="Times New Roman"/>
          <w:sz w:val="28"/>
          <w:szCs w:val="28"/>
        </w:rPr>
        <w:t>А.</w:t>
      </w:r>
      <w:r>
        <w:rPr>
          <w:rFonts w:ascii="Times New Roman" w:hAnsi="Times New Roman" w:cs="Times New Roman"/>
          <w:sz w:val="28"/>
          <w:szCs w:val="28"/>
        </w:rPr>
        <w:t xml:space="preserve"> </w:t>
      </w:r>
      <w:r w:rsidRPr="00D44184">
        <w:rPr>
          <w:rFonts w:ascii="Times New Roman" w:hAnsi="Times New Roman" w:cs="Times New Roman"/>
          <w:sz w:val="28"/>
          <w:szCs w:val="28"/>
        </w:rPr>
        <w:t>Н</w:t>
      </w:r>
      <w:r>
        <w:rPr>
          <w:rFonts w:ascii="Times New Roman" w:hAnsi="Times New Roman" w:cs="Times New Roman"/>
          <w:sz w:val="28"/>
          <w:szCs w:val="28"/>
        </w:rPr>
        <w:t>.</w:t>
      </w:r>
      <w:r w:rsidRPr="00D44184">
        <w:rPr>
          <w:rFonts w:ascii="Times New Roman" w:hAnsi="Times New Roman" w:cs="Times New Roman"/>
          <w:sz w:val="28"/>
          <w:szCs w:val="28"/>
        </w:rPr>
        <w:t xml:space="preserve"> </w:t>
      </w:r>
      <w:proofErr w:type="spellStart"/>
      <w:r w:rsidR="001C0044" w:rsidRPr="00D44184">
        <w:rPr>
          <w:rFonts w:ascii="Times New Roman" w:hAnsi="Times New Roman" w:cs="Times New Roman"/>
          <w:sz w:val="28"/>
          <w:szCs w:val="28"/>
        </w:rPr>
        <w:t>Квочко</w:t>
      </w:r>
      <w:proofErr w:type="spellEnd"/>
      <w:r w:rsidR="001C0044" w:rsidRPr="00D44184">
        <w:rPr>
          <w:rFonts w:ascii="Times New Roman" w:hAnsi="Times New Roman" w:cs="Times New Roman"/>
          <w:sz w:val="28"/>
          <w:szCs w:val="28"/>
        </w:rPr>
        <w:t xml:space="preserve"> </w:t>
      </w:r>
      <w:r w:rsidR="00FE10A8" w:rsidRPr="00D44184">
        <w:rPr>
          <w:rFonts w:ascii="Times New Roman" w:hAnsi="Times New Roman" w:cs="Times New Roman"/>
          <w:sz w:val="28"/>
          <w:szCs w:val="28"/>
        </w:rPr>
        <w:t xml:space="preserve">// Вестник Алтайского гос. </w:t>
      </w:r>
      <w:proofErr w:type="spellStart"/>
      <w:r w:rsidR="00FE10A8" w:rsidRPr="00D44184">
        <w:rPr>
          <w:rFonts w:ascii="Times New Roman" w:hAnsi="Times New Roman" w:cs="Times New Roman"/>
          <w:sz w:val="28"/>
          <w:szCs w:val="28"/>
        </w:rPr>
        <w:t>аграр</w:t>
      </w:r>
      <w:proofErr w:type="spellEnd"/>
      <w:r w:rsidR="00C614DC">
        <w:rPr>
          <w:rFonts w:ascii="Times New Roman" w:hAnsi="Times New Roman" w:cs="Times New Roman"/>
          <w:sz w:val="28"/>
          <w:szCs w:val="28"/>
        </w:rPr>
        <w:t>.</w:t>
      </w:r>
      <w:r w:rsidR="00FE10A8" w:rsidRPr="00D44184">
        <w:rPr>
          <w:rFonts w:ascii="Times New Roman" w:hAnsi="Times New Roman" w:cs="Times New Roman"/>
          <w:sz w:val="28"/>
          <w:szCs w:val="28"/>
        </w:rPr>
        <w:t xml:space="preserve"> ун-та. – 2016. – № 11. – С. </w:t>
      </w:r>
      <w:r w:rsidR="001C0044" w:rsidRPr="00D44184">
        <w:rPr>
          <w:rFonts w:ascii="Times New Roman" w:hAnsi="Times New Roman" w:cs="Times New Roman"/>
          <w:sz w:val="28"/>
          <w:szCs w:val="28"/>
        </w:rPr>
        <w:t>37-39.</w:t>
      </w:r>
    </w:p>
    <w:p w:rsidR="001C0044" w:rsidRPr="00FE10A8" w:rsidRDefault="001C0044" w:rsidP="00FE10A8">
      <w:pPr>
        <w:pStyle w:val="a6"/>
        <w:ind w:firstLine="709"/>
        <w:jc w:val="both"/>
        <w:rPr>
          <w:rFonts w:ascii="Times New Roman" w:hAnsi="Times New Roman" w:cs="Times New Roman"/>
          <w:sz w:val="24"/>
        </w:rPr>
      </w:pPr>
      <w:r w:rsidRPr="00FE10A8">
        <w:rPr>
          <w:rFonts w:ascii="Times New Roman" w:hAnsi="Times New Roman" w:cs="Times New Roman"/>
          <w:sz w:val="24"/>
        </w:rPr>
        <w:t xml:space="preserve">Изучена динамика изменения и характеристики прогениторных клеток поджелудочной железы у млекопитающих (кошек) в постнатальном онтогенезе. Подтверждено, что они экспрессируют c-kit+ и a-SMA+ маркеры и находятся не в стационарном состоянии, а в постоянном динамическом процессе. Выявлено наличие a-SMA+ клеток в поджелудочной железе, которые являются, вероятно, клетками пейсмекерами подвижности стенки сосудов. </w:t>
      </w:r>
    </w:p>
    <w:p w:rsidR="005C584E" w:rsidRPr="00FE10A8" w:rsidRDefault="005C584E" w:rsidP="00FE10A8">
      <w:pPr>
        <w:pStyle w:val="a6"/>
        <w:jc w:val="both"/>
        <w:rPr>
          <w:rFonts w:ascii="Times New Roman" w:hAnsi="Times New Roman" w:cs="Times New Roman"/>
          <w:sz w:val="24"/>
        </w:rPr>
      </w:pPr>
    </w:p>
    <w:p w:rsidR="003A2EBA" w:rsidRPr="003A2EBA" w:rsidRDefault="003A2EBA" w:rsidP="00280899">
      <w:pPr>
        <w:pStyle w:val="a6"/>
        <w:ind w:firstLine="709"/>
        <w:jc w:val="both"/>
        <w:rPr>
          <w:rFonts w:ascii="Times New Roman" w:hAnsi="Times New Roman" w:cs="Times New Roman"/>
          <w:b/>
          <w:bCs/>
          <w:sz w:val="36"/>
          <w:szCs w:val="28"/>
        </w:rPr>
      </w:pPr>
      <w:r w:rsidRPr="003A2EBA">
        <w:rPr>
          <w:rFonts w:ascii="Times New Roman" w:hAnsi="Times New Roman" w:cs="Times New Roman"/>
          <w:b/>
          <w:bCs/>
          <w:sz w:val="28"/>
        </w:rPr>
        <w:t>Жуликова, О. А.</w:t>
      </w:r>
      <w:r>
        <w:rPr>
          <w:rFonts w:ascii="Times New Roman" w:hAnsi="Times New Roman" w:cs="Times New Roman"/>
          <w:b/>
          <w:bCs/>
          <w:sz w:val="28"/>
        </w:rPr>
        <w:t xml:space="preserve"> </w:t>
      </w:r>
      <w:r w:rsidRPr="003A2EBA">
        <w:rPr>
          <w:rFonts w:ascii="Times New Roman" w:hAnsi="Times New Roman" w:cs="Times New Roman"/>
          <w:sz w:val="28"/>
        </w:rPr>
        <w:t xml:space="preserve">Мониторинг распространения </w:t>
      </w:r>
      <w:proofErr w:type="gramStart"/>
      <w:r w:rsidR="00570BBF" w:rsidRPr="003A2EBA">
        <w:rPr>
          <w:rFonts w:ascii="Times New Roman" w:hAnsi="Times New Roman" w:cs="Times New Roman"/>
          <w:sz w:val="28"/>
        </w:rPr>
        <w:t>сердечно-сосудистых</w:t>
      </w:r>
      <w:proofErr w:type="gramEnd"/>
      <w:r w:rsidRPr="003A2EBA">
        <w:rPr>
          <w:rFonts w:ascii="Times New Roman" w:hAnsi="Times New Roman" w:cs="Times New Roman"/>
          <w:sz w:val="28"/>
        </w:rPr>
        <w:t xml:space="preserve"> заболеваний среди кошек и собак в г. Благовещенск Амурской области / О. А. Жуликова</w:t>
      </w:r>
      <w:r>
        <w:rPr>
          <w:rFonts w:ascii="Times New Roman" w:hAnsi="Times New Roman" w:cs="Times New Roman"/>
          <w:sz w:val="28"/>
        </w:rPr>
        <w:t xml:space="preserve"> </w:t>
      </w:r>
      <w:r w:rsidRPr="003A2EBA">
        <w:rPr>
          <w:rFonts w:ascii="Times New Roman" w:hAnsi="Times New Roman" w:cs="Times New Roman"/>
          <w:sz w:val="28"/>
        </w:rPr>
        <w:t xml:space="preserve">// Дальневост. аграр. </w:t>
      </w:r>
      <w:proofErr w:type="spellStart"/>
      <w:r w:rsidRPr="003A2EBA">
        <w:rPr>
          <w:rFonts w:ascii="Times New Roman" w:hAnsi="Times New Roman" w:cs="Times New Roman"/>
          <w:sz w:val="28"/>
        </w:rPr>
        <w:t>вестн</w:t>
      </w:r>
      <w:proofErr w:type="spellEnd"/>
      <w:r w:rsidRPr="003A2EBA">
        <w:rPr>
          <w:rFonts w:ascii="Times New Roman" w:hAnsi="Times New Roman" w:cs="Times New Roman"/>
          <w:sz w:val="28"/>
        </w:rPr>
        <w:t xml:space="preserve">. </w:t>
      </w:r>
      <w:r>
        <w:rPr>
          <w:rFonts w:ascii="Times New Roman" w:hAnsi="Times New Roman" w:cs="Times New Roman"/>
          <w:sz w:val="28"/>
        </w:rPr>
        <w:t>–</w:t>
      </w:r>
      <w:r w:rsidRPr="003A2EBA">
        <w:rPr>
          <w:rFonts w:ascii="Times New Roman" w:hAnsi="Times New Roman" w:cs="Times New Roman"/>
          <w:sz w:val="28"/>
        </w:rPr>
        <w:t xml:space="preserve"> 2016. </w:t>
      </w:r>
      <w:r>
        <w:rPr>
          <w:rFonts w:ascii="Times New Roman" w:hAnsi="Times New Roman" w:cs="Times New Roman"/>
          <w:sz w:val="28"/>
        </w:rPr>
        <w:t>–</w:t>
      </w:r>
      <w:r w:rsidRPr="003A2EBA">
        <w:rPr>
          <w:rFonts w:ascii="Times New Roman" w:hAnsi="Times New Roman" w:cs="Times New Roman"/>
          <w:sz w:val="28"/>
        </w:rPr>
        <w:t xml:space="preserve"> № 2. </w:t>
      </w:r>
      <w:r>
        <w:rPr>
          <w:rFonts w:ascii="Times New Roman" w:hAnsi="Times New Roman" w:cs="Times New Roman"/>
          <w:sz w:val="28"/>
        </w:rPr>
        <w:t>–</w:t>
      </w:r>
      <w:r w:rsidRPr="003A2EBA">
        <w:rPr>
          <w:rFonts w:ascii="Times New Roman" w:hAnsi="Times New Roman" w:cs="Times New Roman"/>
          <w:sz w:val="28"/>
        </w:rPr>
        <w:t xml:space="preserve"> С. 49-56.</w:t>
      </w:r>
    </w:p>
    <w:p w:rsidR="003A2EBA" w:rsidRPr="00FE10A8" w:rsidRDefault="003A2EBA" w:rsidP="00280899">
      <w:pPr>
        <w:pStyle w:val="a6"/>
        <w:ind w:firstLine="709"/>
        <w:jc w:val="both"/>
        <w:rPr>
          <w:rFonts w:ascii="Times New Roman" w:hAnsi="Times New Roman" w:cs="Times New Roman"/>
          <w:bCs/>
          <w:sz w:val="24"/>
          <w:szCs w:val="28"/>
        </w:rPr>
      </w:pPr>
    </w:p>
    <w:p w:rsidR="00F30998" w:rsidRPr="00D44184" w:rsidRDefault="00F30998" w:rsidP="001C0044">
      <w:pPr>
        <w:pStyle w:val="a6"/>
        <w:ind w:firstLine="709"/>
        <w:jc w:val="both"/>
        <w:rPr>
          <w:rFonts w:ascii="Times New Roman" w:hAnsi="Times New Roman" w:cs="Times New Roman"/>
          <w:sz w:val="28"/>
          <w:szCs w:val="28"/>
        </w:rPr>
      </w:pPr>
      <w:r w:rsidRPr="00D44184">
        <w:rPr>
          <w:rFonts w:ascii="Times New Roman" w:hAnsi="Times New Roman" w:cs="Times New Roman"/>
          <w:b/>
          <w:sz w:val="28"/>
          <w:szCs w:val="28"/>
        </w:rPr>
        <w:t>Зубарева, Е. А.</w:t>
      </w:r>
      <w:r w:rsidRPr="00D44184">
        <w:rPr>
          <w:rFonts w:ascii="Times New Roman" w:hAnsi="Times New Roman" w:cs="Times New Roman"/>
          <w:sz w:val="28"/>
          <w:szCs w:val="28"/>
        </w:rPr>
        <w:t xml:space="preserve"> Регистрирование и оценка звуков сердца у верховых лошадей в полевых условиях / Е. А. Зубарева, Е. М. Чуднова, Л. Р. Шихова // Электронный научный журнал. – 2016. – № 12-1. – С. 31-34.</w:t>
      </w:r>
    </w:p>
    <w:p w:rsidR="00F30998" w:rsidRPr="00D44184" w:rsidRDefault="00F30998" w:rsidP="001C0044">
      <w:pPr>
        <w:pStyle w:val="a6"/>
        <w:ind w:firstLine="709"/>
        <w:jc w:val="both"/>
        <w:rPr>
          <w:rFonts w:ascii="Times New Roman" w:hAnsi="Times New Roman" w:cs="Times New Roman"/>
          <w:sz w:val="24"/>
          <w:szCs w:val="28"/>
        </w:rPr>
      </w:pPr>
    </w:p>
    <w:p w:rsidR="001C0044" w:rsidRPr="00F30998" w:rsidRDefault="001C0044" w:rsidP="001C0044">
      <w:pPr>
        <w:pStyle w:val="a6"/>
        <w:ind w:firstLine="709"/>
        <w:jc w:val="both"/>
        <w:rPr>
          <w:rFonts w:ascii="Times New Roman" w:hAnsi="Times New Roman" w:cs="Times New Roman"/>
          <w:sz w:val="28"/>
        </w:rPr>
      </w:pPr>
      <w:r w:rsidRPr="00F30998">
        <w:rPr>
          <w:rFonts w:ascii="Times New Roman" w:hAnsi="Times New Roman" w:cs="Times New Roman"/>
          <w:b/>
          <w:sz w:val="28"/>
        </w:rPr>
        <w:t xml:space="preserve">Изучение влияния </w:t>
      </w:r>
      <w:proofErr w:type="spellStart"/>
      <w:r w:rsidR="00D44184" w:rsidRPr="00F30998">
        <w:rPr>
          <w:rFonts w:ascii="Times New Roman" w:hAnsi="Times New Roman" w:cs="Times New Roman"/>
          <w:b/>
          <w:sz w:val="28"/>
        </w:rPr>
        <w:t>F</w:t>
      </w:r>
      <w:r w:rsidRPr="00F30998">
        <w:rPr>
          <w:rFonts w:ascii="Times New Roman" w:hAnsi="Times New Roman" w:cs="Times New Roman"/>
          <w:b/>
          <w:sz w:val="28"/>
        </w:rPr>
        <w:t>iv</w:t>
      </w:r>
      <w:proofErr w:type="gramStart"/>
      <w:r w:rsidRPr="00F30998">
        <w:rPr>
          <w:rFonts w:ascii="Times New Roman" w:hAnsi="Times New Roman" w:cs="Times New Roman"/>
          <w:b/>
          <w:sz w:val="28"/>
        </w:rPr>
        <w:t>и</w:t>
      </w:r>
      <w:proofErr w:type="spellEnd"/>
      <w:proofErr w:type="gramEnd"/>
      <w:r w:rsidRPr="00F30998">
        <w:rPr>
          <w:rFonts w:ascii="Times New Roman" w:hAnsi="Times New Roman" w:cs="Times New Roman"/>
          <w:b/>
          <w:sz w:val="28"/>
        </w:rPr>
        <w:t xml:space="preserve"> </w:t>
      </w:r>
      <w:proofErr w:type="spellStart"/>
      <w:r w:rsidRPr="00F30998">
        <w:rPr>
          <w:rFonts w:ascii="Times New Roman" w:hAnsi="Times New Roman" w:cs="Times New Roman"/>
          <w:b/>
          <w:sz w:val="28"/>
        </w:rPr>
        <w:t>felv</w:t>
      </w:r>
      <w:proofErr w:type="spellEnd"/>
      <w:r w:rsidRPr="00F30998">
        <w:rPr>
          <w:rFonts w:ascii="Times New Roman" w:hAnsi="Times New Roman" w:cs="Times New Roman"/>
          <w:b/>
          <w:sz w:val="28"/>
        </w:rPr>
        <w:t>-инфекции на биометрические характеристики лимфоцитов кошек</w:t>
      </w:r>
      <w:r w:rsidRPr="00F30998">
        <w:rPr>
          <w:rFonts w:ascii="Times New Roman" w:hAnsi="Times New Roman" w:cs="Times New Roman"/>
          <w:sz w:val="28"/>
        </w:rPr>
        <w:t xml:space="preserve"> /</w:t>
      </w:r>
      <w:r w:rsidR="00D44184" w:rsidRPr="00D44184">
        <w:rPr>
          <w:rFonts w:ascii="Times New Roman" w:hAnsi="Times New Roman" w:cs="Times New Roman"/>
          <w:sz w:val="28"/>
        </w:rPr>
        <w:t xml:space="preserve"> </w:t>
      </w:r>
      <w:r w:rsidR="00D44184" w:rsidRPr="00F30998">
        <w:rPr>
          <w:rFonts w:ascii="Times New Roman" w:hAnsi="Times New Roman" w:cs="Times New Roman"/>
          <w:sz w:val="28"/>
        </w:rPr>
        <w:t>Е.</w:t>
      </w:r>
      <w:r w:rsidR="00D44184">
        <w:rPr>
          <w:rFonts w:ascii="Times New Roman" w:hAnsi="Times New Roman" w:cs="Times New Roman"/>
          <w:sz w:val="28"/>
        </w:rPr>
        <w:t xml:space="preserve"> </w:t>
      </w:r>
      <w:r w:rsidR="00D44184" w:rsidRPr="00F30998">
        <w:rPr>
          <w:rFonts w:ascii="Times New Roman" w:hAnsi="Times New Roman" w:cs="Times New Roman"/>
          <w:sz w:val="28"/>
        </w:rPr>
        <w:t>С.</w:t>
      </w:r>
      <w:r w:rsidRPr="00F30998">
        <w:rPr>
          <w:rFonts w:ascii="Times New Roman" w:hAnsi="Times New Roman" w:cs="Times New Roman"/>
          <w:sz w:val="28"/>
        </w:rPr>
        <w:t xml:space="preserve"> Красникова</w:t>
      </w:r>
      <w:r w:rsidR="00D44184" w:rsidRPr="00D44184">
        <w:rPr>
          <w:rFonts w:ascii="Times New Roman" w:hAnsi="Times New Roman" w:cs="Times New Roman"/>
          <w:sz w:val="28"/>
        </w:rPr>
        <w:t xml:space="preserve"> [</w:t>
      </w:r>
      <w:r w:rsidR="00D44184">
        <w:rPr>
          <w:rFonts w:ascii="Times New Roman" w:hAnsi="Times New Roman" w:cs="Times New Roman"/>
          <w:sz w:val="28"/>
        </w:rPr>
        <w:t>и др</w:t>
      </w:r>
      <w:r w:rsidRPr="00F30998">
        <w:rPr>
          <w:rFonts w:ascii="Times New Roman" w:hAnsi="Times New Roman" w:cs="Times New Roman"/>
          <w:sz w:val="28"/>
        </w:rPr>
        <w:t>.</w:t>
      </w:r>
      <w:r w:rsidR="00D44184" w:rsidRPr="00D44184">
        <w:rPr>
          <w:rFonts w:ascii="Times New Roman" w:hAnsi="Times New Roman" w:cs="Times New Roman"/>
          <w:sz w:val="28"/>
        </w:rPr>
        <w:t>]</w:t>
      </w:r>
      <w:r w:rsidRPr="00F30998">
        <w:rPr>
          <w:rFonts w:ascii="Times New Roman" w:hAnsi="Times New Roman" w:cs="Times New Roman"/>
          <w:sz w:val="28"/>
        </w:rPr>
        <w:t xml:space="preserve"> // Аграрный научный журнал. – 2016. – № 11. – С. 21-24.</w:t>
      </w:r>
    </w:p>
    <w:p w:rsidR="001C0044" w:rsidRDefault="001C0044" w:rsidP="001C0044">
      <w:pPr>
        <w:pStyle w:val="a6"/>
        <w:ind w:firstLine="709"/>
        <w:jc w:val="both"/>
        <w:rPr>
          <w:rFonts w:ascii="Times New Roman" w:hAnsi="Times New Roman" w:cs="Times New Roman"/>
          <w:sz w:val="24"/>
        </w:rPr>
      </w:pPr>
      <w:r w:rsidRPr="00FB704E">
        <w:rPr>
          <w:rFonts w:ascii="Times New Roman" w:hAnsi="Times New Roman" w:cs="Times New Roman"/>
          <w:sz w:val="24"/>
        </w:rPr>
        <w:t>Рассмотрены биометрические характеристики лимфоцитов периферической крови кошек, инфицированных FeLV и FIV, в сравнении со здоровыми животными. АСМ-сканирование клеток показало достоверные различия морфологичесих и биофизических параматров лимфоцитов здоровых и инфицированных кошек.</w:t>
      </w:r>
    </w:p>
    <w:p w:rsidR="001C0044" w:rsidRPr="00D44184" w:rsidRDefault="001C0044" w:rsidP="00280899">
      <w:pPr>
        <w:pStyle w:val="a6"/>
        <w:ind w:firstLine="709"/>
        <w:jc w:val="both"/>
        <w:rPr>
          <w:rFonts w:ascii="Times New Roman" w:hAnsi="Times New Roman" w:cs="Times New Roman"/>
          <w:bCs/>
          <w:sz w:val="24"/>
          <w:szCs w:val="28"/>
        </w:rPr>
      </w:pPr>
    </w:p>
    <w:p w:rsidR="00752BEF" w:rsidRPr="00D44184" w:rsidRDefault="00752BEF" w:rsidP="00D44184">
      <w:pPr>
        <w:pStyle w:val="a6"/>
        <w:ind w:firstLine="709"/>
        <w:jc w:val="both"/>
        <w:rPr>
          <w:rFonts w:ascii="Times New Roman" w:hAnsi="Times New Roman" w:cs="Times New Roman"/>
          <w:sz w:val="28"/>
        </w:rPr>
      </w:pPr>
      <w:r w:rsidRPr="00D44184">
        <w:rPr>
          <w:rFonts w:ascii="Times New Roman" w:hAnsi="Times New Roman" w:cs="Times New Roman"/>
          <w:b/>
          <w:sz w:val="28"/>
        </w:rPr>
        <w:lastRenderedPageBreak/>
        <w:t>К</w:t>
      </w:r>
      <w:r w:rsidR="00D44184" w:rsidRPr="00D44184">
        <w:rPr>
          <w:rFonts w:ascii="Times New Roman" w:hAnsi="Times New Roman" w:cs="Times New Roman"/>
          <w:b/>
          <w:sz w:val="28"/>
        </w:rPr>
        <w:t xml:space="preserve">линико-гематологические изменения кроликов при острой интоксикации </w:t>
      </w:r>
      <w:proofErr w:type="spellStart"/>
      <w:r w:rsidR="00D44184" w:rsidRPr="00D44184">
        <w:rPr>
          <w:rFonts w:ascii="Times New Roman" w:hAnsi="Times New Roman" w:cs="Times New Roman"/>
          <w:b/>
          <w:sz w:val="28"/>
        </w:rPr>
        <w:t>имидаклопридом</w:t>
      </w:r>
      <w:proofErr w:type="spellEnd"/>
      <w:r w:rsidR="00D44184" w:rsidRPr="00D44184">
        <w:rPr>
          <w:rFonts w:ascii="Times New Roman" w:hAnsi="Times New Roman" w:cs="Times New Roman"/>
          <w:b/>
          <w:sz w:val="28"/>
        </w:rPr>
        <w:t xml:space="preserve"> на фоне применения антидота</w:t>
      </w:r>
      <w:r w:rsidR="00D44184">
        <w:rPr>
          <w:rFonts w:ascii="Times New Roman" w:hAnsi="Times New Roman" w:cs="Times New Roman"/>
          <w:b/>
          <w:sz w:val="28"/>
        </w:rPr>
        <w:t xml:space="preserve"> / </w:t>
      </w:r>
      <w:r w:rsidR="00D44184" w:rsidRPr="00D44184">
        <w:rPr>
          <w:rFonts w:ascii="Times New Roman" w:hAnsi="Times New Roman" w:cs="Times New Roman"/>
          <w:sz w:val="28"/>
        </w:rPr>
        <w:t>Д.</w:t>
      </w:r>
      <w:r w:rsidR="00D44184">
        <w:rPr>
          <w:rFonts w:ascii="Times New Roman" w:hAnsi="Times New Roman" w:cs="Times New Roman"/>
          <w:sz w:val="28"/>
        </w:rPr>
        <w:t xml:space="preserve"> </w:t>
      </w:r>
      <w:r w:rsidR="00D44184" w:rsidRPr="00D44184">
        <w:rPr>
          <w:rFonts w:ascii="Times New Roman" w:hAnsi="Times New Roman" w:cs="Times New Roman"/>
          <w:sz w:val="28"/>
        </w:rPr>
        <w:t>Д.</w:t>
      </w:r>
      <w:r w:rsidR="00D44184">
        <w:rPr>
          <w:rFonts w:ascii="Times New Roman" w:hAnsi="Times New Roman" w:cs="Times New Roman"/>
          <w:sz w:val="28"/>
        </w:rPr>
        <w:t xml:space="preserve"> </w:t>
      </w:r>
      <w:r w:rsidRPr="00D44184">
        <w:rPr>
          <w:rFonts w:ascii="Times New Roman" w:hAnsi="Times New Roman" w:cs="Times New Roman"/>
          <w:sz w:val="28"/>
        </w:rPr>
        <w:t>Хайруллин</w:t>
      </w:r>
      <w:r w:rsidR="00D44184">
        <w:rPr>
          <w:rFonts w:ascii="Times New Roman" w:hAnsi="Times New Roman" w:cs="Times New Roman"/>
          <w:sz w:val="28"/>
        </w:rPr>
        <w:t xml:space="preserve"> </w:t>
      </w:r>
      <w:r w:rsidR="00D44184" w:rsidRPr="00D44184">
        <w:rPr>
          <w:rFonts w:ascii="Times New Roman" w:hAnsi="Times New Roman" w:cs="Times New Roman"/>
          <w:sz w:val="28"/>
        </w:rPr>
        <w:t>[</w:t>
      </w:r>
      <w:r w:rsidR="00D44184">
        <w:rPr>
          <w:rFonts w:ascii="Times New Roman" w:hAnsi="Times New Roman" w:cs="Times New Roman"/>
          <w:sz w:val="28"/>
        </w:rPr>
        <w:t>и др</w:t>
      </w:r>
      <w:r w:rsidR="00D44184" w:rsidRPr="00F30998">
        <w:rPr>
          <w:rFonts w:ascii="Times New Roman" w:hAnsi="Times New Roman" w:cs="Times New Roman"/>
          <w:sz w:val="28"/>
        </w:rPr>
        <w:t>.</w:t>
      </w:r>
      <w:r w:rsidR="00D44184" w:rsidRPr="00D44184">
        <w:rPr>
          <w:rFonts w:ascii="Times New Roman" w:hAnsi="Times New Roman" w:cs="Times New Roman"/>
          <w:sz w:val="28"/>
        </w:rPr>
        <w:t>]</w:t>
      </w:r>
      <w:r w:rsidR="00D44184" w:rsidRPr="00F30998">
        <w:rPr>
          <w:rFonts w:ascii="Times New Roman" w:hAnsi="Times New Roman" w:cs="Times New Roman"/>
          <w:sz w:val="28"/>
        </w:rPr>
        <w:t xml:space="preserve"> </w:t>
      </w:r>
      <w:r w:rsidR="00D44184">
        <w:rPr>
          <w:rFonts w:ascii="Times New Roman" w:hAnsi="Times New Roman" w:cs="Times New Roman"/>
          <w:sz w:val="28"/>
        </w:rPr>
        <w:t xml:space="preserve">// </w:t>
      </w:r>
      <w:r w:rsidRPr="00D44184">
        <w:rPr>
          <w:rFonts w:ascii="Times New Roman" w:hAnsi="Times New Roman" w:cs="Times New Roman"/>
          <w:sz w:val="28"/>
        </w:rPr>
        <w:t>Ученые записки Казанской гос</w:t>
      </w:r>
      <w:r w:rsidR="00C614DC">
        <w:rPr>
          <w:rFonts w:ascii="Times New Roman" w:hAnsi="Times New Roman" w:cs="Times New Roman"/>
          <w:sz w:val="28"/>
        </w:rPr>
        <w:t>.</w:t>
      </w:r>
      <w:r w:rsidRPr="00D44184">
        <w:rPr>
          <w:rFonts w:ascii="Times New Roman" w:hAnsi="Times New Roman" w:cs="Times New Roman"/>
          <w:sz w:val="28"/>
        </w:rPr>
        <w:t xml:space="preserve"> акад</w:t>
      </w:r>
      <w:r w:rsidR="00C614DC">
        <w:rPr>
          <w:rFonts w:ascii="Times New Roman" w:hAnsi="Times New Roman" w:cs="Times New Roman"/>
          <w:sz w:val="28"/>
        </w:rPr>
        <w:t>.</w:t>
      </w:r>
      <w:r w:rsidRPr="00D44184">
        <w:rPr>
          <w:rFonts w:ascii="Times New Roman" w:hAnsi="Times New Roman" w:cs="Times New Roman"/>
          <w:sz w:val="28"/>
        </w:rPr>
        <w:t xml:space="preserve"> ветеринарной медицины им. Н.Э. Баумана. </w:t>
      </w:r>
      <w:r w:rsidR="00D44184" w:rsidRPr="00F30998">
        <w:rPr>
          <w:rFonts w:ascii="Times New Roman" w:hAnsi="Times New Roman" w:cs="Times New Roman"/>
          <w:sz w:val="28"/>
        </w:rPr>
        <w:t>–</w:t>
      </w:r>
      <w:r w:rsidR="00D44184">
        <w:rPr>
          <w:rFonts w:ascii="Times New Roman" w:hAnsi="Times New Roman" w:cs="Times New Roman"/>
          <w:sz w:val="28"/>
        </w:rPr>
        <w:t xml:space="preserve"> </w:t>
      </w:r>
      <w:r w:rsidRPr="00D44184">
        <w:rPr>
          <w:rFonts w:ascii="Times New Roman" w:hAnsi="Times New Roman" w:cs="Times New Roman"/>
          <w:sz w:val="28"/>
        </w:rPr>
        <w:t xml:space="preserve">2016. </w:t>
      </w:r>
      <w:r w:rsidR="00D44184" w:rsidRPr="00F30998">
        <w:rPr>
          <w:rFonts w:ascii="Times New Roman" w:hAnsi="Times New Roman" w:cs="Times New Roman"/>
          <w:sz w:val="28"/>
        </w:rPr>
        <w:t>–</w:t>
      </w:r>
      <w:r w:rsidR="00D44184">
        <w:rPr>
          <w:rFonts w:ascii="Times New Roman" w:hAnsi="Times New Roman" w:cs="Times New Roman"/>
          <w:sz w:val="28"/>
        </w:rPr>
        <w:t xml:space="preserve"> </w:t>
      </w:r>
      <w:r w:rsidRPr="00D44184">
        <w:rPr>
          <w:rFonts w:ascii="Times New Roman" w:hAnsi="Times New Roman" w:cs="Times New Roman"/>
          <w:sz w:val="28"/>
        </w:rPr>
        <w:t>№</w:t>
      </w:r>
      <w:r w:rsidR="00D44184">
        <w:rPr>
          <w:rFonts w:ascii="Times New Roman" w:hAnsi="Times New Roman" w:cs="Times New Roman"/>
          <w:sz w:val="28"/>
        </w:rPr>
        <w:t xml:space="preserve"> </w:t>
      </w:r>
      <w:r w:rsidRPr="00D44184">
        <w:rPr>
          <w:rFonts w:ascii="Times New Roman" w:hAnsi="Times New Roman" w:cs="Times New Roman"/>
          <w:sz w:val="28"/>
        </w:rPr>
        <w:t>4</w:t>
      </w:r>
      <w:r w:rsidR="00D44184">
        <w:rPr>
          <w:rFonts w:ascii="Times New Roman" w:hAnsi="Times New Roman" w:cs="Times New Roman"/>
          <w:sz w:val="28"/>
        </w:rPr>
        <w:t xml:space="preserve"> </w:t>
      </w:r>
      <w:r w:rsidRPr="00D44184">
        <w:rPr>
          <w:rFonts w:ascii="Times New Roman" w:hAnsi="Times New Roman" w:cs="Times New Roman"/>
          <w:sz w:val="28"/>
        </w:rPr>
        <w:t xml:space="preserve">(228). </w:t>
      </w:r>
      <w:r w:rsidR="00D44184" w:rsidRPr="00F30998">
        <w:rPr>
          <w:rFonts w:ascii="Times New Roman" w:hAnsi="Times New Roman" w:cs="Times New Roman"/>
          <w:sz w:val="28"/>
        </w:rPr>
        <w:t>–</w:t>
      </w:r>
      <w:r w:rsidR="00D44184">
        <w:rPr>
          <w:rFonts w:ascii="Times New Roman" w:hAnsi="Times New Roman" w:cs="Times New Roman"/>
          <w:sz w:val="28"/>
        </w:rPr>
        <w:t xml:space="preserve"> </w:t>
      </w:r>
      <w:r w:rsidRPr="00D44184">
        <w:rPr>
          <w:rFonts w:ascii="Times New Roman" w:hAnsi="Times New Roman" w:cs="Times New Roman"/>
          <w:sz w:val="28"/>
        </w:rPr>
        <w:t>С. 16-18.</w:t>
      </w:r>
    </w:p>
    <w:p w:rsidR="00752BEF" w:rsidRDefault="00752BEF" w:rsidP="00D44184">
      <w:pPr>
        <w:pStyle w:val="a6"/>
        <w:ind w:firstLine="709"/>
        <w:jc w:val="both"/>
        <w:rPr>
          <w:rFonts w:ascii="Times New Roman" w:hAnsi="Times New Roman" w:cs="Times New Roman"/>
          <w:sz w:val="24"/>
        </w:rPr>
      </w:pPr>
      <w:r w:rsidRPr="00D44184">
        <w:rPr>
          <w:rFonts w:ascii="Times New Roman" w:hAnsi="Times New Roman" w:cs="Times New Roman"/>
          <w:sz w:val="24"/>
        </w:rPr>
        <w:t xml:space="preserve">Представлены результаты клинико-гематологических исследований кроликов при отравлении </w:t>
      </w:r>
      <w:proofErr w:type="spellStart"/>
      <w:r w:rsidRPr="00D44184">
        <w:rPr>
          <w:rFonts w:ascii="Times New Roman" w:hAnsi="Times New Roman" w:cs="Times New Roman"/>
          <w:sz w:val="24"/>
        </w:rPr>
        <w:t>имидаклопридом</w:t>
      </w:r>
      <w:proofErr w:type="spellEnd"/>
      <w:r w:rsidRPr="00D44184">
        <w:rPr>
          <w:rFonts w:ascii="Times New Roman" w:hAnsi="Times New Roman" w:cs="Times New Roman"/>
          <w:sz w:val="24"/>
        </w:rPr>
        <w:t xml:space="preserve"> на фоне применения антидота. Интоксикация животных </w:t>
      </w:r>
      <w:proofErr w:type="spellStart"/>
      <w:r w:rsidRPr="00D44184">
        <w:rPr>
          <w:rFonts w:ascii="Times New Roman" w:hAnsi="Times New Roman" w:cs="Times New Roman"/>
          <w:sz w:val="24"/>
        </w:rPr>
        <w:t>имидаклопридом</w:t>
      </w:r>
      <w:proofErr w:type="spellEnd"/>
      <w:r w:rsidRPr="00D44184">
        <w:rPr>
          <w:rFonts w:ascii="Times New Roman" w:hAnsi="Times New Roman" w:cs="Times New Roman"/>
          <w:sz w:val="24"/>
        </w:rPr>
        <w:t xml:space="preserve"> сопровождается угнетением, учащенным дыханием, саливацией. В результате проведенных экспериментов установлено, что использование антидота состоящего из </w:t>
      </w:r>
      <w:proofErr w:type="spellStart"/>
      <w:r w:rsidRPr="00D44184">
        <w:rPr>
          <w:rFonts w:ascii="Times New Roman" w:hAnsi="Times New Roman" w:cs="Times New Roman"/>
          <w:sz w:val="24"/>
        </w:rPr>
        <w:t>дипироксима</w:t>
      </w:r>
      <w:proofErr w:type="spellEnd"/>
      <w:r w:rsidRPr="00D44184">
        <w:rPr>
          <w:rFonts w:ascii="Times New Roman" w:hAnsi="Times New Roman" w:cs="Times New Roman"/>
          <w:sz w:val="24"/>
        </w:rPr>
        <w:t xml:space="preserve">, бромистого натрия и аскорбиновой кислоты способствуют нормализации гематологических показателей крови и общего белка, а также стабилизации общего состояния животных в целом. </w:t>
      </w:r>
    </w:p>
    <w:p w:rsidR="00E65B4A" w:rsidRDefault="00E65B4A" w:rsidP="00D44184">
      <w:pPr>
        <w:pStyle w:val="a6"/>
        <w:ind w:firstLine="709"/>
        <w:jc w:val="both"/>
        <w:rPr>
          <w:rFonts w:ascii="Times New Roman" w:hAnsi="Times New Roman" w:cs="Times New Roman"/>
          <w:sz w:val="24"/>
        </w:rPr>
      </w:pPr>
    </w:p>
    <w:p w:rsidR="00AA4360" w:rsidRDefault="00065A1F" w:rsidP="00280899">
      <w:pPr>
        <w:pStyle w:val="a6"/>
        <w:ind w:firstLine="709"/>
        <w:jc w:val="both"/>
        <w:rPr>
          <w:rFonts w:ascii="Times New Roman" w:hAnsi="Times New Roman" w:cs="Times New Roman"/>
          <w:sz w:val="28"/>
        </w:rPr>
      </w:pPr>
      <w:proofErr w:type="spellStart"/>
      <w:r w:rsidRPr="00065A1F">
        <w:rPr>
          <w:rFonts w:ascii="Times New Roman" w:hAnsi="Times New Roman" w:cs="Times New Roman"/>
          <w:b/>
          <w:sz w:val="28"/>
        </w:rPr>
        <w:t>Конобейский</w:t>
      </w:r>
      <w:proofErr w:type="spellEnd"/>
      <w:r>
        <w:rPr>
          <w:rFonts w:ascii="Times New Roman" w:hAnsi="Times New Roman" w:cs="Times New Roman"/>
          <w:b/>
          <w:sz w:val="28"/>
        </w:rPr>
        <w:t>,</w:t>
      </w:r>
      <w:r w:rsidRPr="00065A1F">
        <w:rPr>
          <w:rFonts w:ascii="Times New Roman" w:hAnsi="Times New Roman" w:cs="Times New Roman"/>
          <w:b/>
          <w:sz w:val="28"/>
        </w:rPr>
        <w:t xml:space="preserve"> А. В.</w:t>
      </w:r>
      <w:r>
        <w:rPr>
          <w:rFonts w:ascii="Times New Roman" w:hAnsi="Times New Roman" w:cs="Times New Roman"/>
          <w:sz w:val="28"/>
        </w:rPr>
        <w:t xml:space="preserve"> </w:t>
      </w:r>
      <w:proofErr w:type="spellStart"/>
      <w:r w:rsidRPr="00065A1F">
        <w:rPr>
          <w:rFonts w:ascii="Times New Roman" w:hAnsi="Times New Roman" w:cs="Times New Roman"/>
          <w:sz w:val="28"/>
        </w:rPr>
        <w:t>Бромодокс</w:t>
      </w:r>
      <w:proofErr w:type="spellEnd"/>
      <w:r w:rsidRPr="00065A1F">
        <w:rPr>
          <w:rFonts w:ascii="Times New Roman" w:hAnsi="Times New Roman" w:cs="Times New Roman"/>
          <w:sz w:val="28"/>
        </w:rPr>
        <w:t xml:space="preserve"> и </w:t>
      </w:r>
      <w:proofErr w:type="spellStart"/>
      <w:r w:rsidRPr="00065A1F">
        <w:rPr>
          <w:rFonts w:ascii="Times New Roman" w:hAnsi="Times New Roman" w:cs="Times New Roman"/>
          <w:sz w:val="28"/>
        </w:rPr>
        <w:t>Цианофор</w:t>
      </w:r>
      <w:proofErr w:type="spellEnd"/>
      <w:r w:rsidRPr="00065A1F">
        <w:rPr>
          <w:rFonts w:ascii="Times New Roman" w:hAnsi="Times New Roman" w:cs="Times New Roman"/>
          <w:sz w:val="28"/>
        </w:rPr>
        <w:t xml:space="preserve"> - новое в решении проблем сохранности телят в условиях животноводческого комплекса / А.</w:t>
      </w:r>
      <w:r>
        <w:rPr>
          <w:rFonts w:ascii="Times New Roman" w:hAnsi="Times New Roman" w:cs="Times New Roman"/>
          <w:sz w:val="28"/>
        </w:rPr>
        <w:t xml:space="preserve"> </w:t>
      </w:r>
      <w:r w:rsidRPr="00065A1F">
        <w:rPr>
          <w:rFonts w:ascii="Times New Roman" w:hAnsi="Times New Roman" w:cs="Times New Roman"/>
          <w:sz w:val="28"/>
        </w:rPr>
        <w:t>В.</w:t>
      </w:r>
      <w:r>
        <w:rPr>
          <w:rFonts w:ascii="Times New Roman" w:hAnsi="Times New Roman" w:cs="Times New Roman"/>
          <w:sz w:val="28"/>
        </w:rPr>
        <w:t xml:space="preserve"> </w:t>
      </w:r>
      <w:proofErr w:type="spellStart"/>
      <w:r w:rsidRPr="00065A1F">
        <w:rPr>
          <w:rFonts w:ascii="Times New Roman" w:hAnsi="Times New Roman" w:cs="Times New Roman"/>
          <w:sz w:val="28"/>
        </w:rPr>
        <w:t>Конобейский</w:t>
      </w:r>
      <w:proofErr w:type="spellEnd"/>
      <w:r w:rsidRPr="00065A1F">
        <w:rPr>
          <w:rFonts w:ascii="Times New Roman" w:hAnsi="Times New Roman" w:cs="Times New Roman"/>
          <w:sz w:val="28"/>
        </w:rPr>
        <w:t>, Б.</w:t>
      </w:r>
      <w:r>
        <w:rPr>
          <w:rFonts w:ascii="Times New Roman" w:hAnsi="Times New Roman" w:cs="Times New Roman"/>
          <w:sz w:val="28"/>
        </w:rPr>
        <w:t xml:space="preserve"> </w:t>
      </w:r>
      <w:r w:rsidRPr="00065A1F">
        <w:rPr>
          <w:rFonts w:ascii="Times New Roman" w:hAnsi="Times New Roman" w:cs="Times New Roman"/>
          <w:sz w:val="28"/>
        </w:rPr>
        <w:t>В.</w:t>
      </w:r>
      <w:r>
        <w:rPr>
          <w:rFonts w:ascii="Times New Roman" w:hAnsi="Times New Roman" w:cs="Times New Roman"/>
          <w:sz w:val="28"/>
        </w:rPr>
        <w:t xml:space="preserve"> </w:t>
      </w:r>
      <w:r w:rsidRPr="00065A1F">
        <w:rPr>
          <w:rFonts w:ascii="Times New Roman" w:hAnsi="Times New Roman" w:cs="Times New Roman"/>
          <w:sz w:val="28"/>
        </w:rPr>
        <w:t>Пьянов, М.</w:t>
      </w:r>
      <w:r>
        <w:rPr>
          <w:rFonts w:ascii="Times New Roman" w:hAnsi="Times New Roman" w:cs="Times New Roman"/>
          <w:sz w:val="28"/>
        </w:rPr>
        <w:t xml:space="preserve"> </w:t>
      </w:r>
      <w:r w:rsidRPr="00065A1F">
        <w:rPr>
          <w:rFonts w:ascii="Times New Roman" w:hAnsi="Times New Roman" w:cs="Times New Roman"/>
          <w:sz w:val="28"/>
        </w:rPr>
        <w:t xml:space="preserve">В. </w:t>
      </w:r>
      <w:proofErr w:type="spellStart"/>
      <w:r w:rsidRPr="00065A1F">
        <w:rPr>
          <w:rFonts w:ascii="Times New Roman" w:hAnsi="Times New Roman" w:cs="Times New Roman"/>
          <w:sz w:val="28"/>
        </w:rPr>
        <w:t>Жадан</w:t>
      </w:r>
      <w:proofErr w:type="spellEnd"/>
      <w:r w:rsidRPr="00065A1F">
        <w:rPr>
          <w:rFonts w:ascii="Times New Roman" w:hAnsi="Times New Roman" w:cs="Times New Roman"/>
          <w:sz w:val="28"/>
        </w:rPr>
        <w:t xml:space="preserve"> // Эффективное животноводство. – 2016. – № 8. – С. 50-52.</w:t>
      </w:r>
    </w:p>
    <w:p w:rsidR="00AA4360" w:rsidRPr="00AA4360" w:rsidRDefault="00AA4360" w:rsidP="00280899">
      <w:pPr>
        <w:pStyle w:val="a6"/>
        <w:ind w:firstLine="709"/>
        <w:jc w:val="both"/>
        <w:rPr>
          <w:rFonts w:ascii="Times New Roman" w:hAnsi="Times New Roman" w:cs="Times New Roman"/>
          <w:sz w:val="24"/>
        </w:rPr>
      </w:pPr>
    </w:p>
    <w:p w:rsidR="00280899" w:rsidRDefault="00E772F9" w:rsidP="00280899">
      <w:pPr>
        <w:pStyle w:val="a6"/>
        <w:ind w:firstLine="709"/>
        <w:jc w:val="both"/>
        <w:rPr>
          <w:rFonts w:ascii="Times New Roman" w:hAnsi="Times New Roman" w:cs="Times New Roman"/>
          <w:sz w:val="28"/>
        </w:rPr>
      </w:pPr>
      <w:r w:rsidRPr="00867566">
        <w:rPr>
          <w:rFonts w:ascii="Times New Roman" w:hAnsi="Times New Roman" w:cs="Times New Roman"/>
          <w:b/>
          <w:bCs/>
          <w:sz w:val="28"/>
          <w:szCs w:val="28"/>
        </w:rPr>
        <w:t>Ли,</w:t>
      </w:r>
      <w:r w:rsidRPr="00867566">
        <w:rPr>
          <w:rFonts w:ascii="Times New Roman" w:hAnsi="Times New Roman" w:cs="Times New Roman"/>
          <w:b/>
          <w:bCs/>
          <w:sz w:val="28"/>
        </w:rPr>
        <w:t xml:space="preserve"> Я. </w:t>
      </w:r>
      <w:r w:rsidRPr="00867566">
        <w:rPr>
          <w:rFonts w:ascii="Times New Roman" w:hAnsi="Times New Roman" w:cs="Times New Roman"/>
          <w:sz w:val="28"/>
        </w:rPr>
        <w:t xml:space="preserve">Влияние Флавомицин® 80 и Флавомицин® 40 на продуктивность и микрофлору кишечника свиней в период откорма / Я. Ли, К. Бяо, Г. Д. Преображенский // Ветеринария. </w:t>
      </w:r>
      <w:r w:rsidR="00280899">
        <w:rPr>
          <w:rFonts w:ascii="Times New Roman" w:hAnsi="Times New Roman" w:cs="Times New Roman"/>
          <w:sz w:val="28"/>
        </w:rPr>
        <w:t>–</w:t>
      </w:r>
      <w:r w:rsidRPr="00867566">
        <w:rPr>
          <w:rFonts w:ascii="Times New Roman" w:hAnsi="Times New Roman" w:cs="Times New Roman"/>
          <w:sz w:val="28"/>
        </w:rPr>
        <w:t xml:space="preserve"> 2016. </w:t>
      </w:r>
      <w:r w:rsidR="00280899">
        <w:rPr>
          <w:rFonts w:ascii="Times New Roman" w:hAnsi="Times New Roman" w:cs="Times New Roman"/>
          <w:sz w:val="28"/>
        </w:rPr>
        <w:t>–</w:t>
      </w:r>
      <w:r w:rsidRPr="00867566">
        <w:rPr>
          <w:rFonts w:ascii="Times New Roman" w:hAnsi="Times New Roman" w:cs="Times New Roman"/>
          <w:sz w:val="28"/>
        </w:rPr>
        <w:t xml:space="preserve"> № 11. </w:t>
      </w:r>
      <w:r w:rsidR="00280899">
        <w:rPr>
          <w:rFonts w:ascii="Times New Roman" w:hAnsi="Times New Roman" w:cs="Times New Roman"/>
          <w:sz w:val="28"/>
        </w:rPr>
        <w:t>–</w:t>
      </w:r>
      <w:r w:rsidRPr="00867566">
        <w:rPr>
          <w:rFonts w:ascii="Times New Roman" w:hAnsi="Times New Roman" w:cs="Times New Roman"/>
          <w:sz w:val="28"/>
        </w:rPr>
        <w:t xml:space="preserve"> С. 12-15.</w:t>
      </w:r>
    </w:p>
    <w:p w:rsidR="00E772F9" w:rsidRDefault="00E772F9" w:rsidP="00280899">
      <w:pPr>
        <w:pStyle w:val="a6"/>
        <w:ind w:firstLine="709"/>
        <w:jc w:val="both"/>
        <w:rPr>
          <w:rFonts w:ascii="Times New Roman" w:hAnsi="Times New Roman" w:cs="Times New Roman"/>
          <w:sz w:val="24"/>
        </w:rPr>
      </w:pPr>
      <w:r w:rsidRPr="00280899">
        <w:rPr>
          <w:rFonts w:ascii="Times New Roman" w:hAnsi="Times New Roman" w:cs="Times New Roman"/>
          <w:sz w:val="24"/>
        </w:rPr>
        <w:t>Цель данного исследования состояла в определении влияния препаратов Флавомицин® 80 и Флавомицин® 40 (наименование его в Российской Федерации Б-Акт+®; РУ № 100-3-1.15-2494, № ПВИ-3-1.15/04470) на продуктивность, а также микрофлору органов, тканей и фекалий свиней в период откорма. Эксперимент провели на 108 свиньях (дюрок х ландрас х йоркшир) с исходной средней массой тела 44,51 ±5,59 кг. Их разделили на три группы: контрольную и две опытные. Последним включили в рацион испытуемые препараты. Среднесуточный прирост массы тела животных в опытных группах был значительно выше, чем в контрольной (P&lt;0,05), хотя между группами отсутствовали различия в суточном потреблении корма и его конверсии. В фекалиях свиней обеих групп возросло число лактобактерий (P&lt;0,05), сальмонелл не обнаружили ни в одном случае. Кроме того, в экскрементах животных, получавших Флавомицин® 40, сократилось количество E. coli (P&lt;0,05). Только у 1 животного из контрольной группы обнаружили E. coli в тканях (в илеоцекальном лимфатическом узле). В целом результаты опыта показали, что Флавомицин® 80 и Флавомицин® 40 (Б-Акт+®) повышают продуктивность и улучшают микрофлору кишечника свиней в период откорма.</w:t>
      </w:r>
    </w:p>
    <w:p w:rsidR="00280899" w:rsidRPr="006E1E7C" w:rsidRDefault="00280899" w:rsidP="00280899">
      <w:pPr>
        <w:pStyle w:val="a6"/>
        <w:ind w:firstLine="709"/>
        <w:jc w:val="both"/>
        <w:rPr>
          <w:rFonts w:ascii="Times New Roman" w:hAnsi="Times New Roman" w:cs="Times New Roman"/>
          <w:sz w:val="24"/>
        </w:rPr>
      </w:pPr>
    </w:p>
    <w:p w:rsidR="00166DAA" w:rsidRPr="006E1E7C" w:rsidRDefault="00166DAA" w:rsidP="00280899">
      <w:pPr>
        <w:pStyle w:val="a6"/>
        <w:ind w:firstLine="709"/>
        <w:jc w:val="both"/>
        <w:rPr>
          <w:rFonts w:ascii="Times New Roman" w:hAnsi="Times New Roman" w:cs="Times New Roman"/>
          <w:sz w:val="28"/>
          <w:szCs w:val="28"/>
        </w:rPr>
      </w:pPr>
      <w:proofErr w:type="spellStart"/>
      <w:r w:rsidRPr="006E1E7C">
        <w:rPr>
          <w:rFonts w:ascii="Times New Roman" w:hAnsi="Times New Roman" w:cs="Times New Roman"/>
          <w:b/>
          <w:sz w:val="28"/>
          <w:szCs w:val="28"/>
        </w:rPr>
        <w:t>Лисович</w:t>
      </w:r>
      <w:proofErr w:type="spellEnd"/>
      <w:r w:rsidRPr="006E1E7C">
        <w:rPr>
          <w:rFonts w:ascii="Times New Roman" w:hAnsi="Times New Roman" w:cs="Times New Roman"/>
          <w:b/>
          <w:sz w:val="28"/>
          <w:szCs w:val="28"/>
        </w:rPr>
        <w:t>, В. Ф.</w:t>
      </w:r>
      <w:r w:rsidRPr="006E1E7C">
        <w:rPr>
          <w:rFonts w:ascii="Times New Roman" w:hAnsi="Times New Roman" w:cs="Times New Roman"/>
          <w:sz w:val="28"/>
          <w:szCs w:val="28"/>
        </w:rPr>
        <w:t xml:space="preserve"> </w:t>
      </w:r>
      <w:proofErr w:type="spellStart"/>
      <w:r w:rsidRPr="006E1E7C">
        <w:rPr>
          <w:rFonts w:ascii="Times New Roman" w:hAnsi="Times New Roman" w:cs="Times New Roman"/>
          <w:sz w:val="28"/>
          <w:szCs w:val="28"/>
        </w:rPr>
        <w:t>Акне</w:t>
      </w:r>
      <w:proofErr w:type="spellEnd"/>
      <w:r w:rsidRPr="006E1E7C">
        <w:rPr>
          <w:rFonts w:ascii="Times New Roman" w:hAnsi="Times New Roman" w:cs="Times New Roman"/>
          <w:sz w:val="28"/>
          <w:szCs w:val="28"/>
        </w:rPr>
        <w:t xml:space="preserve"> у кошек и борьба с данным недугом / В. Ф. </w:t>
      </w:r>
      <w:proofErr w:type="spellStart"/>
      <w:r w:rsidRPr="006E1E7C">
        <w:rPr>
          <w:rFonts w:ascii="Times New Roman" w:hAnsi="Times New Roman" w:cs="Times New Roman"/>
          <w:sz w:val="28"/>
          <w:szCs w:val="28"/>
        </w:rPr>
        <w:t>Лисович</w:t>
      </w:r>
      <w:proofErr w:type="spellEnd"/>
      <w:r w:rsidRPr="006E1E7C">
        <w:rPr>
          <w:rFonts w:ascii="Times New Roman" w:hAnsi="Times New Roman" w:cs="Times New Roman"/>
          <w:sz w:val="28"/>
          <w:szCs w:val="28"/>
        </w:rPr>
        <w:t>, П. В. Колосова, К. В. Порошин // Электронный научный журнал. – 2016. – № 12-1. – С. 46-48.</w:t>
      </w:r>
    </w:p>
    <w:p w:rsidR="00166DAA" w:rsidRPr="006E1E7C" w:rsidRDefault="00166DAA" w:rsidP="00280899">
      <w:pPr>
        <w:pStyle w:val="a6"/>
        <w:ind w:firstLine="709"/>
        <w:jc w:val="both"/>
        <w:rPr>
          <w:rFonts w:ascii="Times New Roman" w:hAnsi="Times New Roman" w:cs="Times New Roman"/>
          <w:sz w:val="24"/>
          <w:szCs w:val="28"/>
        </w:rPr>
      </w:pPr>
    </w:p>
    <w:p w:rsidR="000A2076" w:rsidRPr="006E1E7C" w:rsidRDefault="000A2076" w:rsidP="00280899">
      <w:pPr>
        <w:pStyle w:val="a6"/>
        <w:ind w:firstLine="709"/>
        <w:jc w:val="both"/>
        <w:rPr>
          <w:rFonts w:ascii="Times New Roman" w:hAnsi="Times New Roman" w:cs="Times New Roman"/>
          <w:sz w:val="28"/>
          <w:szCs w:val="28"/>
        </w:rPr>
      </w:pPr>
      <w:proofErr w:type="spellStart"/>
      <w:r w:rsidRPr="006E1E7C">
        <w:rPr>
          <w:rFonts w:ascii="Times New Roman" w:hAnsi="Times New Roman" w:cs="Times New Roman"/>
          <w:b/>
          <w:sz w:val="28"/>
          <w:szCs w:val="28"/>
        </w:rPr>
        <w:t>Лисович</w:t>
      </w:r>
      <w:proofErr w:type="spellEnd"/>
      <w:r w:rsidRPr="006E1E7C">
        <w:rPr>
          <w:rFonts w:ascii="Times New Roman" w:hAnsi="Times New Roman" w:cs="Times New Roman"/>
          <w:b/>
          <w:sz w:val="28"/>
          <w:szCs w:val="28"/>
        </w:rPr>
        <w:t>, В. Ф</w:t>
      </w:r>
      <w:r w:rsidRPr="006E1E7C">
        <w:rPr>
          <w:rFonts w:ascii="Times New Roman" w:hAnsi="Times New Roman" w:cs="Times New Roman"/>
          <w:sz w:val="28"/>
          <w:szCs w:val="28"/>
        </w:rPr>
        <w:t>. Использование препарата «</w:t>
      </w:r>
      <w:proofErr w:type="spellStart"/>
      <w:r w:rsidRPr="006E1E7C">
        <w:rPr>
          <w:rFonts w:ascii="Times New Roman" w:hAnsi="Times New Roman" w:cs="Times New Roman"/>
          <w:sz w:val="28"/>
          <w:szCs w:val="28"/>
        </w:rPr>
        <w:t>Сульфетрисан</w:t>
      </w:r>
      <w:proofErr w:type="spellEnd"/>
      <w:r w:rsidRPr="006E1E7C">
        <w:rPr>
          <w:rFonts w:ascii="Times New Roman" w:hAnsi="Times New Roman" w:cs="Times New Roman"/>
          <w:sz w:val="28"/>
          <w:szCs w:val="28"/>
        </w:rPr>
        <w:t xml:space="preserve">» при лечении </w:t>
      </w:r>
      <w:proofErr w:type="spellStart"/>
      <w:r w:rsidRPr="006E1E7C">
        <w:rPr>
          <w:rFonts w:ascii="Times New Roman" w:hAnsi="Times New Roman" w:cs="Times New Roman"/>
          <w:sz w:val="28"/>
          <w:szCs w:val="28"/>
        </w:rPr>
        <w:t>паракератоза</w:t>
      </w:r>
      <w:proofErr w:type="spellEnd"/>
      <w:r w:rsidRPr="006E1E7C">
        <w:rPr>
          <w:rFonts w:ascii="Times New Roman" w:hAnsi="Times New Roman" w:cs="Times New Roman"/>
          <w:sz w:val="28"/>
          <w:szCs w:val="28"/>
        </w:rPr>
        <w:t xml:space="preserve"> поросят / В. Ф. </w:t>
      </w:r>
      <w:proofErr w:type="spellStart"/>
      <w:r w:rsidRPr="006E1E7C">
        <w:rPr>
          <w:rFonts w:ascii="Times New Roman" w:hAnsi="Times New Roman" w:cs="Times New Roman"/>
          <w:sz w:val="28"/>
          <w:szCs w:val="28"/>
        </w:rPr>
        <w:t>Лисович</w:t>
      </w:r>
      <w:proofErr w:type="spellEnd"/>
      <w:r w:rsidRPr="006E1E7C">
        <w:rPr>
          <w:rFonts w:ascii="Times New Roman" w:hAnsi="Times New Roman" w:cs="Times New Roman"/>
          <w:sz w:val="28"/>
          <w:szCs w:val="28"/>
        </w:rPr>
        <w:t>, П. В. Колосова // Электронный научный журнал. – 2016. – № 12-1. – С. 49-51.</w:t>
      </w:r>
    </w:p>
    <w:p w:rsidR="000A2076" w:rsidRPr="006E1E7C" w:rsidRDefault="000A2076" w:rsidP="00280899">
      <w:pPr>
        <w:pStyle w:val="a6"/>
        <w:ind w:firstLine="709"/>
        <w:jc w:val="both"/>
        <w:rPr>
          <w:rFonts w:ascii="Times New Roman" w:hAnsi="Times New Roman" w:cs="Times New Roman"/>
          <w:sz w:val="24"/>
          <w:szCs w:val="28"/>
        </w:rPr>
      </w:pPr>
    </w:p>
    <w:p w:rsidR="00F87D5A" w:rsidRPr="00F87D5A" w:rsidRDefault="00F87D5A" w:rsidP="00F87D5A">
      <w:pPr>
        <w:pStyle w:val="a6"/>
        <w:ind w:firstLine="709"/>
        <w:jc w:val="both"/>
        <w:rPr>
          <w:rFonts w:ascii="Times New Roman" w:hAnsi="Times New Roman" w:cs="Times New Roman"/>
          <w:sz w:val="28"/>
        </w:rPr>
      </w:pPr>
      <w:proofErr w:type="spellStart"/>
      <w:r w:rsidRPr="00F87D5A">
        <w:rPr>
          <w:rFonts w:ascii="Times New Roman" w:hAnsi="Times New Roman" w:cs="Times New Roman"/>
          <w:b/>
          <w:sz w:val="28"/>
        </w:rPr>
        <w:t>Лисович</w:t>
      </w:r>
      <w:proofErr w:type="spellEnd"/>
      <w:r>
        <w:rPr>
          <w:rFonts w:ascii="Times New Roman" w:hAnsi="Times New Roman" w:cs="Times New Roman"/>
          <w:b/>
          <w:sz w:val="28"/>
        </w:rPr>
        <w:t>,</w:t>
      </w:r>
      <w:r w:rsidRPr="00F87D5A">
        <w:rPr>
          <w:rFonts w:ascii="Times New Roman" w:hAnsi="Times New Roman" w:cs="Times New Roman"/>
          <w:b/>
          <w:sz w:val="28"/>
        </w:rPr>
        <w:t xml:space="preserve"> В.</w:t>
      </w:r>
      <w:r>
        <w:rPr>
          <w:rFonts w:ascii="Times New Roman" w:hAnsi="Times New Roman" w:cs="Times New Roman"/>
          <w:b/>
          <w:sz w:val="28"/>
        </w:rPr>
        <w:t xml:space="preserve"> </w:t>
      </w:r>
      <w:r w:rsidRPr="00F87D5A">
        <w:rPr>
          <w:rFonts w:ascii="Times New Roman" w:hAnsi="Times New Roman" w:cs="Times New Roman"/>
          <w:b/>
          <w:sz w:val="28"/>
        </w:rPr>
        <w:t>Ф.</w:t>
      </w:r>
      <w:r>
        <w:rPr>
          <w:rFonts w:ascii="Times New Roman" w:hAnsi="Times New Roman" w:cs="Times New Roman"/>
          <w:b/>
          <w:sz w:val="28"/>
        </w:rPr>
        <w:t xml:space="preserve"> </w:t>
      </w:r>
      <w:proofErr w:type="spellStart"/>
      <w:r w:rsidRPr="00F87D5A">
        <w:rPr>
          <w:rFonts w:ascii="Times New Roman" w:hAnsi="Times New Roman" w:cs="Times New Roman"/>
          <w:sz w:val="28"/>
        </w:rPr>
        <w:t>Хейлетиеллез</w:t>
      </w:r>
      <w:proofErr w:type="spellEnd"/>
      <w:r w:rsidRPr="00F87D5A">
        <w:rPr>
          <w:rFonts w:ascii="Times New Roman" w:hAnsi="Times New Roman" w:cs="Times New Roman"/>
          <w:sz w:val="28"/>
        </w:rPr>
        <w:t xml:space="preserve"> у собак, кошек и кроликов (блуждающая перхоть)</w:t>
      </w:r>
      <w:r>
        <w:rPr>
          <w:rFonts w:ascii="Times New Roman" w:hAnsi="Times New Roman" w:cs="Times New Roman"/>
          <w:sz w:val="28"/>
        </w:rPr>
        <w:t xml:space="preserve"> / </w:t>
      </w:r>
      <w:r w:rsidRPr="00F87D5A">
        <w:rPr>
          <w:rFonts w:ascii="Times New Roman" w:hAnsi="Times New Roman" w:cs="Times New Roman"/>
          <w:sz w:val="28"/>
        </w:rPr>
        <w:t>В.</w:t>
      </w:r>
      <w:r>
        <w:rPr>
          <w:rFonts w:ascii="Times New Roman" w:hAnsi="Times New Roman" w:cs="Times New Roman"/>
          <w:sz w:val="28"/>
        </w:rPr>
        <w:t xml:space="preserve"> </w:t>
      </w:r>
      <w:r w:rsidRPr="00F87D5A">
        <w:rPr>
          <w:rFonts w:ascii="Times New Roman" w:hAnsi="Times New Roman" w:cs="Times New Roman"/>
          <w:sz w:val="28"/>
        </w:rPr>
        <w:t>Ф.</w:t>
      </w:r>
      <w:r>
        <w:rPr>
          <w:rFonts w:ascii="Times New Roman" w:hAnsi="Times New Roman" w:cs="Times New Roman"/>
          <w:sz w:val="28"/>
        </w:rPr>
        <w:t xml:space="preserve"> </w:t>
      </w:r>
      <w:proofErr w:type="spellStart"/>
      <w:r w:rsidRPr="00F87D5A">
        <w:rPr>
          <w:rFonts w:ascii="Times New Roman" w:hAnsi="Times New Roman" w:cs="Times New Roman"/>
          <w:sz w:val="28"/>
        </w:rPr>
        <w:t>Лисович</w:t>
      </w:r>
      <w:proofErr w:type="spellEnd"/>
      <w:r w:rsidRPr="00F87D5A">
        <w:rPr>
          <w:rFonts w:ascii="Times New Roman" w:hAnsi="Times New Roman" w:cs="Times New Roman"/>
          <w:sz w:val="28"/>
        </w:rPr>
        <w:t>, П.</w:t>
      </w:r>
      <w:r>
        <w:rPr>
          <w:rFonts w:ascii="Times New Roman" w:hAnsi="Times New Roman" w:cs="Times New Roman"/>
          <w:sz w:val="28"/>
        </w:rPr>
        <w:t xml:space="preserve"> </w:t>
      </w:r>
      <w:r w:rsidRPr="00F87D5A">
        <w:rPr>
          <w:rFonts w:ascii="Times New Roman" w:hAnsi="Times New Roman" w:cs="Times New Roman"/>
          <w:sz w:val="28"/>
        </w:rPr>
        <w:t>В.</w:t>
      </w:r>
      <w:r>
        <w:rPr>
          <w:rFonts w:ascii="Times New Roman" w:hAnsi="Times New Roman" w:cs="Times New Roman"/>
          <w:sz w:val="28"/>
        </w:rPr>
        <w:t xml:space="preserve"> </w:t>
      </w:r>
      <w:r w:rsidRPr="00F87D5A">
        <w:rPr>
          <w:rFonts w:ascii="Times New Roman" w:hAnsi="Times New Roman" w:cs="Times New Roman"/>
          <w:sz w:val="28"/>
        </w:rPr>
        <w:t xml:space="preserve">Колосова </w:t>
      </w:r>
      <w:r>
        <w:rPr>
          <w:rFonts w:ascii="Times New Roman" w:hAnsi="Times New Roman" w:cs="Times New Roman"/>
          <w:sz w:val="28"/>
        </w:rPr>
        <w:t xml:space="preserve">// </w:t>
      </w:r>
      <w:r w:rsidRPr="00F87D5A">
        <w:rPr>
          <w:rFonts w:ascii="Times New Roman" w:hAnsi="Times New Roman" w:cs="Times New Roman"/>
          <w:sz w:val="28"/>
        </w:rPr>
        <w:t xml:space="preserve">Альманах мировой науки. </w:t>
      </w:r>
      <w:r>
        <w:rPr>
          <w:rFonts w:ascii="Times New Roman" w:hAnsi="Times New Roman" w:cs="Times New Roman"/>
          <w:sz w:val="28"/>
        </w:rPr>
        <w:t xml:space="preserve">– </w:t>
      </w:r>
      <w:r w:rsidRPr="00F87D5A">
        <w:rPr>
          <w:rFonts w:ascii="Times New Roman" w:hAnsi="Times New Roman" w:cs="Times New Roman"/>
          <w:sz w:val="28"/>
        </w:rPr>
        <w:t xml:space="preserve">2016. </w:t>
      </w:r>
      <w:r>
        <w:rPr>
          <w:rFonts w:ascii="Times New Roman" w:hAnsi="Times New Roman" w:cs="Times New Roman"/>
          <w:sz w:val="28"/>
        </w:rPr>
        <w:t xml:space="preserve">– </w:t>
      </w:r>
      <w:r w:rsidRPr="00F87D5A">
        <w:rPr>
          <w:rFonts w:ascii="Times New Roman" w:hAnsi="Times New Roman" w:cs="Times New Roman"/>
          <w:sz w:val="28"/>
        </w:rPr>
        <w:t>№</w:t>
      </w:r>
      <w:r>
        <w:rPr>
          <w:rFonts w:ascii="Times New Roman" w:hAnsi="Times New Roman" w:cs="Times New Roman"/>
          <w:sz w:val="28"/>
        </w:rPr>
        <w:t xml:space="preserve"> </w:t>
      </w:r>
      <w:r w:rsidRPr="00F87D5A">
        <w:rPr>
          <w:rFonts w:ascii="Times New Roman" w:hAnsi="Times New Roman" w:cs="Times New Roman"/>
          <w:sz w:val="28"/>
        </w:rPr>
        <w:t>11-1</w:t>
      </w:r>
      <w:r>
        <w:rPr>
          <w:rFonts w:ascii="Times New Roman" w:hAnsi="Times New Roman" w:cs="Times New Roman"/>
          <w:sz w:val="28"/>
        </w:rPr>
        <w:t xml:space="preserve"> </w:t>
      </w:r>
      <w:r w:rsidRPr="00F87D5A">
        <w:rPr>
          <w:rFonts w:ascii="Times New Roman" w:hAnsi="Times New Roman" w:cs="Times New Roman"/>
          <w:sz w:val="28"/>
        </w:rPr>
        <w:t xml:space="preserve">(14). </w:t>
      </w:r>
      <w:r>
        <w:rPr>
          <w:rFonts w:ascii="Times New Roman" w:hAnsi="Times New Roman" w:cs="Times New Roman"/>
          <w:sz w:val="28"/>
        </w:rPr>
        <w:t xml:space="preserve">– </w:t>
      </w:r>
      <w:r w:rsidRPr="00F87D5A">
        <w:rPr>
          <w:rFonts w:ascii="Times New Roman" w:hAnsi="Times New Roman" w:cs="Times New Roman"/>
          <w:sz w:val="28"/>
        </w:rPr>
        <w:t xml:space="preserve">С. 51-52. </w:t>
      </w:r>
    </w:p>
    <w:p w:rsidR="00F87D5A" w:rsidRPr="006E1E7C" w:rsidRDefault="00F87D5A" w:rsidP="00F87D5A">
      <w:pPr>
        <w:pStyle w:val="a6"/>
        <w:jc w:val="both"/>
        <w:rPr>
          <w:rFonts w:ascii="Times New Roman" w:hAnsi="Times New Roman" w:cs="Times New Roman"/>
          <w:sz w:val="24"/>
        </w:rPr>
      </w:pPr>
    </w:p>
    <w:p w:rsidR="009172FF" w:rsidRPr="006E1E7C" w:rsidRDefault="009172FF" w:rsidP="009172FF">
      <w:pPr>
        <w:pStyle w:val="a6"/>
        <w:ind w:firstLine="709"/>
        <w:jc w:val="both"/>
        <w:rPr>
          <w:rFonts w:ascii="Times New Roman" w:hAnsi="Times New Roman" w:cs="Times New Roman"/>
          <w:sz w:val="28"/>
        </w:rPr>
      </w:pPr>
      <w:proofErr w:type="spellStart"/>
      <w:r w:rsidRPr="006E1E7C">
        <w:rPr>
          <w:rFonts w:ascii="Times New Roman" w:hAnsi="Times New Roman" w:cs="Times New Roman"/>
          <w:b/>
          <w:sz w:val="28"/>
        </w:rPr>
        <w:lastRenderedPageBreak/>
        <w:t>Мелешков</w:t>
      </w:r>
      <w:proofErr w:type="spellEnd"/>
      <w:r w:rsidRPr="006E1E7C">
        <w:rPr>
          <w:rFonts w:ascii="Times New Roman" w:hAnsi="Times New Roman" w:cs="Times New Roman"/>
          <w:b/>
          <w:sz w:val="28"/>
        </w:rPr>
        <w:t>, С. Ф.</w:t>
      </w:r>
      <w:r w:rsidRPr="006E1E7C">
        <w:rPr>
          <w:rFonts w:ascii="Times New Roman" w:hAnsi="Times New Roman" w:cs="Times New Roman"/>
          <w:sz w:val="28"/>
        </w:rPr>
        <w:t xml:space="preserve"> Клинико-морфологические особенности гнойного </w:t>
      </w:r>
      <w:proofErr w:type="spellStart"/>
      <w:r w:rsidRPr="006E1E7C">
        <w:rPr>
          <w:rFonts w:ascii="Times New Roman" w:hAnsi="Times New Roman" w:cs="Times New Roman"/>
          <w:sz w:val="28"/>
        </w:rPr>
        <w:t>уроцистита</w:t>
      </w:r>
      <w:proofErr w:type="spellEnd"/>
      <w:r w:rsidRPr="006E1E7C">
        <w:rPr>
          <w:rFonts w:ascii="Times New Roman" w:hAnsi="Times New Roman" w:cs="Times New Roman"/>
          <w:sz w:val="28"/>
        </w:rPr>
        <w:t xml:space="preserve"> кроликов / С. Ф. </w:t>
      </w:r>
      <w:proofErr w:type="spellStart"/>
      <w:r w:rsidRPr="006E1E7C">
        <w:rPr>
          <w:rFonts w:ascii="Times New Roman" w:hAnsi="Times New Roman" w:cs="Times New Roman"/>
          <w:sz w:val="28"/>
        </w:rPr>
        <w:t>Мелешков</w:t>
      </w:r>
      <w:proofErr w:type="spellEnd"/>
      <w:r w:rsidRPr="006E1E7C">
        <w:rPr>
          <w:rFonts w:ascii="Times New Roman" w:hAnsi="Times New Roman" w:cs="Times New Roman"/>
          <w:sz w:val="28"/>
        </w:rPr>
        <w:t>, Г. А. Хонин, О. А. Приступа // Успехи современной науки.</w:t>
      </w:r>
      <w:r w:rsidR="006E1E7C" w:rsidRPr="006E1E7C">
        <w:rPr>
          <w:rFonts w:ascii="Times New Roman" w:hAnsi="Times New Roman" w:cs="Times New Roman"/>
          <w:sz w:val="28"/>
        </w:rPr>
        <w:t xml:space="preserve"> </w:t>
      </w:r>
      <w:r w:rsidR="006E1E7C">
        <w:rPr>
          <w:rFonts w:ascii="Times New Roman" w:hAnsi="Times New Roman" w:cs="Times New Roman"/>
          <w:sz w:val="28"/>
        </w:rPr>
        <w:t>–</w:t>
      </w:r>
      <w:r w:rsidRPr="006E1E7C">
        <w:rPr>
          <w:rFonts w:ascii="Times New Roman" w:hAnsi="Times New Roman" w:cs="Times New Roman"/>
          <w:sz w:val="28"/>
        </w:rPr>
        <w:t xml:space="preserve"> 2016. </w:t>
      </w:r>
      <w:r w:rsidR="006E1E7C">
        <w:rPr>
          <w:rFonts w:ascii="Times New Roman" w:hAnsi="Times New Roman" w:cs="Times New Roman"/>
          <w:sz w:val="28"/>
        </w:rPr>
        <w:t xml:space="preserve">– </w:t>
      </w:r>
      <w:r w:rsidRPr="006E1E7C">
        <w:rPr>
          <w:rFonts w:ascii="Times New Roman" w:hAnsi="Times New Roman" w:cs="Times New Roman"/>
          <w:sz w:val="28"/>
        </w:rPr>
        <w:t xml:space="preserve">Т. 9. № 11. </w:t>
      </w:r>
      <w:r w:rsidR="006E1E7C">
        <w:rPr>
          <w:rFonts w:ascii="Times New Roman" w:hAnsi="Times New Roman" w:cs="Times New Roman"/>
          <w:sz w:val="28"/>
        </w:rPr>
        <w:t xml:space="preserve">– </w:t>
      </w:r>
      <w:r w:rsidRPr="006E1E7C">
        <w:rPr>
          <w:rFonts w:ascii="Times New Roman" w:hAnsi="Times New Roman" w:cs="Times New Roman"/>
          <w:sz w:val="28"/>
        </w:rPr>
        <w:t xml:space="preserve">С. 97-102. </w:t>
      </w:r>
    </w:p>
    <w:p w:rsidR="006E1E7C" w:rsidRPr="009172FF" w:rsidRDefault="006E1E7C" w:rsidP="009172FF">
      <w:pPr>
        <w:pStyle w:val="a6"/>
        <w:ind w:firstLine="709"/>
        <w:jc w:val="both"/>
        <w:rPr>
          <w:rFonts w:ascii="Times New Roman" w:hAnsi="Times New Roman" w:cs="Times New Roman"/>
          <w:sz w:val="24"/>
        </w:rPr>
      </w:pPr>
    </w:p>
    <w:p w:rsidR="00280899" w:rsidRDefault="00E772F9" w:rsidP="00280899">
      <w:pPr>
        <w:pStyle w:val="a6"/>
        <w:ind w:firstLine="709"/>
        <w:jc w:val="both"/>
        <w:rPr>
          <w:rFonts w:ascii="Times New Roman" w:hAnsi="Times New Roman" w:cs="Times New Roman"/>
          <w:sz w:val="28"/>
        </w:rPr>
      </w:pPr>
      <w:proofErr w:type="spellStart"/>
      <w:r w:rsidRPr="00280899">
        <w:rPr>
          <w:rFonts w:ascii="Times New Roman" w:hAnsi="Times New Roman" w:cs="Times New Roman"/>
          <w:b/>
          <w:bCs/>
          <w:sz w:val="28"/>
        </w:rPr>
        <w:t>Мухамедшина</w:t>
      </w:r>
      <w:proofErr w:type="spellEnd"/>
      <w:r w:rsidRPr="00280899">
        <w:rPr>
          <w:rFonts w:ascii="Times New Roman" w:hAnsi="Times New Roman" w:cs="Times New Roman"/>
          <w:b/>
          <w:bCs/>
          <w:sz w:val="28"/>
        </w:rPr>
        <w:t>, А. Р.</w:t>
      </w:r>
      <w:r w:rsidR="00280899" w:rsidRPr="00280899">
        <w:rPr>
          <w:rFonts w:ascii="Times New Roman" w:hAnsi="Times New Roman" w:cs="Times New Roman"/>
          <w:b/>
          <w:bCs/>
          <w:sz w:val="28"/>
        </w:rPr>
        <w:t xml:space="preserve"> </w:t>
      </w:r>
      <w:r w:rsidRPr="00280899">
        <w:rPr>
          <w:rFonts w:ascii="Times New Roman" w:hAnsi="Times New Roman" w:cs="Times New Roman"/>
          <w:sz w:val="28"/>
        </w:rPr>
        <w:t>Профилактика каннибализма в птицеводстве: современный подход / А. Р. Мухамедшина</w:t>
      </w:r>
      <w:r w:rsidR="00280899" w:rsidRPr="00280899">
        <w:rPr>
          <w:rFonts w:ascii="Times New Roman" w:hAnsi="Times New Roman" w:cs="Times New Roman"/>
          <w:sz w:val="28"/>
        </w:rPr>
        <w:t xml:space="preserve"> </w:t>
      </w:r>
      <w:r w:rsidRPr="00280899">
        <w:rPr>
          <w:rFonts w:ascii="Times New Roman" w:hAnsi="Times New Roman" w:cs="Times New Roman"/>
          <w:sz w:val="28"/>
        </w:rPr>
        <w:t xml:space="preserve">// Ветеринария. </w:t>
      </w:r>
      <w:r w:rsidR="00280899">
        <w:rPr>
          <w:rFonts w:ascii="Times New Roman" w:hAnsi="Times New Roman" w:cs="Times New Roman"/>
          <w:sz w:val="28"/>
        </w:rPr>
        <w:t>–</w:t>
      </w:r>
      <w:r w:rsidRPr="00280899">
        <w:rPr>
          <w:rFonts w:ascii="Times New Roman" w:hAnsi="Times New Roman" w:cs="Times New Roman"/>
          <w:sz w:val="28"/>
        </w:rPr>
        <w:t xml:space="preserve"> 2016. </w:t>
      </w:r>
      <w:r w:rsidR="00280899">
        <w:rPr>
          <w:rFonts w:ascii="Times New Roman" w:hAnsi="Times New Roman" w:cs="Times New Roman"/>
          <w:sz w:val="28"/>
        </w:rPr>
        <w:t>–</w:t>
      </w:r>
      <w:r w:rsidRPr="00280899">
        <w:rPr>
          <w:rFonts w:ascii="Times New Roman" w:hAnsi="Times New Roman" w:cs="Times New Roman"/>
          <w:sz w:val="28"/>
        </w:rPr>
        <w:t xml:space="preserve"> № 11. </w:t>
      </w:r>
      <w:r w:rsidR="00280899">
        <w:rPr>
          <w:rFonts w:ascii="Times New Roman" w:hAnsi="Times New Roman" w:cs="Times New Roman"/>
          <w:sz w:val="28"/>
        </w:rPr>
        <w:t>–</w:t>
      </w:r>
      <w:r w:rsidRPr="00280899">
        <w:rPr>
          <w:rFonts w:ascii="Times New Roman" w:hAnsi="Times New Roman" w:cs="Times New Roman"/>
          <w:sz w:val="28"/>
        </w:rPr>
        <w:t xml:space="preserve"> С. 15-20.</w:t>
      </w:r>
    </w:p>
    <w:p w:rsidR="00E772F9" w:rsidRPr="00280899" w:rsidRDefault="00E772F9" w:rsidP="00280899">
      <w:pPr>
        <w:pStyle w:val="a6"/>
        <w:ind w:firstLine="709"/>
        <w:jc w:val="both"/>
        <w:rPr>
          <w:rFonts w:ascii="Times New Roman" w:hAnsi="Times New Roman" w:cs="Times New Roman"/>
          <w:sz w:val="24"/>
        </w:rPr>
      </w:pPr>
      <w:r w:rsidRPr="00280899">
        <w:rPr>
          <w:rFonts w:ascii="Times New Roman" w:hAnsi="Times New Roman" w:cs="Times New Roman"/>
          <w:sz w:val="24"/>
        </w:rPr>
        <w:t>В статье анализируются причины возникновения и последствия каннибализма в птицеводстве, обоснована эффективность дебикирования, выделены ключевые факторы успешного его проведения и рассмотрены последствия некачественной обрезки клюва. Приведена характеристика оборудования, применяемого для данной процедуры.</w:t>
      </w:r>
    </w:p>
    <w:p w:rsidR="00280899" w:rsidRDefault="00280899" w:rsidP="006A4E1F">
      <w:pPr>
        <w:pStyle w:val="a6"/>
        <w:ind w:firstLine="709"/>
        <w:jc w:val="both"/>
        <w:rPr>
          <w:rFonts w:ascii="Times New Roman" w:hAnsi="Times New Roman" w:cs="Times New Roman"/>
          <w:sz w:val="24"/>
        </w:rPr>
      </w:pPr>
    </w:p>
    <w:p w:rsidR="00741693" w:rsidRDefault="00741693" w:rsidP="00280899">
      <w:pPr>
        <w:pStyle w:val="a6"/>
        <w:ind w:firstLine="709"/>
        <w:jc w:val="both"/>
        <w:rPr>
          <w:rFonts w:ascii="Times New Roman" w:hAnsi="Times New Roman" w:cs="Times New Roman"/>
          <w:sz w:val="24"/>
        </w:rPr>
      </w:pPr>
      <w:r w:rsidRPr="00741693">
        <w:rPr>
          <w:rFonts w:ascii="Times New Roman" w:hAnsi="Times New Roman" w:cs="Times New Roman"/>
          <w:b/>
          <w:bCs/>
          <w:sz w:val="28"/>
        </w:rPr>
        <w:t>Омаров, М. О.</w:t>
      </w:r>
      <w:r>
        <w:rPr>
          <w:rFonts w:ascii="Times New Roman" w:hAnsi="Times New Roman" w:cs="Times New Roman"/>
          <w:b/>
          <w:bCs/>
          <w:sz w:val="28"/>
        </w:rPr>
        <w:t xml:space="preserve"> </w:t>
      </w:r>
      <w:r w:rsidRPr="00741693">
        <w:rPr>
          <w:rFonts w:ascii="Times New Roman" w:hAnsi="Times New Roman" w:cs="Times New Roman"/>
          <w:sz w:val="28"/>
        </w:rPr>
        <w:t>Морфологические изменения в печени животных при дисбалансе аминокислот в рационе / М. О. Омаров, О. А. Слесарева, С. О. Османова</w:t>
      </w:r>
      <w:r>
        <w:rPr>
          <w:rFonts w:ascii="Times New Roman" w:hAnsi="Times New Roman" w:cs="Times New Roman"/>
          <w:sz w:val="28"/>
        </w:rPr>
        <w:t xml:space="preserve"> </w:t>
      </w:r>
      <w:r w:rsidRPr="00741693">
        <w:rPr>
          <w:rFonts w:ascii="Times New Roman" w:hAnsi="Times New Roman" w:cs="Times New Roman"/>
          <w:sz w:val="28"/>
        </w:rPr>
        <w:t xml:space="preserve">// Ветеринария. </w:t>
      </w:r>
      <w:r>
        <w:rPr>
          <w:rFonts w:ascii="Times New Roman" w:hAnsi="Times New Roman" w:cs="Times New Roman"/>
          <w:sz w:val="28"/>
        </w:rPr>
        <w:t>–</w:t>
      </w:r>
      <w:r w:rsidRPr="00741693">
        <w:rPr>
          <w:rFonts w:ascii="Times New Roman" w:hAnsi="Times New Roman" w:cs="Times New Roman"/>
          <w:sz w:val="28"/>
        </w:rPr>
        <w:t xml:space="preserve"> 2017. </w:t>
      </w:r>
      <w:r>
        <w:rPr>
          <w:rFonts w:ascii="Times New Roman" w:hAnsi="Times New Roman" w:cs="Times New Roman"/>
          <w:sz w:val="28"/>
        </w:rPr>
        <w:t>–</w:t>
      </w:r>
      <w:r w:rsidRPr="00741693">
        <w:rPr>
          <w:rFonts w:ascii="Times New Roman" w:hAnsi="Times New Roman" w:cs="Times New Roman"/>
          <w:sz w:val="28"/>
        </w:rPr>
        <w:t xml:space="preserve"> № 1. </w:t>
      </w:r>
      <w:r>
        <w:rPr>
          <w:rFonts w:ascii="Times New Roman" w:hAnsi="Times New Roman" w:cs="Times New Roman"/>
          <w:sz w:val="28"/>
        </w:rPr>
        <w:t>–</w:t>
      </w:r>
      <w:r w:rsidRPr="00741693">
        <w:rPr>
          <w:rFonts w:ascii="Times New Roman" w:hAnsi="Times New Roman" w:cs="Times New Roman"/>
          <w:sz w:val="28"/>
        </w:rPr>
        <w:t xml:space="preserve"> С. 50-53.</w:t>
      </w:r>
    </w:p>
    <w:p w:rsidR="00741693" w:rsidRDefault="00741693" w:rsidP="00280899">
      <w:pPr>
        <w:pStyle w:val="a6"/>
        <w:ind w:firstLine="709"/>
        <w:jc w:val="both"/>
        <w:rPr>
          <w:rFonts w:ascii="Times New Roman" w:hAnsi="Times New Roman" w:cs="Times New Roman"/>
          <w:sz w:val="24"/>
        </w:rPr>
      </w:pPr>
      <w:r w:rsidRPr="00741693">
        <w:rPr>
          <w:rFonts w:ascii="Times New Roman" w:hAnsi="Times New Roman" w:cs="Times New Roman"/>
          <w:sz w:val="24"/>
        </w:rPr>
        <w:t>В статье рассматривается влияние различных форм дисбаланса аминокислот в рационах на морфологические изменения в печени лабораторных животных.</w:t>
      </w:r>
    </w:p>
    <w:p w:rsidR="00741693" w:rsidRPr="00A90A7A" w:rsidRDefault="00741693" w:rsidP="00280899">
      <w:pPr>
        <w:pStyle w:val="a6"/>
        <w:ind w:firstLine="709"/>
        <w:jc w:val="both"/>
        <w:rPr>
          <w:rFonts w:ascii="Times New Roman" w:hAnsi="Times New Roman" w:cs="Times New Roman"/>
          <w:sz w:val="24"/>
        </w:rPr>
      </w:pPr>
    </w:p>
    <w:p w:rsidR="00FE10A8" w:rsidRPr="00FE10A8" w:rsidRDefault="00FE10A8" w:rsidP="00FE10A8">
      <w:pPr>
        <w:pStyle w:val="a6"/>
        <w:ind w:firstLine="851"/>
        <w:jc w:val="both"/>
        <w:rPr>
          <w:rFonts w:ascii="Times New Roman" w:hAnsi="Times New Roman" w:cs="Times New Roman"/>
          <w:sz w:val="28"/>
        </w:rPr>
      </w:pPr>
      <w:r w:rsidRPr="00FE10A8">
        <w:rPr>
          <w:rFonts w:ascii="Times New Roman" w:hAnsi="Times New Roman" w:cs="Times New Roman"/>
          <w:b/>
          <w:sz w:val="28"/>
        </w:rPr>
        <w:t>Опыт применения лекарственных трав в комплексной терапии диареи телят</w:t>
      </w:r>
      <w:r w:rsidRPr="00FE10A8">
        <w:rPr>
          <w:rFonts w:ascii="Times New Roman" w:hAnsi="Times New Roman" w:cs="Times New Roman"/>
          <w:sz w:val="28"/>
        </w:rPr>
        <w:t xml:space="preserve"> / Г.</w:t>
      </w:r>
      <w:r>
        <w:rPr>
          <w:rFonts w:ascii="Times New Roman" w:hAnsi="Times New Roman" w:cs="Times New Roman"/>
          <w:sz w:val="28"/>
        </w:rPr>
        <w:t xml:space="preserve"> </w:t>
      </w:r>
      <w:r w:rsidRPr="00FE10A8">
        <w:rPr>
          <w:rFonts w:ascii="Times New Roman" w:hAnsi="Times New Roman" w:cs="Times New Roman"/>
          <w:sz w:val="28"/>
        </w:rPr>
        <w:t>Г. Щербаков</w:t>
      </w:r>
      <w:r>
        <w:rPr>
          <w:rFonts w:ascii="Times New Roman" w:hAnsi="Times New Roman" w:cs="Times New Roman"/>
          <w:sz w:val="28"/>
        </w:rPr>
        <w:t xml:space="preserve"> </w:t>
      </w:r>
      <w:r w:rsidRPr="007A2ACF">
        <w:rPr>
          <w:rFonts w:ascii="Times New Roman" w:hAnsi="Times New Roman" w:cs="Times New Roman"/>
          <w:sz w:val="28"/>
        </w:rPr>
        <w:t>[</w:t>
      </w:r>
      <w:r>
        <w:rPr>
          <w:rFonts w:ascii="Times New Roman" w:hAnsi="Times New Roman" w:cs="Times New Roman"/>
          <w:sz w:val="28"/>
        </w:rPr>
        <w:t>и др.</w:t>
      </w:r>
      <w:r w:rsidRPr="007A2ACF">
        <w:rPr>
          <w:rFonts w:ascii="Times New Roman" w:hAnsi="Times New Roman" w:cs="Times New Roman"/>
          <w:sz w:val="28"/>
        </w:rPr>
        <w:t>]</w:t>
      </w:r>
      <w:r w:rsidRPr="00FE10A8">
        <w:rPr>
          <w:rFonts w:ascii="Times New Roman" w:hAnsi="Times New Roman" w:cs="Times New Roman"/>
          <w:sz w:val="28"/>
        </w:rPr>
        <w:t xml:space="preserve"> // Вестник Бурятской гос. с.-х. акад. им. В.Р. Филиппова. – 2016. – № 3. – С. 164-167.</w:t>
      </w:r>
    </w:p>
    <w:p w:rsidR="00FE10A8" w:rsidRPr="007A2ACF" w:rsidRDefault="00FE10A8" w:rsidP="00FE10A8">
      <w:pPr>
        <w:pStyle w:val="a6"/>
        <w:ind w:firstLine="851"/>
        <w:jc w:val="both"/>
        <w:rPr>
          <w:rFonts w:ascii="Times New Roman" w:hAnsi="Times New Roman" w:cs="Times New Roman"/>
          <w:sz w:val="24"/>
        </w:rPr>
      </w:pPr>
      <w:r w:rsidRPr="00FE10A8">
        <w:rPr>
          <w:rFonts w:ascii="Times New Roman" w:hAnsi="Times New Roman" w:cs="Times New Roman"/>
          <w:sz w:val="24"/>
        </w:rPr>
        <w:t xml:space="preserve">Приводятся результаты испытания двух схем лечения диареи новорождённых телят. Проведённые нами исследования показали, что при лечении диареи новорождённых телят, более эффективной оказалась комплексная терапия с применением средств симптоматического лечения, выпойки за 25-30 минут до кормления настоя сбора лекарственных растений из цветков ромашки аптечной и травы зверобоя продырявленного, пероральным введением экстракта корня элеутерококка колючего. Включение в схему лечения средств растительного происхождения сокращает в два раза, по сравнению с контрольной группой животных, лечившихся без применения средств фитотерапии, сроки протекания заболевания при стопроцентной сохранности поголовья животных. Применение в схеме лечения вышеназванных средств способствует нормализации обмена веществ в организме телят, сопровождается увеличением среднесуточных привесов живой массы тела. Полученные нами результаты исследований дают основание рекомендовать данную схему лечения для применения при острых расстройствах желудочно-кишечного тракта телят с явлениями диареи. </w:t>
      </w:r>
    </w:p>
    <w:p w:rsidR="00FE10A8" w:rsidRPr="007A2ACF" w:rsidRDefault="00FE10A8" w:rsidP="00FE10A8">
      <w:pPr>
        <w:pStyle w:val="a6"/>
        <w:ind w:firstLine="851"/>
        <w:jc w:val="both"/>
        <w:rPr>
          <w:rFonts w:ascii="Times New Roman" w:hAnsi="Times New Roman" w:cs="Times New Roman"/>
          <w:sz w:val="24"/>
        </w:rPr>
      </w:pPr>
    </w:p>
    <w:p w:rsidR="007E7277" w:rsidRDefault="007E7277" w:rsidP="00A54B76">
      <w:pPr>
        <w:pStyle w:val="a6"/>
        <w:ind w:firstLine="709"/>
        <w:jc w:val="both"/>
        <w:rPr>
          <w:rFonts w:ascii="Times New Roman" w:hAnsi="Times New Roman" w:cs="Times New Roman"/>
          <w:sz w:val="28"/>
        </w:rPr>
      </w:pPr>
      <w:r w:rsidRPr="007E7277">
        <w:rPr>
          <w:rFonts w:ascii="Times New Roman" w:hAnsi="Times New Roman" w:cs="Times New Roman"/>
          <w:b/>
          <w:bCs/>
          <w:sz w:val="28"/>
        </w:rPr>
        <w:t>Развитие анемии у лошадей-продуцентов антирабической сыворотки</w:t>
      </w:r>
      <w:r w:rsidRPr="007E7277">
        <w:rPr>
          <w:rFonts w:ascii="Times New Roman" w:hAnsi="Times New Roman" w:cs="Times New Roman"/>
          <w:sz w:val="28"/>
        </w:rPr>
        <w:t xml:space="preserve"> / Р. А. Свинцов [и др.]</w:t>
      </w:r>
      <w:r>
        <w:rPr>
          <w:rFonts w:ascii="Times New Roman" w:hAnsi="Times New Roman" w:cs="Times New Roman"/>
          <w:sz w:val="28"/>
        </w:rPr>
        <w:t xml:space="preserve"> </w:t>
      </w:r>
      <w:r w:rsidRPr="007E7277">
        <w:rPr>
          <w:rFonts w:ascii="Times New Roman" w:hAnsi="Times New Roman" w:cs="Times New Roman"/>
          <w:sz w:val="28"/>
        </w:rPr>
        <w:t xml:space="preserve">// Ветеринария. </w:t>
      </w:r>
      <w:r>
        <w:rPr>
          <w:rFonts w:ascii="Times New Roman" w:hAnsi="Times New Roman" w:cs="Times New Roman"/>
          <w:sz w:val="28"/>
        </w:rPr>
        <w:t>–</w:t>
      </w:r>
      <w:r w:rsidRPr="007E7277">
        <w:rPr>
          <w:rFonts w:ascii="Times New Roman" w:hAnsi="Times New Roman" w:cs="Times New Roman"/>
          <w:sz w:val="28"/>
        </w:rPr>
        <w:t xml:space="preserve"> 2017. </w:t>
      </w:r>
      <w:r>
        <w:rPr>
          <w:rFonts w:ascii="Times New Roman" w:hAnsi="Times New Roman" w:cs="Times New Roman"/>
          <w:sz w:val="28"/>
        </w:rPr>
        <w:t>–</w:t>
      </w:r>
      <w:r w:rsidRPr="007E7277">
        <w:rPr>
          <w:rFonts w:ascii="Times New Roman" w:hAnsi="Times New Roman" w:cs="Times New Roman"/>
          <w:sz w:val="28"/>
        </w:rPr>
        <w:t xml:space="preserve"> № 1. </w:t>
      </w:r>
      <w:r>
        <w:rPr>
          <w:rFonts w:ascii="Times New Roman" w:hAnsi="Times New Roman" w:cs="Times New Roman"/>
          <w:sz w:val="28"/>
        </w:rPr>
        <w:t>–</w:t>
      </w:r>
      <w:r w:rsidRPr="007E7277">
        <w:rPr>
          <w:rFonts w:ascii="Times New Roman" w:hAnsi="Times New Roman" w:cs="Times New Roman"/>
          <w:sz w:val="28"/>
        </w:rPr>
        <w:t xml:space="preserve"> С. 53-56.</w:t>
      </w:r>
    </w:p>
    <w:p w:rsidR="007E7277" w:rsidRPr="007E7277" w:rsidRDefault="007E7277" w:rsidP="00A54B76">
      <w:pPr>
        <w:pStyle w:val="a6"/>
        <w:ind w:firstLine="709"/>
        <w:jc w:val="both"/>
        <w:rPr>
          <w:rFonts w:ascii="Times New Roman" w:eastAsia="Times New Roman" w:hAnsi="Times New Roman" w:cs="Times New Roman"/>
          <w:sz w:val="28"/>
          <w:szCs w:val="24"/>
          <w:lang w:eastAsia="ru-RU"/>
        </w:rPr>
      </w:pPr>
      <w:r w:rsidRPr="007E7277">
        <w:rPr>
          <w:rFonts w:ascii="Times New Roman" w:hAnsi="Times New Roman" w:cs="Times New Roman"/>
          <w:sz w:val="24"/>
        </w:rPr>
        <w:t>В ходе производственной эксплуатации лошадей-продуцентов антирабической сыворотки у них развивается анемическое состояние. Характер анемии определяли с помощью расчета цветного показателя, для этого в крови продуцентов тестировали число эритроцитов и концентрацию гемоглобина. Предложен упрощенный способ расчета цветного показателя с вычислением коэффициента для лошадей и других видов животных. Установлено, что постгеморрагическая анемия у этих животных с увеличением срока эксплуатации приобретает гипопластический характер. Полученные данные позволяют корректно проводить лечебно-профилактические мероприятия и продлевать срок их эффективной эксплуатации.</w:t>
      </w:r>
    </w:p>
    <w:p w:rsidR="007E7277" w:rsidRDefault="007E7277" w:rsidP="00A54B76">
      <w:pPr>
        <w:pStyle w:val="a6"/>
        <w:ind w:firstLine="709"/>
        <w:jc w:val="both"/>
        <w:rPr>
          <w:rFonts w:ascii="Times New Roman" w:eastAsia="Times New Roman" w:hAnsi="Times New Roman" w:cs="Times New Roman"/>
          <w:sz w:val="24"/>
          <w:szCs w:val="24"/>
          <w:lang w:eastAsia="ru-RU"/>
        </w:rPr>
      </w:pPr>
    </w:p>
    <w:p w:rsidR="00F83734" w:rsidRPr="00FE10A8" w:rsidRDefault="00F83734" w:rsidP="00FE10A8">
      <w:pPr>
        <w:pStyle w:val="a6"/>
        <w:ind w:firstLine="709"/>
        <w:jc w:val="both"/>
        <w:rPr>
          <w:rFonts w:ascii="Times New Roman" w:hAnsi="Times New Roman" w:cs="Times New Roman"/>
          <w:sz w:val="28"/>
        </w:rPr>
      </w:pPr>
      <w:r w:rsidRPr="00FE10A8">
        <w:rPr>
          <w:rFonts w:ascii="Times New Roman" w:hAnsi="Times New Roman" w:cs="Times New Roman"/>
          <w:b/>
          <w:sz w:val="28"/>
        </w:rPr>
        <w:lastRenderedPageBreak/>
        <w:t>Регенерационные и дисрегенерационные процессы при лечении пододерматитов у коров</w:t>
      </w:r>
      <w:r w:rsidRPr="00FE10A8">
        <w:rPr>
          <w:rFonts w:ascii="Times New Roman" w:hAnsi="Times New Roman" w:cs="Times New Roman"/>
          <w:sz w:val="28"/>
        </w:rPr>
        <w:t xml:space="preserve"> / В. А. Ермолаев </w:t>
      </w:r>
      <w:r w:rsidRPr="003F3074">
        <w:rPr>
          <w:rFonts w:ascii="Times New Roman" w:hAnsi="Times New Roman" w:cs="Times New Roman"/>
          <w:sz w:val="28"/>
        </w:rPr>
        <w:t>[</w:t>
      </w:r>
      <w:r w:rsidRPr="00FE10A8">
        <w:rPr>
          <w:rFonts w:ascii="Times New Roman" w:hAnsi="Times New Roman" w:cs="Times New Roman"/>
          <w:sz w:val="28"/>
        </w:rPr>
        <w:t>и др.</w:t>
      </w:r>
      <w:r w:rsidRPr="003F3074">
        <w:rPr>
          <w:rFonts w:ascii="Times New Roman" w:hAnsi="Times New Roman" w:cs="Times New Roman"/>
          <w:sz w:val="28"/>
        </w:rPr>
        <w:t>]</w:t>
      </w:r>
      <w:r w:rsidRPr="00FE10A8">
        <w:rPr>
          <w:rFonts w:ascii="Times New Roman" w:hAnsi="Times New Roman" w:cs="Times New Roman"/>
          <w:sz w:val="28"/>
        </w:rPr>
        <w:t xml:space="preserve"> // Вестник Алтайского гос. </w:t>
      </w:r>
      <w:proofErr w:type="spellStart"/>
      <w:r w:rsidRPr="00FE10A8">
        <w:rPr>
          <w:rFonts w:ascii="Times New Roman" w:hAnsi="Times New Roman" w:cs="Times New Roman"/>
          <w:sz w:val="28"/>
        </w:rPr>
        <w:t>аграр</w:t>
      </w:r>
      <w:proofErr w:type="spellEnd"/>
      <w:r w:rsidR="00C614DC">
        <w:rPr>
          <w:rFonts w:ascii="Times New Roman" w:hAnsi="Times New Roman" w:cs="Times New Roman"/>
          <w:sz w:val="28"/>
        </w:rPr>
        <w:t>.</w:t>
      </w:r>
      <w:r w:rsidRPr="00FE10A8">
        <w:rPr>
          <w:rFonts w:ascii="Times New Roman" w:hAnsi="Times New Roman" w:cs="Times New Roman"/>
          <w:sz w:val="28"/>
        </w:rPr>
        <w:t xml:space="preserve"> ун-та. – 2016. – № 12. – С. 120-130.</w:t>
      </w:r>
    </w:p>
    <w:p w:rsidR="00F83734" w:rsidRDefault="00F83734" w:rsidP="00FE10A8">
      <w:pPr>
        <w:pStyle w:val="a6"/>
        <w:ind w:firstLine="709"/>
        <w:jc w:val="both"/>
        <w:rPr>
          <w:rFonts w:ascii="Times New Roman" w:hAnsi="Times New Roman" w:cs="Times New Roman"/>
          <w:sz w:val="24"/>
        </w:rPr>
      </w:pPr>
      <w:r w:rsidRPr="00F83734">
        <w:rPr>
          <w:rFonts w:ascii="Times New Roman" w:hAnsi="Times New Roman" w:cs="Times New Roman"/>
          <w:sz w:val="24"/>
        </w:rPr>
        <w:t xml:space="preserve">Даны результаты применения нового метода сорбционной терапии на раневую поверхность копытец у коров с диагнозом гнойный пододерматит на основании морфологической оценки гнойно-некротического патологического очага поражения. Предлагаемый метод воздействия создаёт благоприятные условия для адсорбции веществ, которые образуются в ране в результате нарушения тканевого дыхания и ацидоза, тем самым способствуя быстрейшему переводу дисрегенерационных процессов в ране в регенерационные. </w:t>
      </w:r>
    </w:p>
    <w:p w:rsidR="00FE10A8" w:rsidRPr="00F83734" w:rsidRDefault="00FE10A8" w:rsidP="00FE10A8">
      <w:pPr>
        <w:pStyle w:val="a6"/>
        <w:ind w:firstLine="709"/>
        <w:jc w:val="both"/>
        <w:rPr>
          <w:rFonts w:ascii="Times New Roman" w:hAnsi="Times New Roman" w:cs="Times New Roman"/>
          <w:sz w:val="24"/>
        </w:rPr>
      </w:pPr>
    </w:p>
    <w:p w:rsidR="009D00C2" w:rsidRDefault="009D00C2" w:rsidP="009D00C2">
      <w:pPr>
        <w:pStyle w:val="a6"/>
        <w:ind w:firstLine="709"/>
        <w:jc w:val="both"/>
        <w:rPr>
          <w:rFonts w:ascii="Times New Roman" w:hAnsi="Times New Roman" w:cs="Times New Roman"/>
          <w:sz w:val="28"/>
        </w:rPr>
      </w:pPr>
      <w:r w:rsidRPr="00270136">
        <w:rPr>
          <w:rFonts w:ascii="Times New Roman" w:hAnsi="Times New Roman" w:cs="Times New Roman"/>
          <w:b/>
          <w:sz w:val="28"/>
        </w:rPr>
        <w:t>Савинков</w:t>
      </w:r>
      <w:r>
        <w:rPr>
          <w:rFonts w:ascii="Times New Roman" w:hAnsi="Times New Roman" w:cs="Times New Roman"/>
          <w:b/>
          <w:sz w:val="28"/>
        </w:rPr>
        <w:t>,</w:t>
      </w:r>
      <w:r w:rsidRPr="00270136">
        <w:rPr>
          <w:rFonts w:ascii="Times New Roman" w:hAnsi="Times New Roman" w:cs="Times New Roman"/>
          <w:b/>
          <w:sz w:val="28"/>
        </w:rPr>
        <w:t xml:space="preserve"> А. В.</w:t>
      </w:r>
      <w:r>
        <w:rPr>
          <w:rFonts w:ascii="Times New Roman" w:hAnsi="Times New Roman" w:cs="Times New Roman"/>
          <w:sz w:val="28"/>
        </w:rPr>
        <w:t xml:space="preserve"> </w:t>
      </w:r>
      <w:r w:rsidRPr="00270136">
        <w:rPr>
          <w:rFonts w:ascii="Times New Roman" w:hAnsi="Times New Roman" w:cs="Times New Roman"/>
          <w:sz w:val="28"/>
        </w:rPr>
        <w:t>Опыт использования природных минеральных соединений при нарушении обмена веществ у крупного рогатого скота</w:t>
      </w:r>
      <w:r w:rsidRPr="00D3443C">
        <w:rPr>
          <w:rFonts w:ascii="Times New Roman" w:hAnsi="Times New Roman" w:cs="Times New Roman"/>
          <w:sz w:val="28"/>
        </w:rPr>
        <w:t xml:space="preserve"> / А.</w:t>
      </w:r>
      <w:r>
        <w:rPr>
          <w:rFonts w:ascii="Times New Roman" w:hAnsi="Times New Roman" w:cs="Times New Roman"/>
          <w:sz w:val="28"/>
        </w:rPr>
        <w:t xml:space="preserve"> </w:t>
      </w:r>
      <w:r w:rsidRPr="00D3443C">
        <w:rPr>
          <w:rFonts w:ascii="Times New Roman" w:hAnsi="Times New Roman" w:cs="Times New Roman"/>
          <w:sz w:val="28"/>
        </w:rPr>
        <w:t>В.</w:t>
      </w:r>
      <w:r>
        <w:rPr>
          <w:rFonts w:ascii="Times New Roman" w:hAnsi="Times New Roman" w:cs="Times New Roman"/>
          <w:sz w:val="28"/>
        </w:rPr>
        <w:t xml:space="preserve"> </w:t>
      </w:r>
      <w:r w:rsidRPr="00D3443C">
        <w:rPr>
          <w:rFonts w:ascii="Times New Roman" w:hAnsi="Times New Roman" w:cs="Times New Roman"/>
          <w:sz w:val="28"/>
        </w:rPr>
        <w:t>Савинков, М.</w:t>
      </w:r>
      <w:r>
        <w:rPr>
          <w:rFonts w:ascii="Times New Roman" w:hAnsi="Times New Roman" w:cs="Times New Roman"/>
          <w:sz w:val="28"/>
        </w:rPr>
        <w:t xml:space="preserve"> </w:t>
      </w:r>
      <w:r w:rsidRPr="00D3443C">
        <w:rPr>
          <w:rFonts w:ascii="Times New Roman" w:hAnsi="Times New Roman" w:cs="Times New Roman"/>
          <w:sz w:val="28"/>
        </w:rPr>
        <w:t>П.</w:t>
      </w:r>
      <w:r>
        <w:rPr>
          <w:rFonts w:ascii="Times New Roman" w:hAnsi="Times New Roman" w:cs="Times New Roman"/>
          <w:sz w:val="28"/>
        </w:rPr>
        <w:t xml:space="preserve"> </w:t>
      </w:r>
      <w:r w:rsidRPr="00D3443C">
        <w:rPr>
          <w:rFonts w:ascii="Times New Roman" w:hAnsi="Times New Roman" w:cs="Times New Roman"/>
          <w:sz w:val="28"/>
        </w:rPr>
        <w:t>Семененко, А.</w:t>
      </w:r>
      <w:r>
        <w:rPr>
          <w:rFonts w:ascii="Times New Roman" w:hAnsi="Times New Roman" w:cs="Times New Roman"/>
          <w:sz w:val="28"/>
        </w:rPr>
        <w:t xml:space="preserve"> </w:t>
      </w:r>
      <w:r w:rsidRPr="00D3443C">
        <w:rPr>
          <w:rFonts w:ascii="Times New Roman" w:hAnsi="Times New Roman" w:cs="Times New Roman"/>
          <w:sz w:val="28"/>
        </w:rPr>
        <w:t xml:space="preserve">Г. </w:t>
      </w:r>
      <w:proofErr w:type="spellStart"/>
      <w:r w:rsidRPr="00D3443C">
        <w:rPr>
          <w:rFonts w:ascii="Times New Roman" w:hAnsi="Times New Roman" w:cs="Times New Roman"/>
          <w:sz w:val="28"/>
        </w:rPr>
        <w:t>Кощаев</w:t>
      </w:r>
      <w:proofErr w:type="spellEnd"/>
      <w:r w:rsidRPr="00D3443C">
        <w:rPr>
          <w:rFonts w:ascii="Times New Roman" w:hAnsi="Times New Roman" w:cs="Times New Roman"/>
          <w:sz w:val="28"/>
        </w:rPr>
        <w:t xml:space="preserve"> // Политематический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C614DC">
        <w:rPr>
          <w:rFonts w:ascii="Times New Roman" w:hAnsi="Times New Roman" w:cs="Times New Roman"/>
          <w:sz w:val="28"/>
        </w:rPr>
        <w:t>.</w:t>
      </w:r>
      <w:r w:rsidRPr="00D3443C">
        <w:rPr>
          <w:rFonts w:ascii="Times New Roman" w:hAnsi="Times New Roman" w:cs="Times New Roman"/>
          <w:sz w:val="28"/>
        </w:rPr>
        <w:t xml:space="preserve"> ун-та. – 2016. – № 124. – С. 1065-1084.</w:t>
      </w:r>
    </w:p>
    <w:p w:rsidR="009D00C2" w:rsidRPr="009D00C2" w:rsidRDefault="009D00C2" w:rsidP="009D00C2">
      <w:pPr>
        <w:pStyle w:val="a6"/>
        <w:ind w:firstLine="709"/>
        <w:jc w:val="both"/>
        <w:rPr>
          <w:rFonts w:ascii="Times New Roman" w:hAnsi="Times New Roman" w:cs="Times New Roman"/>
          <w:sz w:val="24"/>
        </w:rPr>
      </w:pPr>
    </w:p>
    <w:p w:rsidR="00403BA7" w:rsidRPr="00210F99" w:rsidRDefault="00403BA7" w:rsidP="00FE10A8">
      <w:pPr>
        <w:pStyle w:val="a6"/>
        <w:ind w:firstLine="709"/>
        <w:jc w:val="both"/>
        <w:rPr>
          <w:rFonts w:ascii="Times New Roman" w:hAnsi="Times New Roman" w:cs="Times New Roman"/>
          <w:sz w:val="28"/>
          <w:szCs w:val="28"/>
        </w:rPr>
      </w:pPr>
      <w:proofErr w:type="spellStart"/>
      <w:r w:rsidRPr="00210F99">
        <w:rPr>
          <w:rFonts w:ascii="Times New Roman" w:hAnsi="Times New Roman" w:cs="Times New Roman"/>
          <w:b/>
          <w:sz w:val="28"/>
          <w:szCs w:val="28"/>
        </w:rPr>
        <w:t>Самчук</w:t>
      </w:r>
      <w:proofErr w:type="spellEnd"/>
      <w:r w:rsidRPr="00210F99">
        <w:rPr>
          <w:rFonts w:ascii="Times New Roman" w:hAnsi="Times New Roman" w:cs="Times New Roman"/>
          <w:b/>
          <w:sz w:val="28"/>
          <w:szCs w:val="28"/>
        </w:rPr>
        <w:t>, В. И.</w:t>
      </w:r>
      <w:r w:rsidRPr="00210F99">
        <w:rPr>
          <w:rFonts w:ascii="Times New Roman" w:hAnsi="Times New Roman" w:cs="Times New Roman"/>
          <w:sz w:val="28"/>
          <w:szCs w:val="28"/>
        </w:rPr>
        <w:t xml:space="preserve"> </w:t>
      </w:r>
      <w:proofErr w:type="spellStart"/>
      <w:r w:rsidRPr="00210F99">
        <w:rPr>
          <w:rFonts w:ascii="Times New Roman" w:hAnsi="Times New Roman" w:cs="Times New Roman"/>
          <w:sz w:val="28"/>
          <w:szCs w:val="28"/>
        </w:rPr>
        <w:t>Надскротальная</w:t>
      </w:r>
      <w:proofErr w:type="spellEnd"/>
      <w:r w:rsidRPr="00210F99">
        <w:rPr>
          <w:rFonts w:ascii="Times New Roman" w:hAnsi="Times New Roman" w:cs="Times New Roman"/>
          <w:sz w:val="28"/>
          <w:szCs w:val="28"/>
        </w:rPr>
        <w:t xml:space="preserve"> </w:t>
      </w:r>
      <w:proofErr w:type="spellStart"/>
      <w:r w:rsidRPr="00210F99">
        <w:rPr>
          <w:rFonts w:ascii="Times New Roman" w:hAnsi="Times New Roman" w:cs="Times New Roman"/>
          <w:sz w:val="28"/>
          <w:szCs w:val="28"/>
        </w:rPr>
        <w:t>уретростомия</w:t>
      </w:r>
      <w:proofErr w:type="spellEnd"/>
      <w:r w:rsidRPr="00210F99">
        <w:rPr>
          <w:rFonts w:ascii="Times New Roman" w:hAnsi="Times New Roman" w:cs="Times New Roman"/>
          <w:sz w:val="28"/>
          <w:szCs w:val="28"/>
        </w:rPr>
        <w:t xml:space="preserve"> один из выборов лечения мочекаменной болезни у котов / В. И. </w:t>
      </w:r>
      <w:proofErr w:type="spellStart"/>
      <w:r w:rsidRPr="00210F99">
        <w:rPr>
          <w:rFonts w:ascii="Times New Roman" w:hAnsi="Times New Roman" w:cs="Times New Roman"/>
          <w:sz w:val="28"/>
          <w:szCs w:val="28"/>
        </w:rPr>
        <w:t>Самчук</w:t>
      </w:r>
      <w:proofErr w:type="spellEnd"/>
      <w:r w:rsidRPr="00210F99">
        <w:rPr>
          <w:rFonts w:ascii="Times New Roman" w:hAnsi="Times New Roman" w:cs="Times New Roman"/>
          <w:sz w:val="28"/>
          <w:szCs w:val="28"/>
        </w:rPr>
        <w:t>, Е. М. Чуднова // Электронный научный журнал. – 2016. – № 12-1. – С. 59-62.</w:t>
      </w:r>
    </w:p>
    <w:p w:rsidR="00403BA7" w:rsidRPr="00210F99" w:rsidRDefault="00403BA7" w:rsidP="00FE10A8">
      <w:pPr>
        <w:pStyle w:val="a6"/>
        <w:ind w:firstLine="709"/>
        <w:jc w:val="both"/>
        <w:rPr>
          <w:rFonts w:ascii="Times New Roman" w:hAnsi="Times New Roman" w:cs="Times New Roman"/>
          <w:sz w:val="24"/>
          <w:szCs w:val="28"/>
        </w:rPr>
      </w:pPr>
    </w:p>
    <w:p w:rsidR="00570BBF" w:rsidRDefault="00FE10A8" w:rsidP="00FE10A8">
      <w:pPr>
        <w:pStyle w:val="a6"/>
        <w:ind w:firstLine="709"/>
        <w:jc w:val="both"/>
        <w:rPr>
          <w:rFonts w:ascii="Times New Roman" w:hAnsi="Times New Roman" w:cs="Times New Roman"/>
          <w:sz w:val="28"/>
        </w:rPr>
      </w:pPr>
      <w:proofErr w:type="spellStart"/>
      <w:r w:rsidRPr="00FE10A8">
        <w:rPr>
          <w:rFonts w:ascii="Times New Roman" w:hAnsi="Times New Roman" w:cs="Times New Roman"/>
          <w:b/>
          <w:sz w:val="28"/>
        </w:rPr>
        <w:t>Семеренская</w:t>
      </w:r>
      <w:proofErr w:type="spellEnd"/>
      <w:r>
        <w:rPr>
          <w:rFonts w:ascii="Times New Roman" w:hAnsi="Times New Roman" w:cs="Times New Roman"/>
          <w:b/>
          <w:sz w:val="28"/>
        </w:rPr>
        <w:t>,</w:t>
      </w:r>
      <w:r w:rsidRPr="00FE10A8">
        <w:rPr>
          <w:rFonts w:ascii="Times New Roman" w:hAnsi="Times New Roman" w:cs="Times New Roman"/>
          <w:b/>
          <w:sz w:val="28"/>
        </w:rPr>
        <w:t xml:space="preserve"> А. И.</w:t>
      </w:r>
      <w:r>
        <w:rPr>
          <w:rFonts w:ascii="Times New Roman" w:hAnsi="Times New Roman" w:cs="Times New Roman"/>
          <w:sz w:val="28"/>
        </w:rPr>
        <w:t xml:space="preserve"> </w:t>
      </w:r>
      <w:r w:rsidR="00570BBF" w:rsidRPr="00FE10A8">
        <w:rPr>
          <w:rFonts w:ascii="Times New Roman" w:hAnsi="Times New Roman" w:cs="Times New Roman"/>
          <w:sz w:val="28"/>
        </w:rPr>
        <w:t xml:space="preserve">Оценка уровня метаболизма у коров в биогеоценозах (БГЦ) Алтайского края / </w:t>
      </w:r>
      <w:r w:rsidRPr="00FE10A8">
        <w:rPr>
          <w:rFonts w:ascii="Times New Roman" w:hAnsi="Times New Roman" w:cs="Times New Roman"/>
          <w:sz w:val="28"/>
        </w:rPr>
        <w:t>А.</w:t>
      </w:r>
      <w:r>
        <w:rPr>
          <w:rFonts w:ascii="Times New Roman" w:hAnsi="Times New Roman" w:cs="Times New Roman"/>
          <w:sz w:val="28"/>
        </w:rPr>
        <w:t xml:space="preserve"> </w:t>
      </w:r>
      <w:r w:rsidRPr="00FE10A8">
        <w:rPr>
          <w:rFonts w:ascii="Times New Roman" w:hAnsi="Times New Roman" w:cs="Times New Roman"/>
          <w:sz w:val="28"/>
        </w:rPr>
        <w:t>И.</w:t>
      </w:r>
      <w:r>
        <w:rPr>
          <w:rFonts w:ascii="Times New Roman" w:hAnsi="Times New Roman" w:cs="Times New Roman"/>
          <w:sz w:val="28"/>
        </w:rPr>
        <w:t xml:space="preserve"> </w:t>
      </w:r>
      <w:r w:rsidR="00570BBF" w:rsidRPr="00FE10A8">
        <w:rPr>
          <w:rFonts w:ascii="Times New Roman" w:hAnsi="Times New Roman" w:cs="Times New Roman"/>
          <w:sz w:val="28"/>
        </w:rPr>
        <w:t xml:space="preserve">Семеренская, </w:t>
      </w:r>
      <w:r w:rsidRPr="00FE10A8">
        <w:rPr>
          <w:rFonts w:ascii="Times New Roman" w:hAnsi="Times New Roman" w:cs="Times New Roman"/>
          <w:sz w:val="28"/>
        </w:rPr>
        <w:t xml:space="preserve">А. А. </w:t>
      </w:r>
      <w:r w:rsidR="00570BBF" w:rsidRPr="00FE10A8">
        <w:rPr>
          <w:rFonts w:ascii="Times New Roman" w:hAnsi="Times New Roman" w:cs="Times New Roman"/>
          <w:sz w:val="28"/>
        </w:rPr>
        <w:t>Эленшлегер // Вестник Алтайского гос. аграрного ун-та. – 2016. – № 12. – С. 95-100.</w:t>
      </w:r>
    </w:p>
    <w:p w:rsidR="00210F99" w:rsidRPr="00210F99" w:rsidRDefault="00210F99" w:rsidP="00FE10A8">
      <w:pPr>
        <w:pStyle w:val="a6"/>
        <w:ind w:firstLine="709"/>
        <w:jc w:val="both"/>
        <w:rPr>
          <w:rFonts w:ascii="Times New Roman" w:hAnsi="Times New Roman" w:cs="Times New Roman"/>
          <w:sz w:val="24"/>
        </w:rPr>
      </w:pPr>
    </w:p>
    <w:p w:rsidR="005F24ED" w:rsidRDefault="005F24ED" w:rsidP="005F24ED">
      <w:pPr>
        <w:pStyle w:val="a6"/>
        <w:ind w:firstLine="709"/>
        <w:jc w:val="both"/>
        <w:rPr>
          <w:rFonts w:ascii="Times New Roman" w:hAnsi="Times New Roman" w:cs="Times New Roman"/>
          <w:sz w:val="28"/>
        </w:rPr>
      </w:pPr>
      <w:r w:rsidRPr="003B365A">
        <w:rPr>
          <w:rFonts w:ascii="Times New Roman" w:hAnsi="Times New Roman" w:cs="Times New Roman"/>
          <w:b/>
          <w:sz w:val="28"/>
        </w:rPr>
        <w:t>Структурная организация эндокринных желез у поросят в норме и при экспериментальном рахите</w:t>
      </w:r>
      <w:r w:rsidRPr="003B365A">
        <w:rPr>
          <w:rFonts w:ascii="Times New Roman" w:hAnsi="Times New Roman" w:cs="Times New Roman"/>
          <w:sz w:val="28"/>
        </w:rPr>
        <w:t xml:space="preserve"> /</w:t>
      </w:r>
      <w:r w:rsidRPr="003F3074">
        <w:rPr>
          <w:rFonts w:ascii="Times New Roman" w:hAnsi="Times New Roman" w:cs="Times New Roman"/>
          <w:sz w:val="28"/>
        </w:rPr>
        <w:t xml:space="preserve"> </w:t>
      </w:r>
      <w:r w:rsidRPr="003B365A">
        <w:rPr>
          <w:rFonts w:ascii="Times New Roman" w:hAnsi="Times New Roman" w:cs="Times New Roman"/>
          <w:sz w:val="28"/>
        </w:rPr>
        <w:t>С.</w:t>
      </w:r>
      <w:r w:rsidRPr="003F3074">
        <w:rPr>
          <w:rFonts w:ascii="Times New Roman" w:hAnsi="Times New Roman" w:cs="Times New Roman"/>
          <w:sz w:val="28"/>
        </w:rPr>
        <w:t xml:space="preserve"> </w:t>
      </w:r>
      <w:r w:rsidRPr="003B365A">
        <w:rPr>
          <w:rFonts w:ascii="Times New Roman" w:hAnsi="Times New Roman" w:cs="Times New Roman"/>
          <w:sz w:val="28"/>
        </w:rPr>
        <w:t>М.</w:t>
      </w:r>
      <w:r w:rsidRPr="003F3074">
        <w:rPr>
          <w:rFonts w:ascii="Times New Roman" w:hAnsi="Times New Roman" w:cs="Times New Roman"/>
          <w:sz w:val="28"/>
        </w:rPr>
        <w:t xml:space="preserve"> </w:t>
      </w:r>
      <w:r w:rsidRPr="003B365A">
        <w:rPr>
          <w:rFonts w:ascii="Times New Roman" w:hAnsi="Times New Roman" w:cs="Times New Roman"/>
          <w:sz w:val="28"/>
        </w:rPr>
        <w:t xml:space="preserve">Сулейманов </w:t>
      </w:r>
      <w:r w:rsidRPr="003F3074">
        <w:rPr>
          <w:rFonts w:ascii="Times New Roman" w:hAnsi="Times New Roman" w:cs="Times New Roman"/>
          <w:sz w:val="28"/>
        </w:rPr>
        <w:t>[</w:t>
      </w:r>
      <w:r w:rsidRPr="003B365A">
        <w:rPr>
          <w:rFonts w:ascii="Times New Roman" w:hAnsi="Times New Roman" w:cs="Times New Roman"/>
          <w:sz w:val="28"/>
        </w:rPr>
        <w:t>и др.</w:t>
      </w:r>
      <w:r w:rsidRPr="003F3074">
        <w:rPr>
          <w:rFonts w:ascii="Times New Roman" w:hAnsi="Times New Roman" w:cs="Times New Roman"/>
          <w:sz w:val="28"/>
        </w:rPr>
        <w:t xml:space="preserve">] // </w:t>
      </w:r>
      <w:r w:rsidRPr="003B365A">
        <w:rPr>
          <w:rFonts w:ascii="Times New Roman" w:hAnsi="Times New Roman" w:cs="Times New Roman"/>
          <w:sz w:val="28"/>
        </w:rPr>
        <w:t xml:space="preserve">Вестник Воронежского гос. </w:t>
      </w:r>
      <w:proofErr w:type="spellStart"/>
      <w:r w:rsidRPr="003B365A">
        <w:rPr>
          <w:rFonts w:ascii="Times New Roman" w:hAnsi="Times New Roman" w:cs="Times New Roman"/>
          <w:sz w:val="28"/>
        </w:rPr>
        <w:t>аграр</w:t>
      </w:r>
      <w:proofErr w:type="spellEnd"/>
      <w:r w:rsidR="00C614DC">
        <w:rPr>
          <w:rFonts w:ascii="Times New Roman" w:hAnsi="Times New Roman" w:cs="Times New Roman"/>
          <w:sz w:val="28"/>
        </w:rPr>
        <w:t>.</w:t>
      </w:r>
      <w:r w:rsidRPr="003B365A">
        <w:rPr>
          <w:rFonts w:ascii="Times New Roman" w:hAnsi="Times New Roman" w:cs="Times New Roman"/>
          <w:sz w:val="28"/>
        </w:rPr>
        <w:t xml:space="preserve"> ун-та. – 2016. – № 3. – С. 81-91</w:t>
      </w:r>
      <w:r>
        <w:rPr>
          <w:rFonts w:ascii="Times New Roman" w:hAnsi="Times New Roman" w:cs="Times New Roman"/>
          <w:sz w:val="28"/>
        </w:rPr>
        <w:t>.</w:t>
      </w:r>
    </w:p>
    <w:p w:rsidR="005F24ED" w:rsidRDefault="005F24ED" w:rsidP="00A54B76">
      <w:pPr>
        <w:pStyle w:val="a6"/>
        <w:ind w:firstLine="709"/>
        <w:jc w:val="both"/>
        <w:rPr>
          <w:rFonts w:ascii="Times New Roman" w:eastAsia="Times New Roman" w:hAnsi="Times New Roman" w:cs="Times New Roman"/>
          <w:sz w:val="24"/>
          <w:szCs w:val="24"/>
          <w:lang w:eastAsia="ru-RU"/>
        </w:rPr>
      </w:pPr>
    </w:p>
    <w:p w:rsidR="00C24343" w:rsidRPr="00FE10A8" w:rsidRDefault="00C24343" w:rsidP="00C24343">
      <w:pPr>
        <w:pStyle w:val="a6"/>
        <w:ind w:firstLine="709"/>
        <w:jc w:val="both"/>
        <w:rPr>
          <w:rFonts w:ascii="Times New Roman" w:hAnsi="Times New Roman" w:cs="Times New Roman"/>
          <w:sz w:val="28"/>
        </w:rPr>
      </w:pPr>
      <w:proofErr w:type="spellStart"/>
      <w:r w:rsidRPr="00FE10A8">
        <w:rPr>
          <w:rFonts w:ascii="Times New Roman" w:hAnsi="Times New Roman" w:cs="Times New Roman"/>
          <w:b/>
          <w:sz w:val="28"/>
        </w:rPr>
        <w:t>Требухов</w:t>
      </w:r>
      <w:proofErr w:type="spellEnd"/>
      <w:r>
        <w:rPr>
          <w:rFonts w:ascii="Times New Roman" w:hAnsi="Times New Roman" w:cs="Times New Roman"/>
          <w:b/>
          <w:sz w:val="28"/>
        </w:rPr>
        <w:t>,</w:t>
      </w:r>
      <w:r w:rsidRPr="00FE10A8">
        <w:rPr>
          <w:rFonts w:ascii="Times New Roman" w:hAnsi="Times New Roman" w:cs="Times New Roman"/>
          <w:b/>
          <w:sz w:val="28"/>
        </w:rPr>
        <w:t xml:space="preserve"> А. В. </w:t>
      </w:r>
      <w:r w:rsidRPr="00FE10A8">
        <w:rPr>
          <w:rFonts w:ascii="Times New Roman" w:hAnsi="Times New Roman" w:cs="Times New Roman"/>
          <w:sz w:val="28"/>
        </w:rPr>
        <w:t>Липидный статус у больных кетозом коров / А.</w:t>
      </w:r>
      <w:r>
        <w:rPr>
          <w:rFonts w:ascii="Times New Roman" w:hAnsi="Times New Roman" w:cs="Times New Roman"/>
          <w:sz w:val="28"/>
        </w:rPr>
        <w:t xml:space="preserve"> </w:t>
      </w:r>
      <w:r w:rsidRPr="00FE10A8">
        <w:rPr>
          <w:rFonts w:ascii="Times New Roman" w:hAnsi="Times New Roman" w:cs="Times New Roman"/>
          <w:sz w:val="28"/>
        </w:rPr>
        <w:t xml:space="preserve">В. Требухов // Вестник </w:t>
      </w:r>
      <w:proofErr w:type="gramStart"/>
      <w:r w:rsidRPr="00FE10A8">
        <w:rPr>
          <w:rFonts w:ascii="Times New Roman" w:hAnsi="Times New Roman" w:cs="Times New Roman"/>
          <w:sz w:val="28"/>
        </w:rPr>
        <w:t>Бурятской</w:t>
      </w:r>
      <w:proofErr w:type="gramEnd"/>
      <w:r w:rsidRPr="00FE10A8">
        <w:rPr>
          <w:rFonts w:ascii="Times New Roman" w:hAnsi="Times New Roman" w:cs="Times New Roman"/>
          <w:sz w:val="28"/>
        </w:rPr>
        <w:t xml:space="preserve"> гос. с.-х. акад. им. В.Р. Филиппова. – 2016. – № 3. – С.</w:t>
      </w:r>
      <w:r>
        <w:rPr>
          <w:rFonts w:ascii="Times New Roman" w:hAnsi="Times New Roman" w:cs="Times New Roman"/>
          <w:sz w:val="28"/>
        </w:rPr>
        <w:t xml:space="preserve"> </w:t>
      </w:r>
      <w:r w:rsidRPr="00FE10A8">
        <w:rPr>
          <w:rFonts w:ascii="Times New Roman" w:hAnsi="Times New Roman" w:cs="Times New Roman"/>
          <w:sz w:val="28"/>
        </w:rPr>
        <w:t>156-159.</w:t>
      </w:r>
    </w:p>
    <w:p w:rsidR="00C24343" w:rsidRPr="00FE10A8" w:rsidRDefault="00C24343" w:rsidP="00C24343">
      <w:pPr>
        <w:pStyle w:val="a6"/>
        <w:ind w:firstLine="709"/>
        <w:jc w:val="both"/>
        <w:rPr>
          <w:rFonts w:ascii="Times New Roman" w:hAnsi="Times New Roman" w:cs="Times New Roman"/>
          <w:sz w:val="24"/>
        </w:rPr>
      </w:pPr>
    </w:p>
    <w:p w:rsidR="0008124C" w:rsidRPr="00FE10A8" w:rsidRDefault="00FE10A8" w:rsidP="00FE10A8">
      <w:pPr>
        <w:pStyle w:val="a6"/>
        <w:ind w:firstLine="709"/>
        <w:jc w:val="both"/>
        <w:rPr>
          <w:rFonts w:ascii="Times New Roman" w:hAnsi="Times New Roman" w:cs="Times New Roman"/>
          <w:sz w:val="28"/>
        </w:rPr>
      </w:pPr>
      <w:proofErr w:type="spellStart"/>
      <w:r w:rsidRPr="00FE10A8">
        <w:rPr>
          <w:rFonts w:ascii="Times New Roman" w:hAnsi="Times New Roman" w:cs="Times New Roman"/>
          <w:b/>
          <w:sz w:val="28"/>
        </w:rPr>
        <w:t>Требухов</w:t>
      </w:r>
      <w:proofErr w:type="spellEnd"/>
      <w:r w:rsidRPr="00FE10A8">
        <w:rPr>
          <w:rFonts w:ascii="Times New Roman" w:hAnsi="Times New Roman" w:cs="Times New Roman"/>
          <w:b/>
          <w:sz w:val="28"/>
        </w:rPr>
        <w:t>, А. В.</w:t>
      </w:r>
      <w:r w:rsidRPr="00FE10A8">
        <w:rPr>
          <w:rFonts w:ascii="Times New Roman" w:hAnsi="Times New Roman" w:cs="Times New Roman"/>
          <w:sz w:val="28"/>
        </w:rPr>
        <w:t xml:space="preserve"> </w:t>
      </w:r>
      <w:r w:rsidR="0008124C" w:rsidRPr="00FE10A8">
        <w:rPr>
          <w:rFonts w:ascii="Times New Roman" w:hAnsi="Times New Roman" w:cs="Times New Roman"/>
          <w:sz w:val="28"/>
        </w:rPr>
        <w:t>Показатели гомеостаза телят, рожденных от больных кетозом коров /</w:t>
      </w:r>
      <w:r w:rsidRPr="00FE10A8">
        <w:rPr>
          <w:rFonts w:ascii="Times New Roman" w:hAnsi="Times New Roman" w:cs="Times New Roman"/>
          <w:sz w:val="28"/>
        </w:rPr>
        <w:t xml:space="preserve"> А. В. </w:t>
      </w:r>
      <w:r w:rsidR="0008124C" w:rsidRPr="00FE10A8">
        <w:rPr>
          <w:rFonts w:ascii="Times New Roman" w:hAnsi="Times New Roman" w:cs="Times New Roman"/>
          <w:sz w:val="28"/>
        </w:rPr>
        <w:t xml:space="preserve">Требухов // Вестник Алтайского гос. </w:t>
      </w:r>
      <w:proofErr w:type="spellStart"/>
      <w:r w:rsidR="0008124C" w:rsidRPr="00FE10A8">
        <w:rPr>
          <w:rFonts w:ascii="Times New Roman" w:hAnsi="Times New Roman" w:cs="Times New Roman"/>
          <w:sz w:val="28"/>
        </w:rPr>
        <w:t>аграр</w:t>
      </w:r>
      <w:proofErr w:type="spellEnd"/>
      <w:r w:rsidR="00C614DC">
        <w:rPr>
          <w:rFonts w:ascii="Times New Roman" w:hAnsi="Times New Roman" w:cs="Times New Roman"/>
          <w:sz w:val="28"/>
        </w:rPr>
        <w:t>.</w:t>
      </w:r>
      <w:r w:rsidR="0008124C" w:rsidRPr="00FE10A8">
        <w:rPr>
          <w:rFonts w:ascii="Times New Roman" w:hAnsi="Times New Roman" w:cs="Times New Roman"/>
          <w:sz w:val="28"/>
        </w:rPr>
        <w:t xml:space="preserve"> ун-та. – 2016. – № 12. – С. 100-103.</w:t>
      </w:r>
    </w:p>
    <w:p w:rsidR="0008124C" w:rsidRDefault="00210F99" w:rsidP="00AA4360">
      <w:pPr>
        <w:pStyle w:val="a6"/>
        <w:widowControl w:val="0"/>
        <w:ind w:firstLine="709"/>
        <w:jc w:val="both"/>
        <w:rPr>
          <w:rFonts w:ascii="Times New Roman" w:hAnsi="Times New Roman" w:cs="Times New Roman"/>
          <w:sz w:val="24"/>
        </w:rPr>
      </w:pPr>
      <w:r>
        <w:rPr>
          <w:rFonts w:ascii="Times New Roman" w:hAnsi="Times New Roman" w:cs="Times New Roman"/>
          <w:sz w:val="24"/>
        </w:rPr>
        <w:t>Установлено</w:t>
      </w:r>
      <w:r w:rsidR="0008124C" w:rsidRPr="00FE10A8">
        <w:rPr>
          <w:rFonts w:ascii="Times New Roman" w:hAnsi="Times New Roman" w:cs="Times New Roman"/>
          <w:sz w:val="24"/>
        </w:rPr>
        <w:t xml:space="preserve">, что нарушение обмена веществ у телят, полученных от больных кетозом коров, отмечается в ранний постнатальный период (на 3-й день после рождения). Биохимический статус у телят, полученный от больных кетозом коров, к 14-му дню после рождения характеризуется высоким уровнем кетоновых тел, общего белка, общего кальция, неорганического фосфора и более низкими значениями глюкозы, щелочного резерва, триглицеридов, свободных жирных кислот относительно телят, рожденных от клинически здоровых коров. </w:t>
      </w:r>
    </w:p>
    <w:p w:rsidR="00FE10A8" w:rsidRPr="00FE10A8" w:rsidRDefault="00FE10A8" w:rsidP="00FE10A8">
      <w:pPr>
        <w:pStyle w:val="a6"/>
        <w:ind w:firstLine="709"/>
        <w:jc w:val="both"/>
        <w:rPr>
          <w:rFonts w:ascii="Times New Roman" w:hAnsi="Times New Roman" w:cs="Times New Roman"/>
          <w:sz w:val="24"/>
        </w:rPr>
      </w:pPr>
    </w:p>
    <w:p w:rsidR="00E65B4A" w:rsidRDefault="00EE10DE" w:rsidP="00E65B4A">
      <w:pPr>
        <w:pStyle w:val="a6"/>
        <w:widowControl w:val="0"/>
        <w:ind w:firstLine="709"/>
        <w:jc w:val="both"/>
        <w:rPr>
          <w:rFonts w:ascii="Times New Roman" w:hAnsi="Times New Roman" w:cs="Times New Roman"/>
          <w:sz w:val="28"/>
        </w:rPr>
      </w:pPr>
      <w:r w:rsidRPr="00A72A18">
        <w:rPr>
          <w:rFonts w:ascii="Times New Roman" w:hAnsi="Times New Roman" w:cs="Times New Roman"/>
          <w:b/>
          <w:sz w:val="28"/>
        </w:rPr>
        <w:t>Хабибуллин</w:t>
      </w:r>
      <w:r>
        <w:rPr>
          <w:rFonts w:ascii="Times New Roman" w:hAnsi="Times New Roman" w:cs="Times New Roman"/>
          <w:b/>
          <w:sz w:val="28"/>
        </w:rPr>
        <w:t>,</w:t>
      </w:r>
      <w:r w:rsidRPr="00A72A18">
        <w:rPr>
          <w:rFonts w:ascii="Times New Roman" w:hAnsi="Times New Roman" w:cs="Times New Roman"/>
          <w:b/>
          <w:sz w:val="28"/>
        </w:rPr>
        <w:t xml:space="preserve"> И. М.</w:t>
      </w:r>
      <w:r>
        <w:rPr>
          <w:rFonts w:ascii="Times New Roman" w:hAnsi="Times New Roman" w:cs="Times New Roman"/>
          <w:sz w:val="28"/>
        </w:rPr>
        <w:t xml:space="preserve"> </w:t>
      </w:r>
      <w:r w:rsidRPr="00A72A18">
        <w:rPr>
          <w:rFonts w:ascii="Times New Roman" w:hAnsi="Times New Roman" w:cs="Times New Roman"/>
          <w:sz w:val="28"/>
        </w:rPr>
        <w:t>Влияние адаптогенов на физические показатели и морфологию крови хомяков / И.</w:t>
      </w:r>
      <w:r>
        <w:rPr>
          <w:rFonts w:ascii="Times New Roman" w:hAnsi="Times New Roman" w:cs="Times New Roman"/>
          <w:sz w:val="28"/>
        </w:rPr>
        <w:t xml:space="preserve"> </w:t>
      </w:r>
      <w:r w:rsidRPr="00A72A18">
        <w:rPr>
          <w:rFonts w:ascii="Times New Roman" w:hAnsi="Times New Roman" w:cs="Times New Roman"/>
          <w:sz w:val="28"/>
        </w:rPr>
        <w:t>М.</w:t>
      </w:r>
      <w:r>
        <w:rPr>
          <w:rFonts w:ascii="Times New Roman" w:hAnsi="Times New Roman" w:cs="Times New Roman"/>
          <w:sz w:val="28"/>
        </w:rPr>
        <w:t xml:space="preserve"> </w:t>
      </w:r>
      <w:r w:rsidRPr="00A72A18">
        <w:rPr>
          <w:rFonts w:ascii="Times New Roman" w:hAnsi="Times New Roman" w:cs="Times New Roman"/>
          <w:sz w:val="28"/>
        </w:rPr>
        <w:t>Хабибуллин, С.</w:t>
      </w:r>
      <w:r>
        <w:rPr>
          <w:rFonts w:ascii="Times New Roman" w:hAnsi="Times New Roman" w:cs="Times New Roman"/>
          <w:sz w:val="28"/>
        </w:rPr>
        <w:t xml:space="preserve"> </w:t>
      </w:r>
      <w:r w:rsidRPr="00A72A18">
        <w:rPr>
          <w:rFonts w:ascii="Times New Roman" w:hAnsi="Times New Roman" w:cs="Times New Roman"/>
          <w:sz w:val="28"/>
        </w:rPr>
        <w:t xml:space="preserve">Е. </w:t>
      </w:r>
      <w:proofErr w:type="spellStart"/>
      <w:r w:rsidRPr="00A72A18">
        <w:rPr>
          <w:rFonts w:ascii="Times New Roman" w:hAnsi="Times New Roman" w:cs="Times New Roman"/>
          <w:sz w:val="28"/>
        </w:rPr>
        <w:t>Фазлаева</w:t>
      </w:r>
      <w:proofErr w:type="spellEnd"/>
      <w:r w:rsidRPr="00A72A18">
        <w:rPr>
          <w:rFonts w:ascii="Times New Roman" w:hAnsi="Times New Roman" w:cs="Times New Roman"/>
          <w:sz w:val="28"/>
        </w:rPr>
        <w:t xml:space="preserve"> // Вестник Башкирского гос. </w:t>
      </w:r>
      <w:proofErr w:type="spellStart"/>
      <w:r w:rsidRPr="00A72A18">
        <w:rPr>
          <w:rFonts w:ascii="Times New Roman" w:hAnsi="Times New Roman" w:cs="Times New Roman"/>
          <w:sz w:val="28"/>
        </w:rPr>
        <w:t>аграр</w:t>
      </w:r>
      <w:proofErr w:type="spellEnd"/>
      <w:r w:rsidR="00C614DC">
        <w:rPr>
          <w:rFonts w:ascii="Times New Roman" w:hAnsi="Times New Roman" w:cs="Times New Roman"/>
          <w:sz w:val="28"/>
        </w:rPr>
        <w:t>.</w:t>
      </w:r>
      <w:r w:rsidRPr="00A72A18">
        <w:rPr>
          <w:rFonts w:ascii="Times New Roman" w:hAnsi="Times New Roman" w:cs="Times New Roman"/>
          <w:sz w:val="28"/>
        </w:rPr>
        <w:t xml:space="preserve"> ун-та. – 2016. – № 4. – С. 74-76.</w:t>
      </w:r>
    </w:p>
    <w:p w:rsidR="00EE10DE" w:rsidRDefault="00EE10DE" w:rsidP="00E65B4A">
      <w:pPr>
        <w:pStyle w:val="a6"/>
        <w:widowControl w:val="0"/>
        <w:ind w:firstLine="709"/>
        <w:jc w:val="both"/>
        <w:rPr>
          <w:rFonts w:ascii="Times New Roman" w:hAnsi="Times New Roman" w:cs="Times New Roman"/>
          <w:sz w:val="24"/>
        </w:rPr>
      </w:pPr>
      <w:r w:rsidRPr="00A72A18">
        <w:rPr>
          <w:rFonts w:ascii="Times New Roman" w:hAnsi="Times New Roman" w:cs="Times New Roman"/>
          <w:sz w:val="24"/>
        </w:rPr>
        <w:t xml:space="preserve">В статье представлены результаты экспериментальных исследований применения </w:t>
      </w:r>
      <w:r w:rsidRPr="00A72A18">
        <w:rPr>
          <w:rFonts w:ascii="Times New Roman" w:hAnsi="Times New Roman" w:cs="Times New Roman"/>
          <w:sz w:val="24"/>
        </w:rPr>
        <w:lastRenderedPageBreak/>
        <w:t xml:space="preserve">биологически активных веществ - адаптогенов, влияющих на физиологические показатели хомяков и морфологию крови. </w:t>
      </w:r>
    </w:p>
    <w:p w:rsidR="00EE10DE" w:rsidRPr="00A72A18" w:rsidRDefault="00EE10DE" w:rsidP="00EE10DE">
      <w:pPr>
        <w:pStyle w:val="a6"/>
        <w:ind w:firstLine="709"/>
        <w:jc w:val="both"/>
        <w:rPr>
          <w:rFonts w:ascii="Times New Roman" w:hAnsi="Times New Roman" w:cs="Times New Roman"/>
          <w:sz w:val="24"/>
        </w:rPr>
      </w:pPr>
    </w:p>
    <w:p w:rsidR="00912B28" w:rsidRDefault="00912B28" w:rsidP="00AA4360">
      <w:pPr>
        <w:pStyle w:val="a6"/>
        <w:ind w:firstLine="709"/>
        <w:jc w:val="both"/>
        <w:rPr>
          <w:rFonts w:ascii="Times New Roman" w:hAnsi="Times New Roman" w:cs="Times New Roman"/>
          <w:sz w:val="28"/>
        </w:rPr>
      </w:pPr>
      <w:r w:rsidRPr="00356621">
        <w:rPr>
          <w:rFonts w:ascii="Times New Roman" w:hAnsi="Times New Roman" w:cs="Times New Roman"/>
          <w:b/>
          <w:sz w:val="28"/>
        </w:rPr>
        <w:t>Шевченко</w:t>
      </w:r>
      <w:r>
        <w:rPr>
          <w:rFonts w:ascii="Times New Roman" w:hAnsi="Times New Roman" w:cs="Times New Roman"/>
          <w:b/>
          <w:sz w:val="28"/>
        </w:rPr>
        <w:t>,</w:t>
      </w:r>
      <w:r w:rsidRPr="00356621">
        <w:rPr>
          <w:rFonts w:ascii="Times New Roman" w:hAnsi="Times New Roman" w:cs="Times New Roman"/>
          <w:b/>
          <w:sz w:val="28"/>
        </w:rPr>
        <w:t xml:space="preserve"> А. Д.</w:t>
      </w:r>
      <w:r>
        <w:rPr>
          <w:rFonts w:ascii="Times New Roman" w:hAnsi="Times New Roman" w:cs="Times New Roman"/>
          <w:sz w:val="28"/>
        </w:rPr>
        <w:t xml:space="preserve"> </w:t>
      </w:r>
      <w:r w:rsidRPr="00356621">
        <w:rPr>
          <w:rFonts w:ascii="Times New Roman" w:hAnsi="Times New Roman" w:cs="Times New Roman"/>
          <w:sz w:val="28"/>
        </w:rPr>
        <w:t xml:space="preserve">Факторы, способствующие распространению и развитию </w:t>
      </w:r>
      <w:proofErr w:type="spellStart"/>
      <w:r w:rsidRPr="00356621">
        <w:rPr>
          <w:rFonts w:ascii="Times New Roman" w:hAnsi="Times New Roman" w:cs="Times New Roman"/>
          <w:sz w:val="28"/>
        </w:rPr>
        <w:t>уролитиаза</w:t>
      </w:r>
      <w:proofErr w:type="spellEnd"/>
      <w:r w:rsidRPr="00356621">
        <w:rPr>
          <w:rFonts w:ascii="Times New Roman" w:hAnsi="Times New Roman" w:cs="Times New Roman"/>
          <w:sz w:val="28"/>
        </w:rPr>
        <w:t xml:space="preserve"> у кошек / А.</w:t>
      </w:r>
      <w:r>
        <w:rPr>
          <w:rFonts w:ascii="Times New Roman" w:hAnsi="Times New Roman" w:cs="Times New Roman"/>
          <w:sz w:val="28"/>
        </w:rPr>
        <w:t xml:space="preserve"> </w:t>
      </w:r>
      <w:r w:rsidRPr="00356621">
        <w:rPr>
          <w:rFonts w:ascii="Times New Roman" w:hAnsi="Times New Roman" w:cs="Times New Roman"/>
          <w:sz w:val="28"/>
        </w:rPr>
        <w:t>Д.</w:t>
      </w:r>
      <w:r>
        <w:rPr>
          <w:rFonts w:ascii="Times New Roman" w:hAnsi="Times New Roman" w:cs="Times New Roman"/>
          <w:sz w:val="28"/>
        </w:rPr>
        <w:t xml:space="preserve"> </w:t>
      </w:r>
      <w:r w:rsidRPr="00356621">
        <w:rPr>
          <w:rFonts w:ascii="Times New Roman" w:hAnsi="Times New Roman" w:cs="Times New Roman"/>
          <w:sz w:val="28"/>
        </w:rPr>
        <w:t>Шевченко, И.</w:t>
      </w:r>
      <w:r>
        <w:rPr>
          <w:rFonts w:ascii="Times New Roman" w:hAnsi="Times New Roman" w:cs="Times New Roman"/>
          <w:sz w:val="28"/>
        </w:rPr>
        <w:t xml:space="preserve"> </w:t>
      </w:r>
      <w:r w:rsidRPr="00356621">
        <w:rPr>
          <w:rFonts w:ascii="Times New Roman" w:hAnsi="Times New Roman" w:cs="Times New Roman"/>
          <w:sz w:val="28"/>
        </w:rPr>
        <w:t>Ф.</w:t>
      </w:r>
      <w:r>
        <w:rPr>
          <w:rFonts w:ascii="Times New Roman" w:hAnsi="Times New Roman" w:cs="Times New Roman"/>
          <w:sz w:val="28"/>
        </w:rPr>
        <w:t xml:space="preserve"> </w:t>
      </w:r>
      <w:proofErr w:type="spellStart"/>
      <w:r w:rsidRPr="00356621">
        <w:rPr>
          <w:rFonts w:ascii="Times New Roman" w:hAnsi="Times New Roman" w:cs="Times New Roman"/>
          <w:sz w:val="28"/>
        </w:rPr>
        <w:t>Калимуллин</w:t>
      </w:r>
      <w:proofErr w:type="spellEnd"/>
      <w:r w:rsidRPr="00356621">
        <w:rPr>
          <w:rFonts w:ascii="Times New Roman" w:hAnsi="Times New Roman" w:cs="Times New Roman"/>
          <w:sz w:val="28"/>
        </w:rPr>
        <w:t>, О.</w:t>
      </w:r>
      <w:r>
        <w:rPr>
          <w:rFonts w:ascii="Times New Roman" w:hAnsi="Times New Roman" w:cs="Times New Roman"/>
          <w:sz w:val="28"/>
        </w:rPr>
        <w:t xml:space="preserve"> </w:t>
      </w:r>
      <w:r w:rsidRPr="00356621">
        <w:rPr>
          <w:rFonts w:ascii="Times New Roman" w:hAnsi="Times New Roman" w:cs="Times New Roman"/>
          <w:sz w:val="28"/>
        </w:rPr>
        <w:t xml:space="preserve">С. </w:t>
      </w:r>
      <w:proofErr w:type="spellStart"/>
      <w:r w:rsidRPr="00356621">
        <w:rPr>
          <w:rFonts w:ascii="Times New Roman" w:hAnsi="Times New Roman" w:cs="Times New Roman"/>
          <w:sz w:val="28"/>
        </w:rPr>
        <w:t>Салимгареева</w:t>
      </w:r>
      <w:proofErr w:type="spellEnd"/>
      <w:r w:rsidRPr="00356621">
        <w:rPr>
          <w:rFonts w:ascii="Times New Roman" w:hAnsi="Times New Roman" w:cs="Times New Roman"/>
          <w:sz w:val="28"/>
        </w:rPr>
        <w:t xml:space="preserve"> // Политематический сетевой электронный науч. журн. Кубанского гос. </w:t>
      </w:r>
      <w:proofErr w:type="spellStart"/>
      <w:r w:rsidRPr="00356621">
        <w:rPr>
          <w:rFonts w:ascii="Times New Roman" w:hAnsi="Times New Roman" w:cs="Times New Roman"/>
          <w:sz w:val="28"/>
        </w:rPr>
        <w:t>аграр</w:t>
      </w:r>
      <w:proofErr w:type="spellEnd"/>
      <w:r w:rsidR="00C614DC">
        <w:rPr>
          <w:rFonts w:ascii="Times New Roman" w:hAnsi="Times New Roman" w:cs="Times New Roman"/>
          <w:sz w:val="28"/>
        </w:rPr>
        <w:t>.</w:t>
      </w:r>
      <w:r w:rsidRPr="00356621">
        <w:rPr>
          <w:rFonts w:ascii="Times New Roman" w:hAnsi="Times New Roman" w:cs="Times New Roman"/>
          <w:sz w:val="28"/>
        </w:rPr>
        <w:t xml:space="preserve"> ун-та. – 2016. – № 123. – С. 308-317.</w:t>
      </w:r>
    </w:p>
    <w:p w:rsidR="00912B28" w:rsidRPr="00912B28" w:rsidRDefault="00912B28" w:rsidP="00912B28">
      <w:pPr>
        <w:pStyle w:val="a6"/>
        <w:ind w:firstLine="498"/>
        <w:jc w:val="both"/>
        <w:rPr>
          <w:rFonts w:ascii="Times New Roman" w:hAnsi="Times New Roman" w:cs="Times New Roman"/>
          <w:sz w:val="24"/>
        </w:rPr>
      </w:pPr>
    </w:p>
    <w:p w:rsidR="00C80FAC" w:rsidRPr="00C80FAC" w:rsidRDefault="00C80FAC" w:rsidP="00C80FAC">
      <w:pPr>
        <w:pStyle w:val="a6"/>
        <w:ind w:firstLine="709"/>
        <w:jc w:val="both"/>
        <w:rPr>
          <w:rFonts w:ascii="Times New Roman" w:hAnsi="Times New Roman" w:cs="Times New Roman"/>
          <w:sz w:val="28"/>
        </w:rPr>
      </w:pPr>
      <w:proofErr w:type="spellStart"/>
      <w:r w:rsidRPr="00C80FAC">
        <w:rPr>
          <w:rFonts w:ascii="Times New Roman" w:hAnsi="Times New Roman" w:cs="Times New Roman"/>
          <w:b/>
          <w:sz w:val="28"/>
        </w:rPr>
        <w:t>Шейхова</w:t>
      </w:r>
      <w:proofErr w:type="spellEnd"/>
      <w:r w:rsidRPr="00C80FAC">
        <w:rPr>
          <w:rFonts w:ascii="Times New Roman" w:hAnsi="Times New Roman" w:cs="Times New Roman"/>
          <w:b/>
          <w:sz w:val="28"/>
        </w:rPr>
        <w:t>, Р. Г.</w:t>
      </w:r>
      <w:r>
        <w:rPr>
          <w:rFonts w:ascii="Times New Roman" w:hAnsi="Times New Roman" w:cs="Times New Roman"/>
          <w:sz w:val="28"/>
        </w:rPr>
        <w:t xml:space="preserve"> </w:t>
      </w:r>
      <w:r w:rsidRPr="00C80FAC">
        <w:rPr>
          <w:rFonts w:ascii="Times New Roman" w:hAnsi="Times New Roman" w:cs="Times New Roman"/>
          <w:sz w:val="28"/>
        </w:rPr>
        <w:t xml:space="preserve">Влияние экстракта портулака огородного на </w:t>
      </w:r>
      <w:proofErr w:type="spellStart"/>
      <w:r w:rsidRPr="00C80FAC">
        <w:rPr>
          <w:rFonts w:ascii="Times New Roman" w:hAnsi="Times New Roman" w:cs="Times New Roman"/>
          <w:sz w:val="28"/>
        </w:rPr>
        <w:t>билирубиновые</w:t>
      </w:r>
      <w:proofErr w:type="spellEnd"/>
      <w:r w:rsidRPr="00C80FAC">
        <w:rPr>
          <w:rFonts w:ascii="Times New Roman" w:hAnsi="Times New Roman" w:cs="Times New Roman"/>
          <w:sz w:val="28"/>
        </w:rPr>
        <w:t xml:space="preserve"> фракции в крови кроликов при токсическом гепатите</w:t>
      </w:r>
      <w:r>
        <w:rPr>
          <w:rFonts w:ascii="Times New Roman" w:hAnsi="Times New Roman" w:cs="Times New Roman"/>
          <w:sz w:val="28"/>
        </w:rPr>
        <w:t xml:space="preserve"> / </w:t>
      </w:r>
      <w:r w:rsidRPr="00C80FAC">
        <w:rPr>
          <w:rFonts w:ascii="Times New Roman" w:hAnsi="Times New Roman" w:cs="Times New Roman"/>
          <w:sz w:val="28"/>
        </w:rPr>
        <w:t>Р.</w:t>
      </w:r>
      <w:r>
        <w:rPr>
          <w:rFonts w:ascii="Times New Roman" w:hAnsi="Times New Roman" w:cs="Times New Roman"/>
          <w:sz w:val="28"/>
        </w:rPr>
        <w:t xml:space="preserve"> </w:t>
      </w:r>
      <w:r w:rsidRPr="00C80FAC">
        <w:rPr>
          <w:rFonts w:ascii="Times New Roman" w:hAnsi="Times New Roman" w:cs="Times New Roman"/>
          <w:sz w:val="28"/>
        </w:rPr>
        <w:t xml:space="preserve">Г </w:t>
      </w:r>
      <w:proofErr w:type="spellStart"/>
      <w:r w:rsidRPr="00C80FAC">
        <w:rPr>
          <w:rFonts w:ascii="Times New Roman" w:hAnsi="Times New Roman" w:cs="Times New Roman"/>
          <w:sz w:val="28"/>
        </w:rPr>
        <w:t>Шейхова</w:t>
      </w:r>
      <w:proofErr w:type="spellEnd"/>
      <w:r w:rsidRPr="00C80FAC">
        <w:rPr>
          <w:rFonts w:ascii="Times New Roman" w:hAnsi="Times New Roman" w:cs="Times New Roman"/>
          <w:sz w:val="28"/>
        </w:rPr>
        <w:t>, П.</w:t>
      </w:r>
      <w:r>
        <w:rPr>
          <w:rFonts w:ascii="Times New Roman" w:hAnsi="Times New Roman" w:cs="Times New Roman"/>
          <w:sz w:val="28"/>
        </w:rPr>
        <w:t xml:space="preserve"> </w:t>
      </w:r>
      <w:r w:rsidRPr="00C80FAC">
        <w:rPr>
          <w:rFonts w:ascii="Times New Roman" w:hAnsi="Times New Roman" w:cs="Times New Roman"/>
          <w:sz w:val="28"/>
        </w:rPr>
        <w:t xml:space="preserve">М. </w:t>
      </w:r>
      <w:proofErr w:type="spellStart"/>
      <w:r w:rsidRPr="00C80FAC">
        <w:rPr>
          <w:rFonts w:ascii="Times New Roman" w:hAnsi="Times New Roman" w:cs="Times New Roman"/>
          <w:sz w:val="28"/>
        </w:rPr>
        <w:t>Нурмагомедова</w:t>
      </w:r>
      <w:proofErr w:type="spellEnd"/>
      <w:r w:rsidRPr="00C80FAC">
        <w:rPr>
          <w:rFonts w:ascii="Times New Roman" w:hAnsi="Times New Roman" w:cs="Times New Roman"/>
          <w:sz w:val="28"/>
        </w:rPr>
        <w:t>, З.</w:t>
      </w:r>
      <w:r>
        <w:rPr>
          <w:rFonts w:ascii="Times New Roman" w:hAnsi="Times New Roman" w:cs="Times New Roman"/>
          <w:sz w:val="28"/>
        </w:rPr>
        <w:t xml:space="preserve"> </w:t>
      </w:r>
      <w:r w:rsidRPr="00C80FAC">
        <w:rPr>
          <w:rFonts w:ascii="Times New Roman" w:hAnsi="Times New Roman" w:cs="Times New Roman"/>
          <w:sz w:val="28"/>
        </w:rPr>
        <w:t>У.</w:t>
      </w:r>
      <w:r>
        <w:rPr>
          <w:rFonts w:ascii="Times New Roman" w:hAnsi="Times New Roman" w:cs="Times New Roman"/>
          <w:sz w:val="28"/>
        </w:rPr>
        <w:t xml:space="preserve"> </w:t>
      </w:r>
      <w:r w:rsidRPr="00C80FAC">
        <w:rPr>
          <w:rFonts w:ascii="Times New Roman" w:hAnsi="Times New Roman" w:cs="Times New Roman"/>
          <w:sz w:val="28"/>
        </w:rPr>
        <w:t xml:space="preserve">Гасанова </w:t>
      </w:r>
      <w:r>
        <w:rPr>
          <w:rFonts w:ascii="Times New Roman" w:hAnsi="Times New Roman" w:cs="Times New Roman"/>
          <w:sz w:val="28"/>
        </w:rPr>
        <w:t xml:space="preserve">// </w:t>
      </w:r>
      <w:r w:rsidRPr="00C80FAC">
        <w:rPr>
          <w:rFonts w:ascii="Times New Roman" w:hAnsi="Times New Roman" w:cs="Times New Roman"/>
          <w:sz w:val="28"/>
        </w:rPr>
        <w:t xml:space="preserve">Современные проблемы науки и образования. </w:t>
      </w:r>
      <w:r w:rsidRPr="00356621">
        <w:rPr>
          <w:rFonts w:ascii="Times New Roman" w:hAnsi="Times New Roman" w:cs="Times New Roman"/>
          <w:sz w:val="28"/>
        </w:rPr>
        <w:t>–</w:t>
      </w:r>
      <w:r>
        <w:rPr>
          <w:rFonts w:ascii="Times New Roman" w:hAnsi="Times New Roman" w:cs="Times New Roman"/>
          <w:sz w:val="28"/>
        </w:rPr>
        <w:t xml:space="preserve"> </w:t>
      </w:r>
      <w:r w:rsidRPr="00C80FAC">
        <w:rPr>
          <w:rFonts w:ascii="Times New Roman" w:hAnsi="Times New Roman" w:cs="Times New Roman"/>
          <w:sz w:val="28"/>
        </w:rPr>
        <w:t xml:space="preserve">2016. </w:t>
      </w:r>
      <w:r w:rsidRPr="00356621">
        <w:rPr>
          <w:rFonts w:ascii="Times New Roman" w:hAnsi="Times New Roman" w:cs="Times New Roman"/>
          <w:sz w:val="28"/>
        </w:rPr>
        <w:t>–</w:t>
      </w:r>
      <w:r>
        <w:rPr>
          <w:rFonts w:ascii="Times New Roman" w:hAnsi="Times New Roman" w:cs="Times New Roman"/>
          <w:sz w:val="28"/>
        </w:rPr>
        <w:t xml:space="preserve"> </w:t>
      </w:r>
      <w:r w:rsidRPr="00C80FAC">
        <w:rPr>
          <w:rFonts w:ascii="Times New Roman" w:hAnsi="Times New Roman" w:cs="Times New Roman"/>
          <w:sz w:val="28"/>
        </w:rPr>
        <w:t xml:space="preserve">№ 6. </w:t>
      </w:r>
      <w:r w:rsidRPr="00356621">
        <w:rPr>
          <w:rFonts w:ascii="Times New Roman" w:hAnsi="Times New Roman" w:cs="Times New Roman"/>
          <w:sz w:val="28"/>
        </w:rPr>
        <w:t>–</w:t>
      </w:r>
      <w:r w:rsidRPr="00C80FAC">
        <w:rPr>
          <w:rFonts w:ascii="Times New Roman" w:hAnsi="Times New Roman" w:cs="Times New Roman"/>
          <w:sz w:val="28"/>
        </w:rPr>
        <w:t xml:space="preserve">С. 259. </w:t>
      </w:r>
    </w:p>
    <w:p w:rsidR="00C80FAC" w:rsidRDefault="00C80FAC" w:rsidP="009A4832">
      <w:pPr>
        <w:pStyle w:val="a6"/>
        <w:ind w:firstLine="709"/>
        <w:jc w:val="both"/>
        <w:rPr>
          <w:rFonts w:ascii="Times New Roman" w:eastAsia="Times New Roman" w:hAnsi="Times New Roman" w:cs="Times New Roman"/>
          <w:sz w:val="24"/>
          <w:szCs w:val="24"/>
          <w:lang w:eastAsia="ru-RU"/>
        </w:rPr>
      </w:pPr>
      <w:r w:rsidRPr="00C80FAC">
        <w:rPr>
          <w:rFonts w:ascii="Times New Roman" w:hAnsi="Times New Roman" w:cs="Times New Roman"/>
          <w:sz w:val="24"/>
          <w:lang w:eastAsia="ru-RU"/>
        </w:rPr>
        <w:t xml:space="preserve">Исследовали влияние водного экстракта портулака огородного на </w:t>
      </w:r>
      <w:proofErr w:type="spellStart"/>
      <w:r w:rsidRPr="00C80FAC">
        <w:rPr>
          <w:rFonts w:ascii="Times New Roman" w:hAnsi="Times New Roman" w:cs="Times New Roman"/>
          <w:sz w:val="24"/>
          <w:lang w:eastAsia="ru-RU"/>
        </w:rPr>
        <w:t>билирубиновые</w:t>
      </w:r>
      <w:proofErr w:type="spellEnd"/>
      <w:r w:rsidRPr="00C80FAC">
        <w:rPr>
          <w:rFonts w:ascii="Times New Roman" w:hAnsi="Times New Roman" w:cs="Times New Roman"/>
          <w:sz w:val="24"/>
          <w:lang w:eastAsia="ru-RU"/>
        </w:rPr>
        <w:t xml:space="preserve"> фракции в сыворотке крови кроликов при экспериментальном токсическом гепатите. Для сравнения и анализа параллельно исследовались группы кроликов, которые получали общепринятую медикаментозную витаминотерапию, а также комбинацию с водным экстрактом портулака. Полученные результаты сравнивали как с контролем, так и с показателями 1-й группы кроликов с модулированным токсическим гепатитом, без последующей терапии. Эксперимент проводился в течение 10 дней. Отмечается повышение в крови концентрации общего билирубина, преимущественно за счет прямого. Наивысший уровень </w:t>
      </w:r>
      <w:proofErr w:type="spellStart"/>
      <w:r w:rsidRPr="00C80FAC">
        <w:rPr>
          <w:rFonts w:ascii="Times New Roman" w:hAnsi="Times New Roman" w:cs="Times New Roman"/>
          <w:sz w:val="24"/>
          <w:lang w:eastAsia="ru-RU"/>
        </w:rPr>
        <w:t>билирубиновых</w:t>
      </w:r>
      <w:proofErr w:type="spellEnd"/>
      <w:r w:rsidRPr="00C80FAC">
        <w:rPr>
          <w:rFonts w:ascii="Times New Roman" w:hAnsi="Times New Roman" w:cs="Times New Roman"/>
          <w:sz w:val="24"/>
          <w:lang w:eastAsia="ru-RU"/>
        </w:rPr>
        <w:t xml:space="preserve"> фракций отмечен на 4-й день в 1-й группе животных без применения терапии. Самый низкий уровень общего и прямого билирубина наблюдается на 10-й день в 4-й группе с комбинированной терапией. Содержание </w:t>
      </w:r>
      <w:proofErr w:type="spellStart"/>
      <w:r w:rsidRPr="00C80FAC">
        <w:rPr>
          <w:rFonts w:ascii="Times New Roman" w:hAnsi="Times New Roman" w:cs="Times New Roman"/>
          <w:sz w:val="24"/>
          <w:lang w:eastAsia="ru-RU"/>
        </w:rPr>
        <w:t>билирубиновых</w:t>
      </w:r>
      <w:proofErr w:type="spellEnd"/>
      <w:r w:rsidRPr="00C80FAC">
        <w:rPr>
          <w:rFonts w:ascii="Times New Roman" w:hAnsi="Times New Roman" w:cs="Times New Roman"/>
          <w:sz w:val="24"/>
          <w:lang w:eastAsia="ru-RU"/>
        </w:rPr>
        <w:t xml:space="preserve"> фракций во 2, 3 и 4-й группах кроликов достоверно не отличается</w:t>
      </w:r>
      <w:r w:rsidRPr="00C80FAC">
        <w:rPr>
          <w:rFonts w:ascii="Times New Roman" w:eastAsia="Times New Roman" w:hAnsi="Times New Roman" w:cs="Times New Roman"/>
          <w:sz w:val="24"/>
          <w:szCs w:val="24"/>
          <w:lang w:eastAsia="ru-RU"/>
        </w:rPr>
        <w:t xml:space="preserve">. </w:t>
      </w:r>
    </w:p>
    <w:p w:rsidR="009A4832" w:rsidRPr="009A4832" w:rsidRDefault="009A4832" w:rsidP="009A4832">
      <w:pPr>
        <w:pStyle w:val="a6"/>
        <w:ind w:firstLine="709"/>
        <w:jc w:val="both"/>
        <w:rPr>
          <w:rFonts w:ascii="Tahoma" w:hAnsi="Tahoma" w:cs="Tahoma"/>
          <w:sz w:val="16"/>
          <w:szCs w:val="16"/>
        </w:rPr>
      </w:pPr>
    </w:p>
    <w:p w:rsidR="009606AC" w:rsidRPr="009606AC" w:rsidRDefault="009606AC" w:rsidP="009606AC">
      <w:pPr>
        <w:pStyle w:val="a6"/>
        <w:ind w:firstLine="709"/>
        <w:jc w:val="both"/>
        <w:rPr>
          <w:rFonts w:ascii="Times New Roman" w:hAnsi="Times New Roman" w:cs="Times New Roman"/>
          <w:sz w:val="28"/>
        </w:rPr>
      </w:pPr>
      <w:r w:rsidRPr="009606AC">
        <w:rPr>
          <w:rFonts w:ascii="Times New Roman" w:hAnsi="Times New Roman" w:cs="Times New Roman"/>
          <w:b/>
          <w:sz w:val="28"/>
        </w:rPr>
        <w:t>Шишкин</w:t>
      </w:r>
      <w:r>
        <w:rPr>
          <w:rFonts w:ascii="Times New Roman" w:hAnsi="Times New Roman" w:cs="Times New Roman"/>
          <w:b/>
          <w:sz w:val="28"/>
        </w:rPr>
        <w:t>,</w:t>
      </w:r>
      <w:r w:rsidRPr="009606AC">
        <w:rPr>
          <w:rFonts w:ascii="Times New Roman" w:hAnsi="Times New Roman" w:cs="Times New Roman"/>
          <w:b/>
          <w:sz w:val="28"/>
        </w:rPr>
        <w:t xml:space="preserve"> И. В.</w:t>
      </w:r>
      <w:r>
        <w:rPr>
          <w:rFonts w:ascii="Times New Roman" w:hAnsi="Times New Roman" w:cs="Times New Roman"/>
          <w:sz w:val="28"/>
        </w:rPr>
        <w:t xml:space="preserve"> </w:t>
      </w:r>
      <w:r w:rsidRPr="009606AC">
        <w:rPr>
          <w:rFonts w:ascii="Times New Roman" w:hAnsi="Times New Roman" w:cs="Times New Roman"/>
          <w:sz w:val="28"/>
        </w:rPr>
        <w:t>Влияние гликозаминогликанов на структуру мозжечка при гипоксии / И.</w:t>
      </w:r>
      <w:r>
        <w:rPr>
          <w:rFonts w:ascii="Times New Roman" w:hAnsi="Times New Roman" w:cs="Times New Roman"/>
          <w:sz w:val="28"/>
        </w:rPr>
        <w:t xml:space="preserve"> </w:t>
      </w:r>
      <w:r w:rsidRPr="009606AC">
        <w:rPr>
          <w:rFonts w:ascii="Times New Roman" w:hAnsi="Times New Roman" w:cs="Times New Roman"/>
          <w:sz w:val="28"/>
        </w:rPr>
        <w:t>В.</w:t>
      </w:r>
      <w:r>
        <w:rPr>
          <w:rFonts w:ascii="Times New Roman" w:hAnsi="Times New Roman" w:cs="Times New Roman"/>
          <w:sz w:val="28"/>
        </w:rPr>
        <w:t xml:space="preserve"> </w:t>
      </w:r>
      <w:r w:rsidRPr="009606AC">
        <w:rPr>
          <w:rFonts w:ascii="Times New Roman" w:hAnsi="Times New Roman" w:cs="Times New Roman"/>
          <w:sz w:val="28"/>
        </w:rPr>
        <w:t>Шишкин, С.</w:t>
      </w:r>
      <w:r>
        <w:rPr>
          <w:rFonts w:ascii="Times New Roman" w:hAnsi="Times New Roman" w:cs="Times New Roman"/>
          <w:sz w:val="28"/>
        </w:rPr>
        <w:t xml:space="preserve"> </w:t>
      </w:r>
      <w:r w:rsidRPr="009606AC">
        <w:rPr>
          <w:rFonts w:ascii="Times New Roman" w:hAnsi="Times New Roman" w:cs="Times New Roman"/>
          <w:sz w:val="28"/>
        </w:rPr>
        <w:t>А.</w:t>
      </w:r>
      <w:r>
        <w:rPr>
          <w:rFonts w:ascii="Times New Roman" w:hAnsi="Times New Roman" w:cs="Times New Roman"/>
          <w:sz w:val="28"/>
        </w:rPr>
        <w:t xml:space="preserve"> </w:t>
      </w:r>
      <w:r w:rsidRPr="009606AC">
        <w:rPr>
          <w:rFonts w:ascii="Times New Roman" w:hAnsi="Times New Roman" w:cs="Times New Roman"/>
          <w:sz w:val="28"/>
        </w:rPr>
        <w:t>Лобанов, З.</w:t>
      </w:r>
      <w:r>
        <w:rPr>
          <w:rFonts w:ascii="Times New Roman" w:hAnsi="Times New Roman" w:cs="Times New Roman"/>
          <w:sz w:val="28"/>
        </w:rPr>
        <w:t xml:space="preserve"> </w:t>
      </w:r>
      <w:r w:rsidRPr="009606AC">
        <w:rPr>
          <w:rFonts w:ascii="Times New Roman" w:hAnsi="Times New Roman" w:cs="Times New Roman"/>
          <w:sz w:val="28"/>
        </w:rPr>
        <w:t xml:space="preserve">Р. Хисматуллина // Вестник Башкирского гос. </w:t>
      </w:r>
      <w:proofErr w:type="spellStart"/>
      <w:r w:rsidRPr="009606AC">
        <w:rPr>
          <w:rFonts w:ascii="Times New Roman" w:hAnsi="Times New Roman" w:cs="Times New Roman"/>
          <w:sz w:val="28"/>
        </w:rPr>
        <w:t>аграр</w:t>
      </w:r>
      <w:proofErr w:type="spellEnd"/>
      <w:r w:rsidR="00C614DC">
        <w:rPr>
          <w:rFonts w:ascii="Times New Roman" w:hAnsi="Times New Roman" w:cs="Times New Roman"/>
          <w:sz w:val="28"/>
        </w:rPr>
        <w:t>.</w:t>
      </w:r>
      <w:r w:rsidRPr="009606AC">
        <w:rPr>
          <w:rFonts w:ascii="Times New Roman" w:hAnsi="Times New Roman" w:cs="Times New Roman"/>
          <w:sz w:val="28"/>
        </w:rPr>
        <w:t xml:space="preserve"> ун-та. – 2016. – № 4. – С. 77-83.</w:t>
      </w:r>
    </w:p>
    <w:p w:rsidR="009606AC" w:rsidRPr="009606AC" w:rsidRDefault="009606AC" w:rsidP="009606AC">
      <w:pPr>
        <w:pStyle w:val="a6"/>
        <w:ind w:firstLine="709"/>
        <w:jc w:val="both"/>
        <w:rPr>
          <w:rFonts w:ascii="Times New Roman" w:hAnsi="Times New Roman" w:cs="Times New Roman"/>
          <w:sz w:val="24"/>
        </w:rPr>
      </w:pPr>
      <w:r w:rsidRPr="009606AC">
        <w:rPr>
          <w:rFonts w:ascii="Times New Roman" w:hAnsi="Times New Roman" w:cs="Times New Roman"/>
          <w:sz w:val="24"/>
        </w:rPr>
        <w:t xml:space="preserve">В работе приведены данные исследования изменений внутриклеточных структур нейронов мозжечка при действии гипоксии. Предложен оригинальный подход коррекции изменений, возникающих при гипоксии. Прослежены особенности динамики внутриклеточных структур и выявлено влияние на них вводимых гликозаминогликнов </w:t>
      </w:r>
    </w:p>
    <w:p w:rsidR="009606AC" w:rsidRDefault="009606AC" w:rsidP="009217DC">
      <w:pPr>
        <w:pStyle w:val="a6"/>
        <w:ind w:firstLine="709"/>
        <w:jc w:val="both"/>
        <w:rPr>
          <w:rFonts w:ascii="Times New Roman" w:hAnsi="Times New Roman" w:cs="Times New Roman"/>
          <w:sz w:val="24"/>
        </w:rPr>
      </w:pPr>
    </w:p>
    <w:p w:rsidR="00EE10DE" w:rsidRPr="00A72A18" w:rsidRDefault="00EE10DE" w:rsidP="00EE10DE">
      <w:pPr>
        <w:pStyle w:val="a6"/>
        <w:ind w:firstLine="709"/>
        <w:jc w:val="both"/>
        <w:rPr>
          <w:rFonts w:ascii="Times New Roman" w:hAnsi="Times New Roman" w:cs="Times New Roman"/>
          <w:sz w:val="28"/>
        </w:rPr>
      </w:pPr>
      <w:r w:rsidRPr="00A72A18">
        <w:rPr>
          <w:rFonts w:ascii="Times New Roman" w:hAnsi="Times New Roman" w:cs="Times New Roman"/>
          <w:b/>
          <w:sz w:val="28"/>
        </w:rPr>
        <w:t xml:space="preserve">Эндокринная функция у лабораторных животных при воздействии хлорофосом, ртутью, </w:t>
      </w:r>
      <w:proofErr w:type="spellStart"/>
      <w:r w:rsidRPr="00A72A18">
        <w:rPr>
          <w:rFonts w:ascii="Times New Roman" w:hAnsi="Times New Roman" w:cs="Times New Roman"/>
          <w:b/>
          <w:sz w:val="28"/>
        </w:rPr>
        <w:t>диоксином</w:t>
      </w:r>
      <w:proofErr w:type="spellEnd"/>
      <w:r w:rsidRPr="00A72A18">
        <w:rPr>
          <w:rFonts w:ascii="Times New Roman" w:hAnsi="Times New Roman" w:cs="Times New Roman"/>
          <w:b/>
          <w:sz w:val="28"/>
        </w:rPr>
        <w:t xml:space="preserve"> и нитратами в малых концен</w:t>
      </w:r>
      <w:r w:rsidRPr="00A72A18">
        <w:rPr>
          <w:rFonts w:ascii="Times New Roman" w:hAnsi="Times New Roman" w:cs="Times New Roman"/>
          <w:sz w:val="28"/>
        </w:rPr>
        <w:t>трациях / В.</w:t>
      </w:r>
      <w:r>
        <w:rPr>
          <w:rFonts w:ascii="Times New Roman" w:hAnsi="Times New Roman" w:cs="Times New Roman"/>
          <w:sz w:val="28"/>
        </w:rPr>
        <w:t xml:space="preserve"> </w:t>
      </w:r>
      <w:r w:rsidRPr="00A72A18">
        <w:rPr>
          <w:rFonts w:ascii="Times New Roman" w:hAnsi="Times New Roman" w:cs="Times New Roman"/>
          <w:sz w:val="28"/>
        </w:rPr>
        <w:t>И.</w:t>
      </w:r>
      <w:r>
        <w:rPr>
          <w:rFonts w:ascii="Times New Roman" w:hAnsi="Times New Roman" w:cs="Times New Roman"/>
          <w:sz w:val="28"/>
        </w:rPr>
        <w:t xml:space="preserve"> </w:t>
      </w:r>
      <w:r w:rsidRPr="00A72A18">
        <w:rPr>
          <w:rFonts w:ascii="Times New Roman" w:hAnsi="Times New Roman" w:cs="Times New Roman"/>
          <w:sz w:val="28"/>
        </w:rPr>
        <w:t>Иванов</w:t>
      </w:r>
      <w:r>
        <w:rPr>
          <w:rFonts w:ascii="Times New Roman" w:hAnsi="Times New Roman" w:cs="Times New Roman"/>
          <w:sz w:val="28"/>
        </w:rPr>
        <w:t xml:space="preserve"> </w:t>
      </w:r>
      <w:r w:rsidRPr="003F3074">
        <w:rPr>
          <w:rFonts w:ascii="Times New Roman" w:hAnsi="Times New Roman" w:cs="Times New Roman"/>
          <w:sz w:val="28"/>
        </w:rPr>
        <w:t>[</w:t>
      </w:r>
      <w:r>
        <w:rPr>
          <w:rFonts w:ascii="Times New Roman" w:hAnsi="Times New Roman" w:cs="Times New Roman"/>
          <w:sz w:val="28"/>
        </w:rPr>
        <w:t>и др.</w:t>
      </w:r>
      <w:r w:rsidRPr="003F3074">
        <w:rPr>
          <w:rFonts w:ascii="Times New Roman" w:hAnsi="Times New Roman" w:cs="Times New Roman"/>
          <w:sz w:val="28"/>
        </w:rPr>
        <w:t>]</w:t>
      </w:r>
      <w:r>
        <w:rPr>
          <w:rFonts w:ascii="Times New Roman" w:hAnsi="Times New Roman" w:cs="Times New Roman"/>
          <w:sz w:val="28"/>
        </w:rPr>
        <w:t xml:space="preserve"> </w:t>
      </w:r>
      <w:r w:rsidRPr="00A72A18">
        <w:rPr>
          <w:rFonts w:ascii="Times New Roman" w:hAnsi="Times New Roman" w:cs="Times New Roman"/>
          <w:sz w:val="28"/>
        </w:rPr>
        <w:t xml:space="preserve">// Аграрный вестник </w:t>
      </w:r>
      <w:proofErr w:type="spellStart"/>
      <w:r w:rsidRPr="00A72A18">
        <w:rPr>
          <w:rFonts w:ascii="Times New Roman" w:hAnsi="Times New Roman" w:cs="Times New Roman"/>
          <w:sz w:val="28"/>
        </w:rPr>
        <w:t>Верхневолжья</w:t>
      </w:r>
      <w:proofErr w:type="spellEnd"/>
      <w:r w:rsidRPr="00A72A18">
        <w:rPr>
          <w:rFonts w:ascii="Times New Roman" w:hAnsi="Times New Roman" w:cs="Times New Roman"/>
          <w:sz w:val="28"/>
        </w:rPr>
        <w:t>. – 2016. – № 4. – С. 17-20.</w:t>
      </w:r>
    </w:p>
    <w:p w:rsidR="00EE10DE" w:rsidRPr="00A72A18" w:rsidRDefault="00EE10DE" w:rsidP="00EE10DE">
      <w:pPr>
        <w:pStyle w:val="a6"/>
        <w:ind w:firstLine="709"/>
        <w:jc w:val="both"/>
        <w:rPr>
          <w:rFonts w:ascii="Times New Roman" w:hAnsi="Times New Roman" w:cs="Times New Roman"/>
          <w:sz w:val="24"/>
        </w:rPr>
      </w:pPr>
      <w:r w:rsidRPr="00A72A18">
        <w:rPr>
          <w:rFonts w:ascii="Times New Roman" w:hAnsi="Times New Roman" w:cs="Times New Roman"/>
          <w:sz w:val="24"/>
        </w:rPr>
        <w:t xml:space="preserve">Для использования гормональных тестов в ветеринарной медицине с целью своевременного выявления пораженных токсическими веществами животных необходимо установить техническую регламентацию нарушения параметров гормонального профиля животных. С целью решения данной задачи исследования в условиях вивария провели опыт по моделированию поражения животных малыми концентрациями токсических веществ органической и неорганической природы [6]: фосфорорганическим соединением хлорофосом; органическим - ядом </w:t>
      </w:r>
      <w:proofErr w:type="spellStart"/>
      <w:r w:rsidRPr="00A72A18">
        <w:rPr>
          <w:rFonts w:ascii="Times New Roman" w:hAnsi="Times New Roman" w:cs="Times New Roman"/>
          <w:sz w:val="24"/>
        </w:rPr>
        <w:t>диоксином</w:t>
      </w:r>
      <w:proofErr w:type="spellEnd"/>
      <w:r w:rsidRPr="00A72A18">
        <w:rPr>
          <w:rFonts w:ascii="Times New Roman" w:hAnsi="Times New Roman" w:cs="Times New Roman"/>
          <w:sz w:val="24"/>
        </w:rPr>
        <w:t xml:space="preserve">; ртуть содержащим препаратом - азотнокислой </w:t>
      </w:r>
      <w:proofErr w:type="spellStart"/>
      <w:r w:rsidRPr="00A72A18">
        <w:rPr>
          <w:rFonts w:ascii="Times New Roman" w:hAnsi="Times New Roman" w:cs="Times New Roman"/>
          <w:sz w:val="24"/>
        </w:rPr>
        <w:t>двухводной</w:t>
      </w:r>
      <w:proofErr w:type="spellEnd"/>
      <w:r w:rsidRPr="00A72A18">
        <w:rPr>
          <w:rFonts w:ascii="Times New Roman" w:hAnsi="Times New Roman" w:cs="Times New Roman"/>
          <w:sz w:val="24"/>
        </w:rPr>
        <w:t xml:space="preserve"> ртутью; неорганическим соединением натрием азотнокислым. Опыты провели на 100 белых взрослых крысах. Оценивали уровень Т3, Т</w:t>
      </w:r>
      <w:proofErr w:type="gramStart"/>
      <w:r w:rsidRPr="00A72A18">
        <w:rPr>
          <w:rFonts w:ascii="Times New Roman" w:hAnsi="Times New Roman" w:cs="Times New Roman"/>
          <w:sz w:val="24"/>
        </w:rPr>
        <w:t>4</w:t>
      </w:r>
      <w:proofErr w:type="gramEnd"/>
      <w:r w:rsidRPr="00A72A18">
        <w:rPr>
          <w:rFonts w:ascii="Times New Roman" w:hAnsi="Times New Roman" w:cs="Times New Roman"/>
          <w:sz w:val="24"/>
        </w:rPr>
        <w:t xml:space="preserve">, инсулин, АКТГ - методом РИА[7, 5], а связывающую способность эритроцитами крови Т3 меченным 125-йодом. </w:t>
      </w:r>
      <w:proofErr w:type="gramStart"/>
      <w:r w:rsidRPr="00A72A18">
        <w:rPr>
          <w:rFonts w:ascii="Times New Roman" w:hAnsi="Times New Roman" w:cs="Times New Roman"/>
          <w:sz w:val="24"/>
        </w:rPr>
        <w:t>Выяснилось, что связывающая способность эритроцитов крови экзогенного Т3 зависела от уровня Т3 в крови, соответственно и функции щитовидной железы.</w:t>
      </w:r>
      <w:proofErr w:type="gramEnd"/>
      <w:r w:rsidRPr="00A72A18">
        <w:rPr>
          <w:rFonts w:ascii="Times New Roman" w:hAnsi="Times New Roman" w:cs="Times New Roman"/>
          <w:sz w:val="24"/>
        </w:rPr>
        <w:t xml:space="preserve"> Установлено, что в результате снижения щитовидной железой синтеза Т3 в крови </w:t>
      </w:r>
      <w:r w:rsidRPr="00A72A18">
        <w:rPr>
          <w:rFonts w:ascii="Times New Roman" w:hAnsi="Times New Roman" w:cs="Times New Roman"/>
          <w:sz w:val="24"/>
        </w:rPr>
        <w:lastRenderedPageBreak/>
        <w:t xml:space="preserve">его уровень резко снижается, и «ёмкость» эритроцитов освобождается для заполнения экзогенным Т3, поэтому связывающая способность эритроцитов 125-йод - Т3 резко возрастает более чем в 2-3 раза. Следовательно, использование в </w:t>
      </w:r>
      <w:proofErr w:type="spellStart"/>
      <w:r w:rsidRPr="00A72A18">
        <w:rPr>
          <w:rFonts w:ascii="Times New Roman" w:hAnsi="Times New Roman" w:cs="Times New Roman"/>
          <w:sz w:val="24"/>
        </w:rPr>
        <w:t>супредельных</w:t>
      </w:r>
      <w:proofErr w:type="spellEnd"/>
      <w:r w:rsidRPr="00A72A18">
        <w:rPr>
          <w:rFonts w:ascii="Times New Roman" w:hAnsi="Times New Roman" w:cs="Times New Roman"/>
          <w:sz w:val="24"/>
        </w:rPr>
        <w:t xml:space="preserve"> концентрациях токсических веще</w:t>
      </w:r>
      <w:proofErr w:type="gramStart"/>
      <w:r w:rsidRPr="00A72A18">
        <w:rPr>
          <w:rFonts w:ascii="Times New Roman" w:hAnsi="Times New Roman" w:cs="Times New Roman"/>
          <w:sz w:val="24"/>
        </w:rPr>
        <w:t>ств пр</w:t>
      </w:r>
      <w:proofErr w:type="gramEnd"/>
      <w:r w:rsidRPr="00A72A18">
        <w:rPr>
          <w:rFonts w:ascii="Times New Roman" w:hAnsi="Times New Roman" w:cs="Times New Roman"/>
          <w:sz w:val="24"/>
        </w:rPr>
        <w:t xml:space="preserve">иводит к подавлению функционирования щитовидной железы в большей или меньшей степени в зависимости от вида химического соединения. </w:t>
      </w:r>
    </w:p>
    <w:p w:rsidR="00EE10DE" w:rsidRPr="00D74150" w:rsidRDefault="00EE10DE" w:rsidP="00EE10DE">
      <w:pPr>
        <w:pStyle w:val="a6"/>
        <w:jc w:val="center"/>
        <w:rPr>
          <w:rFonts w:ascii="Times New Roman" w:hAnsi="Times New Roman" w:cs="Times New Roman"/>
          <w:sz w:val="24"/>
        </w:rPr>
      </w:pPr>
    </w:p>
    <w:p w:rsidR="00FE10A8" w:rsidRPr="003F3074" w:rsidRDefault="00F940AD" w:rsidP="00FE10A8">
      <w:pPr>
        <w:pStyle w:val="a6"/>
        <w:widowControl w:val="0"/>
        <w:jc w:val="center"/>
        <w:rPr>
          <w:rFonts w:ascii="Times New Roman" w:hAnsi="Times New Roman" w:cs="Times New Roman"/>
          <w:b/>
          <w:sz w:val="28"/>
        </w:rPr>
      </w:pPr>
      <w:r w:rsidRPr="00F940AD">
        <w:rPr>
          <w:rFonts w:ascii="Times New Roman" w:hAnsi="Times New Roman" w:cs="Times New Roman"/>
          <w:b/>
          <w:sz w:val="28"/>
        </w:rPr>
        <w:t>Инфекционные болезни животных</w:t>
      </w:r>
    </w:p>
    <w:p w:rsidR="0050492C" w:rsidRPr="0050492C" w:rsidRDefault="0050492C" w:rsidP="0050492C">
      <w:pPr>
        <w:spacing w:after="0" w:line="240" w:lineRule="auto"/>
        <w:ind w:firstLine="709"/>
        <w:jc w:val="both"/>
        <w:rPr>
          <w:rFonts w:ascii="Times New Roman" w:hAnsi="Times New Roman" w:cs="Times New Roman"/>
          <w:sz w:val="28"/>
        </w:rPr>
      </w:pPr>
      <w:proofErr w:type="spellStart"/>
      <w:r w:rsidRPr="0050492C">
        <w:rPr>
          <w:rFonts w:ascii="Times New Roman" w:hAnsi="Times New Roman" w:cs="Times New Roman"/>
          <w:b/>
          <w:sz w:val="28"/>
        </w:rPr>
        <w:t>Баборенко</w:t>
      </w:r>
      <w:proofErr w:type="spellEnd"/>
      <w:r w:rsidRPr="0050492C">
        <w:rPr>
          <w:rFonts w:ascii="Times New Roman" w:hAnsi="Times New Roman" w:cs="Times New Roman"/>
          <w:b/>
          <w:sz w:val="28"/>
        </w:rPr>
        <w:t>, Е. П.</w:t>
      </w:r>
      <w:r w:rsidRPr="0050492C">
        <w:rPr>
          <w:rFonts w:ascii="Times New Roman" w:hAnsi="Times New Roman" w:cs="Times New Roman"/>
          <w:sz w:val="28"/>
        </w:rPr>
        <w:t xml:space="preserve"> Изучение поствакцинального иммунитета при использовании вакцин против вируса болезни ауески свиней из маркированного штамма / Е. П. Баборенко // Ветеринария сегодня. – 2016. – № 4. – С. 49-52.</w:t>
      </w:r>
    </w:p>
    <w:p w:rsidR="0050492C" w:rsidRDefault="0050492C" w:rsidP="0050492C">
      <w:pPr>
        <w:spacing w:after="0" w:line="240" w:lineRule="auto"/>
        <w:ind w:firstLine="709"/>
        <w:jc w:val="both"/>
        <w:rPr>
          <w:rFonts w:ascii="Times New Roman" w:hAnsi="Times New Roman" w:cs="Times New Roman"/>
          <w:sz w:val="24"/>
        </w:rPr>
      </w:pPr>
      <w:r w:rsidRPr="0050492C">
        <w:rPr>
          <w:rFonts w:ascii="Times New Roman" w:hAnsi="Times New Roman" w:cs="Times New Roman"/>
          <w:sz w:val="24"/>
        </w:rPr>
        <w:t xml:space="preserve">Представлены результаты сравнительных испытаний двух вакцин производства ФГБУ «ВНИИЗЖ»: «Вакцины против болезни Ауески свиней из маркированного штамма инактивированной эмульгированной» и «Вирусвакцины против болезни Ауески свиней и овец сухой культуральной из маркированного штамма "ВК"». Приведены данные изучения иммуногенных свойств после контрольного заражения. </w:t>
      </w:r>
    </w:p>
    <w:p w:rsidR="0050492C" w:rsidRPr="0050492C" w:rsidRDefault="0050492C" w:rsidP="0050492C">
      <w:pPr>
        <w:spacing w:after="0" w:line="240" w:lineRule="auto"/>
        <w:ind w:firstLine="709"/>
        <w:jc w:val="both"/>
        <w:rPr>
          <w:rFonts w:ascii="Times New Roman" w:hAnsi="Times New Roman" w:cs="Times New Roman"/>
          <w:sz w:val="24"/>
        </w:rPr>
      </w:pPr>
    </w:p>
    <w:p w:rsidR="00E26979" w:rsidRDefault="00E26979" w:rsidP="00FE10A8">
      <w:pPr>
        <w:pStyle w:val="a6"/>
        <w:widowControl w:val="0"/>
        <w:ind w:firstLine="709"/>
        <w:jc w:val="both"/>
        <w:rPr>
          <w:rFonts w:ascii="Times New Roman" w:hAnsi="Times New Roman" w:cs="Times New Roman"/>
          <w:sz w:val="28"/>
        </w:rPr>
      </w:pPr>
      <w:r w:rsidRPr="00EA31A3">
        <w:rPr>
          <w:rFonts w:ascii="Times New Roman" w:hAnsi="Times New Roman" w:cs="Times New Roman"/>
          <w:b/>
          <w:sz w:val="28"/>
        </w:rPr>
        <w:t>Белкин, Е. А.</w:t>
      </w:r>
      <w:r w:rsidRPr="00EA31A3">
        <w:rPr>
          <w:rFonts w:ascii="Times New Roman" w:hAnsi="Times New Roman" w:cs="Times New Roman"/>
          <w:sz w:val="28"/>
        </w:rPr>
        <w:t xml:space="preserve"> Проблемы респираторных болезней телят и пути их решения / Е. А. Белкин // Эффективное животноводство. – 2016. – № 7. – С. 32-33.</w:t>
      </w:r>
    </w:p>
    <w:p w:rsidR="00E26979" w:rsidRPr="00E26979" w:rsidRDefault="00E26979" w:rsidP="00FE10A8">
      <w:pPr>
        <w:pStyle w:val="a6"/>
        <w:widowControl w:val="0"/>
        <w:ind w:firstLine="709"/>
        <w:jc w:val="both"/>
        <w:rPr>
          <w:rFonts w:ascii="Times New Roman" w:hAnsi="Times New Roman" w:cs="Times New Roman"/>
          <w:sz w:val="24"/>
        </w:rPr>
      </w:pPr>
    </w:p>
    <w:p w:rsidR="009A4832" w:rsidRDefault="003908E5" w:rsidP="009A4832">
      <w:pPr>
        <w:pStyle w:val="a6"/>
        <w:widowControl w:val="0"/>
        <w:ind w:firstLine="709"/>
        <w:jc w:val="both"/>
        <w:rPr>
          <w:rFonts w:ascii="Times New Roman" w:hAnsi="Times New Roman" w:cs="Times New Roman"/>
          <w:sz w:val="28"/>
        </w:rPr>
      </w:pPr>
      <w:r w:rsidRPr="002E13C4">
        <w:rPr>
          <w:rFonts w:ascii="Times New Roman" w:hAnsi="Times New Roman" w:cs="Times New Roman"/>
          <w:b/>
          <w:bCs/>
          <w:sz w:val="28"/>
        </w:rPr>
        <w:t>Вакцина из штамма B. melitensis Rev-1 для профилактики бруцеллеза овец и коз</w:t>
      </w:r>
      <w:r w:rsidRPr="002E13C4">
        <w:rPr>
          <w:rFonts w:ascii="Times New Roman" w:hAnsi="Times New Roman" w:cs="Times New Roman"/>
          <w:sz w:val="28"/>
        </w:rPr>
        <w:t xml:space="preserve"> / О. Ю. Юсупов [и др.]</w:t>
      </w:r>
      <w:r w:rsidR="002E13C4" w:rsidRPr="002E13C4">
        <w:rPr>
          <w:rFonts w:ascii="Times New Roman" w:hAnsi="Times New Roman" w:cs="Times New Roman"/>
          <w:sz w:val="28"/>
        </w:rPr>
        <w:t xml:space="preserve"> </w:t>
      </w:r>
      <w:r w:rsidRPr="002E13C4">
        <w:rPr>
          <w:rFonts w:ascii="Times New Roman" w:hAnsi="Times New Roman" w:cs="Times New Roman"/>
          <w:sz w:val="28"/>
        </w:rPr>
        <w:t xml:space="preserve">// Ветеринария. </w:t>
      </w:r>
      <w:r w:rsidR="002E13C4" w:rsidRPr="002E13C4">
        <w:rPr>
          <w:rFonts w:ascii="Times New Roman" w:hAnsi="Times New Roman" w:cs="Times New Roman"/>
          <w:sz w:val="28"/>
        </w:rPr>
        <w:t>–</w:t>
      </w:r>
      <w:r w:rsidRPr="002E13C4">
        <w:rPr>
          <w:rFonts w:ascii="Times New Roman" w:hAnsi="Times New Roman" w:cs="Times New Roman"/>
          <w:sz w:val="28"/>
        </w:rPr>
        <w:t xml:space="preserve"> 2016. </w:t>
      </w:r>
      <w:r w:rsidR="002E13C4" w:rsidRPr="002E13C4">
        <w:rPr>
          <w:rFonts w:ascii="Times New Roman" w:hAnsi="Times New Roman" w:cs="Times New Roman"/>
          <w:sz w:val="28"/>
        </w:rPr>
        <w:t>–</w:t>
      </w:r>
      <w:r w:rsidRPr="002E13C4">
        <w:rPr>
          <w:rFonts w:ascii="Times New Roman" w:hAnsi="Times New Roman" w:cs="Times New Roman"/>
          <w:sz w:val="28"/>
        </w:rPr>
        <w:t xml:space="preserve"> № 11. </w:t>
      </w:r>
      <w:r w:rsidR="002E13C4" w:rsidRPr="002E13C4">
        <w:rPr>
          <w:rFonts w:ascii="Times New Roman" w:hAnsi="Times New Roman" w:cs="Times New Roman"/>
          <w:sz w:val="28"/>
        </w:rPr>
        <w:t>–</w:t>
      </w:r>
      <w:r w:rsidRPr="002E13C4">
        <w:rPr>
          <w:rFonts w:ascii="Times New Roman" w:hAnsi="Times New Roman" w:cs="Times New Roman"/>
          <w:sz w:val="28"/>
        </w:rPr>
        <w:t xml:space="preserve"> С. 21-24.</w:t>
      </w:r>
    </w:p>
    <w:p w:rsidR="003908E5" w:rsidRDefault="003908E5" w:rsidP="009A4832">
      <w:pPr>
        <w:pStyle w:val="a6"/>
        <w:widowControl w:val="0"/>
        <w:ind w:firstLine="709"/>
        <w:jc w:val="both"/>
        <w:rPr>
          <w:rFonts w:ascii="Times New Roman" w:hAnsi="Times New Roman" w:cs="Times New Roman"/>
          <w:sz w:val="24"/>
        </w:rPr>
      </w:pPr>
      <w:r w:rsidRPr="002E13C4">
        <w:rPr>
          <w:rFonts w:ascii="Times New Roman" w:hAnsi="Times New Roman" w:cs="Times New Roman"/>
          <w:sz w:val="24"/>
        </w:rPr>
        <w:t>В статье приведены данные, свидетельствующие о высокой эффективности вакцины из штамма B. melitensis Rev-1 и целесообразности широкого практического применения ее в системе противобруцеллезных мероприятий, особенно в зонах отгонного овцеводства и регионах со сложной эпизоотической ситуацией по этой инфекции.</w:t>
      </w:r>
    </w:p>
    <w:p w:rsidR="002E13C4" w:rsidRPr="003F3074" w:rsidRDefault="002E13C4" w:rsidP="007958B7">
      <w:pPr>
        <w:pStyle w:val="a6"/>
        <w:ind w:firstLine="709"/>
        <w:jc w:val="both"/>
        <w:rPr>
          <w:rFonts w:ascii="Times New Roman" w:hAnsi="Times New Roman" w:cs="Times New Roman"/>
          <w:sz w:val="24"/>
        </w:rPr>
      </w:pPr>
    </w:p>
    <w:p w:rsidR="00FE10A8" w:rsidRPr="00535AA7" w:rsidRDefault="00FE10A8" w:rsidP="00FE10A8">
      <w:pPr>
        <w:pStyle w:val="a6"/>
        <w:ind w:firstLine="709"/>
        <w:jc w:val="both"/>
        <w:rPr>
          <w:rFonts w:ascii="Times New Roman" w:hAnsi="Times New Roman" w:cs="Times New Roman"/>
          <w:sz w:val="28"/>
        </w:rPr>
      </w:pPr>
      <w:r w:rsidRPr="00535AA7">
        <w:rPr>
          <w:rFonts w:ascii="Times New Roman" w:hAnsi="Times New Roman" w:cs="Times New Roman"/>
          <w:b/>
          <w:sz w:val="28"/>
        </w:rPr>
        <w:t xml:space="preserve">Вакцина из </w:t>
      </w:r>
      <w:proofErr w:type="spellStart"/>
      <w:r w:rsidRPr="00535AA7">
        <w:rPr>
          <w:rFonts w:ascii="Times New Roman" w:hAnsi="Times New Roman" w:cs="Times New Roman"/>
          <w:b/>
          <w:sz w:val="28"/>
        </w:rPr>
        <w:t>аттенуированных</w:t>
      </w:r>
      <w:proofErr w:type="spellEnd"/>
      <w:r w:rsidRPr="00535AA7">
        <w:rPr>
          <w:rFonts w:ascii="Times New Roman" w:hAnsi="Times New Roman" w:cs="Times New Roman"/>
          <w:b/>
          <w:sz w:val="28"/>
        </w:rPr>
        <w:t xml:space="preserve"> штаммов сальмонелл и ее влияние на органы иммунитета у песцов при вакцинации против сальмонеллеза</w:t>
      </w:r>
      <w:r w:rsidRPr="00535AA7">
        <w:rPr>
          <w:rFonts w:ascii="Times New Roman" w:hAnsi="Times New Roman" w:cs="Times New Roman"/>
          <w:sz w:val="28"/>
        </w:rPr>
        <w:t xml:space="preserve"> / И. И. Окулова [и др.] // Аграрный вестник Верхневолжья. – 2016. – № 4. – С. 21-27.</w:t>
      </w:r>
    </w:p>
    <w:p w:rsidR="00FE10A8" w:rsidRDefault="00FE10A8" w:rsidP="007958B7">
      <w:pPr>
        <w:pStyle w:val="a6"/>
        <w:ind w:firstLine="709"/>
        <w:jc w:val="both"/>
        <w:rPr>
          <w:rFonts w:ascii="Times New Roman" w:hAnsi="Times New Roman" w:cs="Times New Roman"/>
          <w:sz w:val="24"/>
        </w:rPr>
      </w:pPr>
      <w:r w:rsidRPr="00FE10A8">
        <w:rPr>
          <w:rFonts w:ascii="Times New Roman" w:hAnsi="Times New Roman" w:cs="Times New Roman"/>
          <w:sz w:val="24"/>
        </w:rPr>
        <w:t xml:space="preserve">В статье приводятся данные, полученные при морфологическом исследовании органов иммунной системы у песцов при оральной вакцинации против сальмонеллеза из аттенуированных штаммов. Проведены гематологические, биохимические, иммунологические исследования сыворотки крови. В нижнечелюстных лимфатических узлах и селезенке, что позволило объективно оценить структурные изменения, иммуногенное качество и безвредность вакцины, выяснить степень иммунореактивности организма. </w:t>
      </w:r>
    </w:p>
    <w:p w:rsidR="009A4832" w:rsidRPr="003F3074" w:rsidRDefault="009A4832" w:rsidP="007958B7">
      <w:pPr>
        <w:pStyle w:val="a6"/>
        <w:ind w:firstLine="709"/>
        <w:jc w:val="both"/>
        <w:rPr>
          <w:rFonts w:ascii="Times New Roman" w:hAnsi="Times New Roman" w:cs="Times New Roman"/>
          <w:sz w:val="24"/>
        </w:rPr>
      </w:pPr>
    </w:p>
    <w:p w:rsidR="00EE10DE" w:rsidRPr="00D44184" w:rsidRDefault="00D44184" w:rsidP="00EE10DE">
      <w:pPr>
        <w:pStyle w:val="a6"/>
        <w:ind w:firstLine="709"/>
        <w:jc w:val="both"/>
        <w:rPr>
          <w:rFonts w:ascii="Times New Roman" w:hAnsi="Times New Roman" w:cs="Times New Roman"/>
          <w:sz w:val="28"/>
        </w:rPr>
      </w:pPr>
      <w:proofErr w:type="spellStart"/>
      <w:r w:rsidRPr="00D44184">
        <w:rPr>
          <w:rFonts w:ascii="Times New Roman" w:hAnsi="Times New Roman" w:cs="Times New Roman"/>
          <w:b/>
          <w:sz w:val="28"/>
        </w:rPr>
        <w:t>Дауров</w:t>
      </w:r>
      <w:proofErr w:type="spellEnd"/>
      <w:r w:rsidRPr="00D44184">
        <w:rPr>
          <w:rFonts w:ascii="Times New Roman" w:hAnsi="Times New Roman" w:cs="Times New Roman"/>
          <w:b/>
          <w:sz w:val="28"/>
        </w:rPr>
        <w:t>, Ш. Ю.</w:t>
      </w:r>
      <w:r>
        <w:rPr>
          <w:rFonts w:ascii="Times New Roman" w:hAnsi="Times New Roman" w:cs="Times New Roman"/>
          <w:sz w:val="28"/>
        </w:rPr>
        <w:t xml:space="preserve"> </w:t>
      </w:r>
      <w:r w:rsidRPr="00D44184">
        <w:rPr>
          <w:rFonts w:ascii="Times New Roman" w:hAnsi="Times New Roman" w:cs="Times New Roman"/>
          <w:sz w:val="28"/>
        </w:rPr>
        <w:t>Влияние</w:t>
      </w:r>
      <w:r w:rsidR="001D4103" w:rsidRPr="001D4103">
        <w:rPr>
          <w:rFonts w:ascii="Times New Roman" w:hAnsi="Times New Roman" w:cs="Times New Roman"/>
          <w:sz w:val="24"/>
        </w:rPr>
        <w:t xml:space="preserve">, </w:t>
      </w:r>
      <w:r w:rsidR="00EE10DE" w:rsidRPr="00D44184">
        <w:rPr>
          <w:rFonts w:ascii="Times New Roman" w:hAnsi="Times New Roman" w:cs="Times New Roman"/>
          <w:sz w:val="28"/>
        </w:rPr>
        <w:t xml:space="preserve">превентивной терапии в период </w:t>
      </w:r>
      <w:proofErr w:type="spellStart"/>
      <w:r w:rsidR="00EE10DE" w:rsidRPr="00D44184">
        <w:rPr>
          <w:rFonts w:ascii="Times New Roman" w:hAnsi="Times New Roman" w:cs="Times New Roman"/>
          <w:sz w:val="28"/>
        </w:rPr>
        <w:t>сукрольности</w:t>
      </w:r>
      <w:proofErr w:type="spellEnd"/>
      <w:r w:rsidR="00EE10DE" w:rsidRPr="00D44184">
        <w:rPr>
          <w:rFonts w:ascii="Times New Roman" w:hAnsi="Times New Roman" w:cs="Times New Roman"/>
          <w:sz w:val="28"/>
        </w:rPr>
        <w:t xml:space="preserve"> на развитие структуры почек у приплода экспериментальных инфицированных самок-кроликов</w:t>
      </w:r>
      <w:r w:rsidR="00EE10DE">
        <w:rPr>
          <w:rFonts w:ascii="Times New Roman" w:hAnsi="Times New Roman" w:cs="Times New Roman"/>
          <w:sz w:val="28"/>
        </w:rPr>
        <w:t xml:space="preserve"> / </w:t>
      </w:r>
      <w:r w:rsidR="00EE10DE" w:rsidRPr="00D44184">
        <w:rPr>
          <w:rFonts w:ascii="Times New Roman" w:hAnsi="Times New Roman" w:cs="Times New Roman"/>
          <w:sz w:val="28"/>
        </w:rPr>
        <w:t>Ш.</w:t>
      </w:r>
      <w:r w:rsidR="00EE10DE">
        <w:rPr>
          <w:rFonts w:ascii="Times New Roman" w:hAnsi="Times New Roman" w:cs="Times New Roman"/>
          <w:sz w:val="28"/>
        </w:rPr>
        <w:t xml:space="preserve"> </w:t>
      </w:r>
      <w:r w:rsidR="00EE10DE" w:rsidRPr="00D44184">
        <w:rPr>
          <w:rFonts w:ascii="Times New Roman" w:hAnsi="Times New Roman" w:cs="Times New Roman"/>
          <w:sz w:val="28"/>
        </w:rPr>
        <w:t>Ю.</w:t>
      </w:r>
      <w:r w:rsidR="00EE10DE">
        <w:rPr>
          <w:rFonts w:ascii="Times New Roman" w:hAnsi="Times New Roman" w:cs="Times New Roman"/>
          <w:sz w:val="28"/>
        </w:rPr>
        <w:t xml:space="preserve"> </w:t>
      </w:r>
      <w:proofErr w:type="spellStart"/>
      <w:r w:rsidR="00EE10DE" w:rsidRPr="00D44184">
        <w:rPr>
          <w:rFonts w:ascii="Times New Roman" w:hAnsi="Times New Roman" w:cs="Times New Roman"/>
          <w:sz w:val="28"/>
        </w:rPr>
        <w:t>Дауров</w:t>
      </w:r>
      <w:proofErr w:type="spellEnd"/>
      <w:r w:rsidR="00EE10DE" w:rsidRPr="00D44184">
        <w:rPr>
          <w:rFonts w:ascii="Times New Roman" w:hAnsi="Times New Roman" w:cs="Times New Roman"/>
          <w:sz w:val="28"/>
        </w:rPr>
        <w:t>, А.</w:t>
      </w:r>
      <w:r w:rsidR="00EE10DE">
        <w:rPr>
          <w:rFonts w:ascii="Times New Roman" w:hAnsi="Times New Roman" w:cs="Times New Roman"/>
          <w:sz w:val="28"/>
        </w:rPr>
        <w:t xml:space="preserve"> </w:t>
      </w:r>
      <w:r w:rsidR="00EE10DE" w:rsidRPr="00D44184">
        <w:rPr>
          <w:rFonts w:ascii="Times New Roman" w:hAnsi="Times New Roman" w:cs="Times New Roman"/>
          <w:sz w:val="28"/>
        </w:rPr>
        <w:t>Ч.</w:t>
      </w:r>
      <w:r w:rsidR="00EE10DE">
        <w:rPr>
          <w:rFonts w:ascii="Times New Roman" w:hAnsi="Times New Roman" w:cs="Times New Roman"/>
          <w:sz w:val="28"/>
        </w:rPr>
        <w:t xml:space="preserve"> </w:t>
      </w:r>
      <w:proofErr w:type="spellStart"/>
      <w:r w:rsidR="00EE10DE" w:rsidRPr="00D44184">
        <w:rPr>
          <w:rFonts w:ascii="Times New Roman" w:hAnsi="Times New Roman" w:cs="Times New Roman"/>
          <w:sz w:val="28"/>
        </w:rPr>
        <w:t>Усупбаев</w:t>
      </w:r>
      <w:proofErr w:type="spellEnd"/>
      <w:r w:rsidR="00EE10DE" w:rsidRPr="00D44184">
        <w:rPr>
          <w:rFonts w:ascii="Times New Roman" w:hAnsi="Times New Roman" w:cs="Times New Roman"/>
          <w:sz w:val="28"/>
        </w:rPr>
        <w:t>, К.</w:t>
      </w:r>
      <w:r w:rsidR="00EE10DE">
        <w:rPr>
          <w:rFonts w:ascii="Times New Roman" w:hAnsi="Times New Roman" w:cs="Times New Roman"/>
          <w:sz w:val="28"/>
        </w:rPr>
        <w:t xml:space="preserve"> </w:t>
      </w:r>
      <w:r w:rsidR="00EE10DE" w:rsidRPr="00D44184">
        <w:rPr>
          <w:rFonts w:ascii="Times New Roman" w:hAnsi="Times New Roman" w:cs="Times New Roman"/>
          <w:sz w:val="28"/>
        </w:rPr>
        <w:t>Н.</w:t>
      </w:r>
      <w:r w:rsidR="00EE10DE">
        <w:rPr>
          <w:rFonts w:ascii="Times New Roman" w:hAnsi="Times New Roman" w:cs="Times New Roman"/>
          <w:sz w:val="28"/>
        </w:rPr>
        <w:t xml:space="preserve"> </w:t>
      </w:r>
      <w:proofErr w:type="spellStart"/>
      <w:r w:rsidR="00EE10DE" w:rsidRPr="00D44184">
        <w:rPr>
          <w:rFonts w:ascii="Times New Roman" w:hAnsi="Times New Roman" w:cs="Times New Roman"/>
          <w:sz w:val="28"/>
        </w:rPr>
        <w:t>Стамбекова</w:t>
      </w:r>
      <w:proofErr w:type="spellEnd"/>
      <w:r w:rsidR="00EE10DE" w:rsidRPr="00D44184">
        <w:rPr>
          <w:rFonts w:ascii="Times New Roman" w:hAnsi="Times New Roman" w:cs="Times New Roman"/>
          <w:sz w:val="28"/>
        </w:rPr>
        <w:t xml:space="preserve"> </w:t>
      </w:r>
      <w:r w:rsidR="00EE10DE">
        <w:rPr>
          <w:rFonts w:ascii="Times New Roman" w:hAnsi="Times New Roman" w:cs="Times New Roman"/>
          <w:sz w:val="28"/>
        </w:rPr>
        <w:t xml:space="preserve">// </w:t>
      </w:r>
      <w:r w:rsidR="00EE10DE" w:rsidRPr="00D44184">
        <w:rPr>
          <w:rFonts w:ascii="Times New Roman" w:hAnsi="Times New Roman" w:cs="Times New Roman"/>
          <w:sz w:val="28"/>
        </w:rPr>
        <w:t xml:space="preserve">Символ науки. </w:t>
      </w:r>
      <w:r w:rsidR="00EE10DE">
        <w:rPr>
          <w:rFonts w:ascii="Times New Roman" w:hAnsi="Times New Roman" w:cs="Times New Roman"/>
          <w:sz w:val="28"/>
        </w:rPr>
        <w:t xml:space="preserve">– </w:t>
      </w:r>
      <w:r w:rsidR="00EE10DE" w:rsidRPr="00D44184">
        <w:rPr>
          <w:rFonts w:ascii="Times New Roman" w:hAnsi="Times New Roman" w:cs="Times New Roman"/>
          <w:sz w:val="28"/>
        </w:rPr>
        <w:t xml:space="preserve">2016. </w:t>
      </w:r>
      <w:r w:rsidR="00EE10DE">
        <w:rPr>
          <w:rFonts w:ascii="Times New Roman" w:hAnsi="Times New Roman" w:cs="Times New Roman"/>
          <w:sz w:val="28"/>
        </w:rPr>
        <w:t xml:space="preserve">– </w:t>
      </w:r>
      <w:r w:rsidR="00EE10DE" w:rsidRPr="00D44184">
        <w:rPr>
          <w:rFonts w:ascii="Times New Roman" w:hAnsi="Times New Roman" w:cs="Times New Roman"/>
          <w:sz w:val="28"/>
        </w:rPr>
        <w:t>№</w:t>
      </w:r>
      <w:r w:rsidR="00EE10DE">
        <w:rPr>
          <w:rFonts w:ascii="Times New Roman" w:hAnsi="Times New Roman" w:cs="Times New Roman"/>
          <w:sz w:val="28"/>
        </w:rPr>
        <w:t xml:space="preserve"> </w:t>
      </w:r>
      <w:r w:rsidR="00EE10DE" w:rsidRPr="00D44184">
        <w:rPr>
          <w:rFonts w:ascii="Times New Roman" w:hAnsi="Times New Roman" w:cs="Times New Roman"/>
          <w:sz w:val="28"/>
        </w:rPr>
        <w:t>3-2</w:t>
      </w:r>
      <w:r w:rsidR="00EE10DE">
        <w:rPr>
          <w:rFonts w:ascii="Times New Roman" w:hAnsi="Times New Roman" w:cs="Times New Roman"/>
          <w:sz w:val="28"/>
        </w:rPr>
        <w:t xml:space="preserve"> </w:t>
      </w:r>
      <w:r w:rsidR="00EE10DE" w:rsidRPr="00D44184">
        <w:rPr>
          <w:rFonts w:ascii="Times New Roman" w:hAnsi="Times New Roman" w:cs="Times New Roman"/>
          <w:sz w:val="28"/>
        </w:rPr>
        <w:t xml:space="preserve">(15). </w:t>
      </w:r>
      <w:r w:rsidR="00EE10DE">
        <w:rPr>
          <w:rFonts w:ascii="Times New Roman" w:hAnsi="Times New Roman" w:cs="Times New Roman"/>
          <w:sz w:val="28"/>
        </w:rPr>
        <w:t xml:space="preserve">– </w:t>
      </w:r>
      <w:r w:rsidR="00EE10DE" w:rsidRPr="00D44184">
        <w:rPr>
          <w:rFonts w:ascii="Times New Roman" w:hAnsi="Times New Roman" w:cs="Times New Roman"/>
          <w:sz w:val="28"/>
        </w:rPr>
        <w:t>С. 165-168.</w:t>
      </w:r>
    </w:p>
    <w:p w:rsidR="00EE10DE" w:rsidRDefault="00EE10DE" w:rsidP="00E65B4A">
      <w:pPr>
        <w:pStyle w:val="a6"/>
        <w:widowControl w:val="0"/>
        <w:ind w:firstLine="709"/>
        <w:jc w:val="both"/>
        <w:rPr>
          <w:rFonts w:ascii="Times New Roman" w:hAnsi="Times New Roman" w:cs="Times New Roman"/>
          <w:sz w:val="24"/>
        </w:rPr>
      </w:pPr>
      <w:r w:rsidRPr="00D44184">
        <w:rPr>
          <w:rFonts w:ascii="Times New Roman" w:hAnsi="Times New Roman" w:cs="Times New Roman"/>
          <w:sz w:val="24"/>
        </w:rPr>
        <w:t xml:space="preserve">В статье представлены результаты экспериментального исследования структуры почек приплода 68 самок-кроликов, инфицированных урогенитальными инфекциями, 34 из которых получили превентивную терапию в период </w:t>
      </w:r>
      <w:proofErr w:type="spellStart"/>
      <w:r w:rsidRPr="00D44184">
        <w:rPr>
          <w:rFonts w:ascii="Times New Roman" w:hAnsi="Times New Roman" w:cs="Times New Roman"/>
          <w:sz w:val="24"/>
        </w:rPr>
        <w:t>сукрольности</w:t>
      </w:r>
      <w:proofErr w:type="spellEnd"/>
      <w:r w:rsidRPr="00D44184">
        <w:rPr>
          <w:rFonts w:ascii="Times New Roman" w:hAnsi="Times New Roman" w:cs="Times New Roman"/>
          <w:sz w:val="24"/>
        </w:rPr>
        <w:t xml:space="preserve">, другая половина </w:t>
      </w:r>
      <w:r w:rsidRPr="00D44184">
        <w:rPr>
          <w:rFonts w:ascii="Times New Roman" w:hAnsi="Times New Roman" w:cs="Times New Roman"/>
          <w:sz w:val="24"/>
        </w:rPr>
        <w:lastRenderedPageBreak/>
        <w:t xml:space="preserve">явилась группой сравнения (без терапии). </w:t>
      </w:r>
    </w:p>
    <w:p w:rsidR="00EE10DE" w:rsidRDefault="00EE10DE" w:rsidP="00EE10DE">
      <w:pPr>
        <w:pStyle w:val="a6"/>
        <w:ind w:firstLine="709"/>
        <w:jc w:val="both"/>
        <w:rPr>
          <w:rFonts w:ascii="Times New Roman" w:hAnsi="Times New Roman" w:cs="Times New Roman"/>
          <w:sz w:val="24"/>
        </w:rPr>
      </w:pPr>
    </w:p>
    <w:p w:rsidR="00EE10DE" w:rsidRDefault="00EE10DE" w:rsidP="00EE10DE">
      <w:pPr>
        <w:pStyle w:val="a6"/>
        <w:ind w:firstLine="709"/>
        <w:jc w:val="both"/>
        <w:rPr>
          <w:rFonts w:ascii="Times New Roman" w:hAnsi="Times New Roman" w:cs="Times New Roman"/>
          <w:sz w:val="28"/>
        </w:rPr>
      </w:pPr>
      <w:r w:rsidRPr="00FE7669">
        <w:rPr>
          <w:rFonts w:ascii="Times New Roman" w:hAnsi="Times New Roman" w:cs="Times New Roman"/>
          <w:b/>
          <w:sz w:val="28"/>
        </w:rPr>
        <w:t>Дмитриева</w:t>
      </w:r>
      <w:r>
        <w:rPr>
          <w:rFonts w:ascii="Times New Roman" w:hAnsi="Times New Roman" w:cs="Times New Roman"/>
          <w:b/>
          <w:sz w:val="28"/>
        </w:rPr>
        <w:t>,</w:t>
      </w:r>
      <w:r w:rsidRPr="00FE7669">
        <w:rPr>
          <w:rFonts w:ascii="Times New Roman" w:hAnsi="Times New Roman" w:cs="Times New Roman"/>
          <w:b/>
          <w:sz w:val="28"/>
        </w:rPr>
        <w:t xml:space="preserve"> М. Е.</w:t>
      </w:r>
      <w:r>
        <w:rPr>
          <w:rFonts w:ascii="Times New Roman" w:hAnsi="Times New Roman" w:cs="Times New Roman"/>
          <w:sz w:val="28"/>
        </w:rPr>
        <w:t xml:space="preserve"> </w:t>
      </w:r>
      <w:r w:rsidRPr="00FE7669">
        <w:rPr>
          <w:rFonts w:ascii="Times New Roman" w:hAnsi="Times New Roman" w:cs="Times New Roman"/>
          <w:sz w:val="28"/>
        </w:rPr>
        <w:t xml:space="preserve">Инфекционная анемия цыплят и специфическая профилактика инфекционной </w:t>
      </w:r>
      <w:proofErr w:type="spellStart"/>
      <w:r w:rsidRPr="00FE7669">
        <w:rPr>
          <w:rFonts w:ascii="Times New Roman" w:hAnsi="Times New Roman" w:cs="Times New Roman"/>
          <w:sz w:val="28"/>
        </w:rPr>
        <w:t>бурсальной</w:t>
      </w:r>
      <w:proofErr w:type="spellEnd"/>
      <w:r w:rsidRPr="00FE7669">
        <w:rPr>
          <w:rFonts w:ascii="Times New Roman" w:hAnsi="Times New Roman" w:cs="Times New Roman"/>
          <w:sz w:val="28"/>
        </w:rPr>
        <w:t xml:space="preserve"> болезни /</w:t>
      </w:r>
      <w:r>
        <w:rPr>
          <w:rFonts w:ascii="Times New Roman" w:hAnsi="Times New Roman" w:cs="Times New Roman"/>
          <w:sz w:val="28"/>
        </w:rPr>
        <w:t xml:space="preserve"> </w:t>
      </w:r>
      <w:r w:rsidRPr="00FE7669">
        <w:rPr>
          <w:rFonts w:ascii="Times New Roman" w:hAnsi="Times New Roman" w:cs="Times New Roman"/>
          <w:sz w:val="28"/>
        </w:rPr>
        <w:t>М.</w:t>
      </w:r>
      <w:r>
        <w:rPr>
          <w:rFonts w:ascii="Times New Roman" w:hAnsi="Times New Roman" w:cs="Times New Roman"/>
          <w:sz w:val="28"/>
        </w:rPr>
        <w:t xml:space="preserve"> </w:t>
      </w:r>
      <w:r w:rsidRPr="00FE7669">
        <w:rPr>
          <w:rFonts w:ascii="Times New Roman" w:hAnsi="Times New Roman" w:cs="Times New Roman"/>
          <w:sz w:val="28"/>
        </w:rPr>
        <w:t>Е.</w:t>
      </w:r>
      <w:r>
        <w:rPr>
          <w:rFonts w:ascii="Times New Roman" w:hAnsi="Times New Roman" w:cs="Times New Roman"/>
          <w:sz w:val="28"/>
        </w:rPr>
        <w:t xml:space="preserve"> </w:t>
      </w:r>
      <w:r w:rsidRPr="00FE7669">
        <w:rPr>
          <w:rFonts w:ascii="Times New Roman" w:hAnsi="Times New Roman" w:cs="Times New Roman"/>
          <w:sz w:val="28"/>
        </w:rPr>
        <w:t>Дмитриева, Е.</w:t>
      </w:r>
      <w:r>
        <w:rPr>
          <w:rFonts w:ascii="Times New Roman" w:hAnsi="Times New Roman" w:cs="Times New Roman"/>
          <w:sz w:val="28"/>
        </w:rPr>
        <w:t xml:space="preserve"> </w:t>
      </w:r>
      <w:r w:rsidRPr="00FE7669">
        <w:rPr>
          <w:rFonts w:ascii="Times New Roman" w:hAnsi="Times New Roman" w:cs="Times New Roman"/>
          <w:sz w:val="28"/>
        </w:rPr>
        <w:t xml:space="preserve">В. </w:t>
      </w:r>
      <w:proofErr w:type="spellStart"/>
      <w:r w:rsidRPr="00FE7669">
        <w:rPr>
          <w:rFonts w:ascii="Times New Roman" w:hAnsi="Times New Roman" w:cs="Times New Roman"/>
          <w:sz w:val="28"/>
        </w:rPr>
        <w:t>Балендор</w:t>
      </w:r>
      <w:proofErr w:type="spellEnd"/>
      <w:r w:rsidRPr="00FE7669">
        <w:rPr>
          <w:rFonts w:ascii="Times New Roman" w:hAnsi="Times New Roman" w:cs="Times New Roman"/>
          <w:sz w:val="28"/>
        </w:rPr>
        <w:t xml:space="preserve"> // Эффективное животноводство. – 2016. – № 7. – С. 22-23.</w:t>
      </w:r>
    </w:p>
    <w:p w:rsidR="00EE10DE" w:rsidRPr="007D0E9D" w:rsidRDefault="00EE10DE" w:rsidP="00EE10DE">
      <w:pPr>
        <w:pStyle w:val="a6"/>
        <w:ind w:firstLine="709"/>
        <w:jc w:val="both"/>
        <w:rPr>
          <w:rFonts w:ascii="Times New Roman" w:hAnsi="Times New Roman" w:cs="Times New Roman"/>
          <w:sz w:val="24"/>
        </w:rPr>
      </w:pPr>
    </w:p>
    <w:p w:rsidR="00EE10DE" w:rsidRPr="00A955B8" w:rsidRDefault="00EE10DE" w:rsidP="00EE10DE">
      <w:pPr>
        <w:pStyle w:val="a6"/>
        <w:ind w:firstLine="709"/>
        <w:jc w:val="both"/>
        <w:rPr>
          <w:rFonts w:ascii="Times New Roman" w:hAnsi="Times New Roman" w:cs="Times New Roman"/>
          <w:sz w:val="28"/>
          <w:lang w:eastAsia="ru-RU"/>
        </w:rPr>
      </w:pPr>
      <w:r w:rsidRPr="00A955B8">
        <w:rPr>
          <w:rFonts w:ascii="Times New Roman" w:hAnsi="Times New Roman" w:cs="Times New Roman"/>
          <w:b/>
          <w:bCs/>
          <w:sz w:val="28"/>
          <w:lang w:eastAsia="ru-RU"/>
        </w:rPr>
        <w:t xml:space="preserve">Дмитриева, М. Е. </w:t>
      </w:r>
      <w:r w:rsidRPr="00A955B8">
        <w:rPr>
          <w:rFonts w:ascii="Times New Roman" w:hAnsi="Times New Roman" w:cs="Times New Roman"/>
          <w:sz w:val="28"/>
          <w:lang w:eastAsia="ru-RU"/>
        </w:rPr>
        <w:t xml:space="preserve">Преодоление резистентности в лечении птицы, больной колибактериозом / М. Е. Дмитриева, О. Б. Новикова, Л. М. Кашковская // Птицеводство. </w:t>
      </w:r>
      <w:r w:rsidRPr="00FE7669">
        <w:rPr>
          <w:rFonts w:ascii="Times New Roman" w:hAnsi="Times New Roman" w:cs="Times New Roman"/>
          <w:sz w:val="28"/>
        </w:rPr>
        <w:t>–</w:t>
      </w:r>
      <w:r w:rsidRPr="00A955B8">
        <w:rPr>
          <w:rFonts w:ascii="Times New Roman" w:hAnsi="Times New Roman" w:cs="Times New Roman"/>
          <w:sz w:val="28"/>
          <w:lang w:eastAsia="ru-RU"/>
        </w:rPr>
        <w:t xml:space="preserve"> 2017. </w:t>
      </w:r>
      <w:r w:rsidRPr="00FE7669">
        <w:rPr>
          <w:rFonts w:ascii="Times New Roman" w:hAnsi="Times New Roman" w:cs="Times New Roman"/>
          <w:sz w:val="28"/>
        </w:rPr>
        <w:t>–</w:t>
      </w:r>
      <w:r w:rsidRPr="00A955B8">
        <w:rPr>
          <w:rFonts w:ascii="Times New Roman" w:hAnsi="Times New Roman" w:cs="Times New Roman"/>
          <w:sz w:val="28"/>
          <w:lang w:eastAsia="ru-RU"/>
        </w:rPr>
        <w:t xml:space="preserve"> № 1. </w:t>
      </w:r>
      <w:r w:rsidRPr="00FE7669">
        <w:rPr>
          <w:rFonts w:ascii="Times New Roman" w:hAnsi="Times New Roman" w:cs="Times New Roman"/>
          <w:sz w:val="28"/>
        </w:rPr>
        <w:t>–</w:t>
      </w:r>
      <w:r w:rsidRPr="00A955B8">
        <w:rPr>
          <w:rFonts w:ascii="Times New Roman" w:hAnsi="Times New Roman" w:cs="Times New Roman"/>
          <w:sz w:val="28"/>
          <w:lang w:eastAsia="ru-RU"/>
        </w:rPr>
        <w:t xml:space="preserve"> С. 33-37. </w:t>
      </w:r>
    </w:p>
    <w:p w:rsidR="00EE10DE" w:rsidRDefault="00EE10DE" w:rsidP="00EE10DE">
      <w:pPr>
        <w:pStyle w:val="a6"/>
        <w:ind w:firstLine="709"/>
        <w:jc w:val="both"/>
        <w:rPr>
          <w:rFonts w:ascii="Times New Roman" w:hAnsi="Times New Roman" w:cs="Times New Roman"/>
          <w:bCs/>
          <w:sz w:val="24"/>
        </w:rPr>
      </w:pPr>
      <w:r w:rsidRPr="00A955B8">
        <w:rPr>
          <w:rFonts w:ascii="Times New Roman" w:hAnsi="Times New Roman" w:cs="Times New Roman"/>
          <w:bCs/>
          <w:sz w:val="24"/>
        </w:rPr>
        <w:t>Авторы оценили эффективность Лексофлона OR в терапии колибактериоза цыплят-бройлеров в сравнении с другим препаратом на основе энрофлоксацина. Лексофлона OR уничтожает штаммы бактерий, устойчивые к фторхинолонам предыдущих поколений (в том числе к энрофлоксацину), сокращает сроки выздоровления птицы.</w:t>
      </w:r>
    </w:p>
    <w:p w:rsidR="00EE10DE" w:rsidRPr="00A955B8" w:rsidRDefault="00EE10DE" w:rsidP="00EE10DE">
      <w:pPr>
        <w:pStyle w:val="a6"/>
        <w:ind w:firstLine="709"/>
        <w:jc w:val="both"/>
        <w:rPr>
          <w:rFonts w:ascii="Times New Roman" w:hAnsi="Times New Roman" w:cs="Times New Roman"/>
          <w:bCs/>
          <w:sz w:val="24"/>
        </w:rPr>
      </w:pPr>
    </w:p>
    <w:p w:rsidR="00EE10DE" w:rsidRPr="00055F0D" w:rsidRDefault="00EE10DE" w:rsidP="00EE10DE">
      <w:pPr>
        <w:spacing w:after="0" w:line="240" w:lineRule="auto"/>
        <w:ind w:firstLine="709"/>
        <w:jc w:val="both"/>
        <w:rPr>
          <w:rFonts w:ascii="Times New Roman" w:hAnsi="Times New Roman" w:cs="Times New Roman"/>
          <w:sz w:val="28"/>
        </w:rPr>
      </w:pPr>
      <w:r w:rsidRPr="00055F0D">
        <w:rPr>
          <w:rFonts w:ascii="Times New Roman" w:hAnsi="Times New Roman" w:cs="Times New Roman"/>
          <w:b/>
          <w:sz w:val="28"/>
        </w:rPr>
        <w:t>Изучение патогенеза и иммунного ответа при экспериментальном заражении цыплят-бройлеров изолятом метапневмовируса птиц подтипа В</w:t>
      </w:r>
      <w:r w:rsidRPr="00055F0D">
        <w:rPr>
          <w:rFonts w:ascii="Times New Roman" w:hAnsi="Times New Roman" w:cs="Times New Roman"/>
          <w:sz w:val="28"/>
        </w:rPr>
        <w:t xml:space="preserve"> / М. А. Волкова // Ветеринария сегодня. – 2016. – № 4. – С. 29-34.</w:t>
      </w:r>
    </w:p>
    <w:p w:rsidR="00EE10DE" w:rsidRDefault="00EE10DE" w:rsidP="00EE10DE">
      <w:pPr>
        <w:spacing w:after="0" w:line="240" w:lineRule="auto"/>
        <w:ind w:firstLine="709"/>
        <w:jc w:val="both"/>
        <w:rPr>
          <w:rFonts w:ascii="Times New Roman" w:hAnsi="Times New Roman" w:cs="Times New Roman"/>
          <w:sz w:val="24"/>
        </w:rPr>
      </w:pPr>
      <w:r w:rsidRPr="00055F0D">
        <w:rPr>
          <w:rFonts w:ascii="Times New Roman" w:hAnsi="Times New Roman" w:cs="Times New Roman"/>
          <w:sz w:val="24"/>
        </w:rPr>
        <w:t>Экспериментальное заражение 7-суточных цыплят-бройлеров изолятом метапневмовируса птиц подтипа В вызывало развитие слабовыраженных признаков поражения респираторной системы и опухание инфраорбитальных синусов через 5-15 суток после инфицирования. Наблюдали изменения втканях трахеи, носовыхходов и первичных лимфоидных органов. Наличие генома метапневмовируса птиц установлено методом ОТ-ПЦР-РВ в органах верхнего отдела респираторного тракта, инфраорбитальных синусах и гардеровой железе в период 2-12 суток после заражения. Иммунный ответ характеризовался образованием гуморальных и локальных антител через 7-21 сутки после инфицирования. Через 3 суток после заражения регистрировали увеличение процента CD8a+ T-клеточной субпопуляции в крови и селезенке инфицированных цыплят.</w:t>
      </w:r>
    </w:p>
    <w:p w:rsidR="00EE10DE" w:rsidRDefault="00EE10DE" w:rsidP="00EE10DE">
      <w:pPr>
        <w:spacing w:after="0" w:line="240" w:lineRule="auto"/>
        <w:ind w:firstLine="709"/>
        <w:jc w:val="both"/>
        <w:rPr>
          <w:rFonts w:ascii="Times New Roman" w:hAnsi="Times New Roman" w:cs="Times New Roman"/>
          <w:sz w:val="24"/>
        </w:rPr>
      </w:pPr>
    </w:p>
    <w:p w:rsidR="00EE10DE" w:rsidRPr="001D4103" w:rsidRDefault="00EE10DE" w:rsidP="00EE10DE">
      <w:pPr>
        <w:spacing w:after="0" w:line="240" w:lineRule="auto"/>
        <w:ind w:firstLine="709"/>
        <w:jc w:val="both"/>
        <w:rPr>
          <w:rFonts w:ascii="Times New Roman" w:hAnsi="Times New Roman" w:cs="Times New Roman"/>
          <w:sz w:val="28"/>
        </w:rPr>
      </w:pPr>
      <w:r w:rsidRPr="001D4103">
        <w:rPr>
          <w:rFonts w:ascii="Times New Roman" w:hAnsi="Times New Roman" w:cs="Times New Roman"/>
          <w:b/>
          <w:sz w:val="28"/>
        </w:rPr>
        <w:t>Изучение чувствительности крупного рогатого скота и овец к вирусу нодулярного дерматита при экспериментальном заражении</w:t>
      </w:r>
      <w:r w:rsidRPr="001D4103">
        <w:rPr>
          <w:rFonts w:ascii="Times New Roman" w:hAnsi="Times New Roman" w:cs="Times New Roman"/>
          <w:sz w:val="28"/>
        </w:rPr>
        <w:t xml:space="preserve"> / М.</w:t>
      </w:r>
      <w:r w:rsidRPr="003F3074">
        <w:rPr>
          <w:rFonts w:ascii="Times New Roman" w:hAnsi="Times New Roman" w:cs="Times New Roman"/>
          <w:sz w:val="28"/>
        </w:rPr>
        <w:t xml:space="preserve"> </w:t>
      </w:r>
      <w:r w:rsidRPr="001D4103">
        <w:rPr>
          <w:rFonts w:ascii="Times New Roman" w:hAnsi="Times New Roman" w:cs="Times New Roman"/>
          <w:sz w:val="28"/>
        </w:rPr>
        <w:t>С. Кукушкина</w:t>
      </w:r>
      <w:r w:rsidRPr="003F3074">
        <w:rPr>
          <w:rFonts w:ascii="Times New Roman" w:hAnsi="Times New Roman" w:cs="Times New Roman"/>
          <w:sz w:val="28"/>
        </w:rPr>
        <w:t xml:space="preserve"> [</w:t>
      </w:r>
      <w:r w:rsidRPr="001D4103">
        <w:rPr>
          <w:rFonts w:ascii="Times New Roman" w:hAnsi="Times New Roman" w:cs="Times New Roman"/>
          <w:sz w:val="28"/>
        </w:rPr>
        <w:t>и др.</w:t>
      </w:r>
      <w:r w:rsidRPr="003F3074">
        <w:rPr>
          <w:rFonts w:ascii="Times New Roman" w:hAnsi="Times New Roman" w:cs="Times New Roman"/>
          <w:sz w:val="28"/>
        </w:rPr>
        <w:t>]</w:t>
      </w:r>
      <w:r w:rsidRPr="001D4103">
        <w:rPr>
          <w:rFonts w:ascii="Times New Roman" w:hAnsi="Times New Roman" w:cs="Times New Roman"/>
          <w:sz w:val="28"/>
        </w:rPr>
        <w:t xml:space="preserve"> </w:t>
      </w:r>
      <w:r w:rsidRPr="003F3074">
        <w:rPr>
          <w:rFonts w:ascii="Times New Roman" w:hAnsi="Times New Roman" w:cs="Times New Roman"/>
          <w:sz w:val="28"/>
        </w:rPr>
        <w:t xml:space="preserve">// </w:t>
      </w:r>
      <w:r w:rsidRPr="001D4103">
        <w:rPr>
          <w:rFonts w:ascii="Times New Roman" w:hAnsi="Times New Roman" w:cs="Times New Roman"/>
          <w:sz w:val="28"/>
        </w:rPr>
        <w:t>Ветеринария сегодня. – 2016. – № 4. – С. 46-48.</w:t>
      </w:r>
    </w:p>
    <w:p w:rsidR="001D4103" w:rsidRPr="001D4103" w:rsidRDefault="00EE10DE" w:rsidP="00EE10DE">
      <w:pPr>
        <w:spacing w:after="0" w:line="240" w:lineRule="auto"/>
        <w:ind w:firstLine="709"/>
        <w:jc w:val="both"/>
        <w:rPr>
          <w:rFonts w:ascii="Times New Roman" w:hAnsi="Times New Roman" w:cs="Times New Roman"/>
          <w:sz w:val="24"/>
        </w:rPr>
      </w:pPr>
      <w:r w:rsidRPr="001D4103">
        <w:rPr>
          <w:rFonts w:ascii="Times New Roman" w:hAnsi="Times New Roman" w:cs="Times New Roman"/>
          <w:sz w:val="24"/>
        </w:rPr>
        <w:t xml:space="preserve">В статье представлены результаты изучения чувствительности крупного рогатого скота и овец к вирусу </w:t>
      </w:r>
      <w:proofErr w:type="spellStart"/>
      <w:r w:rsidRPr="001D4103">
        <w:rPr>
          <w:rFonts w:ascii="Times New Roman" w:hAnsi="Times New Roman" w:cs="Times New Roman"/>
          <w:sz w:val="24"/>
        </w:rPr>
        <w:t>нодулярного</w:t>
      </w:r>
      <w:proofErr w:type="spellEnd"/>
      <w:r w:rsidRPr="001D4103">
        <w:rPr>
          <w:rFonts w:ascii="Times New Roman" w:hAnsi="Times New Roman" w:cs="Times New Roman"/>
          <w:sz w:val="24"/>
        </w:rPr>
        <w:t xml:space="preserve"> </w:t>
      </w:r>
      <w:proofErr w:type="spellStart"/>
      <w:r w:rsidRPr="001D4103">
        <w:rPr>
          <w:rFonts w:ascii="Times New Roman" w:hAnsi="Times New Roman" w:cs="Times New Roman"/>
          <w:sz w:val="24"/>
        </w:rPr>
        <w:t>дерматита</w:t>
      </w:r>
      <w:r w:rsidR="001D4103" w:rsidRPr="001D4103">
        <w:rPr>
          <w:rFonts w:ascii="Times New Roman" w:hAnsi="Times New Roman" w:cs="Times New Roman"/>
          <w:sz w:val="24"/>
        </w:rPr>
        <w:t>Установлена</w:t>
      </w:r>
      <w:proofErr w:type="spellEnd"/>
      <w:r w:rsidR="001D4103" w:rsidRPr="001D4103">
        <w:rPr>
          <w:rFonts w:ascii="Times New Roman" w:hAnsi="Times New Roman" w:cs="Times New Roman"/>
          <w:sz w:val="24"/>
        </w:rPr>
        <w:t xml:space="preserve"> более высокая чувствительность крупного рогатого скота к ВНД по сравнению с овцами, инфицирование сопровождалось тяжелым течением болезни, образованием на коже узлов, высокой температурой тела, отказом от корма, истощением. Овцы реагировали на введение вируса образованием узелков и отека в месте введения вирусной суспензии, конъюнктивита, кратковременным снижением аппетита и повышением температуры тела в течение 3-5 дней после заражения. Специфичность заболевания подтверждена в ПЦР и РДСК. </w:t>
      </w:r>
    </w:p>
    <w:p w:rsidR="00055F0D" w:rsidRPr="00055F0D" w:rsidRDefault="00055F0D" w:rsidP="00055F0D">
      <w:pPr>
        <w:spacing w:after="0" w:line="240" w:lineRule="auto"/>
        <w:ind w:firstLine="709"/>
        <w:jc w:val="both"/>
        <w:rPr>
          <w:rFonts w:ascii="Times New Roman" w:hAnsi="Times New Roman" w:cs="Times New Roman"/>
          <w:sz w:val="24"/>
        </w:rPr>
      </w:pPr>
    </w:p>
    <w:p w:rsidR="00F2519F" w:rsidRPr="00D74150" w:rsidRDefault="00F2519F" w:rsidP="00F2519F">
      <w:pPr>
        <w:pStyle w:val="a6"/>
        <w:ind w:firstLine="709"/>
        <w:jc w:val="both"/>
        <w:rPr>
          <w:rFonts w:ascii="Times New Roman" w:hAnsi="Times New Roman" w:cs="Times New Roman"/>
          <w:sz w:val="28"/>
        </w:rPr>
      </w:pPr>
      <w:r w:rsidRPr="00D74150">
        <w:rPr>
          <w:rFonts w:ascii="Times New Roman" w:hAnsi="Times New Roman" w:cs="Times New Roman"/>
          <w:b/>
          <w:sz w:val="28"/>
        </w:rPr>
        <w:t>Изучение циркуляции вируса гриппа птиц на территории Убсунурского миграционного очага Республики Тыва</w:t>
      </w:r>
      <w:r w:rsidRPr="00D74150">
        <w:rPr>
          <w:rFonts w:ascii="Times New Roman" w:hAnsi="Times New Roman" w:cs="Times New Roman"/>
          <w:sz w:val="28"/>
        </w:rPr>
        <w:t xml:space="preserve"> / М. С. Волков [и др.] // Ветеринария сегодня. – 2016. – № 4. – С. 8-18.</w:t>
      </w:r>
    </w:p>
    <w:p w:rsidR="00F2519F" w:rsidRPr="00CE75A3" w:rsidRDefault="00F2519F" w:rsidP="00F342A8">
      <w:pPr>
        <w:pStyle w:val="a6"/>
        <w:widowControl w:val="0"/>
        <w:ind w:firstLine="709"/>
        <w:jc w:val="both"/>
        <w:rPr>
          <w:rFonts w:ascii="Times New Roman" w:hAnsi="Times New Roman" w:cs="Times New Roman"/>
          <w:sz w:val="24"/>
        </w:rPr>
      </w:pPr>
      <w:r w:rsidRPr="00CE75A3">
        <w:rPr>
          <w:rFonts w:ascii="Times New Roman" w:hAnsi="Times New Roman" w:cs="Times New Roman"/>
          <w:sz w:val="24"/>
        </w:rPr>
        <w:t xml:space="preserve">В статье представлены результаты многолетних мониторинговых исследований ФГБУ «ВНИИЗЖ» российской части акватории озера Убсу-Нур Республики Тыва на предмет выявления циркуляции вируса гриппа типа А в популяциях диких перелетных птиц. Определена экологическая и биологическая значимость прибрежной территории озера в организации эпидемиологических исследований. Установлена циркуляция вируса </w:t>
      </w:r>
      <w:r w:rsidRPr="00CE75A3">
        <w:rPr>
          <w:rFonts w:ascii="Times New Roman" w:hAnsi="Times New Roman" w:cs="Times New Roman"/>
          <w:sz w:val="24"/>
        </w:rPr>
        <w:lastRenderedPageBreak/>
        <w:t xml:space="preserve">высокопатогенного гриппа птиц в популяциях дикой орнитофауны на территории убсунурского миграционного очага. </w:t>
      </w:r>
    </w:p>
    <w:p w:rsidR="00F2519F" w:rsidRDefault="00F2519F" w:rsidP="009217DC">
      <w:pPr>
        <w:pStyle w:val="a6"/>
        <w:ind w:firstLine="709"/>
        <w:jc w:val="both"/>
        <w:rPr>
          <w:rFonts w:ascii="Times New Roman" w:hAnsi="Times New Roman" w:cs="Times New Roman"/>
          <w:bCs/>
          <w:sz w:val="24"/>
        </w:rPr>
      </w:pPr>
    </w:p>
    <w:p w:rsidR="00072563" w:rsidRPr="00072563" w:rsidRDefault="00072563" w:rsidP="00072563">
      <w:pPr>
        <w:pStyle w:val="a6"/>
        <w:ind w:firstLine="498"/>
        <w:jc w:val="both"/>
        <w:rPr>
          <w:rFonts w:ascii="Times New Roman" w:hAnsi="Times New Roman" w:cs="Times New Roman"/>
          <w:sz w:val="28"/>
        </w:rPr>
      </w:pPr>
      <w:r w:rsidRPr="00072563">
        <w:rPr>
          <w:rFonts w:ascii="Times New Roman" w:hAnsi="Times New Roman" w:cs="Times New Roman"/>
          <w:b/>
          <w:sz w:val="28"/>
        </w:rPr>
        <w:t xml:space="preserve">Использование бактериофагов для борьбы с </w:t>
      </w:r>
      <w:proofErr w:type="spellStart"/>
      <w:r w:rsidRPr="00072563">
        <w:rPr>
          <w:rFonts w:ascii="Times New Roman" w:hAnsi="Times New Roman" w:cs="Times New Roman"/>
          <w:b/>
          <w:sz w:val="28"/>
        </w:rPr>
        <w:t>колибактериозом</w:t>
      </w:r>
      <w:proofErr w:type="spellEnd"/>
      <w:r w:rsidRPr="00072563">
        <w:rPr>
          <w:rFonts w:ascii="Times New Roman" w:hAnsi="Times New Roman" w:cs="Times New Roman"/>
          <w:b/>
          <w:sz w:val="28"/>
        </w:rPr>
        <w:t xml:space="preserve"> и </w:t>
      </w:r>
      <w:proofErr w:type="spellStart"/>
      <w:r w:rsidRPr="00072563">
        <w:rPr>
          <w:rFonts w:ascii="Times New Roman" w:hAnsi="Times New Roman" w:cs="Times New Roman"/>
          <w:b/>
          <w:sz w:val="28"/>
        </w:rPr>
        <w:t>кампилобактериозом</w:t>
      </w:r>
      <w:proofErr w:type="spellEnd"/>
      <w:r w:rsidRPr="00072563">
        <w:rPr>
          <w:rFonts w:ascii="Times New Roman" w:hAnsi="Times New Roman" w:cs="Times New Roman"/>
          <w:b/>
          <w:sz w:val="28"/>
        </w:rPr>
        <w:t xml:space="preserve"> в птицеводстве</w:t>
      </w:r>
      <w:r w:rsidRPr="00072563">
        <w:rPr>
          <w:rFonts w:ascii="Times New Roman" w:hAnsi="Times New Roman" w:cs="Times New Roman"/>
          <w:sz w:val="28"/>
        </w:rPr>
        <w:t xml:space="preserve"> / А. А. Зимин </w:t>
      </w:r>
      <w:r w:rsidRPr="003F3074">
        <w:rPr>
          <w:rFonts w:ascii="Times New Roman" w:hAnsi="Times New Roman" w:cs="Times New Roman"/>
          <w:sz w:val="28"/>
        </w:rPr>
        <w:t>[</w:t>
      </w:r>
      <w:r w:rsidRPr="00072563">
        <w:rPr>
          <w:rFonts w:ascii="Times New Roman" w:hAnsi="Times New Roman" w:cs="Times New Roman"/>
          <w:sz w:val="28"/>
        </w:rPr>
        <w:t>и др.</w:t>
      </w:r>
      <w:r w:rsidRPr="003F3074">
        <w:rPr>
          <w:rFonts w:ascii="Times New Roman" w:hAnsi="Times New Roman" w:cs="Times New Roman"/>
          <w:sz w:val="28"/>
        </w:rPr>
        <w:t>]</w:t>
      </w:r>
      <w:r w:rsidRPr="00072563">
        <w:rPr>
          <w:rFonts w:ascii="Times New Roman" w:hAnsi="Times New Roman" w:cs="Times New Roman"/>
          <w:sz w:val="28"/>
        </w:rPr>
        <w:t xml:space="preserve"> // Политематический сетевой электронный науч. журн. Кубанского гос. </w:t>
      </w:r>
      <w:proofErr w:type="spellStart"/>
      <w:r w:rsidRPr="00072563">
        <w:rPr>
          <w:rFonts w:ascii="Times New Roman" w:hAnsi="Times New Roman" w:cs="Times New Roman"/>
          <w:sz w:val="28"/>
        </w:rPr>
        <w:t>аграр</w:t>
      </w:r>
      <w:proofErr w:type="spellEnd"/>
      <w:r w:rsidR="00C614DC">
        <w:rPr>
          <w:rFonts w:ascii="Times New Roman" w:hAnsi="Times New Roman" w:cs="Times New Roman"/>
          <w:sz w:val="28"/>
        </w:rPr>
        <w:t>.</w:t>
      </w:r>
      <w:r w:rsidRPr="00072563">
        <w:rPr>
          <w:rFonts w:ascii="Times New Roman" w:hAnsi="Times New Roman" w:cs="Times New Roman"/>
          <w:sz w:val="28"/>
        </w:rPr>
        <w:t xml:space="preserve"> ун-та. – 2016. – № 123. – С. 421-432.</w:t>
      </w:r>
    </w:p>
    <w:p w:rsidR="002E13C4" w:rsidRDefault="002E13C4" w:rsidP="007958B7">
      <w:pPr>
        <w:pStyle w:val="a6"/>
        <w:ind w:firstLine="709"/>
        <w:jc w:val="both"/>
        <w:rPr>
          <w:rFonts w:ascii="Times New Roman" w:hAnsi="Times New Roman" w:cs="Times New Roman"/>
          <w:sz w:val="24"/>
        </w:rPr>
      </w:pPr>
    </w:p>
    <w:p w:rsidR="00D74150" w:rsidRPr="00512E2C" w:rsidRDefault="00D74150" w:rsidP="00D74150">
      <w:pPr>
        <w:pStyle w:val="a6"/>
        <w:ind w:firstLine="709"/>
        <w:jc w:val="both"/>
        <w:rPr>
          <w:rFonts w:ascii="Times New Roman" w:hAnsi="Times New Roman" w:cs="Times New Roman"/>
          <w:sz w:val="28"/>
        </w:rPr>
      </w:pPr>
      <w:proofErr w:type="spellStart"/>
      <w:r w:rsidRPr="00512E2C">
        <w:rPr>
          <w:rFonts w:ascii="Times New Roman" w:hAnsi="Times New Roman" w:cs="Times New Roman"/>
          <w:b/>
          <w:bCs/>
          <w:sz w:val="28"/>
        </w:rPr>
        <w:t>Кашковская</w:t>
      </w:r>
      <w:proofErr w:type="spellEnd"/>
      <w:r w:rsidRPr="00512E2C">
        <w:rPr>
          <w:rFonts w:ascii="Times New Roman" w:hAnsi="Times New Roman" w:cs="Times New Roman"/>
          <w:b/>
          <w:bCs/>
          <w:sz w:val="28"/>
        </w:rPr>
        <w:t xml:space="preserve">, Л. М. </w:t>
      </w:r>
      <w:r w:rsidRPr="00512E2C">
        <w:rPr>
          <w:rFonts w:ascii="Times New Roman" w:hAnsi="Times New Roman" w:cs="Times New Roman"/>
          <w:sz w:val="28"/>
        </w:rPr>
        <w:t xml:space="preserve">Верное решение проблемы бактериальных инфекций / Л. М. </w:t>
      </w:r>
      <w:proofErr w:type="spellStart"/>
      <w:r w:rsidRPr="00512E2C">
        <w:rPr>
          <w:rFonts w:ascii="Times New Roman" w:hAnsi="Times New Roman" w:cs="Times New Roman"/>
          <w:sz w:val="28"/>
        </w:rPr>
        <w:t>Кашковская</w:t>
      </w:r>
      <w:proofErr w:type="spellEnd"/>
      <w:r w:rsidRPr="00512E2C">
        <w:rPr>
          <w:rFonts w:ascii="Times New Roman" w:hAnsi="Times New Roman" w:cs="Times New Roman"/>
          <w:sz w:val="28"/>
        </w:rPr>
        <w:t xml:space="preserve"> // Птицеводство. </w:t>
      </w:r>
      <w:r>
        <w:rPr>
          <w:rFonts w:ascii="Times New Roman" w:hAnsi="Times New Roman" w:cs="Times New Roman"/>
          <w:sz w:val="28"/>
        </w:rPr>
        <w:t>–</w:t>
      </w:r>
      <w:r w:rsidRPr="00512E2C">
        <w:rPr>
          <w:rFonts w:ascii="Times New Roman" w:hAnsi="Times New Roman" w:cs="Times New Roman"/>
          <w:sz w:val="28"/>
        </w:rPr>
        <w:t xml:space="preserve"> 2016. </w:t>
      </w:r>
      <w:r>
        <w:rPr>
          <w:rFonts w:ascii="Times New Roman" w:hAnsi="Times New Roman" w:cs="Times New Roman"/>
          <w:sz w:val="28"/>
        </w:rPr>
        <w:t>–</w:t>
      </w:r>
      <w:r w:rsidRPr="00512E2C">
        <w:rPr>
          <w:rFonts w:ascii="Times New Roman" w:hAnsi="Times New Roman" w:cs="Times New Roman"/>
          <w:sz w:val="28"/>
        </w:rPr>
        <w:t xml:space="preserve"> № 12. </w:t>
      </w:r>
      <w:r>
        <w:rPr>
          <w:rFonts w:ascii="Times New Roman" w:hAnsi="Times New Roman" w:cs="Times New Roman"/>
          <w:sz w:val="28"/>
        </w:rPr>
        <w:t>–</w:t>
      </w:r>
      <w:r w:rsidRPr="00512E2C">
        <w:rPr>
          <w:rFonts w:ascii="Times New Roman" w:hAnsi="Times New Roman" w:cs="Times New Roman"/>
          <w:sz w:val="28"/>
        </w:rPr>
        <w:t xml:space="preserve"> С. 43-44.</w:t>
      </w:r>
    </w:p>
    <w:p w:rsidR="00D74150" w:rsidRPr="00512E2C" w:rsidRDefault="00D74150" w:rsidP="00D74150">
      <w:pPr>
        <w:pStyle w:val="a6"/>
        <w:ind w:firstLine="709"/>
        <w:jc w:val="both"/>
        <w:rPr>
          <w:rFonts w:ascii="Times New Roman" w:hAnsi="Times New Roman" w:cs="Times New Roman"/>
          <w:b/>
          <w:bCs/>
          <w:sz w:val="32"/>
        </w:rPr>
      </w:pPr>
      <w:r w:rsidRPr="00512E2C">
        <w:rPr>
          <w:rFonts w:ascii="Times New Roman" w:hAnsi="Times New Roman" w:cs="Times New Roman"/>
          <w:sz w:val="24"/>
        </w:rPr>
        <w:t xml:space="preserve">Установлено, что новый антибактериальный препарат </w:t>
      </w:r>
      <w:proofErr w:type="spellStart"/>
      <w:r w:rsidRPr="00512E2C">
        <w:rPr>
          <w:rFonts w:ascii="Times New Roman" w:hAnsi="Times New Roman" w:cs="Times New Roman"/>
          <w:sz w:val="24"/>
        </w:rPr>
        <w:t>Лексофлон</w:t>
      </w:r>
      <w:proofErr w:type="spellEnd"/>
      <w:r w:rsidRPr="00512E2C">
        <w:rPr>
          <w:rFonts w:ascii="Times New Roman" w:hAnsi="Times New Roman" w:cs="Times New Roman"/>
          <w:sz w:val="24"/>
        </w:rPr>
        <w:t xml:space="preserve"> OR обладает высоким терапевтическим эффектом при лечении бактериальных инфекций у птицы. Он эффективно уничтожает штаммы бактерий, устойчивые к </w:t>
      </w:r>
      <w:proofErr w:type="spellStart"/>
      <w:r w:rsidRPr="00512E2C">
        <w:rPr>
          <w:rFonts w:ascii="Times New Roman" w:hAnsi="Times New Roman" w:cs="Times New Roman"/>
          <w:sz w:val="24"/>
        </w:rPr>
        <w:t>фторхинолонам</w:t>
      </w:r>
      <w:proofErr w:type="spellEnd"/>
      <w:r w:rsidRPr="00512E2C">
        <w:rPr>
          <w:rFonts w:ascii="Times New Roman" w:hAnsi="Times New Roman" w:cs="Times New Roman"/>
          <w:sz w:val="24"/>
        </w:rPr>
        <w:t xml:space="preserve"> предыдущих поколений (в том числе и к </w:t>
      </w:r>
      <w:proofErr w:type="spellStart"/>
      <w:r w:rsidRPr="00512E2C">
        <w:rPr>
          <w:rFonts w:ascii="Times New Roman" w:hAnsi="Times New Roman" w:cs="Times New Roman"/>
          <w:sz w:val="24"/>
        </w:rPr>
        <w:t>энрофлоксацину</w:t>
      </w:r>
      <w:proofErr w:type="spellEnd"/>
      <w:r w:rsidRPr="00512E2C">
        <w:rPr>
          <w:rFonts w:ascii="Times New Roman" w:hAnsi="Times New Roman" w:cs="Times New Roman"/>
          <w:sz w:val="24"/>
        </w:rPr>
        <w:t>).</w:t>
      </w:r>
    </w:p>
    <w:p w:rsidR="00D74150" w:rsidRPr="00A72A18" w:rsidRDefault="00D74150" w:rsidP="00D74150">
      <w:pPr>
        <w:pStyle w:val="a6"/>
        <w:ind w:firstLine="709"/>
        <w:jc w:val="both"/>
        <w:rPr>
          <w:rFonts w:ascii="Times New Roman" w:hAnsi="Times New Roman" w:cs="Times New Roman"/>
          <w:bCs/>
          <w:sz w:val="24"/>
        </w:rPr>
      </w:pPr>
    </w:p>
    <w:p w:rsidR="00AA4360" w:rsidRDefault="009B6103" w:rsidP="00AA4360">
      <w:pPr>
        <w:pStyle w:val="a6"/>
        <w:spacing w:after="120"/>
        <w:ind w:firstLine="709"/>
        <w:jc w:val="both"/>
        <w:rPr>
          <w:rFonts w:ascii="Times New Roman" w:hAnsi="Times New Roman" w:cs="Times New Roman"/>
          <w:sz w:val="28"/>
          <w:szCs w:val="28"/>
        </w:rPr>
      </w:pPr>
      <w:r w:rsidRPr="0063492A">
        <w:rPr>
          <w:rFonts w:ascii="Times New Roman" w:hAnsi="Times New Roman" w:cs="Times New Roman"/>
          <w:b/>
          <w:sz w:val="28"/>
          <w:szCs w:val="28"/>
        </w:rPr>
        <w:t>Колосова</w:t>
      </w:r>
      <w:r>
        <w:rPr>
          <w:rFonts w:ascii="Times New Roman" w:hAnsi="Times New Roman" w:cs="Times New Roman"/>
          <w:b/>
          <w:sz w:val="28"/>
          <w:szCs w:val="28"/>
        </w:rPr>
        <w:t>,</w:t>
      </w:r>
      <w:r w:rsidRPr="0063492A">
        <w:rPr>
          <w:rFonts w:ascii="Times New Roman" w:hAnsi="Times New Roman" w:cs="Times New Roman"/>
          <w:b/>
          <w:sz w:val="28"/>
          <w:szCs w:val="28"/>
        </w:rPr>
        <w:t xml:space="preserve"> П. В.</w:t>
      </w:r>
      <w:r>
        <w:rPr>
          <w:rFonts w:ascii="Times New Roman" w:hAnsi="Times New Roman" w:cs="Times New Roman"/>
          <w:sz w:val="28"/>
          <w:szCs w:val="28"/>
        </w:rPr>
        <w:t xml:space="preserve"> </w:t>
      </w:r>
      <w:r w:rsidRPr="0063492A">
        <w:rPr>
          <w:rFonts w:ascii="Times New Roman" w:hAnsi="Times New Roman" w:cs="Times New Roman"/>
          <w:sz w:val="28"/>
          <w:szCs w:val="28"/>
        </w:rPr>
        <w:t xml:space="preserve">Болезнь </w:t>
      </w:r>
      <w:proofErr w:type="spellStart"/>
      <w:r w:rsidRPr="0063492A">
        <w:rPr>
          <w:rFonts w:ascii="Times New Roman" w:hAnsi="Times New Roman" w:cs="Times New Roman"/>
          <w:sz w:val="28"/>
          <w:szCs w:val="28"/>
        </w:rPr>
        <w:t>Ауески</w:t>
      </w:r>
      <w:proofErr w:type="spellEnd"/>
      <w:r w:rsidRPr="0063492A">
        <w:rPr>
          <w:rFonts w:ascii="Times New Roman" w:hAnsi="Times New Roman" w:cs="Times New Roman"/>
          <w:sz w:val="28"/>
          <w:szCs w:val="28"/>
        </w:rPr>
        <w:t xml:space="preserve"> у собак и кошек</w:t>
      </w:r>
      <w:r w:rsidRPr="00970A65">
        <w:rPr>
          <w:rFonts w:ascii="Times New Roman" w:hAnsi="Times New Roman" w:cs="Times New Roman"/>
          <w:sz w:val="28"/>
          <w:szCs w:val="28"/>
        </w:rPr>
        <w:t xml:space="preserve"> / П.</w:t>
      </w:r>
      <w:r>
        <w:rPr>
          <w:rFonts w:ascii="Times New Roman" w:hAnsi="Times New Roman" w:cs="Times New Roman"/>
          <w:sz w:val="28"/>
          <w:szCs w:val="28"/>
        </w:rPr>
        <w:t xml:space="preserve"> </w:t>
      </w:r>
      <w:r w:rsidRPr="00970A65">
        <w:rPr>
          <w:rFonts w:ascii="Times New Roman" w:hAnsi="Times New Roman" w:cs="Times New Roman"/>
          <w:sz w:val="28"/>
          <w:szCs w:val="28"/>
        </w:rPr>
        <w:t>В.</w:t>
      </w:r>
      <w:r>
        <w:rPr>
          <w:rFonts w:ascii="Times New Roman" w:hAnsi="Times New Roman" w:cs="Times New Roman"/>
          <w:sz w:val="28"/>
          <w:szCs w:val="28"/>
        </w:rPr>
        <w:t xml:space="preserve"> </w:t>
      </w:r>
      <w:r w:rsidRPr="00970A65">
        <w:rPr>
          <w:rFonts w:ascii="Times New Roman" w:hAnsi="Times New Roman" w:cs="Times New Roman"/>
          <w:sz w:val="28"/>
          <w:szCs w:val="28"/>
        </w:rPr>
        <w:t>Колосова, В.</w:t>
      </w:r>
      <w:r>
        <w:rPr>
          <w:rFonts w:ascii="Times New Roman" w:hAnsi="Times New Roman" w:cs="Times New Roman"/>
          <w:sz w:val="28"/>
          <w:szCs w:val="28"/>
        </w:rPr>
        <w:t xml:space="preserve"> </w:t>
      </w:r>
      <w:r w:rsidRPr="00970A65">
        <w:rPr>
          <w:rFonts w:ascii="Times New Roman" w:hAnsi="Times New Roman" w:cs="Times New Roman"/>
          <w:sz w:val="28"/>
          <w:szCs w:val="28"/>
        </w:rPr>
        <w:t>Ф.</w:t>
      </w:r>
      <w:r>
        <w:rPr>
          <w:rFonts w:ascii="Times New Roman" w:hAnsi="Times New Roman" w:cs="Times New Roman"/>
          <w:sz w:val="28"/>
          <w:szCs w:val="28"/>
        </w:rPr>
        <w:t xml:space="preserve"> </w:t>
      </w:r>
      <w:proofErr w:type="spellStart"/>
      <w:r w:rsidRPr="00970A65">
        <w:rPr>
          <w:rFonts w:ascii="Times New Roman" w:hAnsi="Times New Roman" w:cs="Times New Roman"/>
          <w:sz w:val="28"/>
          <w:szCs w:val="28"/>
        </w:rPr>
        <w:t>Лисович</w:t>
      </w:r>
      <w:proofErr w:type="spellEnd"/>
      <w:r w:rsidRPr="00970A65">
        <w:rPr>
          <w:rFonts w:ascii="Times New Roman" w:hAnsi="Times New Roman" w:cs="Times New Roman"/>
          <w:sz w:val="28"/>
          <w:szCs w:val="28"/>
        </w:rPr>
        <w:t>, К.</w:t>
      </w:r>
      <w:r>
        <w:rPr>
          <w:rFonts w:ascii="Times New Roman" w:hAnsi="Times New Roman" w:cs="Times New Roman"/>
          <w:sz w:val="28"/>
          <w:szCs w:val="28"/>
        </w:rPr>
        <w:t xml:space="preserve"> </w:t>
      </w:r>
      <w:r w:rsidRPr="00970A65">
        <w:rPr>
          <w:rFonts w:ascii="Times New Roman" w:hAnsi="Times New Roman" w:cs="Times New Roman"/>
          <w:sz w:val="28"/>
          <w:szCs w:val="28"/>
        </w:rPr>
        <w:t>В. Порошин // Электронный научный журнал. – 2016. – № 12-1. – С. 35-37.</w:t>
      </w:r>
    </w:p>
    <w:p w:rsidR="00BA3316" w:rsidRPr="00BA3316" w:rsidRDefault="00BA3316" w:rsidP="00AC3F32">
      <w:pPr>
        <w:pStyle w:val="a6"/>
        <w:ind w:firstLine="709"/>
        <w:jc w:val="both"/>
        <w:rPr>
          <w:rFonts w:ascii="Times New Roman" w:hAnsi="Times New Roman" w:cs="Times New Roman"/>
          <w:sz w:val="32"/>
        </w:rPr>
      </w:pPr>
      <w:r w:rsidRPr="00BA3316">
        <w:rPr>
          <w:rFonts w:ascii="Times New Roman" w:hAnsi="Times New Roman" w:cs="Times New Roman"/>
          <w:b/>
          <w:bCs/>
          <w:sz w:val="28"/>
        </w:rPr>
        <w:t>Комплексное лечение острой катаральной бронхопневмонии телят в условиях Амурской области</w:t>
      </w:r>
      <w:r w:rsidRPr="00BA3316">
        <w:rPr>
          <w:rFonts w:ascii="Times New Roman" w:hAnsi="Times New Roman" w:cs="Times New Roman"/>
          <w:sz w:val="28"/>
        </w:rPr>
        <w:t xml:space="preserve"> / М. Е. Остякова [и др.]</w:t>
      </w:r>
      <w:r>
        <w:rPr>
          <w:rFonts w:ascii="Times New Roman" w:hAnsi="Times New Roman" w:cs="Times New Roman"/>
          <w:sz w:val="28"/>
        </w:rPr>
        <w:t xml:space="preserve"> </w:t>
      </w:r>
      <w:r w:rsidRPr="00BA3316">
        <w:rPr>
          <w:rFonts w:ascii="Times New Roman" w:hAnsi="Times New Roman" w:cs="Times New Roman"/>
          <w:sz w:val="28"/>
        </w:rPr>
        <w:t xml:space="preserve">// Дальневост. аграр. </w:t>
      </w:r>
      <w:proofErr w:type="spellStart"/>
      <w:r w:rsidRPr="00BA3316">
        <w:rPr>
          <w:rFonts w:ascii="Times New Roman" w:hAnsi="Times New Roman" w:cs="Times New Roman"/>
          <w:sz w:val="28"/>
        </w:rPr>
        <w:t>вестн</w:t>
      </w:r>
      <w:proofErr w:type="spellEnd"/>
      <w:r w:rsidRPr="00BA3316">
        <w:rPr>
          <w:rFonts w:ascii="Times New Roman" w:hAnsi="Times New Roman" w:cs="Times New Roman"/>
          <w:sz w:val="28"/>
        </w:rPr>
        <w:t xml:space="preserve">. </w:t>
      </w:r>
      <w:r>
        <w:rPr>
          <w:rFonts w:ascii="Times New Roman" w:hAnsi="Times New Roman" w:cs="Times New Roman"/>
          <w:sz w:val="28"/>
        </w:rPr>
        <w:t>–</w:t>
      </w:r>
      <w:r w:rsidRPr="00BA3316">
        <w:rPr>
          <w:rFonts w:ascii="Times New Roman" w:hAnsi="Times New Roman" w:cs="Times New Roman"/>
          <w:sz w:val="28"/>
        </w:rPr>
        <w:t xml:space="preserve"> 2016. </w:t>
      </w:r>
      <w:r>
        <w:rPr>
          <w:rFonts w:ascii="Times New Roman" w:hAnsi="Times New Roman" w:cs="Times New Roman"/>
          <w:sz w:val="28"/>
        </w:rPr>
        <w:t>–</w:t>
      </w:r>
      <w:r w:rsidRPr="00BA3316">
        <w:rPr>
          <w:rFonts w:ascii="Times New Roman" w:hAnsi="Times New Roman" w:cs="Times New Roman"/>
          <w:sz w:val="28"/>
        </w:rPr>
        <w:t xml:space="preserve"> № 3. </w:t>
      </w:r>
      <w:r>
        <w:rPr>
          <w:rFonts w:ascii="Times New Roman" w:hAnsi="Times New Roman" w:cs="Times New Roman"/>
          <w:sz w:val="28"/>
        </w:rPr>
        <w:t>–</w:t>
      </w:r>
      <w:r w:rsidRPr="00BA3316">
        <w:rPr>
          <w:rFonts w:ascii="Times New Roman" w:hAnsi="Times New Roman" w:cs="Times New Roman"/>
          <w:sz w:val="28"/>
        </w:rPr>
        <w:t xml:space="preserve"> С. 66-70</w:t>
      </w:r>
      <w:r>
        <w:rPr>
          <w:rFonts w:ascii="Times New Roman" w:hAnsi="Times New Roman" w:cs="Times New Roman"/>
          <w:sz w:val="28"/>
        </w:rPr>
        <w:t>.</w:t>
      </w:r>
    </w:p>
    <w:p w:rsidR="00BA3316" w:rsidRDefault="00BA3316" w:rsidP="00AC3F32">
      <w:pPr>
        <w:pStyle w:val="a6"/>
        <w:ind w:firstLine="709"/>
        <w:jc w:val="both"/>
        <w:rPr>
          <w:rFonts w:ascii="Times New Roman" w:hAnsi="Times New Roman" w:cs="Times New Roman"/>
          <w:sz w:val="24"/>
        </w:rPr>
      </w:pPr>
      <w:r w:rsidRPr="00BA3316">
        <w:rPr>
          <w:rFonts w:ascii="Times New Roman" w:hAnsi="Times New Roman" w:cs="Times New Roman"/>
          <w:sz w:val="24"/>
        </w:rPr>
        <w:t>Для лечения катаральной бронхопневмонии применяли электрорефлексотерапию с использованием аппарата «ДиаДЭНС-ПК», препараты «Лиарсин», «Лобелон».</w:t>
      </w:r>
    </w:p>
    <w:p w:rsidR="00595C5F" w:rsidRDefault="00595C5F" w:rsidP="00AC3F32">
      <w:pPr>
        <w:pStyle w:val="a6"/>
        <w:ind w:firstLine="709"/>
        <w:jc w:val="center"/>
        <w:rPr>
          <w:rFonts w:ascii="Times New Roman" w:hAnsi="Times New Roman" w:cs="Times New Roman"/>
          <w:sz w:val="24"/>
        </w:rPr>
      </w:pPr>
    </w:p>
    <w:p w:rsidR="007A2ACF" w:rsidRPr="007A2ACF" w:rsidRDefault="007A2ACF" w:rsidP="007A2ACF">
      <w:pPr>
        <w:pStyle w:val="a6"/>
        <w:ind w:firstLine="709"/>
        <w:jc w:val="both"/>
        <w:rPr>
          <w:rFonts w:ascii="Times New Roman" w:hAnsi="Times New Roman" w:cs="Times New Roman"/>
          <w:sz w:val="28"/>
        </w:rPr>
      </w:pPr>
      <w:r w:rsidRPr="007A2ACF">
        <w:rPr>
          <w:rFonts w:ascii="Times New Roman" w:hAnsi="Times New Roman" w:cs="Times New Roman"/>
          <w:b/>
          <w:sz w:val="28"/>
        </w:rPr>
        <w:t>Крюков, Н. И.</w:t>
      </w:r>
      <w:r>
        <w:rPr>
          <w:rFonts w:ascii="Times New Roman" w:hAnsi="Times New Roman" w:cs="Times New Roman"/>
          <w:sz w:val="28"/>
        </w:rPr>
        <w:t xml:space="preserve"> </w:t>
      </w:r>
      <w:r w:rsidRPr="007A2ACF">
        <w:rPr>
          <w:rFonts w:ascii="Times New Roman" w:hAnsi="Times New Roman" w:cs="Times New Roman"/>
          <w:sz w:val="28"/>
        </w:rPr>
        <w:t>Ретроспективный анализ эпизоотического процесса туберкулеза крупного рогатого скота в Краснодарском крае / Н.</w:t>
      </w:r>
      <w:r>
        <w:rPr>
          <w:rFonts w:ascii="Times New Roman" w:hAnsi="Times New Roman" w:cs="Times New Roman"/>
          <w:sz w:val="28"/>
        </w:rPr>
        <w:t xml:space="preserve"> </w:t>
      </w:r>
      <w:r w:rsidRPr="007A2ACF">
        <w:rPr>
          <w:rFonts w:ascii="Times New Roman" w:hAnsi="Times New Roman" w:cs="Times New Roman"/>
          <w:sz w:val="28"/>
        </w:rPr>
        <w:t>И.</w:t>
      </w:r>
      <w:r>
        <w:rPr>
          <w:rFonts w:ascii="Times New Roman" w:hAnsi="Times New Roman" w:cs="Times New Roman"/>
          <w:sz w:val="28"/>
        </w:rPr>
        <w:t xml:space="preserve"> </w:t>
      </w:r>
      <w:r w:rsidRPr="007A2ACF">
        <w:rPr>
          <w:rFonts w:ascii="Times New Roman" w:hAnsi="Times New Roman" w:cs="Times New Roman"/>
          <w:sz w:val="28"/>
        </w:rPr>
        <w:t>Крюков, Н.</w:t>
      </w:r>
      <w:r>
        <w:rPr>
          <w:rFonts w:ascii="Times New Roman" w:hAnsi="Times New Roman" w:cs="Times New Roman"/>
          <w:sz w:val="28"/>
        </w:rPr>
        <w:t xml:space="preserve"> </w:t>
      </w:r>
      <w:r w:rsidRPr="007A2ACF">
        <w:rPr>
          <w:rFonts w:ascii="Times New Roman" w:hAnsi="Times New Roman" w:cs="Times New Roman"/>
          <w:sz w:val="28"/>
        </w:rPr>
        <w:t>Н.</w:t>
      </w:r>
      <w:r>
        <w:rPr>
          <w:rFonts w:ascii="Times New Roman" w:hAnsi="Times New Roman" w:cs="Times New Roman"/>
          <w:sz w:val="28"/>
        </w:rPr>
        <w:t xml:space="preserve"> </w:t>
      </w:r>
      <w:proofErr w:type="spellStart"/>
      <w:r w:rsidRPr="007A2ACF">
        <w:rPr>
          <w:rFonts w:ascii="Times New Roman" w:hAnsi="Times New Roman" w:cs="Times New Roman"/>
          <w:sz w:val="28"/>
        </w:rPr>
        <w:t>Кружнов</w:t>
      </w:r>
      <w:proofErr w:type="spellEnd"/>
      <w:r w:rsidRPr="007A2ACF">
        <w:rPr>
          <w:rFonts w:ascii="Times New Roman" w:hAnsi="Times New Roman" w:cs="Times New Roman"/>
          <w:sz w:val="28"/>
        </w:rPr>
        <w:t>, Н.</w:t>
      </w:r>
      <w:r>
        <w:rPr>
          <w:rFonts w:ascii="Times New Roman" w:hAnsi="Times New Roman" w:cs="Times New Roman"/>
          <w:sz w:val="28"/>
        </w:rPr>
        <w:t xml:space="preserve"> </w:t>
      </w:r>
      <w:r w:rsidRPr="007A2ACF">
        <w:rPr>
          <w:rFonts w:ascii="Times New Roman" w:hAnsi="Times New Roman" w:cs="Times New Roman"/>
          <w:sz w:val="28"/>
        </w:rPr>
        <w:t xml:space="preserve">А. </w:t>
      </w:r>
      <w:proofErr w:type="spellStart"/>
      <w:r w:rsidRPr="007A2ACF">
        <w:rPr>
          <w:rFonts w:ascii="Times New Roman" w:hAnsi="Times New Roman" w:cs="Times New Roman"/>
          <w:sz w:val="28"/>
        </w:rPr>
        <w:t>Рудь</w:t>
      </w:r>
      <w:proofErr w:type="spellEnd"/>
      <w:r w:rsidRPr="007A2ACF">
        <w:rPr>
          <w:rFonts w:ascii="Times New Roman" w:hAnsi="Times New Roman" w:cs="Times New Roman"/>
          <w:sz w:val="28"/>
        </w:rPr>
        <w:t xml:space="preserve"> // Эффективное животноводство. – 2016. – № 7. – С. 34-36.</w:t>
      </w:r>
    </w:p>
    <w:p w:rsidR="007A2ACF" w:rsidRPr="00E65B4A" w:rsidRDefault="007A2ACF" w:rsidP="007A2ACF">
      <w:pPr>
        <w:pStyle w:val="a6"/>
        <w:ind w:firstLine="709"/>
        <w:jc w:val="both"/>
        <w:rPr>
          <w:rFonts w:ascii="Times New Roman" w:hAnsi="Times New Roman" w:cs="Times New Roman"/>
          <w:sz w:val="24"/>
        </w:rPr>
      </w:pPr>
    </w:p>
    <w:p w:rsidR="00BA3316" w:rsidRDefault="00BF2631" w:rsidP="007958B7">
      <w:pPr>
        <w:pStyle w:val="a6"/>
        <w:ind w:firstLine="709"/>
        <w:jc w:val="both"/>
        <w:rPr>
          <w:rFonts w:ascii="Times New Roman" w:hAnsi="Times New Roman" w:cs="Times New Roman"/>
          <w:sz w:val="28"/>
        </w:rPr>
      </w:pPr>
      <w:r w:rsidRPr="00BF2631">
        <w:rPr>
          <w:rFonts w:ascii="Times New Roman" w:hAnsi="Times New Roman" w:cs="Times New Roman"/>
          <w:b/>
          <w:bCs/>
          <w:sz w:val="28"/>
        </w:rPr>
        <w:t>Литвинова, З. А.</w:t>
      </w:r>
      <w:r>
        <w:rPr>
          <w:rFonts w:ascii="Times New Roman" w:hAnsi="Times New Roman" w:cs="Times New Roman"/>
          <w:b/>
          <w:bCs/>
          <w:sz w:val="28"/>
        </w:rPr>
        <w:t xml:space="preserve"> </w:t>
      </w:r>
      <w:r w:rsidRPr="00BF2631">
        <w:rPr>
          <w:rFonts w:ascii="Times New Roman" w:hAnsi="Times New Roman" w:cs="Times New Roman"/>
          <w:sz w:val="28"/>
        </w:rPr>
        <w:t>Патоморфологическое проявление и лечение тромбогеморрагического синдрома при сальмонеллёзе телят / З. А. Литвинова</w:t>
      </w:r>
      <w:r>
        <w:rPr>
          <w:rFonts w:ascii="Times New Roman" w:hAnsi="Times New Roman" w:cs="Times New Roman"/>
          <w:sz w:val="28"/>
        </w:rPr>
        <w:t xml:space="preserve"> </w:t>
      </w:r>
      <w:r w:rsidRPr="00BF2631">
        <w:rPr>
          <w:rFonts w:ascii="Times New Roman" w:hAnsi="Times New Roman" w:cs="Times New Roman"/>
          <w:sz w:val="28"/>
        </w:rPr>
        <w:t xml:space="preserve">// Дальневост. аграр. </w:t>
      </w:r>
      <w:proofErr w:type="spellStart"/>
      <w:r w:rsidRPr="00BF2631">
        <w:rPr>
          <w:rFonts w:ascii="Times New Roman" w:hAnsi="Times New Roman" w:cs="Times New Roman"/>
          <w:sz w:val="28"/>
        </w:rPr>
        <w:t>вестн</w:t>
      </w:r>
      <w:proofErr w:type="spellEnd"/>
      <w:r w:rsidRPr="00BF2631">
        <w:rPr>
          <w:rFonts w:ascii="Times New Roman" w:hAnsi="Times New Roman" w:cs="Times New Roman"/>
          <w:sz w:val="28"/>
        </w:rPr>
        <w:t xml:space="preserve">. </w:t>
      </w:r>
      <w:r>
        <w:rPr>
          <w:rFonts w:ascii="Times New Roman" w:hAnsi="Times New Roman" w:cs="Times New Roman"/>
          <w:sz w:val="28"/>
        </w:rPr>
        <w:t>–</w:t>
      </w:r>
      <w:r w:rsidRPr="00BF2631">
        <w:rPr>
          <w:rFonts w:ascii="Times New Roman" w:hAnsi="Times New Roman" w:cs="Times New Roman"/>
          <w:sz w:val="28"/>
        </w:rPr>
        <w:t xml:space="preserve"> 2016. </w:t>
      </w:r>
      <w:r>
        <w:rPr>
          <w:rFonts w:ascii="Times New Roman" w:hAnsi="Times New Roman" w:cs="Times New Roman"/>
          <w:sz w:val="28"/>
        </w:rPr>
        <w:t>–</w:t>
      </w:r>
      <w:r w:rsidRPr="00BF2631">
        <w:rPr>
          <w:rFonts w:ascii="Times New Roman" w:hAnsi="Times New Roman" w:cs="Times New Roman"/>
          <w:sz w:val="28"/>
        </w:rPr>
        <w:t xml:space="preserve"> № 2. </w:t>
      </w:r>
      <w:r>
        <w:rPr>
          <w:rFonts w:ascii="Times New Roman" w:hAnsi="Times New Roman" w:cs="Times New Roman"/>
          <w:sz w:val="28"/>
        </w:rPr>
        <w:t>– С. 56-62.</w:t>
      </w:r>
    </w:p>
    <w:p w:rsidR="00BF2631" w:rsidRDefault="00BF2631" w:rsidP="007958B7">
      <w:pPr>
        <w:pStyle w:val="a6"/>
        <w:ind w:firstLine="709"/>
        <w:jc w:val="both"/>
        <w:rPr>
          <w:rFonts w:ascii="Times New Roman" w:hAnsi="Times New Roman" w:cs="Times New Roman"/>
          <w:sz w:val="24"/>
        </w:rPr>
      </w:pPr>
      <w:r w:rsidRPr="00BF2631">
        <w:rPr>
          <w:rFonts w:ascii="Times New Roman" w:hAnsi="Times New Roman" w:cs="Times New Roman"/>
          <w:sz w:val="24"/>
        </w:rPr>
        <w:t>Изучено патоморфологическое проявление тромбогеморрагического синдрома при сальмонеллёзе у телят, а также оптимизация лечебных мероприятий при данном патологическом состоянии. Исследование проведено на базе трёх хозяйств Амурской области.</w:t>
      </w:r>
    </w:p>
    <w:p w:rsidR="005C1CD8" w:rsidRDefault="005C1CD8" w:rsidP="007958B7">
      <w:pPr>
        <w:pStyle w:val="a6"/>
        <w:ind w:firstLine="709"/>
        <w:jc w:val="both"/>
        <w:rPr>
          <w:rFonts w:ascii="Times New Roman" w:hAnsi="Times New Roman" w:cs="Times New Roman"/>
          <w:sz w:val="24"/>
        </w:rPr>
      </w:pPr>
    </w:p>
    <w:p w:rsidR="000805E6" w:rsidRDefault="000805E6" w:rsidP="007958B7">
      <w:pPr>
        <w:pStyle w:val="a6"/>
        <w:ind w:firstLine="709"/>
        <w:jc w:val="both"/>
        <w:rPr>
          <w:rFonts w:ascii="Times New Roman" w:hAnsi="Times New Roman" w:cs="Times New Roman"/>
          <w:sz w:val="28"/>
        </w:rPr>
      </w:pPr>
      <w:r w:rsidRPr="000805E6">
        <w:rPr>
          <w:rFonts w:ascii="Times New Roman" w:hAnsi="Times New Roman" w:cs="Times New Roman"/>
          <w:b/>
          <w:bCs/>
          <w:sz w:val="28"/>
        </w:rPr>
        <w:t>Макаров, В. В.</w:t>
      </w:r>
      <w:r>
        <w:rPr>
          <w:rFonts w:ascii="Times New Roman" w:hAnsi="Times New Roman" w:cs="Times New Roman"/>
          <w:b/>
          <w:bCs/>
          <w:sz w:val="28"/>
        </w:rPr>
        <w:t xml:space="preserve"> </w:t>
      </w:r>
      <w:r w:rsidRPr="000805E6">
        <w:rPr>
          <w:rFonts w:ascii="Times New Roman" w:hAnsi="Times New Roman" w:cs="Times New Roman"/>
          <w:sz w:val="28"/>
        </w:rPr>
        <w:t>Сибирская язва в начале нового века / В. В. Макаров</w:t>
      </w:r>
      <w:r>
        <w:rPr>
          <w:rFonts w:ascii="Times New Roman" w:hAnsi="Times New Roman" w:cs="Times New Roman"/>
          <w:sz w:val="28"/>
        </w:rPr>
        <w:t xml:space="preserve"> </w:t>
      </w:r>
      <w:r w:rsidRPr="000805E6">
        <w:rPr>
          <w:rFonts w:ascii="Times New Roman" w:hAnsi="Times New Roman" w:cs="Times New Roman"/>
          <w:sz w:val="28"/>
        </w:rPr>
        <w:t xml:space="preserve">// Ветеринария. </w:t>
      </w:r>
      <w:r>
        <w:rPr>
          <w:rFonts w:ascii="Times New Roman" w:hAnsi="Times New Roman" w:cs="Times New Roman"/>
          <w:sz w:val="28"/>
        </w:rPr>
        <w:t>–</w:t>
      </w:r>
      <w:r w:rsidRPr="000805E6">
        <w:rPr>
          <w:rFonts w:ascii="Times New Roman" w:hAnsi="Times New Roman" w:cs="Times New Roman"/>
          <w:sz w:val="28"/>
        </w:rPr>
        <w:t xml:space="preserve"> 2017. </w:t>
      </w:r>
      <w:r>
        <w:rPr>
          <w:rFonts w:ascii="Times New Roman" w:hAnsi="Times New Roman" w:cs="Times New Roman"/>
          <w:sz w:val="28"/>
        </w:rPr>
        <w:t>–</w:t>
      </w:r>
      <w:r w:rsidRPr="000805E6">
        <w:rPr>
          <w:rFonts w:ascii="Times New Roman" w:hAnsi="Times New Roman" w:cs="Times New Roman"/>
          <w:sz w:val="28"/>
        </w:rPr>
        <w:t xml:space="preserve"> № 1. </w:t>
      </w:r>
      <w:r>
        <w:rPr>
          <w:rFonts w:ascii="Times New Roman" w:hAnsi="Times New Roman" w:cs="Times New Roman"/>
          <w:sz w:val="28"/>
        </w:rPr>
        <w:t>–</w:t>
      </w:r>
      <w:r w:rsidRPr="000805E6">
        <w:rPr>
          <w:rFonts w:ascii="Times New Roman" w:hAnsi="Times New Roman" w:cs="Times New Roman"/>
          <w:sz w:val="28"/>
        </w:rPr>
        <w:t xml:space="preserve"> С. 3-9.</w:t>
      </w:r>
    </w:p>
    <w:p w:rsidR="000805E6" w:rsidRPr="000805E6" w:rsidRDefault="000805E6" w:rsidP="007958B7">
      <w:pPr>
        <w:pStyle w:val="a6"/>
        <w:ind w:firstLine="709"/>
        <w:jc w:val="both"/>
        <w:rPr>
          <w:rFonts w:ascii="Times New Roman" w:hAnsi="Times New Roman" w:cs="Times New Roman"/>
          <w:sz w:val="28"/>
        </w:rPr>
      </w:pPr>
      <w:r w:rsidRPr="000805E6">
        <w:rPr>
          <w:rFonts w:ascii="Times New Roman" w:hAnsi="Times New Roman" w:cs="Times New Roman"/>
          <w:sz w:val="24"/>
        </w:rPr>
        <w:t>Рассмотрены общие биологические элементы инфекционного цикла сибирской язвы, определяющие проявление эпизоотического процесса. Приведены характерные особенности нозоареала в глобальном масштабе и в Российской Федерации в начале XXI века.</w:t>
      </w:r>
    </w:p>
    <w:p w:rsidR="000805E6" w:rsidRDefault="000805E6" w:rsidP="007958B7">
      <w:pPr>
        <w:pStyle w:val="a6"/>
        <w:ind w:firstLine="709"/>
        <w:jc w:val="both"/>
        <w:rPr>
          <w:rFonts w:ascii="Times New Roman" w:hAnsi="Times New Roman" w:cs="Times New Roman"/>
          <w:sz w:val="24"/>
        </w:rPr>
      </w:pPr>
    </w:p>
    <w:p w:rsidR="00E65B4A" w:rsidRDefault="008133C0" w:rsidP="00E65B4A">
      <w:pPr>
        <w:pStyle w:val="a6"/>
        <w:widowControl w:val="0"/>
        <w:ind w:firstLine="709"/>
        <w:jc w:val="both"/>
        <w:rPr>
          <w:rFonts w:ascii="Times New Roman" w:hAnsi="Times New Roman" w:cs="Times New Roman"/>
          <w:sz w:val="28"/>
        </w:rPr>
      </w:pPr>
      <w:proofErr w:type="spellStart"/>
      <w:r w:rsidRPr="007360B4">
        <w:rPr>
          <w:rFonts w:ascii="Times New Roman" w:hAnsi="Times New Roman" w:cs="Times New Roman"/>
          <w:b/>
          <w:sz w:val="28"/>
        </w:rPr>
        <w:t>Мурватуллоев</w:t>
      </w:r>
      <w:proofErr w:type="spellEnd"/>
      <w:r>
        <w:rPr>
          <w:rFonts w:ascii="Times New Roman" w:hAnsi="Times New Roman" w:cs="Times New Roman"/>
          <w:b/>
          <w:sz w:val="28"/>
        </w:rPr>
        <w:t>,</w:t>
      </w:r>
      <w:r w:rsidRPr="007360B4">
        <w:rPr>
          <w:rFonts w:ascii="Times New Roman" w:hAnsi="Times New Roman" w:cs="Times New Roman"/>
          <w:b/>
          <w:sz w:val="28"/>
        </w:rPr>
        <w:t xml:space="preserve"> С. А.</w:t>
      </w:r>
      <w:r>
        <w:rPr>
          <w:rFonts w:ascii="Times New Roman" w:hAnsi="Times New Roman" w:cs="Times New Roman"/>
          <w:sz w:val="28"/>
        </w:rPr>
        <w:t xml:space="preserve"> </w:t>
      </w:r>
      <w:r w:rsidRPr="007360B4">
        <w:rPr>
          <w:rFonts w:ascii="Times New Roman" w:hAnsi="Times New Roman" w:cs="Times New Roman"/>
          <w:sz w:val="28"/>
        </w:rPr>
        <w:t>Эпизоотология оспы овец и коз в Таджикистане</w:t>
      </w:r>
      <w:r>
        <w:rPr>
          <w:rFonts w:ascii="Times New Roman" w:hAnsi="Times New Roman" w:cs="Times New Roman"/>
          <w:sz w:val="28"/>
        </w:rPr>
        <w:t xml:space="preserve"> /</w:t>
      </w:r>
      <w:r w:rsidRPr="007360B4">
        <w:rPr>
          <w:rFonts w:ascii="Times New Roman" w:hAnsi="Times New Roman" w:cs="Times New Roman"/>
          <w:sz w:val="28"/>
        </w:rPr>
        <w:t xml:space="preserve"> С.</w:t>
      </w:r>
      <w:r>
        <w:rPr>
          <w:rFonts w:ascii="Times New Roman" w:hAnsi="Times New Roman" w:cs="Times New Roman"/>
          <w:sz w:val="28"/>
        </w:rPr>
        <w:t xml:space="preserve"> </w:t>
      </w:r>
      <w:r w:rsidRPr="007360B4">
        <w:rPr>
          <w:rFonts w:ascii="Times New Roman" w:hAnsi="Times New Roman" w:cs="Times New Roman"/>
          <w:sz w:val="28"/>
        </w:rPr>
        <w:t>А.</w:t>
      </w:r>
      <w:r>
        <w:rPr>
          <w:rFonts w:ascii="Times New Roman" w:hAnsi="Times New Roman" w:cs="Times New Roman"/>
          <w:sz w:val="28"/>
        </w:rPr>
        <w:t xml:space="preserve"> </w:t>
      </w:r>
      <w:proofErr w:type="spellStart"/>
      <w:r w:rsidRPr="007360B4">
        <w:rPr>
          <w:rFonts w:ascii="Times New Roman" w:hAnsi="Times New Roman" w:cs="Times New Roman"/>
          <w:sz w:val="28"/>
        </w:rPr>
        <w:t>Мурватуллоев</w:t>
      </w:r>
      <w:proofErr w:type="spellEnd"/>
      <w:r w:rsidRPr="007360B4">
        <w:rPr>
          <w:rFonts w:ascii="Times New Roman" w:hAnsi="Times New Roman" w:cs="Times New Roman"/>
          <w:sz w:val="28"/>
        </w:rPr>
        <w:t>, И.</w:t>
      </w:r>
      <w:r>
        <w:rPr>
          <w:rFonts w:ascii="Times New Roman" w:hAnsi="Times New Roman" w:cs="Times New Roman"/>
          <w:sz w:val="28"/>
        </w:rPr>
        <w:t xml:space="preserve"> </w:t>
      </w:r>
      <w:r w:rsidRPr="007360B4">
        <w:rPr>
          <w:rFonts w:ascii="Times New Roman" w:hAnsi="Times New Roman" w:cs="Times New Roman"/>
          <w:sz w:val="28"/>
        </w:rPr>
        <w:t>Х.</w:t>
      </w:r>
      <w:r>
        <w:rPr>
          <w:rFonts w:ascii="Times New Roman" w:hAnsi="Times New Roman" w:cs="Times New Roman"/>
          <w:sz w:val="28"/>
        </w:rPr>
        <w:t xml:space="preserve"> </w:t>
      </w:r>
      <w:proofErr w:type="spellStart"/>
      <w:r w:rsidRPr="007360B4">
        <w:rPr>
          <w:rFonts w:ascii="Times New Roman" w:hAnsi="Times New Roman" w:cs="Times New Roman"/>
          <w:sz w:val="28"/>
        </w:rPr>
        <w:t>Насруллоев</w:t>
      </w:r>
      <w:proofErr w:type="spellEnd"/>
      <w:r w:rsidRPr="007360B4">
        <w:rPr>
          <w:rFonts w:ascii="Times New Roman" w:hAnsi="Times New Roman" w:cs="Times New Roman"/>
          <w:sz w:val="28"/>
        </w:rPr>
        <w:t>, А.</w:t>
      </w:r>
      <w:r>
        <w:rPr>
          <w:rFonts w:ascii="Times New Roman" w:hAnsi="Times New Roman" w:cs="Times New Roman"/>
          <w:sz w:val="28"/>
        </w:rPr>
        <w:t xml:space="preserve"> </w:t>
      </w:r>
      <w:proofErr w:type="spellStart"/>
      <w:r w:rsidRPr="007360B4">
        <w:rPr>
          <w:rFonts w:ascii="Times New Roman" w:hAnsi="Times New Roman" w:cs="Times New Roman"/>
          <w:sz w:val="28"/>
        </w:rPr>
        <w:t>Махмадшоев</w:t>
      </w:r>
      <w:proofErr w:type="spellEnd"/>
      <w:r w:rsidRPr="007360B4">
        <w:rPr>
          <w:rFonts w:ascii="Times New Roman" w:hAnsi="Times New Roman" w:cs="Times New Roman"/>
          <w:sz w:val="28"/>
        </w:rPr>
        <w:t xml:space="preserve"> </w:t>
      </w:r>
      <w:r>
        <w:rPr>
          <w:rFonts w:ascii="Times New Roman" w:hAnsi="Times New Roman" w:cs="Times New Roman"/>
          <w:sz w:val="28"/>
        </w:rPr>
        <w:t xml:space="preserve">// </w:t>
      </w:r>
      <w:r w:rsidRPr="007360B4">
        <w:rPr>
          <w:rFonts w:ascii="Times New Roman" w:hAnsi="Times New Roman" w:cs="Times New Roman"/>
          <w:sz w:val="28"/>
        </w:rPr>
        <w:t>Доклады Таджикской акад</w:t>
      </w:r>
      <w:r w:rsidR="00C614DC">
        <w:rPr>
          <w:rFonts w:ascii="Times New Roman" w:hAnsi="Times New Roman" w:cs="Times New Roman"/>
          <w:sz w:val="28"/>
        </w:rPr>
        <w:t>.</w:t>
      </w:r>
      <w:r w:rsidRPr="007360B4">
        <w:rPr>
          <w:rFonts w:ascii="Times New Roman" w:hAnsi="Times New Roman" w:cs="Times New Roman"/>
          <w:sz w:val="28"/>
        </w:rPr>
        <w:t xml:space="preserve"> с</w:t>
      </w:r>
      <w:r>
        <w:rPr>
          <w:rFonts w:ascii="Times New Roman" w:hAnsi="Times New Roman" w:cs="Times New Roman"/>
          <w:sz w:val="28"/>
        </w:rPr>
        <w:t>.-</w:t>
      </w:r>
      <w:r w:rsidRPr="007360B4">
        <w:rPr>
          <w:rFonts w:ascii="Times New Roman" w:hAnsi="Times New Roman" w:cs="Times New Roman"/>
          <w:sz w:val="28"/>
        </w:rPr>
        <w:t>х</w:t>
      </w:r>
      <w:r>
        <w:rPr>
          <w:rFonts w:ascii="Times New Roman" w:hAnsi="Times New Roman" w:cs="Times New Roman"/>
          <w:sz w:val="28"/>
        </w:rPr>
        <w:t>.</w:t>
      </w:r>
      <w:r w:rsidRPr="007360B4">
        <w:rPr>
          <w:rFonts w:ascii="Times New Roman" w:hAnsi="Times New Roman" w:cs="Times New Roman"/>
          <w:sz w:val="28"/>
        </w:rPr>
        <w:t xml:space="preserve"> наук. </w:t>
      </w:r>
      <w:r>
        <w:rPr>
          <w:rFonts w:ascii="Times New Roman" w:hAnsi="Times New Roman" w:cs="Times New Roman"/>
          <w:sz w:val="28"/>
        </w:rPr>
        <w:t xml:space="preserve">– </w:t>
      </w:r>
      <w:r w:rsidRPr="007360B4">
        <w:rPr>
          <w:rFonts w:ascii="Times New Roman" w:hAnsi="Times New Roman" w:cs="Times New Roman"/>
          <w:sz w:val="28"/>
        </w:rPr>
        <w:t xml:space="preserve">2016. </w:t>
      </w:r>
      <w:r>
        <w:rPr>
          <w:rFonts w:ascii="Times New Roman" w:hAnsi="Times New Roman" w:cs="Times New Roman"/>
          <w:sz w:val="28"/>
        </w:rPr>
        <w:t xml:space="preserve">– </w:t>
      </w:r>
      <w:r w:rsidRPr="007360B4">
        <w:rPr>
          <w:rFonts w:ascii="Times New Roman" w:hAnsi="Times New Roman" w:cs="Times New Roman"/>
          <w:sz w:val="28"/>
        </w:rPr>
        <w:t>№</w:t>
      </w:r>
      <w:r>
        <w:rPr>
          <w:rFonts w:ascii="Times New Roman" w:hAnsi="Times New Roman" w:cs="Times New Roman"/>
          <w:sz w:val="28"/>
        </w:rPr>
        <w:t xml:space="preserve"> </w:t>
      </w:r>
      <w:r w:rsidRPr="007360B4">
        <w:rPr>
          <w:rFonts w:ascii="Times New Roman" w:hAnsi="Times New Roman" w:cs="Times New Roman"/>
          <w:sz w:val="28"/>
        </w:rPr>
        <w:t>1</w:t>
      </w:r>
      <w:r>
        <w:rPr>
          <w:rFonts w:ascii="Times New Roman" w:hAnsi="Times New Roman" w:cs="Times New Roman"/>
          <w:sz w:val="28"/>
        </w:rPr>
        <w:t xml:space="preserve"> </w:t>
      </w:r>
      <w:r w:rsidRPr="007360B4">
        <w:rPr>
          <w:rFonts w:ascii="Times New Roman" w:hAnsi="Times New Roman" w:cs="Times New Roman"/>
          <w:sz w:val="28"/>
        </w:rPr>
        <w:t xml:space="preserve">(47). </w:t>
      </w:r>
      <w:r>
        <w:rPr>
          <w:rFonts w:ascii="Times New Roman" w:hAnsi="Times New Roman" w:cs="Times New Roman"/>
          <w:sz w:val="28"/>
        </w:rPr>
        <w:t xml:space="preserve">– </w:t>
      </w:r>
      <w:r w:rsidRPr="007360B4">
        <w:rPr>
          <w:rFonts w:ascii="Times New Roman" w:hAnsi="Times New Roman" w:cs="Times New Roman"/>
          <w:sz w:val="28"/>
        </w:rPr>
        <w:t>С. 57-60.</w:t>
      </w:r>
    </w:p>
    <w:p w:rsidR="008133C0" w:rsidRDefault="008133C0" w:rsidP="00E65B4A">
      <w:pPr>
        <w:pStyle w:val="a6"/>
        <w:widowControl w:val="0"/>
        <w:ind w:firstLine="709"/>
        <w:jc w:val="both"/>
        <w:rPr>
          <w:rFonts w:ascii="Times New Roman" w:hAnsi="Times New Roman" w:cs="Times New Roman"/>
          <w:sz w:val="24"/>
        </w:rPr>
      </w:pPr>
      <w:r w:rsidRPr="0013186A">
        <w:rPr>
          <w:rFonts w:ascii="Times New Roman" w:hAnsi="Times New Roman" w:cs="Times New Roman"/>
          <w:sz w:val="24"/>
        </w:rPr>
        <w:lastRenderedPageBreak/>
        <w:t xml:space="preserve">Представлены результаты эпизоотологического анализа статистических данных и собственных исследований по оспе овец и оспе коз, проведенных в Таджикистане за 2000-2015 годы. </w:t>
      </w:r>
    </w:p>
    <w:p w:rsidR="008133C0" w:rsidRPr="0013186A" w:rsidRDefault="008133C0" w:rsidP="008133C0">
      <w:pPr>
        <w:pStyle w:val="a6"/>
        <w:ind w:firstLine="709"/>
        <w:jc w:val="both"/>
        <w:rPr>
          <w:rFonts w:ascii="Times New Roman" w:hAnsi="Times New Roman" w:cs="Times New Roman"/>
          <w:sz w:val="24"/>
        </w:rPr>
      </w:pPr>
    </w:p>
    <w:p w:rsidR="005C1CD8" w:rsidRDefault="005C1CD8" w:rsidP="007958B7">
      <w:pPr>
        <w:pStyle w:val="a6"/>
        <w:ind w:firstLine="709"/>
        <w:jc w:val="both"/>
        <w:rPr>
          <w:rFonts w:ascii="Times New Roman" w:hAnsi="Times New Roman" w:cs="Times New Roman"/>
          <w:sz w:val="24"/>
        </w:rPr>
      </w:pPr>
      <w:r w:rsidRPr="00356621">
        <w:rPr>
          <w:rFonts w:ascii="Times New Roman" w:hAnsi="Times New Roman" w:cs="Times New Roman"/>
          <w:b/>
          <w:sz w:val="28"/>
        </w:rPr>
        <w:t>Новикова, Е. Н.</w:t>
      </w:r>
      <w:r>
        <w:rPr>
          <w:rFonts w:ascii="Times New Roman" w:hAnsi="Times New Roman" w:cs="Times New Roman"/>
          <w:sz w:val="28"/>
        </w:rPr>
        <w:t xml:space="preserve"> </w:t>
      </w:r>
      <w:r w:rsidRPr="00356621">
        <w:rPr>
          <w:rFonts w:ascii="Times New Roman" w:hAnsi="Times New Roman" w:cs="Times New Roman"/>
          <w:sz w:val="28"/>
        </w:rPr>
        <w:t>Оспа птиц / Е.</w:t>
      </w:r>
      <w:r>
        <w:rPr>
          <w:rFonts w:ascii="Times New Roman" w:hAnsi="Times New Roman" w:cs="Times New Roman"/>
          <w:sz w:val="28"/>
        </w:rPr>
        <w:t xml:space="preserve"> </w:t>
      </w:r>
      <w:r w:rsidRPr="00356621">
        <w:rPr>
          <w:rFonts w:ascii="Times New Roman" w:hAnsi="Times New Roman" w:cs="Times New Roman"/>
          <w:sz w:val="28"/>
        </w:rPr>
        <w:t>Н.</w:t>
      </w:r>
      <w:r>
        <w:rPr>
          <w:rFonts w:ascii="Times New Roman" w:hAnsi="Times New Roman" w:cs="Times New Roman"/>
          <w:sz w:val="28"/>
        </w:rPr>
        <w:t xml:space="preserve"> </w:t>
      </w:r>
      <w:r w:rsidRPr="00356621">
        <w:rPr>
          <w:rFonts w:ascii="Times New Roman" w:hAnsi="Times New Roman" w:cs="Times New Roman"/>
          <w:sz w:val="28"/>
        </w:rPr>
        <w:t>Новикова, Т.</w:t>
      </w:r>
      <w:r>
        <w:rPr>
          <w:rFonts w:ascii="Times New Roman" w:hAnsi="Times New Roman" w:cs="Times New Roman"/>
          <w:sz w:val="28"/>
        </w:rPr>
        <w:t xml:space="preserve"> </w:t>
      </w:r>
      <w:r w:rsidRPr="00356621">
        <w:rPr>
          <w:rFonts w:ascii="Times New Roman" w:hAnsi="Times New Roman" w:cs="Times New Roman"/>
          <w:sz w:val="28"/>
        </w:rPr>
        <w:t xml:space="preserve">И. </w:t>
      </w:r>
      <w:proofErr w:type="spellStart"/>
      <w:r w:rsidRPr="00356621">
        <w:rPr>
          <w:rFonts w:ascii="Times New Roman" w:hAnsi="Times New Roman" w:cs="Times New Roman"/>
          <w:sz w:val="28"/>
        </w:rPr>
        <w:t>Пашник</w:t>
      </w:r>
      <w:proofErr w:type="spellEnd"/>
      <w:r w:rsidRPr="00356621">
        <w:rPr>
          <w:rFonts w:ascii="Times New Roman" w:hAnsi="Times New Roman" w:cs="Times New Roman"/>
          <w:sz w:val="28"/>
        </w:rPr>
        <w:t xml:space="preserve"> // </w:t>
      </w:r>
      <w:proofErr w:type="gramStart"/>
      <w:r w:rsidRPr="00356621">
        <w:rPr>
          <w:rFonts w:ascii="Times New Roman" w:hAnsi="Times New Roman" w:cs="Times New Roman"/>
          <w:sz w:val="28"/>
        </w:rPr>
        <w:t>Политематический</w:t>
      </w:r>
      <w:proofErr w:type="gramEnd"/>
      <w:r w:rsidRPr="00356621">
        <w:rPr>
          <w:rFonts w:ascii="Times New Roman" w:hAnsi="Times New Roman" w:cs="Times New Roman"/>
          <w:sz w:val="28"/>
        </w:rPr>
        <w:t xml:space="preserve"> сетевой электронный науч. журн. Кубанского гос. </w:t>
      </w:r>
      <w:proofErr w:type="spellStart"/>
      <w:r w:rsidRPr="00356621">
        <w:rPr>
          <w:rFonts w:ascii="Times New Roman" w:hAnsi="Times New Roman" w:cs="Times New Roman"/>
          <w:sz w:val="28"/>
        </w:rPr>
        <w:t>аграр</w:t>
      </w:r>
      <w:proofErr w:type="spellEnd"/>
      <w:r w:rsidR="00C614DC">
        <w:rPr>
          <w:rFonts w:ascii="Times New Roman" w:hAnsi="Times New Roman" w:cs="Times New Roman"/>
          <w:sz w:val="28"/>
        </w:rPr>
        <w:t>.</w:t>
      </w:r>
      <w:r w:rsidRPr="00356621">
        <w:rPr>
          <w:rFonts w:ascii="Times New Roman" w:hAnsi="Times New Roman" w:cs="Times New Roman"/>
          <w:sz w:val="28"/>
        </w:rPr>
        <w:t xml:space="preserve"> ун-та. – 2016. – № 123. – С. 2058-2068.</w:t>
      </w:r>
    </w:p>
    <w:p w:rsidR="005C1CD8" w:rsidRDefault="005C1CD8" w:rsidP="007958B7">
      <w:pPr>
        <w:pStyle w:val="a6"/>
        <w:ind w:firstLine="709"/>
        <w:jc w:val="both"/>
        <w:rPr>
          <w:rFonts w:ascii="Times New Roman" w:hAnsi="Times New Roman" w:cs="Times New Roman"/>
          <w:sz w:val="24"/>
        </w:rPr>
      </w:pPr>
    </w:p>
    <w:p w:rsidR="0050492C" w:rsidRPr="0050492C" w:rsidRDefault="0050492C" w:rsidP="0050492C">
      <w:pPr>
        <w:spacing w:after="0" w:line="240" w:lineRule="auto"/>
        <w:ind w:firstLine="709"/>
        <w:jc w:val="both"/>
        <w:rPr>
          <w:rFonts w:ascii="Times New Roman" w:hAnsi="Times New Roman" w:cs="Times New Roman"/>
          <w:sz w:val="28"/>
        </w:rPr>
      </w:pPr>
      <w:r w:rsidRPr="0050492C">
        <w:rPr>
          <w:rFonts w:ascii="Times New Roman" w:hAnsi="Times New Roman" w:cs="Times New Roman"/>
          <w:b/>
          <w:sz w:val="28"/>
        </w:rPr>
        <w:t>Оганесян, А. С.</w:t>
      </w:r>
      <w:r w:rsidRPr="0050492C">
        <w:rPr>
          <w:rFonts w:ascii="Times New Roman" w:hAnsi="Times New Roman" w:cs="Times New Roman"/>
          <w:sz w:val="28"/>
        </w:rPr>
        <w:t xml:space="preserve"> Репродуктивно-респираторный синдром свиней в Российской Федерации: системы контроля, идентификация риска / А. С. Оганесян, М. А. Шибаев, Н. Е. Баскакова // Ветеринария сегодня. – 2016. – № 4. – С. 53-61.</w:t>
      </w:r>
    </w:p>
    <w:p w:rsidR="0050492C" w:rsidRPr="0050492C" w:rsidRDefault="0050492C" w:rsidP="0050492C">
      <w:pPr>
        <w:spacing w:after="0" w:line="240" w:lineRule="auto"/>
        <w:ind w:firstLine="709"/>
        <w:jc w:val="both"/>
        <w:rPr>
          <w:rFonts w:ascii="Times New Roman" w:hAnsi="Times New Roman" w:cs="Times New Roman"/>
          <w:sz w:val="24"/>
        </w:rPr>
      </w:pPr>
      <w:r w:rsidRPr="0050492C">
        <w:rPr>
          <w:rFonts w:ascii="Times New Roman" w:hAnsi="Times New Roman" w:cs="Times New Roman"/>
          <w:sz w:val="24"/>
        </w:rPr>
        <w:t xml:space="preserve">В работе рассмотрен вопрос о применении стратегий борьбы против репродуктивно-респираторного синдрома свиней в условиях Российской Федерации. Рассмотрены биологические и правовые факторы, способные влиять на качество борьбы с РРСС. Рекомендованы разработка комплексного подхода при контроле, профилактике и диагностике РРСС и обновление государственного нормативно-правового регулирования по РРСС в РФ. </w:t>
      </w:r>
    </w:p>
    <w:p w:rsidR="0050492C" w:rsidRPr="00BF2631" w:rsidRDefault="0050492C" w:rsidP="007958B7">
      <w:pPr>
        <w:pStyle w:val="a6"/>
        <w:ind w:firstLine="709"/>
        <w:jc w:val="both"/>
        <w:rPr>
          <w:rFonts w:ascii="Times New Roman" w:hAnsi="Times New Roman" w:cs="Times New Roman"/>
          <w:sz w:val="24"/>
        </w:rPr>
      </w:pPr>
    </w:p>
    <w:p w:rsidR="00085886" w:rsidRPr="00AC3F32" w:rsidRDefault="00085886" w:rsidP="00085886">
      <w:pPr>
        <w:pStyle w:val="a6"/>
        <w:ind w:firstLine="709"/>
        <w:jc w:val="both"/>
        <w:rPr>
          <w:rFonts w:ascii="Times New Roman" w:hAnsi="Times New Roman" w:cs="Times New Roman"/>
          <w:sz w:val="28"/>
        </w:rPr>
      </w:pPr>
      <w:r w:rsidRPr="00AC3F32">
        <w:rPr>
          <w:rFonts w:ascii="Times New Roman" w:hAnsi="Times New Roman" w:cs="Times New Roman"/>
          <w:b/>
          <w:sz w:val="28"/>
        </w:rPr>
        <w:t>Сапожков</w:t>
      </w:r>
      <w:r w:rsidR="00AC3F32" w:rsidRPr="00AC3F32">
        <w:rPr>
          <w:rFonts w:ascii="Times New Roman" w:hAnsi="Times New Roman" w:cs="Times New Roman"/>
          <w:b/>
          <w:sz w:val="28"/>
        </w:rPr>
        <w:t>, С. В.</w:t>
      </w:r>
      <w:r w:rsidRPr="00AC3F32">
        <w:rPr>
          <w:rFonts w:ascii="Times New Roman" w:hAnsi="Times New Roman" w:cs="Times New Roman"/>
          <w:sz w:val="28"/>
        </w:rPr>
        <w:t xml:space="preserve"> Исследования антивирусной активности </w:t>
      </w:r>
      <w:proofErr w:type="spellStart"/>
      <w:r w:rsidRPr="00AC3F32">
        <w:rPr>
          <w:rFonts w:ascii="Times New Roman" w:hAnsi="Times New Roman" w:cs="Times New Roman"/>
          <w:sz w:val="28"/>
        </w:rPr>
        <w:t>Дорина</w:t>
      </w:r>
      <w:proofErr w:type="spellEnd"/>
      <w:r w:rsidRPr="00AC3F32">
        <w:rPr>
          <w:rFonts w:ascii="Times New Roman" w:hAnsi="Times New Roman" w:cs="Times New Roman"/>
          <w:sz w:val="28"/>
        </w:rPr>
        <w:t xml:space="preserve"> / </w:t>
      </w:r>
      <w:r w:rsidR="00AC3F32" w:rsidRPr="00AC3F32">
        <w:rPr>
          <w:rFonts w:ascii="Times New Roman" w:hAnsi="Times New Roman" w:cs="Times New Roman"/>
          <w:sz w:val="28"/>
        </w:rPr>
        <w:t xml:space="preserve">С. В. </w:t>
      </w:r>
      <w:r w:rsidRPr="00AC3F32">
        <w:rPr>
          <w:rFonts w:ascii="Times New Roman" w:hAnsi="Times New Roman" w:cs="Times New Roman"/>
          <w:sz w:val="28"/>
        </w:rPr>
        <w:t>Сапожков // Эффективное животноводство. – 2016. – № 8. – С. 49.</w:t>
      </w:r>
    </w:p>
    <w:p w:rsidR="00AC3F32" w:rsidRPr="00AC3F32" w:rsidRDefault="00AC3F32" w:rsidP="00AC3F32">
      <w:pPr>
        <w:pStyle w:val="a6"/>
        <w:ind w:firstLine="709"/>
        <w:jc w:val="both"/>
        <w:rPr>
          <w:rFonts w:ascii="Times New Roman" w:hAnsi="Times New Roman" w:cs="Times New Roman"/>
          <w:sz w:val="24"/>
        </w:rPr>
      </w:pPr>
      <w:r w:rsidRPr="00AC3F32">
        <w:rPr>
          <w:rFonts w:ascii="Times New Roman" w:hAnsi="Times New Roman" w:cs="Times New Roman"/>
          <w:sz w:val="24"/>
        </w:rPr>
        <w:t xml:space="preserve">Многогранность биологической активности </w:t>
      </w:r>
      <w:proofErr w:type="spellStart"/>
      <w:r>
        <w:rPr>
          <w:rFonts w:ascii="Times New Roman" w:hAnsi="Times New Roman" w:cs="Times New Roman"/>
          <w:sz w:val="24"/>
        </w:rPr>
        <w:t>Д</w:t>
      </w:r>
      <w:r w:rsidRPr="00AC3F32">
        <w:rPr>
          <w:rFonts w:ascii="Times New Roman" w:hAnsi="Times New Roman" w:cs="Times New Roman"/>
          <w:sz w:val="24"/>
        </w:rPr>
        <w:t>орина</w:t>
      </w:r>
      <w:proofErr w:type="spellEnd"/>
      <w:r w:rsidRPr="00AC3F32">
        <w:rPr>
          <w:rFonts w:ascii="Times New Roman" w:hAnsi="Times New Roman" w:cs="Times New Roman"/>
          <w:sz w:val="24"/>
        </w:rPr>
        <w:t xml:space="preserve">, позволяет при его применении рассчитывать не только на коррекцию иммунной недостаточности, но и на оптимизацию функционирования всей системы в целом и адекватному взаимодействию ее с другими системами организма. </w:t>
      </w:r>
    </w:p>
    <w:p w:rsidR="00085886" w:rsidRPr="00085886" w:rsidRDefault="00085886" w:rsidP="007958B7">
      <w:pPr>
        <w:pStyle w:val="a6"/>
        <w:ind w:firstLine="709"/>
        <w:jc w:val="both"/>
        <w:rPr>
          <w:rFonts w:ascii="Times New Roman" w:eastAsia="Times New Roman" w:hAnsi="Times New Roman" w:cs="Times New Roman"/>
          <w:color w:val="C00000"/>
          <w:sz w:val="24"/>
          <w:szCs w:val="24"/>
          <w:lang w:eastAsia="ru-RU"/>
        </w:rPr>
      </w:pPr>
    </w:p>
    <w:p w:rsidR="0043016B" w:rsidRPr="0043016B" w:rsidRDefault="0043016B" w:rsidP="007958B7">
      <w:pPr>
        <w:pStyle w:val="a6"/>
        <w:ind w:firstLine="709"/>
        <w:jc w:val="both"/>
        <w:rPr>
          <w:rFonts w:ascii="Times New Roman" w:hAnsi="Times New Roman" w:cs="Times New Roman"/>
          <w:sz w:val="28"/>
        </w:rPr>
      </w:pPr>
      <w:r w:rsidRPr="0043016B">
        <w:rPr>
          <w:rFonts w:ascii="Times New Roman" w:hAnsi="Times New Roman" w:cs="Times New Roman"/>
          <w:b/>
          <w:bCs/>
          <w:sz w:val="28"/>
        </w:rPr>
        <w:t xml:space="preserve">Смоленский, В. И. </w:t>
      </w:r>
      <w:r w:rsidRPr="0043016B">
        <w:rPr>
          <w:rFonts w:ascii="Times New Roman" w:hAnsi="Times New Roman" w:cs="Times New Roman"/>
          <w:sz w:val="28"/>
        </w:rPr>
        <w:t xml:space="preserve">Новые вакцины против ньюкаслской болезни / В. И. Смоленский, А. В. Киселев // Птицеводство. </w:t>
      </w:r>
      <w:r>
        <w:rPr>
          <w:rFonts w:ascii="Times New Roman" w:hAnsi="Times New Roman" w:cs="Times New Roman"/>
          <w:sz w:val="28"/>
        </w:rPr>
        <w:t>– 2016. –</w:t>
      </w:r>
      <w:r w:rsidRPr="0043016B">
        <w:rPr>
          <w:rFonts w:ascii="Times New Roman" w:hAnsi="Times New Roman" w:cs="Times New Roman"/>
          <w:sz w:val="28"/>
        </w:rPr>
        <w:t xml:space="preserve"> № 12. </w:t>
      </w:r>
      <w:r>
        <w:rPr>
          <w:rFonts w:ascii="Times New Roman" w:hAnsi="Times New Roman" w:cs="Times New Roman"/>
          <w:sz w:val="28"/>
        </w:rPr>
        <w:t>–</w:t>
      </w:r>
      <w:r w:rsidRPr="0043016B">
        <w:rPr>
          <w:rFonts w:ascii="Times New Roman" w:hAnsi="Times New Roman" w:cs="Times New Roman"/>
          <w:sz w:val="28"/>
        </w:rPr>
        <w:t xml:space="preserve"> С. 53-54.</w:t>
      </w:r>
    </w:p>
    <w:p w:rsidR="0043016B" w:rsidRPr="0043016B" w:rsidRDefault="0043016B" w:rsidP="007958B7">
      <w:pPr>
        <w:pStyle w:val="a6"/>
        <w:ind w:firstLine="709"/>
        <w:jc w:val="both"/>
        <w:rPr>
          <w:rFonts w:ascii="Times New Roman" w:hAnsi="Times New Roman" w:cs="Times New Roman"/>
          <w:sz w:val="28"/>
        </w:rPr>
      </w:pPr>
      <w:r w:rsidRPr="0043016B">
        <w:rPr>
          <w:rFonts w:ascii="Times New Roman" w:hAnsi="Times New Roman" w:cs="Times New Roman"/>
          <w:sz w:val="24"/>
        </w:rPr>
        <w:t>В статье представлены данные о включении в план ветеринарных мероприятий новых вакцин против ньюкаслской болезни на одной из бройлерных птицефабрик замкнутого цикла Московской области. Инактивированная вакцина ВИР 121 и живая ВИР 116 производства компании "Биовак" (Израиль) позволили сохранить на высоком уровне защиту цыплят-бройлеров от НБ.</w:t>
      </w:r>
    </w:p>
    <w:p w:rsidR="0043016B" w:rsidRDefault="0043016B" w:rsidP="007958B7">
      <w:pPr>
        <w:pStyle w:val="a6"/>
        <w:ind w:firstLine="709"/>
        <w:jc w:val="both"/>
        <w:rPr>
          <w:rFonts w:ascii="Times New Roman" w:hAnsi="Times New Roman" w:cs="Times New Roman"/>
          <w:sz w:val="24"/>
        </w:rPr>
      </w:pPr>
    </w:p>
    <w:p w:rsidR="00595C5F" w:rsidRDefault="00595C5F" w:rsidP="007958B7">
      <w:pPr>
        <w:pStyle w:val="a6"/>
        <w:ind w:firstLine="709"/>
        <w:jc w:val="both"/>
        <w:rPr>
          <w:rFonts w:ascii="Times New Roman" w:hAnsi="Times New Roman" w:cs="Times New Roman"/>
          <w:sz w:val="28"/>
        </w:rPr>
      </w:pPr>
      <w:r w:rsidRPr="00595C5F">
        <w:rPr>
          <w:rFonts w:ascii="Times New Roman" w:hAnsi="Times New Roman" w:cs="Times New Roman"/>
          <w:b/>
          <w:bCs/>
          <w:sz w:val="28"/>
        </w:rPr>
        <w:t>Смоленский, В. И.</w:t>
      </w:r>
      <w:r>
        <w:rPr>
          <w:rFonts w:ascii="Times New Roman" w:hAnsi="Times New Roman" w:cs="Times New Roman"/>
          <w:b/>
          <w:bCs/>
          <w:sz w:val="28"/>
        </w:rPr>
        <w:t xml:space="preserve"> </w:t>
      </w:r>
      <w:r w:rsidRPr="00595C5F">
        <w:rPr>
          <w:rFonts w:ascii="Times New Roman" w:hAnsi="Times New Roman" w:cs="Times New Roman"/>
          <w:sz w:val="28"/>
        </w:rPr>
        <w:t>Оценка эффективности сочетанного применения живых и инактивированных вакцин против ньюкаслской болезни при выращивании цыплят-бройлеров / В. И. Смоленский, А. Л. Киселев</w:t>
      </w:r>
      <w:r>
        <w:rPr>
          <w:rFonts w:ascii="Times New Roman" w:hAnsi="Times New Roman" w:cs="Times New Roman"/>
          <w:sz w:val="28"/>
        </w:rPr>
        <w:t xml:space="preserve"> </w:t>
      </w:r>
      <w:r w:rsidRPr="00595C5F">
        <w:rPr>
          <w:rFonts w:ascii="Times New Roman" w:hAnsi="Times New Roman" w:cs="Times New Roman"/>
          <w:sz w:val="28"/>
        </w:rPr>
        <w:t xml:space="preserve">// Ветеринария. </w:t>
      </w:r>
      <w:r>
        <w:rPr>
          <w:rFonts w:ascii="Times New Roman" w:hAnsi="Times New Roman" w:cs="Times New Roman"/>
          <w:sz w:val="28"/>
        </w:rPr>
        <w:t>–</w:t>
      </w:r>
      <w:r w:rsidRPr="00595C5F">
        <w:rPr>
          <w:rFonts w:ascii="Times New Roman" w:hAnsi="Times New Roman" w:cs="Times New Roman"/>
          <w:sz w:val="28"/>
        </w:rPr>
        <w:t xml:space="preserve"> 2017. </w:t>
      </w:r>
      <w:r>
        <w:rPr>
          <w:rFonts w:ascii="Times New Roman" w:hAnsi="Times New Roman" w:cs="Times New Roman"/>
          <w:sz w:val="28"/>
        </w:rPr>
        <w:t>–</w:t>
      </w:r>
      <w:r w:rsidRPr="00595C5F">
        <w:rPr>
          <w:rFonts w:ascii="Times New Roman" w:hAnsi="Times New Roman" w:cs="Times New Roman"/>
          <w:sz w:val="28"/>
        </w:rPr>
        <w:t xml:space="preserve"> № 1. </w:t>
      </w:r>
      <w:r>
        <w:rPr>
          <w:rFonts w:ascii="Times New Roman" w:hAnsi="Times New Roman" w:cs="Times New Roman"/>
          <w:sz w:val="28"/>
        </w:rPr>
        <w:t>–</w:t>
      </w:r>
      <w:r w:rsidRPr="00595C5F">
        <w:rPr>
          <w:rFonts w:ascii="Times New Roman" w:hAnsi="Times New Roman" w:cs="Times New Roman"/>
          <w:sz w:val="28"/>
        </w:rPr>
        <w:t xml:space="preserve"> С. 13-15.</w:t>
      </w:r>
    </w:p>
    <w:p w:rsidR="00595C5F" w:rsidRPr="00595C5F" w:rsidRDefault="00595C5F" w:rsidP="007958B7">
      <w:pPr>
        <w:pStyle w:val="a6"/>
        <w:ind w:firstLine="709"/>
        <w:jc w:val="both"/>
        <w:rPr>
          <w:rFonts w:ascii="Times New Roman" w:hAnsi="Times New Roman" w:cs="Times New Roman"/>
          <w:sz w:val="28"/>
        </w:rPr>
      </w:pPr>
      <w:r w:rsidRPr="00595C5F">
        <w:rPr>
          <w:rFonts w:ascii="Times New Roman" w:hAnsi="Times New Roman" w:cs="Times New Roman"/>
          <w:sz w:val="24"/>
        </w:rPr>
        <w:t>В статье представлены данные о включении в план ветеринарных мероприятий одной из бройлерных птицефабрик замкнутого цикла Московской области новых вакцин против ньюкаслской болезни. Инактивированная вакцина ВИР 121 и живая вакцина ВМР 116 производства компании "Биовак" (Израиль) при применении позволили сохранить на высоком уровне защиту цыплят-бройлеров от НБ.</w:t>
      </w:r>
    </w:p>
    <w:p w:rsidR="00595C5F" w:rsidRDefault="00595C5F" w:rsidP="007958B7">
      <w:pPr>
        <w:pStyle w:val="a6"/>
        <w:ind w:firstLine="709"/>
        <w:jc w:val="both"/>
        <w:rPr>
          <w:rFonts w:ascii="Times New Roman" w:hAnsi="Times New Roman" w:cs="Times New Roman"/>
          <w:sz w:val="24"/>
        </w:rPr>
      </w:pPr>
    </w:p>
    <w:p w:rsidR="00BA3316" w:rsidRPr="00BA3316" w:rsidRDefault="00BA3316" w:rsidP="00BA3316">
      <w:pPr>
        <w:pStyle w:val="a6"/>
        <w:ind w:firstLine="709"/>
        <w:jc w:val="both"/>
        <w:rPr>
          <w:rFonts w:ascii="Times New Roman" w:hAnsi="Times New Roman" w:cs="Times New Roman"/>
          <w:sz w:val="28"/>
        </w:rPr>
      </w:pPr>
      <w:r w:rsidRPr="00BA3316">
        <w:rPr>
          <w:rFonts w:ascii="Times New Roman" w:hAnsi="Times New Roman" w:cs="Times New Roman"/>
          <w:b/>
          <w:bCs/>
          <w:sz w:val="28"/>
        </w:rPr>
        <w:t xml:space="preserve">Олексиевич, Е. </w:t>
      </w:r>
      <w:r w:rsidRPr="00BA3316">
        <w:rPr>
          <w:rFonts w:ascii="Times New Roman" w:hAnsi="Times New Roman" w:cs="Times New Roman"/>
          <w:sz w:val="28"/>
        </w:rPr>
        <w:t xml:space="preserve">Лейкозный вопрос / Е. Олексиевич // Животноводство России. </w:t>
      </w:r>
      <w:r w:rsidR="00FE10A8">
        <w:rPr>
          <w:rFonts w:ascii="Times New Roman" w:hAnsi="Times New Roman" w:cs="Times New Roman"/>
          <w:sz w:val="28"/>
        </w:rPr>
        <w:t>–</w:t>
      </w:r>
      <w:r w:rsidRPr="00BA3316">
        <w:rPr>
          <w:rFonts w:ascii="Times New Roman" w:hAnsi="Times New Roman" w:cs="Times New Roman"/>
          <w:sz w:val="28"/>
        </w:rPr>
        <w:t xml:space="preserve"> 2017. </w:t>
      </w:r>
      <w:r w:rsidR="00FE10A8">
        <w:rPr>
          <w:rFonts w:ascii="Times New Roman" w:hAnsi="Times New Roman" w:cs="Times New Roman"/>
          <w:sz w:val="28"/>
        </w:rPr>
        <w:t>–</w:t>
      </w:r>
      <w:r w:rsidRPr="00BA3316">
        <w:rPr>
          <w:rFonts w:ascii="Times New Roman" w:hAnsi="Times New Roman" w:cs="Times New Roman"/>
          <w:sz w:val="28"/>
        </w:rPr>
        <w:t xml:space="preserve"> № 1. </w:t>
      </w:r>
      <w:r w:rsidR="00FE10A8">
        <w:rPr>
          <w:rFonts w:ascii="Times New Roman" w:hAnsi="Times New Roman" w:cs="Times New Roman"/>
          <w:sz w:val="28"/>
        </w:rPr>
        <w:t>–</w:t>
      </w:r>
      <w:r w:rsidRPr="00BA3316">
        <w:rPr>
          <w:rFonts w:ascii="Times New Roman" w:hAnsi="Times New Roman" w:cs="Times New Roman"/>
          <w:sz w:val="28"/>
        </w:rPr>
        <w:t xml:space="preserve"> С. 57-59.</w:t>
      </w:r>
    </w:p>
    <w:p w:rsidR="00BA3316" w:rsidRDefault="00BA3316" w:rsidP="00E65B4A">
      <w:pPr>
        <w:pStyle w:val="a6"/>
        <w:widowControl w:val="0"/>
        <w:ind w:firstLine="709"/>
        <w:jc w:val="both"/>
        <w:rPr>
          <w:rFonts w:ascii="Times New Roman" w:hAnsi="Times New Roman" w:cs="Times New Roman"/>
          <w:sz w:val="24"/>
        </w:rPr>
      </w:pPr>
      <w:r w:rsidRPr="00BA3316">
        <w:rPr>
          <w:rFonts w:ascii="Times New Roman" w:hAnsi="Times New Roman" w:cs="Times New Roman"/>
          <w:sz w:val="24"/>
        </w:rPr>
        <w:t xml:space="preserve">Лейкоз крупного рогатого скота - хроническая инфекционная болезнь, вызываемая вирусом лейкоза крупного рогатого скота (ВЛКРС). Установлена зависимость между потреблением молока, полученного от инфицированных животных, и заболеваемостью </w:t>
      </w:r>
      <w:r w:rsidRPr="00BA3316">
        <w:rPr>
          <w:rFonts w:ascii="Times New Roman" w:hAnsi="Times New Roman" w:cs="Times New Roman"/>
          <w:sz w:val="24"/>
        </w:rPr>
        <w:lastRenderedPageBreak/>
        <w:t>людей лейкемией.</w:t>
      </w:r>
    </w:p>
    <w:p w:rsidR="00CA5D6B" w:rsidRDefault="00CA5D6B" w:rsidP="00BA3316">
      <w:pPr>
        <w:pStyle w:val="a6"/>
        <w:ind w:firstLine="709"/>
        <w:jc w:val="both"/>
        <w:rPr>
          <w:rFonts w:ascii="Times New Roman" w:hAnsi="Times New Roman" w:cs="Times New Roman"/>
          <w:sz w:val="24"/>
        </w:rPr>
      </w:pPr>
    </w:p>
    <w:p w:rsidR="005F24ED" w:rsidRPr="003B365A" w:rsidRDefault="005F24ED" w:rsidP="005F24ED">
      <w:pPr>
        <w:pStyle w:val="a6"/>
        <w:ind w:firstLine="709"/>
        <w:jc w:val="both"/>
        <w:rPr>
          <w:rFonts w:ascii="Times New Roman" w:hAnsi="Times New Roman" w:cs="Times New Roman"/>
          <w:sz w:val="28"/>
        </w:rPr>
      </w:pPr>
      <w:r w:rsidRPr="003B365A">
        <w:rPr>
          <w:rFonts w:ascii="Times New Roman" w:hAnsi="Times New Roman" w:cs="Times New Roman"/>
          <w:b/>
          <w:sz w:val="28"/>
        </w:rPr>
        <w:t>Определение типа бруцелл с применением AMOS-PCR</w:t>
      </w:r>
      <w:r w:rsidRPr="003B365A">
        <w:rPr>
          <w:rFonts w:ascii="Times New Roman" w:hAnsi="Times New Roman" w:cs="Times New Roman"/>
          <w:sz w:val="28"/>
        </w:rPr>
        <w:t xml:space="preserve"> / Ж. А. </w:t>
      </w:r>
      <w:proofErr w:type="spellStart"/>
      <w:r w:rsidRPr="003B365A">
        <w:rPr>
          <w:rFonts w:ascii="Times New Roman" w:hAnsi="Times New Roman" w:cs="Times New Roman"/>
          <w:sz w:val="28"/>
        </w:rPr>
        <w:t>Атамбекова</w:t>
      </w:r>
      <w:proofErr w:type="spellEnd"/>
      <w:r w:rsidRPr="003B365A">
        <w:rPr>
          <w:rFonts w:ascii="Times New Roman" w:hAnsi="Times New Roman" w:cs="Times New Roman"/>
          <w:sz w:val="28"/>
        </w:rPr>
        <w:t xml:space="preserve"> </w:t>
      </w:r>
      <w:r w:rsidRPr="003F3074">
        <w:rPr>
          <w:rFonts w:ascii="Times New Roman" w:hAnsi="Times New Roman" w:cs="Times New Roman"/>
          <w:sz w:val="28"/>
        </w:rPr>
        <w:t>[</w:t>
      </w:r>
      <w:r w:rsidRPr="003B365A">
        <w:rPr>
          <w:rFonts w:ascii="Times New Roman" w:hAnsi="Times New Roman" w:cs="Times New Roman"/>
          <w:sz w:val="28"/>
        </w:rPr>
        <w:t>и др.</w:t>
      </w:r>
      <w:r w:rsidRPr="003F3074">
        <w:rPr>
          <w:rFonts w:ascii="Times New Roman" w:hAnsi="Times New Roman" w:cs="Times New Roman"/>
          <w:sz w:val="28"/>
        </w:rPr>
        <w:t>]</w:t>
      </w:r>
      <w:r w:rsidRPr="003B365A">
        <w:rPr>
          <w:rFonts w:ascii="Times New Roman" w:hAnsi="Times New Roman" w:cs="Times New Roman"/>
          <w:sz w:val="28"/>
        </w:rPr>
        <w:t xml:space="preserve"> // Вестник Алтайского гос. </w:t>
      </w:r>
      <w:proofErr w:type="spellStart"/>
      <w:r w:rsidRPr="003B365A">
        <w:rPr>
          <w:rFonts w:ascii="Times New Roman" w:hAnsi="Times New Roman" w:cs="Times New Roman"/>
          <w:sz w:val="28"/>
        </w:rPr>
        <w:t>аграр</w:t>
      </w:r>
      <w:proofErr w:type="spellEnd"/>
      <w:r w:rsidR="00C614DC">
        <w:rPr>
          <w:rFonts w:ascii="Times New Roman" w:hAnsi="Times New Roman" w:cs="Times New Roman"/>
          <w:sz w:val="28"/>
        </w:rPr>
        <w:t>.</w:t>
      </w:r>
      <w:r w:rsidRPr="003B365A">
        <w:rPr>
          <w:rFonts w:ascii="Times New Roman" w:hAnsi="Times New Roman" w:cs="Times New Roman"/>
          <w:sz w:val="28"/>
        </w:rPr>
        <w:t xml:space="preserve"> ун-та. – 2016. – № 10. – С. 107-110.</w:t>
      </w:r>
    </w:p>
    <w:p w:rsidR="005F24ED" w:rsidRPr="003F3074" w:rsidRDefault="005F24ED" w:rsidP="005F24ED">
      <w:pPr>
        <w:pStyle w:val="a6"/>
        <w:ind w:firstLine="709"/>
        <w:jc w:val="both"/>
        <w:rPr>
          <w:rFonts w:ascii="Times New Roman" w:hAnsi="Times New Roman" w:cs="Times New Roman"/>
          <w:sz w:val="24"/>
        </w:rPr>
      </w:pPr>
      <w:r w:rsidRPr="003B365A">
        <w:rPr>
          <w:rFonts w:ascii="Times New Roman" w:hAnsi="Times New Roman" w:cs="Times New Roman"/>
          <w:sz w:val="24"/>
        </w:rPr>
        <w:t xml:space="preserve">Успех борьбы против бруцеллеза животных зависит от эффективности диагностических исследований. Научный интерес изучения видового состава возбудителя бруцеллеза важен, так как при этом подходе можно выявить источники и резервуары инфекции, правильно и объективно разрабатывать научно обоснованную схему противобруцеллезных мероприятий и систему мер, направленных на ограждение людей от заражения бруцеллезом. С помощью АМОС-ПЦР анализа бруцеллез диагностирован до видовой принадлежности. </w:t>
      </w:r>
    </w:p>
    <w:p w:rsidR="00FE10A8" w:rsidRPr="003F3074" w:rsidRDefault="00FE10A8" w:rsidP="005F24ED">
      <w:pPr>
        <w:pStyle w:val="a6"/>
        <w:ind w:firstLine="709"/>
        <w:jc w:val="both"/>
        <w:rPr>
          <w:rFonts w:ascii="Times New Roman" w:hAnsi="Times New Roman" w:cs="Times New Roman"/>
          <w:sz w:val="24"/>
        </w:rPr>
      </w:pPr>
    </w:p>
    <w:p w:rsidR="007958B7" w:rsidRPr="002E13C4" w:rsidRDefault="007958B7" w:rsidP="007958B7">
      <w:pPr>
        <w:pStyle w:val="a6"/>
        <w:ind w:firstLine="709"/>
        <w:jc w:val="both"/>
        <w:rPr>
          <w:rFonts w:ascii="Times New Roman" w:hAnsi="Times New Roman" w:cs="Times New Roman"/>
          <w:b/>
          <w:sz w:val="36"/>
        </w:rPr>
      </w:pPr>
      <w:r w:rsidRPr="002E13C4">
        <w:rPr>
          <w:rFonts w:ascii="Times New Roman" w:hAnsi="Times New Roman" w:cs="Times New Roman"/>
          <w:b/>
          <w:bCs/>
          <w:sz w:val="28"/>
        </w:rPr>
        <w:t>Особенности ветеринарных мероприятий при микобактериозах свиней</w:t>
      </w:r>
      <w:r w:rsidRPr="002E13C4">
        <w:rPr>
          <w:rFonts w:ascii="Times New Roman" w:hAnsi="Times New Roman" w:cs="Times New Roman"/>
          <w:sz w:val="28"/>
        </w:rPr>
        <w:t xml:space="preserve"> / А. Х. Найманов [и др.] // Ветеринария. </w:t>
      </w:r>
      <w:r w:rsidR="009F7ED5" w:rsidRPr="002E13C4">
        <w:rPr>
          <w:rFonts w:ascii="Times New Roman" w:hAnsi="Times New Roman" w:cs="Times New Roman"/>
          <w:sz w:val="28"/>
        </w:rPr>
        <w:t>–</w:t>
      </w:r>
      <w:r w:rsidRPr="002E13C4">
        <w:rPr>
          <w:rFonts w:ascii="Times New Roman" w:hAnsi="Times New Roman" w:cs="Times New Roman"/>
          <w:sz w:val="28"/>
        </w:rPr>
        <w:t xml:space="preserve"> 2016. </w:t>
      </w:r>
      <w:r w:rsidR="009F7ED5" w:rsidRPr="002E13C4">
        <w:rPr>
          <w:rFonts w:ascii="Times New Roman" w:hAnsi="Times New Roman" w:cs="Times New Roman"/>
          <w:sz w:val="28"/>
        </w:rPr>
        <w:t>–</w:t>
      </w:r>
      <w:r w:rsidRPr="002E13C4">
        <w:rPr>
          <w:rFonts w:ascii="Times New Roman" w:hAnsi="Times New Roman" w:cs="Times New Roman"/>
          <w:sz w:val="28"/>
        </w:rPr>
        <w:t xml:space="preserve"> № 11. </w:t>
      </w:r>
      <w:r w:rsidR="009F7ED5" w:rsidRPr="002E13C4">
        <w:rPr>
          <w:rFonts w:ascii="Times New Roman" w:hAnsi="Times New Roman" w:cs="Times New Roman"/>
          <w:sz w:val="28"/>
        </w:rPr>
        <w:t>–</w:t>
      </w:r>
      <w:r w:rsidRPr="002E13C4">
        <w:rPr>
          <w:rFonts w:ascii="Times New Roman" w:hAnsi="Times New Roman" w:cs="Times New Roman"/>
          <w:sz w:val="28"/>
        </w:rPr>
        <w:t xml:space="preserve"> С. 3-6.</w:t>
      </w:r>
    </w:p>
    <w:p w:rsidR="009E7D93" w:rsidRDefault="00F940AD" w:rsidP="008133C0">
      <w:pPr>
        <w:pStyle w:val="a6"/>
        <w:widowControl w:val="0"/>
        <w:ind w:firstLine="709"/>
        <w:jc w:val="both"/>
        <w:rPr>
          <w:rFonts w:ascii="Times New Roman" w:hAnsi="Times New Roman" w:cs="Times New Roman"/>
          <w:sz w:val="24"/>
        </w:rPr>
      </w:pPr>
      <w:r w:rsidRPr="007958B7">
        <w:rPr>
          <w:rFonts w:ascii="Times New Roman" w:hAnsi="Times New Roman" w:cs="Times New Roman"/>
          <w:sz w:val="24"/>
        </w:rPr>
        <w:t>В статье указаны возбудители туберкулеза, а также другие виды микобактерий, способные вызвать подобные для туберкулеза патологоанатомические изменения у свиней. Анализируются особенности методов диагностики, оздоровительных мероприятий и ветеринарно-санитарной экспертизы туш и внутренних органов этих животных при микобактериозах.</w:t>
      </w:r>
    </w:p>
    <w:p w:rsidR="003F3A15" w:rsidRPr="009606AC" w:rsidRDefault="003F3A15" w:rsidP="007958B7">
      <w:pPr>
        <w:pStyle w:val="a6"/>
        <w:ind w:firstLine="709"/>
        <w:jc w:val="both"/>
        <w:rPr>
          <w:rFonts w:ascii="Times New Roman" w:hAnsi="Times New Roman" w:cs="Times New Roman"/>
          <w:sz w:val="24"/>
        </w:rPr>
      </w:pPr>
    </w:p>
    <w:p w:rsidR="005E3B37" w:rsidRDefault="005E3B37" w:rsidP="007958B7">
      <w:pPr>
        <w:pStyle w:val="a6"/>
        <w:ind w:firstLine="709"/>
        <w:jc w:val="both"/>
        <w:rPr>
          <w:rFonts w:ascii="Times New Roman" w:hAnsi="Times New Roman" w:cs="Times New Roman"/>
          <w:sz w:val="28"/>
        </w:rPr>
      </w:pPr>
      <w:r w:rsidRPr="005E3B37">
        <w:rPr>
          <w:rFonts w:ascii="Times New Roman" w:hAnsi="Times New Roman" w:cs="Times New Roman"/>
          <w:b/>
          <w:bCs/>
          <w:sz w:val="28"/>
        </w:rPr>
        <w:t>Пархоменко, С. А.</w:t>
      </w:r>
      <w:r>
        <w:rPr>
          <w:rFonts w:ascii="Times New Roman" w:hAnsi="Times New Roman" w:cs="Times New Roman"/>
          <w:b/>
          <w:bCs/>
          <w:sz w:val="28"/>
        </w:rPr>
        <w:t xml:space="preserve"> </w:t>
      </w:r>
      <w:r w:rsidRPr="005E3B37">
        <w:rPr>
          <w:rFonts w:ascii="Times New Roman" w:hAnsi="Times New Roman" w:cs="Times New Roman"/>
          <w:sz w:val="28"/>
        </w:rPr>
        <w:t>Эффективность Фелиферона® при смешанной инфекции парвовируса и кальцивируса кошек / С. А. Пархоменко, О. А. Зейналов</w:t>
      </w:r>
      <w:r>
        <w:rPr>
          <w:rFonts w:ascii="Times New Roman" w:hAnsi="Times New Roman" w:cs="Times New Roman"/>
          <w:sz w:val="28"/>
        </w:rPr>
        <w:t xml:space="preserve"> </w:t>
      </w:r>
      <w:r w:rsidRPr="005E3B37">
        <w:rPr>
          <w:rFonts w:ascii="Times New Roman" w:hAnsi="Times New Roman" w:cs="Times New Roman"/>
          <w:sz w:val="28"/>
        </w:rPr>
        <w:t xml:space="preserve">// Ветеринария. </w:t>
      </w:r>
      <w:r>
        <w:rPr>
          <w:rFonts w:ascii="Times New Roman" w:hAnsi="Times New Roman" w:cs="Times New Roman"/>
          <w:sz w:val="28"/>
        </w:rPr>
        <w:t>–</w:t>
      </w:r>
      <w:r w:rsidRPr="005E3B37">
        <w:rPr>
          <w:rFonts w:ascii="Times New Roman" w:hAnsi="Times New Roman" w:cs="Times New Roman"/>
          <w:sz w:val="28"/>
        </w:rPr>
        <w:t xml:space="preserve"> 2016. </w:t>
      </w:r>
      <w:r>
        <w:rPr>
          <w:rFonts w:ascii="Times New Roman" w:hAnsi="Times New Roman" w:cs="Times New Roman"/>
          <w:sz w:val="28"/>
        </w:rPr>
        <w:t>–</w:t>
      </w:r>
      <w:r w:rsidRPr="005E3B37">
        <w:rPr>
          <w:rFonts w:ascii="Times New Roman" w:hAnsi="Times New Roman" w:cs="Times New Roman"/>
          <w:sz w:val="28"/>
        </w:rPr>
        <w:t xml:space="preserve"> № 12. </w:t>
      </w:r>
      <w:r>
        <w:rPr>
          <w:rFonts w:ascii="Times New Roman" w:hAnsi="Times New Roman" w:cs="Times New Roman"/>
          <w:sz w:val="28"/>
        </w:rPr>
        <w:t>–</w:t>
      </w:r>
      <w:r w:rsidRPr="005E3B37">
        <w:rPr>
          <w:rFonts w:ascii="Times New Roman" w:hAnsi="Times New Roman" w:cs="Times New Roman"/>
          <w:sz w:val="28"/>
        </w:rPr>
        <w:t xml:space="preserve"> С. 21-23.</w:t>
      </w:r>
    </w:p>
    <w:p w:rsidR="009F7ED5" w:rsidRDefault="005E3B37" w:rsidP="007958B7">
      <w:pPr>
        <w:pStyle w:val="a6"/>
        <w:ind w:firstLine="709"/>
        <w:jc w:val="both"/>
        <w:rPr>
          <w:rFonts w:ascii="Times New Roman" w:hAnsi="Times New Roman" w:cs="Times New Roman"/>
          <w:sz w:val="24"/>
        </w:rPr>
      </w:pPr>
      <w:r w:rsidRPr="005E3B37">
        <w:rPr>
          <w:rFonts w:ascii="Times New Roman" w:hAnsi="Times New Roman" w:cs="Times New Roman"/>
          <w:sz w:val="24"/>
        </w:rPr>
        <w:t>Установили эффективность и безопасность применения первого российского рекомбинантного интерферона кошки Фелиферон® для комплексной терапии кошек cо смешанной инфекцией возбудителя панлейкопении и калицивируса. С его помощью удается сократить длительность лихорадки и катарального синдрома, снизить тяжесть интоксикации и стоматита, ускорить выздоровление животных.</w:t>
      </w:r>
    </w:p>
    <w:p w:rsidR="005E3B37" w:rsidRPr="009606AC" w:rsidRDefault="005E3B37" w:rsidP="007958B7">
      <w:pPr>
        <w:pStyle w:val="a6"/>
        <w:ind w:firstLine="709"/>
        <w:jc w:val="both"/>
        <w:rPr>
          <w:rFonts w:ascii="Times New Roman" w:hAnsi="Times New Roman" w:cs="Times New Roman"/>
          <w:sz w:val="24"/>
        </w:rPr>
      </w:pPr>
    </w:p>
    <w:p w:rsidR="003C3EE0" w:rsidRDefault="003C3EE0" w:rsidP="007958B7">
      <w:pPr>
        <w:pStyle w:val="a6"/>
        <w:ind w:firstLine="709"/>
        <w:jc w:val="both"/>
        <w:rPr>
          <w:rFonts w:ascii="Times New Roman" w:hAnsi="Times New Roman" w:cs="Times New Roman"/>
          <w:sz w:val="28"/>
        </w:rPr>
      </w:pPr>
      <w:r w:rsidRPr="003C3EE0">
        <w:rPr>
          <w:rFonts w:ascii="Times New Roman" w:hAnsi="Times New Roman" w:cs="Times New Roman"/>
          <w:b/>
          <w:bCs/>
          <w:sz w:val="28"/>
        </w:rPr>
        <w:t>Распространение респираторных болезней телят в Амурской области</w:t>
      </w:r>
      <w:r w:rsidRPr="003C3EE0">
        <w:rPr>
          <w:rFonts w:ascii="Times New Roman" w:hAnsi="Times New Roman" w:cs="Times New Roman"/>
          <w:sz w:val="28"/>
        </w:rPr>
        <w:t xml:space="preserve"> / Н. Н. Шульга [и др.]</w:t>
      </w:r>
      <w:r>
        <w:rPr>
          <w:rFonts w:ascii="Times New Roman" w:hAnsi="Times New Roman" w:cs="Times New Roman"/>
          <w:sz w:val="28"/>
        </w:rPr>
        <w:t xml:space="preserve"> </w:t>
      </w:r>
      <w:r w:rsidRPr="003C3EE0">
        <w:rPr>
          <w:rFonts w:ascii="Times New Roman" w:hAnsi="Times New Roman" w:cs="Times New Roman"/>
          <w:sz w:val="28"/>
        </w:rPr>
        <w:t xml:space="preserve">// Дальневост. аграр. </w:t>
      </w:r>
      <w:proofErr w:type="spellStart"/>
      <w:r w:rsidRPr="003C3EE0">
        <w:rPr>
          <w:rFonts w:ascii="Times New Roman" w:hAnsi="Times New Roman" w:cs="Times New Roman"/>
          <w:sz w:val="28"/>
        </w:rPr>
        <w:t>вестн</w:t>
      </w:r>
      <w:proofErr w:type="spellEnd"/>
      <w:r w:rsidRPr="003C3EE0">
        <w:rPr>
          <w:rFonts w:ascii="Times New Roman" w:hAnsi="Times New Roman" w:cs="Times New Roman"/>
          <w:sz w:val="28"/>
        </w:rPr>
        <w:t xml:space="preserve">. </w:t>
      </w:r>
      <w:r>
        <w:rPr>
          <w:rFonts w:ascii="Times New Roman" w:hAnsi="Times New Roman" w:cs="Times New Roman"/>
          <w:sz w:val="28"/>
        </w:rPr>
        <w:t>–</w:t>
      </w:r>
      <w:r w:rsidRPr="003C3EE0">
        <w:rPr>
          <w:rFonts w:ascii="Times New Roman" w:hAnsi="Times New Roman" w:cs="Times New Roman"/>
          <w:sz w:val="28"/>
        </w:rPr>
        <w:t xml:space="preserve"> 2016. </w:t>
      </w:r>
      <w:r>
        <w:rPr>
          <w:rFonts w:ascii="Times New Roman" w:hAnsi="Times New Roman" w:cs="Times New Roman"/>
          <w:sz w:val="28"/>
        </w:rPr>
        <w:t>–</w:t>
      </w:r>
      <w:r w:rsidRPr="003C3EE0">
        <w:rPr>
          <w:rFonts w:ascii="Times New Roman" w:hAnsi="Times New Roman" w:cs="Times New Roman"/>
          <w:sz w:val="28"/>
        </w:rPr>
        <w:t xml:space="preserve"> № 3. </w:t>
      </w:r>
      <w:r>
        <w:rPr>
          <w:rFonts w:ascii="Times New Roman" w:hAnsi="Times New Roman" w:cs="Times New Roman"/>
          <w:sz w:val="28"/>
        </w:rPr>
        <w:t>–</w:t>
      </w:r>
      <w:r w:rsidRPr="003C3EE0">
        <w:rPr>
          <w:rFonts w:ascii="Times New Roman" w:hAnsi="Times New Roman" w:cs="Times New Roman"/>
          <w:sz w:val="28"/>
        </w:rPr>
        <w:t xml:space="preserve"> С. 90-93. </w:t>
      </w:r>
    </w:p>
    <w:p w:rsidR="003C3EE0" w:rsidRDefault="003C3EE0" w:rsidP="007958B7">
      <w:pPr>
        <w:pStyle w:val="a6"/>
        <w:ind w:firstLine="709"/>
        <w:jc w:val="both"/>
        <w:rPr>
          <w:rFonts w:ascii="Times New Roman" w:hAnsi="Times New Roman" w:cs="Times New Roman"/>
          <w:sz w:val="24"/>
        </w:rPr>
      </w:pPr>
      <w:r w:rsidRPr="003C3EE0">
        <w:rPr>
          <w:rFonts w:ascii="Times New Roman" w:hAnsi="Times New Roman" w:cs="Times New Roman"/>
          <w:sz w:val="24"/>
        </w:rPr>
        <w:t>Представлен ретроспективный анализ заболеваемости молодняка крупного рогатого скота болезнями органов дыхания в хозяйствах Амурской области.</w:t>
      </w:r>
    </w:p>
    <w:p w:rsidR="003C3EE0" w:rsidRDefault="003C3EE0" w:rsidP="007958B7">
      <w:pPr>
        <w:pStyle w:val="a6"/>
        <w:ind w:firstLine="709"/>
        <w:jc w:val="both"/>
        <w:rPr>
          <w:rFonts w:ascii="Times New Roman" w:hAnsi="Times New Roman" w:cs="Times New Roman"/>
          <w:sz w:val="24"/>
        </w:rPr>
      </w:pPr>
    </w:p>
    <w:p w:rsidR="00CA5D6B" w:rsidRDefault="00CA5D6B" w:rsidP="007958B7">
      <w:pPr>
        <w:pStyle w:val="a6"/>
        <w:ind w:firstLine="709"/>
        <w:jc w:val="both"/>
        <w:rPr>
          <w:rFonts w:ascii="Times New Roman" w:hAnsi="Times New Roman" w:cs="Times New Roman"/>
          <w:sz w:val="24"/>
        </w:rPr>
      </w:pPr>
      <w:r w:rsidRPr="00BD1C8D">
        <w:rPr>
          <w:rFonts w:ascii="Times New Roman" w:hAnsi="Times New Roman" w:cs="Times New Roman"/>
          <w:b/>
          <w:sz w:val="28"/>
          <w:szCs w:val="28"/>
        </w:rPr>
        <w:t>Трефилов, Б. Б.</w:t>
      </w:r>
      <w:r>
        <w:rPr>
          <w:rFonts w:ascii="Times New Roman" w:hAnsi="Times New Roman" w:cs="Times New Roman"/>
          <w:sz w:val="28"/>
          <w:szCs w:val="28"/>
        </w:rPr>
        <w:t xml:space="preserve"> </w:t>
      </w:r>
      <w:r w:rsidRPr="00BD1C8D">
        <w:rPr>
          <w:rFonts w:ascii="Times New Roman" w:hAnsi="Times New Roman" w:cs="Times New Roman"/>
          <w:sz w:val="28"/>
          <w:szCs w:val="28"/>
        </w:rPr>
        <w:t>Реовирусная инфекция птиц</w:t>
      </w:r>
      <w:r w:rsidRPr="00970A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0A65">
        <w:rPr>
          <w:rFonts w:ascii="Times New Roman" w:hAnsi="Times New Roman" w:cs="Times New Roman"/>
          <w:sz w:val="28"/>
          <w:szCs w:val="28"/>
        </w:rPr>
        <w:t>Б.</w:t>
      </w:r>
      <w:r>
        <w:rPr>
          <w:rFonts w:ascii="Times New Roman" w:hAnsi="Times New Roman" w:cs="Times New Roman"/>
          <w:sz w:val="28"/>
          <w:szCs w:val="28"/>
        </w:rPr>
        <w:t xml:space="preserve"> </w:t>
      </w:r>
      <w:r w:rsidRPr="00970A65">
        <w:rPr>
          <w:rFonts w:ascii="Times New Roman" w:hAnsi="Times New Roman" w:cs="Times New Roman"/>
          <w:sz w:val="28"/>
          <w:szCs w:val="28"/>
        </w:rPr>
        <w:t>Б.</w:t>
      </w:r>
      <w:r>
        <w:rPr>
          <w:rFonts w:ascii="Times New Roman" w:hAnsi="Times New Roman" w:cs="Times New Roman"/>
          <w:sz w:val="28"/>
          <w:szCs w:val="28"/>
        </w:rPr>
        <w:t xml:space="preserve"> </w:t>
      </w:r>
      <w:r w:rsidRPr="00970A65">
        <w:rPr>
          <w:rFonts w:ascii="Times New Roman" w:hAnsi="Times New Roman" w:cs="Times New Roman"/>
          <w:sz w:val="28"/>
          <w:szCs w:val="28"/>
        </w:rPr>
        <w:t>Трефилов, Н.</w:t>
      </w:r>
      <w:r>
        <w:rPr>
          <w:rFonts w:ascii="Times New Roman" w:hAnsi="Times New Roman" w:cs="Times New Roman"/>
          <w:sz w:val="28"/>
          <w:szCs w:val="28"/>
        </w:rPr>
        <w:t xml:space="preserve"> </w:t>
      </w:r>
      <w:r w:rsidRPr="00970A65">
        <w:rPr>
          <w:rFonts w:ascii="Times New Roman" w:hAnsi="Times New Roman" w:cs="Times New Roman"/>
          <w:sz w:val="28"/>
          <w:szCs w:val="28"/>
        </w:rPr>
        <w:t>В.</w:t>
      </w:r>
      <w:r>
        <w:rPr>
          <w:rFonts w:ascii="Times New Roman" w:hAnsi="Times New Roman" w:cs="Times New Roman"/>
          <w:sz w:val="28"/>
          <w:szCs w:val="28"/>
        </w:rPr>
        <w:t xml:space="preserve"> </w:t>
      </w:r>
      <w:r w:rsidRPr="00970A65">
        <w:rPr>
          <w:rFonts w:ascii="Times New Roman" w:hAnsi="Times New Roman" w:cs="Times New Roman"/>
          <w:sz w:val="28"/>
          <w:szCs w:val="28"/>
        </w:rPr>
        <w:t>Никитина, В.</w:t>
      </w:r>
      <w:r>
        <w:rPr>
          <w:rFonts w:ascii="Times New Roman" w:hAnsi="Times New Roman" w:cs="Times New Roman"/>
          <w:sz w:val="28"/>
          <w:szCs w:val="28"/>
        </w:rPr>
        <w:t xml:space="preserve"> </w:t>
      </w:r>
      <w:r w:rsidRPr="00970A65">
        <w:rPr>
          <w:rFonts w:ascii="Times New Roman" w:hAnsi="Times New Roman" w:cs="Times New Roman"/>
          <w:sz w:val="28"/>
          <w:szCs w:val="28"/>
        </w:rPr>
        <w:t>С. Бочкарев // Электронный научный журнал. – 2016. – № 12-1. – С. 54-55.</w:t>
      </w:r>
    </w:p>
    <w:p w:rsidR="00CA5D6B" w:rsidRDefault="00CA5D6B" w:rsidP="007958B7">
      <w:pPr>
        <w:pStyle w:val="a6"/>
        <w:ind w:firstLine="709"/>
        <w:jc w:val="both"/>
        <w:rPr>
          <w:rFonts w:ascii="Times New Roman" w:hAnsi="Times New Roman" w:cs="Times New Roman"/>
          <w:sz w:val="24"/>
        </w:rPr>
      </w:pPr>
    </w:p>
    <w:p w:rsidR="009C6CAA" w:rsidRPr="009C6CAA" w:rsidRDefault="009C6CAA" w:rsidP="007958B7">
      <w:pPr>
        <w:pStyle w:val="a6"/>
        <w:ind w:firstLine="709"/>
        <w:jc w:val="both"/>
        <w:rPr>
          <w:rFonts w:ascii="Times New Roman" w:hAnsi="Times New Roman" w:cs="Times New Roman"/>
          <w:sz w:val="32"/>
        </w:rPr>
      </w:pPr>
      <w:proofErr w:type="gramStart"/>
      <w:r w:rsidRPr="009C6CAA">
        <w:rPr>
          <w:rFonts w:ascii="Times New Roman" w:hAnsi="Times New Roman" w:cs="Times New Roman"/>
          <w:b/>
          <w:bCs/>
          <w:sz w:val="28"/>
        </w:rPr>
        <w:t>Чума плотоядных у свиней</w:t>
      </w:r>
      <w:r w:rsidRPr="009C6CAA">
        <w:rPr>
          <w:rFonts w:ascii="Times New Roman" w:hAnsi="Times New Roman" w:cs="Times New Roman"/>
          <w:sz w:val="28"/>
        </w:rPr>
        <w:t xml:space="preserve"> / Д. Ю. Морозова [и др.]</w:t>
      </w:r>
      <w:r>
        <w:rPr>
          <w:rFonts w:ascii="Times New Roman" w:hAnsi="Times New Roman" w:cs="Times New Roman"/>
          <w:sz w:val="28"/>
        </w:rPr>
        <w:t xml:space="preserve"> </w:t>
      </w:r>
      <w:r w:rsidRPr="009C6CAA">
        <w:rPr>
          <w:rFonts w:ascii="Times New Roman" w:hAnsi="Times New Roman" w:cs="Times New Roman"/>
          <w:sz w:val="28"/>
        </w:rPr>
        <w:t xml:space="preserve">// Ветеринария. </w:t>
      </w:r>
      <w:r>
        <w:rPr>
          <w:rFonts w:ascii="Times New Roman" w:hAnsi="Times New Roman" w:cs="Times New Roman"/>
          <w:sz w:val="28"/>
        </w:rPr>
        <w:t>–</w:t>
      </w:r>
      <w:r w:rsidRPr="009C6CAA">
        <w:rPr>
          <w:rFonts w:ascii="Times New Roman" w:hAnsi="Times New Roman" w:cs="Times New Roman"/>
          <w:sz w:val="28"/>
        </w:rPr>
        <w:t xml:space="preserve"> 2017. </w:t>
      </w:r>
      <w:r>
        <w:rPr>
          <w:rFonts w:ascii="Times New Roman" w:hAnsi="Times New Roman" w:cs="Times New Roman"/>
          <w:sz w:val="28"/>
        </w:rPr>
        <w:t>–</w:t>
      </w:r>
      <w:r w:rsidRPr="009C6CAA">
        <w:rPr>
          <w:rFonts w:ascii="Times New Roman" w:hAnsi="Times New Roman" w:cs="Times New Roman"/>
          <w:sz w:val="28"/>
        </w:rPr>
        <w:t xml:space="preserve"> № 1.</w:t>
      </w:r>
      <w:proofErr w:type="gramEnd"/>
      <w:r w:rsidRPr="009C6CAA">
        <w:rPr>
          <w:rFonts w:ascii="Times New Roman" w:hAnsi="Times New Roman" w:cs="Times New Roman"/>
          <w:sz w:val="28"/>
        </w:rPr>
        <w:t xml:space="preserve"> </w:t>
      </w:r>
      <w:r>
        <w:rPr>
          <w:rFonts w:ascii="Times New Roman" w:hAnsi="Times New Roman" w:cs="Times New Roman"/>
          <w:sz w:val="28"/>
        </w:rPr>
        <w:t>–</w:t>
      </w:r>
      <w:r w:rsidRPr="009C6CAA">
        <w:rPr>
          <w:rFonts w:ascii="Times New Roman" w:hAnsi="Times New Roman" w:cs="Times New Roman"/>
          <w:sz w:val="28"/>
        </w:rPr>
        <w:t xml:space="preserve"> С. 19-22.</w:t>
      </w:r>
    </w:p>
    <w:p w:rsidR="009C6CAA" w:rsidRPr="00FE10A8" w:rsidRDefault="009C6CAA" w:rsidP="007958B7">
      <w:pPr>
        <w:pStyle w:val="a6"/>
        <w:ind w:firstLine="709"/>
        <w:jc w:val="both"/>
        <w:rPr>
          <w:rFonts w:ascii="Times New Roman" w:hAnsi="Times New Roman" w:cs="Times New Roman"/>
          <w:sz w:val="24"/>
        </w:rPr>
      </w:pPr>
    </w:p>
    <w:p w:rsidR="009F7ED5" w:rsidRPr="009F7ED5" w:rsidRDefault="009F7ED5" w:rsidP="009F7ED5">
      <w:pPr>
        <w:pStyle w:val="a6"/>
        <w:ind w:firstLine="709"/>
        <w:jc w:val="both"/>
        <w:rPr>
          <w:rFonts w:ascii="Times New Roman" w:hAnsi="Times New Roman" w:cs="Times New Roman"/>
          <w:sz w:val="28"/>
        </w:rPr>
      </w:pPr>
      <w:r w:rsidRPr="002E13C4">
        <w:rPr>
          <w:rFonts w:ascii="Times New Roman" w:hAnsi="Times New Roman" w:cs="Times New Roman"/>
          <w:b/>
          <w:sz w:val="28"/>
        </w:rPr>
        <w:t>Шуляк, А. Ф.</w:t>
      </w:r>
      <w:r w:rsidR="002E13C4">
        <w:rPr>
          <w:rFonts w:ascii="Times New Roman" w:hAnsi="Times New Roman" w:cs="Times New Roman"/>
          <w:sz w:val="28"/>
        </w:rPr>
        <w:t xml:space="preserve"> </w:t>
      </w:r>
      <w:r w:rsidRPr="009F7ED5">
        <w:rPr>
          <w:rFonts w:ascii="Times New Roman" w:hAnsi="Times New Roman" w:cs="Times New Roman"/>
          <w:sz w:val="28"/>
        </w:rPr>
        <w:t xml:space="preserve">Инфекционный ринотрахеит у племенных быков на племпредприятиях / А. Ф. Шуляк, Г. Н. Величко // Ветеринария. </w:t>
      </w:r>
      <w:r>
        <w:rPr>
          <w:rFonts w:ascii="Times New Roman" w:hAnsi="Times New Roman" w:cs="Times New Roman"/>
          <w:sz w:val="28"/>
        </w:rPr>
        <w:t>–</w:t>
      </w:r>
      <w:r w:rsidRPr="009F7ED5">
        <w:rPr>
          <w:rFonts w:ascii="Times New Roman" w:hAnsi="Times New Roman" w:cs="Times New Roman"/>
          <w:sz w:val="28"/>
        </w:rPr>
        <w:t xml:space="preserve"> 2016. </w:t>
      </w:r>
      <w:r>
        <w:rPr>
          <w:rFonts w:ascii="Times New Roman" w:hAnsi="Times New Roman" w:cs="Times New Roman"/>
          <w:sz w:val="28"/>
        </w:rPr>
        <w:t>–</w:t>
      </w:r>
      <w:r w:rsidRPr="009F7ED5">
        <w:rPr>
          <w:rFonts w:ascii="Times New Roman" w:hAnsi="Times New Roman" w:cs="Times New Roman"/>
          <w:sz w:val="28"/>
        </w:rPr>
        <w:t xml:space="preserve"> № 11. </w:t>
      </w:r>
      <w:r>
        <w:rPr>
          <w:rFonts w:ascii="Times New Roman" w:hAnsi="Times New Roman" w:cs="Times New Roman"/>
          <w:sz w:val="28"/>
        </w:rPr>
        <w:t>–</w:t>
      </w:r>
      <w:r w:rsidRPr="009F7ED5">
        <w:rPr>
          <w:rFonts w:ascii="Times New Roman" w:hAnsi="Times New Roman" w:cs="Times New Roman"/>
          <w:sz w:val="28"/>
        </w:rPr>
        <w:t xml:space="preserve"> С. 7-12. </w:t>
      </w:r>
    </w:p>
    <w:p w:rsidR="009F7ED5" w:rsidRDefault="009F7ED5" w:rsidP="009F7ED5">
      <w:pPr>
        <w:pStyle w:val="a6"/>
        <w:ind w:firstLine="709"/>
        <w:jc w:val="both"/>
        <w:rPr>
          <w:rFonts w:ascii="Times New Roman" w:hAnsi="Times New Roman" w:cs="Times New Roman"/>
          <w:sz w:val="24"/>
        </w:rPr>
      </w:pPr>
      <w:r w:rsidRPr="009F7ED5">
        <w:rPr>
          <w:rFonts w:ascii="Times New Roman" w:hAnsi="Times New Roman" w:cs="Times New Roman"/>
          <w:sz w:val="24"/>
        </w:rPr>
        <w:t xml:space="preserve">У быков-производителей на племпредприятиях доминирует латентная форма ИРТ Выделение вируса ИРТ со спермой происходит не постоянно, а эпизодически. Серологический профиль инфицированных быков отличается волнообразным характером. </w:t>
      </w:r>
      <w:r w:rsidRPr="009F7ED5">
        <w:rPr>
          <w:rFonts w:ascii="Times New Roman" w:hAnsi="Times New Roman" w:cs="Times New Roman"/>
          <w:sz w:val="24"/>
        </w:rPr>
        <w:lastRenderedPageBreak/>
        <w:t xml:space="preserve">Корреляция между уровнем антител и наличием возбудителя в эякулятах отсутствует. Эксплуатация особенно ценных инфицированных производителей допустима при условии их изолированного содержания, тестирования всех партий полученного от них семени на наличие возбудителя и уничтожения контаминированных пулов. Вакцинация латентно инфицированных племенных быков не приводит к позитивным результатам: вакцинированные особи чаще являются продуцентами контаминированных вирусом эякулятов по сравнению с не привитыми. Спонтанная элиминация возбудителя из организма инфицированных быков происходит с высокой степенью вероятности, но занимает весьма продолжительное время. </w:t>
      </w:r>
    </w:p>
    <w:p w:rsidR="00AF6C25" w:rsidRDefault="00AF6C25" w:rsidP="009F7ED5">
      <w:pPr>
        <w:pStyle w:val="a6"/>
        <w:ind w:firstLine="709"/>
        <w:jc w:val="both"/>
        <w:rPr>
          <w:rFonts w:ascii="Times New Roman" w:hAnsi="Times New Roman" w:cs="Times New Roman"/>
          <w:sz w:val="24"/>
        </w:rPr>
      </w:pPr>
    </w:p>
    <w:p w:rsidR="000108A4" w:rsidRPr="000108A4" w:rsidRDefault="000108A4" w:rsidP="00FE10A8">
      <w:pPr>
        <w:pStyle w:val="a6"/>
        <w:ind w:firstLine="709"/>
        <w:jc w:val="both"/>
        <w:rPr>
          <w:rFonts w:ascii="Times New Roman" w:hAnsi="Times New Roman" w:cs="Times New Roman"/>
          <w:sz w:val="28"/>
        </w:rPr>
      </w:pPr>
      <w:r w:rsidRPr="000108A4">
        <w:rPr>
          <w:rFonts w:ascii="Times New Roman" w:hAnsi="Times New Roman" w:cs="Times New Roman"/>
          <w:b/>
          <w:sz w:val="28"/>
        </w:rPr>
        <w:t>Щербаков, П. Н.</w:t>
      </w:r>
      <w:r>
        <w:rPr>
          <w:rFonts w:ascii="Times New Roman" w:hAnsi="Times New Roman" w:cs="Times New Roman"/>
          <w:sz w:val="28"/>
        </w:rPr>
        <w:t xml:space="preserve"> </w:t>
      </w:r>
      <w:r w:rsidRPr="000108A4">
        <w:rPr>
          <w:rFonts w:ascii="Times New Roman" w:hAnsi="Times New Roman" w:cs="Times New Roman"/>
          <w:sz w:val="28"/>
        </w:rPr>
        <w:t>Особенности возникновения и течения респираторных болезней телят в хозяйствах Челябинской области / П.</w:t>
      </w:r>
      <w:r>
        <w:rPr>
          <w:rFonts w:ascii="Times New Roman" w:hAnsi="Times New Roman" w:cs="Times New Roman"/>
          <w:sz w:val="28"/>
        </w:rPr>
        <w:t xml:space="preserve"> </w:t>
      </w:r>
      <w:r w:rsidRPr="000108A4">
        <w:rPr>
          <w:rFonts w:ascii="Times New Roman" w:hAnsi="Times New Roman" w:cs="Times New Roman"/>
          <w:sz w:val="28"/>
        </w:rPr>
        <w:t>Н.</w:t>
      </w:r>
      <w:r>
        <w:rPr>
          <w:rFonts w:ascii="Times New Roman" w:hAnsi="Times New Roman" w:cs="Times New Roman"/>
          <w:sz w:val="28"/>
        </w:rPr>
        <w:t xml:space="preserve"> </w:t>
      </w:r>
      <w:r w:rsidRPr="000108A4">
        <w:rPr>
          <w:rFonts w:ascii="Times New Roman" w:hAnsi="Times New Roman" w:cs="Times New Roman"/>
          <w:sz w:val="28"/>
        </w:rPr>
        <w:t>Щербаков, К.</w:t>
      </w:r>
      <w:r>
        <w:rPr>
          <w:rFonts w:ascii="Times New Roman" w:hAnsi="Times New Roman" w:cs="Times New Roman"/>
          <w:sz w:val="28"/>
        </w:rPr>
        <w:t xml:space="preserve"> </w:t>
      </w:r>
      <w:r w:rsidRPr="000108A4">
        <w:rPr>
          <w:rFonts w:ascii="Times New Roman" w:hAnsi="Times New Roman" w:cs="Times New Roman"/>
          <w:sz w:val="28"/>
        </w:rPr>
        <w:t>В.</w:t>
      </w:r>
      <w:r>
        <w:rPr>
          <w:rFonts w:ascii="Times New Roman" w:hAnsi="Times New Roman" w:cs="Times New Roman"/>
          <w:sz w:val="28"/>
        </w:rPr>
        <w:t xml:space="preserve"> </w:t>
      </w:r>
      <w:r w:rsidRPr="000108A4">
        <w:rPr>
          <w:rFonts w:ascii="Times New Roman" w:hAnsi="Times New Roman" w:cs="Times New Roman"/>
          <w:sz w:val="28"/>
        </w:rPr>
        <w:t>Степанова, Н.</w:t>
      </w:r>
      <w:r>
        <w:rPr>
          <w:rFonts w:ascii="Times New Roman" w:hAnsi="Times New Roman" w:cs="Times New Roman"/>
          <w:sz w:val="28"/>
        </w:rPr>
        <w:t xml:space="preserve"> </w:t>
      </w:r>
      <w:r w:rsidRPr="000108A4">
        <w:rPr>
          <w:rFonts w:ascii="Times New Roman" w:hAnsi="Times New Roman" w:cs="Times New Roman"/>
          <w:sz w:val="28"/>
        </w:rPr>
        <w:t xml:space="preserve">П. Щербаков // Вестник Алтайского гос. </w:t>
      </w:r>
      <w:proofErr w:type="spellStart"/>
      <w:r w:rsidRPr="000108A4">
        <w:rPr>
          <w:rFonts w:ascii="Times New Roman" w:hAnsi="Times New Roman" w:cs="Times New Roman"/>
          <w:sz w:val="28"/>
        </w:rPr>
        <w:t>аграр</w:t>
      </w:r>
      <w:proofErr w:type="spellEnd"/>
      <w:r w:rsidR="00C614DC">
        <w:rPr>
          <w:rFonts w:ascii="Times New Roman" w:hAnsi="Times New Roman" w:cs="Times New Roman"/>
          <w:sz w:val="28"/>
        </w:rPr>
        <w:t>.</w:t>
      </w:r>
      <w:r w:rsidRPr="000108A4">
        <w:rPr>
          <w:rFonts w:ascii="Times New Roman" w:hAnsi="Times New Roman" w:cs="Times New Roman"/>
          <w:sz w:val="28"/>
        </w:rPr>
        <w:t xml:space="preserve"> ун-та. – 2016. – № 12. – С. 104-107.</w:t>
      </w:r>
    </w:p>
    <w:p w:rsidR="000108A4" w:rsidRDefault="000108A4" w:rsidP="00FE10A8">
      <w:pPr>
        <w:pStyle w:val="a6"/>
        <w:ind w:firstLine="709"/>
        <w:jc w:val="both"/>
        <w:rPr>
          <w:rFonts w:ascii="Times New Roman" w:hAnsi="Times New Roman" w:cs="Times New Roman"/>
          <w:sz w:val="24"/>
        </w:rPr>
      </w:pPr>
      <w:r w:rsidRPr="000108A4">
        <w:rPr>
          <w:rFonts w:ascii="Times New Roman" w:hAnsi="Times New Roman" w:cs="Times New Roman"/>
          <w:sz w:val="24"/>
        </w:rPr>
        <w:t xml:space="preserve">Термические ожоги II, III и IV степеней у животных представляют собой серьёзную проблему, которая занимает одно из центральных мест в ветеринарной хирургии и комбустиологии. Термические ожоги у сельскохозяйственных животных и домашних питомцев могут возникать в результате воздействия пламени во время пожаров, кипятка или других горячих жидкостей, пара, горячего воздуха или раскаленных металлических предметов. При этом происходят не только местные патологические изменения, такие как коагуляционный некроз тканей, серозное или серозно-геморрагическое воспаление, но и общие нарушения функций организма. Лечение термических ожогов должно предусматривать обезболивание и быть направлено на борьбу с инфекцией и интоксикацией организма, а также учитывать особенности заживления ожоговой раны в разные фазы раневого процесса. Поэтому целью исследований стал поиск оптимального сочетания лекарственных веществ и препаратов, отвечающих данным требованиям. </w:t>
      </w:r>
    </w:p>
    <w:p w:rsidR="008133C0" w:rsidRPr="000108A4" w:rsidRDefault="008133C0" w:rsidP="00FE10A8">
      <w:pPr>
        <w:pStyle w:val="a6"/>
        <w:ind w:firstLine="709"/>
        <w:jc w:val="both"/>
        <w:rPr>
          <w:rFonts w:ascii="Times New Roman" w:hAnsi="Times New Roman" w:cs="Times New Roman"/>
          <w:sz w:val="24"/>
        </w:rPr>
      </w:pPr>
    </w:p>
    <w:p w:rsidR="004B282C" w:rsidRPr="004B282C" w:rsidRDefault="004B282C" w:rsidP="009F7ED5">
      <w:pPr>
        <w:pStyle w:val="a6"/>
        <w:ind w:firstLine="709"/>
        <w:jc w:val="both"/>
        <w:rPr>
          <w:rFonts w:ascii="Times New Roman" w:hAnsi="Times New Roman" w:cs="Times New Roman"/>
          <w:sz w:val="32"/>
        </w:rPr>
      </w:pPr>
      <w:r w:rsidRPr="004B282C">
        <w:rPr>
          <w:rFonts w:ascii="Times New Roman" w:hAnsi="Times New Roman" w:cs="Times New Roman"/>
          <w:b/>
          <w:bCs/>
          <w:sz w:val="28"/>
        </w:rPr>
        <w:t>Эпизоотическая ситуация по классической чуме свиней в Приморском крае</w:t>
      </w:r>
      <w:r w:rsidRPr="004B282C">
        <w:rPr>
          <w:rFonts w:ascii="Times New Roman" w:hAnsi="Times New Roman" w:cs="Times New Roman"/>
          <w:sz w:val="28"/>
        </w:rPr>
        <w:t xml:space="preserve"> / С. В. Теребова [и др.]</w:t>
      </w:r>
      <w:r>
        <w:rPr>
          <w:rFonts w:ascii="Times New Roman" w:hAnsi="Times New Roman" w:cs="Times New Roman"/>
          <w:sz w:val="28"/>
        </w:rPr>
        <w:t xml:space="preserve"> </w:t>
      </w:r>
      <w:r w:rsidRPr="004B282C">
        <w:rPr>
          <w:rFonts w:ascii="Times New Roman" w:hAnsi="Times New Roman" w:cs="Times New Roman"/>
          <w:sz w:val="28"/>
        </w:rPr>
        <w:t xml:space="preserve">// </w:t>
      </w:r>
      <w:proofErr w:type="spellStart"/>
      <w:r w:rsidRPr="004B282C">
        <w:rPr>
          <w:rFonts w:ascii="Times New Roman" w:hAnsi="Times New Roman" w:cs="Times New Roman"/>
          <w:sz w:val="28"/>
        </w:rPr>
        <w:t>Дальневост</w:t>
      </w:r>
      <w:proofErr w:type="spellEnd"/>
      <w:r w:rsidR="008133C0">
        <w:rPr>
          <w:rFonts w:ascii="Times New Roman" w:hAnsi="Times New Roman" w:cs="Times New Roman"/>
          <w:sz w:val="28"/>
        </w:rPr>
        <w:t>.</w:t>
      </w:r>
      <w:r w:rsidRPr="004B282C">
        <w:rPr>
          <w:rFonts w:ascii="Times New Roman" w:hAnsi="Times New Roman" w:cs="Times New Roman"/>
          <w:sz w:val="28"/>
        </w:rPr>
        <w:t xml:space="preserve"> </w:t>
      </w:r>
      <w:proofErr w:type="spellStart"/>
      <w:r w:rsidR="008133C0">
        <w:rPr>
          <w:rFonts w:ascii="Times New Roman" w:hAnsi="Times New Roman" w:cs="Times New Roman"/>
          <w:sz w:val="28"/>
        </w:rPr>
        <w:t>а</w:t>
      </w:r>
      <w:r w:rsidRPr="004B282C">
        <w:rPr>
          <w:rFonts w:ascii="Times New Roman" w:hAnsi="Times New Roman" w:cs="Times New Roman"/>
          <w:sz w:val="28"/>
        </w:rPr>
        <w:t>грар</w:t>
      </w:r>
      <w:proofErr w:type="spellEnd"/>
      <w:r w:rsidR="008133C0">
        <w:rPr>
          <w:rFonts w:ascii="Times New Roman" w:hAnsi="Times New Roman" w:cs="Times New Roman"/>
          <w:sz w:val="28"/>
        </w:rPr>
        <w:t>.</w:t>
      </w:r>
      <w:r w:rsidRPr="004B282C">
        <w:rPr>
          <w:rFonts w:ascii="Times New Roman" w:hAnsi="Times New Roman" w:cs="Times New Roman"/>
          <w:sz w:val="28"/>
        </w:rPr>
        <w:t xml:space="preserve"> </w:t>
      </w:r>
      <w:proofErr w:type="spellStart"/>
      <w:r w:rsidRPr="004B282C">
        <w:rPr>
          <w:rFonts w:ascii="Times New Roman" w:hAnsi="Times New Roman" w:cs="Times New Roman"/>
          <w:sz w:val="28"/>
        </w:rPr>
        <w:t>вестн</w:t>
      </w:r>
      <w:proofErr w:type="spellEnd"/>
      <w:r w:rsidRPr="004B282C">
        <w:rPr>
          <w:rFonts w:ascii="Times New Roman" w:hAnsi="Times New Roman" w:cs="Times New Roman"/>
          <w:sz w:val="28"/>
        </w:rPr>
        <w:t xml:space="preserve">. </w:t>
      </w:r>
      <w:r w:rsidR="007F0FCD">
        <w:rPr>
          <w:rFonts w:ascii="Times New Roman" w:hAnsi="Times New Roman" w:cs="Times New Roman"/>
          <w:sz w:val="28"/>
        </w:rPr>
        <w:t>–</w:t>
      </w:r>
      <w:r w:rsidRPr="004B282C">
        <w:rPr>
          <w:rFonts w:ascii="Times New Roman" w:hAnsi="Times New Roman" w:cs="Times New Roman"/>
          <w:sz w:val="28"/>
        </w:rPr>
        <w:t xml:space="preserve"> 2016. </w:t>
      </w:r>
      <w:r w:rsidR="007F0FCD">
        <w:rPr>
          <w:rFonts w:ascii="Times New Roman" w:hAnsi="Times New Roman" w:cs="Times New Roman"/>
          <w:sz w:val="28"/>
        </w:rPr>
        <w:t>–</w:t>
      </w:r>
      <w:r w:rsidRPr="004B282C">
        <w:rPr>
          <w:rFonts w:ascii="Times New Roman" w:hAnsi="Times New Roman" w:cs="Times New Roman"/>
          <w:sz w:val="28"/>
        </w:rPr>
        <w:t xml:space="preserve"> № 3. </w:t>
      </w:r>
      <w:r w:rsidR="007F0FCD">
        <w:rPr>
          <w:rFonts w:ascii="Times New Roman" w:hAnsi="Times New Roman" w:cs="Times New Roman"/>
          <w:sz w:val="28"/>
        </w:rPr>
        <w:t>–</w:t>
      </w:r>
      <w:r w:rsidRPr="004B282C">
        <w:rPr>
          <w:rFonts w:ascii="Times New Roman" w:hAnsi="Times New Roman" w:cs="Times New Roman"/>
          <w:sz w:val="28"/>
        </w:rPr>
        <w:t xml:space="preserve"> С. 77-82. </w:t>
      </w:r>
    </w:p>
    <w:p w:rsidR="004B282C" w:rsidRDefault="004B282C" w:rsidP="009F7ED5">
      <w:pPr>
        <w:pStyle w:val="a6"/>
        <w:ind w:firstLine="709"/>
        <w:jc w:val="both"/>
        <w:rPr>
          <w:rFonts w:ascii="Times New Roman" w:hAnsi="Times New Roman" w:cs="Times New Roman"/>
          <w:sz w:val="24"/>
        </w:rPr>
      </w:pPr>
      <w:r w:rsidRPr="004B282C">
        <w:rPr>
          <w:rFonts w:ascii="Times New Roman" w:hAnsi="Times New Roman" w:cs="Times New Roman"/>
          <w:sz w:val="24"/>
        </w:rPr>
        <w:t>В 2015 году в Приморском крае произошла вспышка классической чумы свиней среди домашних и диких свиней. Ветеринарные специалисты считают, что причиной вспышки болезни стало отсутствие вакцинации отдельного поголовья свиней в течение нескольких лет. В Приморском крае всегда существуют природные очаги инфекции среди диких свиней, поэтому вирус мог попасть от диких кабанов в незащищенное поголовье домашних свиней.</w:t>
      </w:r>
    </w:p>
    <w:p w:rsidR="004B282C" w:rsidRDefault="004B282C" w:rsidP="009F7ED5">
      <w:pPr>
        <w:pStyle w:val="a6"/>
        <w:ind w:firstLine="709"/>
        <w:jc w:val="both"/>
        <w:rPr>
          <w:rFonts w:ascii="Times New Roman" w:hAnsi="Times New Roman" w:cs="Times New Roman"/>
          <w:sz w:val="24"/>
        </w:rPr>
      </w:pPr>
    </w:p>
    <w:p w:rsidR="00FE10A8" w:rsidRDefault="00FE10A8" w:rsidP="00FE10A8">
      <w:pPr>
        <w:pStyle w:val="a6"/>
        <w:ind w:firstLine="709"/>
        <w:jc w:val="both"/>
        <w:rPr>
          <w:rFonts w:ascii="Times New Roman" w:hAnsi="Times New Roman" w:cs="Times New Roman"/>
          <w:sz w:val="28"/>
        </w:rPr>
      </w:pPr>
      <w:r w:rsidRPr="00D96FEB">
        <w:rPr>
          <w:rFonts w:ascii="Times New Roman" w:hAnsi="Times New Roman" w:cs="Times New Roman"/>
          <w:b/>
          <w:bCs/>
          <w:sz w:val="28"/>
        </w:rPr>
        <w:t>Эффективность ассоциированной инактивированной ГОА-сапониновой вакцины против ИРТ и ПГ-3 КРС на основе аттенуированных штаммов</w:t>
      </w:r>
      <w:r w:rsidRPr="00D96FEB">
        <w:rPr>
          <w:rFonts w:ascii="Times New Roman" w:hAnsi="Times New Roman" w:cs="Times New Roman"/>
          <w:sz w:val="28"/>
        </w:rPr>
        <w:t xml:space="preserve"> / Н. И. Закутовский [и др.]</w:t>
      </w:r>
      <w:r>
        <w:rPr>
          <w:rFonts w:ascii="Times New Roman" w:hAnsi="Times New Roman" w:cs="Times New Roman"/>
          <w:sz w:val="28"/>
        </w:rPr>
        <w:t xml:space="preserve"> </w:t>
      </w:r>
      <w:r w:rsidRPr="00D96FEB">
        <w:rPr>
          <w:rFonts w:ascii="Times New Roman" w:hAnsi="Times New Roman" w:cs="Times New Roman"/>
          <w:sz w:val="28"/>
        </w:rPr>
        <w:t xml:space="preserve">// Ветеринария. </w:t>
      </w:r>
      <w:r>
        <w:rPr>
          <w:rFonts w:ascii="Times New Roman" w:hAnsi="Times New Roman" w:cs="Times New Roman"/>
          <w:sz w:val="28"/>
        </w:rPr>
        <w:t>–</w:t>
      </w:r>
      <w:r w:rsidRPr="00D96FEB">
        <w:rPr>
          <w:rFonts w:ascii="Times New Roman" w:hAnsi="Times New Roman" w:cs="Times New Roman"/>
          <w:sz w:val="28"/>
        </w:rPr>
        <w:t xml:space="preserve"> 2016. </w:t>
      </w:r>
      <w:r>
        <w:rPr>
          <w:rFonts w:ascii="Times New Roman" w:hAnsi="Times New Roman" w:cs="Times New Roman"/>
          <w:sz w:val="28"/>
        </w:rPr>
        <w:t>–</w:t>
      </w:r>
      <w:r w:rsidRPr="00D96FEB">
        <w:rPr>
          <w:rFonts w:ascii="Times New Roman" w:hAnsi="Times New Roman" w:cs="Times New Roman"/>
          <w:sz w:val="28"/>
        </w:rPr>
        <w:t xml:space="preserve"> № 12. </w:t>
      </w:r>
      <w:r>
        <w:rPr>
          <w:rFonts w:ascii="Times New Roman" w:hAnsi="Times New Roman" w:cs="Times New Roman"/>
          <w:sz w:val="28"/>
        </w:rPr>
        <w:t>–</w:t>
      </w:r>
      <w:r w:rsidRPr="00D96FEB">
        <w:rPr>
          <w:rFonts w:ascii="Times New Roman" w:hAnsi="Times New Roman" w:cs="Times New Roman"/>
          <w:sz w:val="28"/>
        </w:rPr>
        <w:t xml:space="preserve"> С. 29-34.</w:t>
      </w:r>
    </w:p>
    <w:p w:rsidR="00FE10A8" w:rsidRPr="003F3074" w:rsidRDefault="00FE10A8" w:rsidP="00FE10A8">
      <w:pPr>
        <w:pStyle w:val="a6"/>
        <w:ind w:firstLine="709"/>
        <w:jc w:val="both"/>
        <w:rPr>
          <w:rFonts w:ascii="Times New Roman" w:hAnsi="Times New Roman" w:cs="Times New Roman"/>
          <w:sz w:val="24"/>
        </w:rPr>
      </w:pPr>
      <w:r w:rsidRPr="00D96FEB">
        <w:rPr>
          <w:rFonts w:ascii="Times New Roman" w:hAnsi="Times New Roman" w:cs="Times New Roman"/>
          <w:sz w:val="24"/>
        </w:rPr>
        <w:t xml:space="preserve">Изучена эффективность ассоциированной инактивированной ГОА-сапониновой вакцины против инфекционного ринотрахеита (ИРТ) и парагриппа-3 (ПГ-3) крупного рогатого скота, изготовленной на основе </w:t>
      </w:r>
      <w:proofErr w:type="spellStart"/>
      <w:r w:rsidRPr="00D96FEB">
        <w:rPr>
          <w:rFonts w:ascii="Times New Roman" w:hAnsi="Times New Roman" w:cs="Times New Roman"/>
          <w:sz w:val="24"/>
        </w:rPr>
        <w:t>аттенуированных</w:t>
      </w:r>
      <w:proofErr w:type="spellEnd"/>
      <w:r w:rsidRPr="00D96FEB">
        <w:rPr>
          <w:rFonts w:ascii="Times New Roman" w:hAnsi="Times New Roman" w:cs="Times New Roman"/>
          <w:sz w:val="24"/>
        </w:rPr>
        <w:t xml:space="preserve"> штаммов.</w:t>
      </w:r>
    </w:p>
    <w:p w:rsidR="00FE10A8" w:rsidRPr="003F3074" w:rsidRDefault="00FE10A8" w:rsidP="00FE10A8">
      <w:pPr>
        <w:pStyle w:val="a6"/>
        <w:ind w:firstLine="709"/>
        <w:jc w:val="both"/>
        <w:rPr>
          <w:rFonts w:ascii="Times New Roman" w:hAnsi="Times New Roman" w:cs="Times New Roman"/>
          <w:sz w:val="24"/>
        </w:rPr>
      </w:pPr>
    </w:p>
    <w:p w:rsidR="007F0FCD" w:rsidRPr="007F0FCD" w:rsidRDefault="007F0FCD" w:rsidP="009F7ED5">
      <w:pPr>
        <w:pStyle w:val="a6"/>
        <w:ind w:firstLine="709"/>
        <w:jc w:val="both"/>
        <w:rPr>
          <w:rFonts w:ascii="Times New Roman" w:hAnsi="Times New Roman" w:cs="Times New Roman"/>
          <w:sz w:val="28"/>
        </w:rPr>
      </w:pPr>
      <w:r w:rsidRPr="007F0FCD">
        <w:rPr>
          <w:rFonts w:ascii="Times New Roman" w:hAnsi="Times New Roman" w:cs="Times New Roman"/>
          <w:b/>
          <w:bCs/>
          <w:sz w:val="28"/>
        </w:rPr>
        <w:t xml:space="preserve">Эффективность </w:t>
      </w:r>
      <w:proofErr w:type="spellStart"/>
      <w:r w:rsidRPr="007F0FCD">
        <w:rPr>
          <w:rFonts w:ascii="Times New Roman" w:hAnsi="Times New Roman" w:cs="Times New Roman"/>
          <w:b/>
          <w:bCs/>
          <w:sz w:val="28"/>
        </w:rPr>
        <w:t>гамавита</w:t>
      </w:r>
      <w:proofErr w:type="spellEnd"/>
      <w:r w:rsidRPr="007F0FCD">
        <w:rPr>
          <w:rFonts w:ascii="Times New Roman" w:hAnsi="Times New Roman" w:cs="Times New Roman"/>
          <w:b/>
          <w:bCs/>
          <w:sz w:val="28"/>
        </w:rPr>
        <w:t xml:space="preserve"> при</w:t>
      </w:r>
      <w:r>
        <w:rPr>
          <w:rFonts w:ascii="Times New Roman" w:hAnsi="Times New Roman" w:cs="Times New Roman"/>
          <w:b/>
          <w:bCs/>
          <w:sz w:val="28"/>
        </w:rPr>
        <w:t xml:space="preserve"> </w:t>
      </w:r>
      <w:r w:rsidRPr="007F0FCD">
        <w:rPr>
          <w:rFonts w:ascii="Times New Roman" w:hAnsi="Times New Roman" w:cs="Times New Roman"/>
          <w:b/>
          <w:bCs/>
          <w:sz w:val="28"/>
        </w:rPr>
        <w:t>лечении кошек с гемобартонеллезом (гемоплазмозом)</w:t>
      </w:r>
      <w:r w:rsidRPr="007F0FCD">
        <w:rPr>
          <w:rFonts w:ascii="Times New Roman" w:hAnsi="Times New Roman" w:cs="Times New Roman"/>
          <w:sz w:val="28"/>
        </w:rPr>
        <w:t xml:space="preserve"> / И. О. Переслегина [и др.] // Ветеринария. </w:t>
      </w:r>
      <w:r>
        <w:rPr>
          <w:rFonts w:ascii="Times New Roman" w:hAnsi="Times New Roman" w:cs="Times New Roman"/>
          <w:sz w:val="28"/>
        </w:rPr>
        <w:t>–</w:t>
      </w:r>
      <w:r w:rsidRPr="007F0FCD">
        <w:rPr>
          <w:rFonts w:ascii="Times New Roman" w:hAnsi="Times New Roman" w:cs="Times New Roman"/>
          <w:sz w:val="28"/>
        </w:rPr>
        <w:t xml:space="preserve"> 2017. </w:t>
      </w:r>
      <w:r>
        <w:rPr>
          <w:rFonts w:ascii="Times New Roman" w:hAnsi="Times New Roman" w:cs="Times New Roman"/>
          <w:sz w:val="28"/>
        </w:rPr>
        <w:t>–</w:t>
      </w:r>
      <w:r w:rsidRPr="007F0FCD">
        <w:rPr>
          <w:rFonts w:ascii="Times New Roman" w:hAnsi="Times New Roman" w:cs="Times New Roman"/>
          <w:sz w:val="28"/>
        </w:rPr>
        <w:t xml:space="preserve"> № 1. </w:t>
      </w:r>
      <w:r>
        <w:rPr>
          <w:rFonts w:ascii="Times New Roman" w:hAnsi="Times New Roman" w:cs="Times New Roman"/>
          <w:sz w:val="28"/>
        </w:rPr>
        <w:t>–</w:t>
      </w:r>
      <w:r w:rsidRPr="007F0FCD">
        <w:rPr>
          <w:rFonts w:ascii="Times New Roman" w:hAnsi="Times New Roman" w:cs="Times New Roman"/>
          <w:sz w:val="28"/>
        </w:rPr>
        <w:t xml:space="preserve"> С. 15-18.</w:t>
      </w:r>
    </w:p>
    <w:p w:rsidR="007F0FCD" w:rsidRPr="007F0FCD" w:rsidRDefault="007F0FCD" w:rsidP="009F7ED5">
      <w:pPr>
        <w:pStyle w:val="a6"/>
        <w:ind w:firstLine="709"/>
        <w:jc w:val="both"/>
        <w:rPr>
          <w:rFonts w:ascii="Times New Roman" w:hAnsi="Times New Roman" w:cs="Times New Roman"/>
          <w:sz w:val="28"/>
        </w:rPr>
      </w:pPr>
      <w:r w:rsidRPr="007F0FCD">
        <w:rPr>
          <w:rFonts w:ascii="Times New Roman" w:hAnsi="Times New Roman" w:cs="Times New Roman"/>
          <w:sz w:val="24"/>
        </w:rPr>
        <w:t xml:space="preserve">Описаны два клинических случая гемобартонеллеза у котов. Диагноз подтвержден с помощью мазков крови, окрашенных по Романовскому - Гимзе, и по данным </w:t>
      </w:r>
      <w:r w:rsidRPr="007F0FCD">
        <w:rPr>
          <w:rFonts w:ascii="Times New Roman" w:hAnsi="Times New Roman" w:cs="Times New Roman"/>
          <w:sz w:val="24"/>
        </w:rPr>
        <w:lastRenderedPageBreak/>
        <w:t>клинического анализа крови. Одного животного лечили доксициклином, а второму коту дополнительно с диксицилином вводили Гамавит. Последний широко используют для коррекции анемии при пироплазмозе подкожно в дозе 1,5 мл 2 раза в день 5 дней подряд, а далее 1 раз в 3 дня по мл. Под действием Гамавита быстрее восстанавливается формула крови, а также нормализуются показатели, характеризующие эритроидный росток гемопоэза: среднее содержание и концентрация гемоглобина в эритроците, уровень гемоглобина и количество эритроцитов.</w:t>
      </w:r>
    </w:p>
    <w:p w:rsidR="007F0FCD" w:rsidRDefault="007F0FCD" w:rsidP="009F7ED5">
      <w:pPr>
        <w:pStyle w:val="a6"/>
        <w:ind w:firstLine="709"/>
        <w:jc w:val="both"/>
        <w:rPr>
          <w:rFonts w:ascii="Times New Roman" w:hAnsi="Times New Roman" w:cs="Times New Roman"/>
          <w:sz w:val="24"/>
        </w:rPr>
      </w:pPr>
    </w:p>
    <w:p w:rsidR="00AF6C25" w:rsidRDefault="00AF6C25" w:rsidP="009F7ED5">
      <w:pPr>
        <w:pStyle w:val="a6"/>
        <w:ind w:firstLine="709"/>
        <w:jc w:val="both"/>
        <w:rPr>
          <w:rFonts w:ascii="Times New Roman" w:hAnsi="Times New Roman" w:cs="Times New Roman"/>
          <w:sz w:val="28"/>
        </w:rPr>
      </w:pPr>
      <w:r w:rsidRPr="00AF6C25">
        <w:rPr>
          <w:rFonts w:ascii="Times New Roman" w:hAnsi="Times New Roman" w:cs="Times New Roman"/>
          <w:b/>
          <w:bCs/>
          <w:sz w:val="28"/>
        </w:rPr>
        <w:t>Эффективность мероприятий, проводимых против бруцеллеза крупного рогатого скота в Российской Федерации</w:t>
      </w:r>
      <w:r w:rsidRPr="00AF6C25">
        <w:rPr>
          <w:rFonts w:ascii="Times New Roman" w:hAnsi="Times New Roman" w:cs="Times New Roman"/>
          <w:sz w:val="28"/>
        </w:rPr>
        <w:t xml:space="preserve"> / М. И. Гулюкин [и др.]</w:t>
      </w:r>
      <w:r>
        <w:rPr>
          <w:rFonts w:ascii="Times New Roman" w:hAnsi="Times New Roman" w:cs="Times New Roman"/>
          <w:sz w:val="28"/>
        </w:rPr>
        <w:t xml:space="preserve"> </w:t>
      </w:r>
      <w:r w:rsidRPr="00AF6C25">
        <w:rPr>
          <w:rFonts w:ascii="Times New Roman" w:hAnsi="Times New Roman" w:cs="Times New Roman"/>
          <w:sz w:val="28"/>
        </w:rPr>
        <w:t xml:space="preserve">// Ветеринария. </w:t>
      </w:r>
      <w:r>
        <w:rPr>
          <w:rFonts w:ascii="Times New Roman" w:hAnsi="Times New Roman" w:cs="Times New Roman"/>
          <w:sz w:val="28"/>
        </w:rPr>
        <w:t>–</w:t>
      </w:r>
      <w:r w:rsidRPr="00AF6C25">
        <w:rPr>
          <w:rFonts w:ascii="Times New Roman" w:hAnsi="Times New Roman" w:cs="Times New Roman"/>
          <w:sz w:val="28"/>
        </w:rPr>
        <w:t xml:space="preserve"> 2016. </w:t>
      </w:r>
      <w:r>
        <w:rPr>
          <w:rFonts w:ascii="Times New Roman" w:hAnsi="Times New Roman" w:cs="Times New Roman"/>
          <w:sz w:val="28"/>
        </w:rPr>
        <w:t>–</w:t>
      </w:r>
      <w:r w:rsidRPr="00AF6C25">
        <w:rPr>
          <w:rFonts w:ascii="Times New Roman" w:hAnsi="Times New Roman" w:cs="Times New Roman"/>
          <w:sz w:val="28"/>
        </w:rPr>
        <w:t xml:space="preserve"> № 12. </w:t>
      </w:r>
      <w:r>
        <w:rPr>
          <w:rFonts w:ascii="Times New Roman" w:hAnsi="Times New Roman" w:cs="Times New Roman"/>
          <w:sz w:val="28"/>
        </w:rPr>
        <w:t>–</w:t>
      </w:r>
      <w:r w:rsidRPr="00AF6C25">
        <w:rPr>
          <w:rFonts w:ascii="Times New Roman" w:hAnsi="Times New Roman" w:cs="Times New Roman"/>
          <w:sz w:val="28"/>
        </w:rPr>
        <w:t xml:space="preserve"> С. 24-29.</w:t>
      </w:r>
    </w:p>
    <w:p w:rsidR="00AF6C25" w:rsidRPr="00AF6C25" w:rsidRDefault="00AF6C25" w:rsidP="008133C0">
      <w:pPr>
        <w:pStyle w:val="a6"/>
        <w:widowControl w:val="0"/>
        <w:ind w:firstLine="709"/>
        <w:jc w:val="both"/>
        <w:rPr>
          <w:rFonts w:ascii="Times New Roman" w:hAnsi="Times New Roman" w:cs="Times New Roman"/>
          <w:sz w:val="28"/>
        </w:rPr>
      </w:pPr>
      <w:r w:rsidRPr="00AF6C25">
        <w:rPr>
          <w:rFonts w:ascii="Times New Roman" w:hAnsi="Times New Roman" w:cs="Times New Roman"/>
          <w:sz w:val="24"/>
        </w:rPr>
        <w:t>Из перечня биопрепаратов специфической профилактики бруцеллеза наибольшее распространение в разных странах получила вакцина из штамма B. abortus 19, которую применяют всем восприимчивым к нему видам сельскохозяйственных животных. В настоящее время в Российской Федерации с этой целью широко используют вакцину из штамма B. abortus 82, находящуюся в SR-форме. Многие исследователи и практические ветеринарные работники отмечают негативные последствия ее применения. Разработчики препарата предложили для снижения абортогенности штамма 82 предварительно иммунизировать животных антигеном из штамма R-1096. Из соображений экологического характера назрела необходимость постепенного отхода от использования живых вакцин.</w:t>
      </w:r>
    </w:p>
    <w:p w:rsidR="009F7ED5" w:rsidRDefault="009F7ED5" w:rsidP="007958B7">
      <w:pPr>
        <w:pStyle w:val="a6"/>
        <w:ind w:firstLine="709"/>
        <w:jc w:val="both"/>
        <w:rPr>
          <w:rFonts w:ascii="Times New Roman" w:hAnsi="Times New Roman" w:cs="Times New Roman"/>
          <w:sz w:val="24"/>
        </w:rPr>
      </w:pPr>
    </w:p>
    <w:p w:rsidR="00E76853" w:rsidRDefault="00E76853" w:rsidP="002E13C4">
      <w:pPr>
        <w:pStyle w:val="a6"/>
        <w:ind w:firstLine="709"/>
        <w:jc w:val="center"/>
        <w:rPr>
          <w:rFonts w:ascii="Times New Roman" w:hAnsi="Times New Roman" w:cs="Times New Roman"/>
          <w:b/>
          <w:sz w:val="28"/>
        </w:rPr>
      </w:pPr>
      <w:r>
        <w:rPr>
          <w:rFonts w:ascii="Times New Roman" w:hAnsi="Times New Roman" w:cs="Times New Roman"/>
          <w:b/>
          <w:sz w:val="28"/>
        </w:rPr>
        <w:t>Микозы. Микотоксикозы</w:t>
      </w:r>
    </w:p>
    <w:p w:rsidR="00E14E67" w:rsidRPr="00E14E67" w:rsidRDefault="00E14E67" w:rsidP="00E14E67">
      <w:pPr>
        <w:pStyle w:val="a6"/>
        <w:ind w:firstLine="709"/>
        <w:jc w:val="both"/>
        <w:rPr>
          <w:rFonts w:ascii="Times New Roman" w:hAnsi="Times New Roman" w:cs="Times New Roman"/>
          <w:sz w:val="28"/>
        </w:rPr>
      </w:pPr>
      <w:proofErr w:type="spellStart"/>
      <w:r w:rsidRPr="00E14E67">
        <w:rPr>
          <w:rFonts w:ascii="Times New Roman" w:hAnsi="Times New Roman" w:cs="Times New Roman"/>
          <w:b/>
          <w:sz w:val="28"/>
        </w:rPr>
        <w:t>Айметов</w:t>
      </w:r>
      <w:proofErr w:type="spellEnd"/>
      <w:r>
        <w:rPr>
          <w:rFonts w:ascii="Times New Roman" w:hAnsi="Times New Roman" w:cs="Times New Roman"/>
          <w:b/>
          <w:sz w:val="28"/>
        </w:rPr>
        <w:t>,</w:t>
      </w:r>
      <w:r w:rsidRPr="00E14E67">
        <w:rPr>
          <w:rFonts w:ascii="Times New Roman" w:hAnsi="Times New Roman" w:cs="Times New Roman"/>
          <w:b/>
          <w:sz w:val="28"/>
        </w:rPr>
        <w:t xml:space="preserve"> Р. В.</w:t>
      </w:r>
      <w:r>
        <w:rPr>
          <w:rFonts w:ascii="Times New Roman" w:hAnsi="Times New Roman" w:cs="Times New Roman"/>
          <w:sz w:val="28"/>
        </w:rPr>
        <w:t xml:space="preserve"> </w:t>
      </w:r>
      <w:r w:rsidRPr="00E14E67">
        <w:rPr>
          <w:rFonts w:ascii="Times New Roman" w:hAnsi="Times New Roman" w:cs="Times New Roman"/>
          <w:sz w:val="28"/>
        </w:rPr>
        <w:t>Влияние минеральной добавки «</w:t>
      </w:r>
      <w:proofErr w:type="spellStart"/>
      <w:r w:rsidRPr="00E14E67">
        <w:rPr>
          <w:rFonts w:ascii="Times New Roman" w:hAnsi="Times New Roman" w:cs="Times New Roman"/>
          <w:sz w:val="28"/>
        </w:rPr>
        <w:t>Цеостимул</w:t>
      </w:r>
      <w:proofErr w:type="spellEnd"/>
      <w:r w:rsidRPr="00E14E67">
        <w:rPr>
          <w:rFonts w:ascii="Times New Roman" w:hAnsi="Times New Roman" w:cs="Times New Roman"/>
          <w:sz w:val="28"/>
        </w:rPr>
        <w:t xml:space="preserve">» и </w:t>
      </w:r>
      <w:proofErr w:type="spellStart"/>
      <w:r w:rsidRPr="00E14E67">
        <w:rPr>
          <w:rFonts w:ascii="Times New Roman" w:hAnsi="Times New Roman" w:cs="Times New Roman"/>
          <w:sz w:val="28"/>
        </w:rPr>
        <w:t>пробиотического</w:t>
      </w:r>
      <w:proofErr w:type="spellEnd"/>
      <w:r w:rsidRPr="00E14E67">
        <w:rPr>
          <w:rFonts w:ascii="Times New Roman" w:hAnsi="Times New Roman" w:cs="Times New Roman"/>
          <w:sz w:val="28"/>
        </w:rPr>
        <w:t xml:space="preserve"> препарата на организм лабораторных крыс / Р.</w:t>
      </w:r>
      <w:r>
        <w:rPr>
          <w:rFonts w:ascii="Times New Roman" w:hAnsi="Times New Roman" w:cs="Times New Roman"/>
          <w:sz w:val="28"/>
        </w:rPr>
        <w:t xml:space="preserve"> </w:t>
      </w:r>
      <w:r w:rsidRPr="00E14E67">
        <w:rPr>
          <w:rFonts w:ascii="Times New Roman" w:hAnsi="Times New Roman" w:cs="Times New Roman"/>
          <w:sz w:val="28"/>
        </w:rPr>
        <w:t>В.</w:t>
      </w:r>
      <w:r>
        <w:rPr>
          <w:rFonts w:ascii="Times New Roman" w:hAnsi="Times New Roman" w:cs="Times New Roman"/>
          <w:sz w:val="28"/>
        </w:rPr>
        <w:t xml:space="preserve"> </w:t>
      </w:r>
      <w:proofErr w:type="spellStart"/>
      <w:r w:rsidRPr="00E14E67">
        <w:rPr>
          <w:rFonts w:ascii="Times New Roman" w:hAnsi="Times New Roman" w:cs="Times New Roman"/>
          <w:sz w:val="28"/>
        </w:rPr>
        <w:t>Айметов</w:t>
      </w:r>
      <w:proofErr w:type="spellEnd"/>
      <w:r w:rsidRPr="00E14E67">
        <w:rPr>
          <w:rFonts w:ascii="Times New Roman" w:hAnsi="Times New Roman" w:cs="Times New Roman"/>
          <w:sz w:val="28"/>
        </w:rPr>
        <w:t>, А.</w:t>
      </w:r>
      <w:r>
        <w:rPr>
          <w:rFonts w:ascii="Times New Roman" w:hAnsi="Times New Roman" w:cs="Times New Roman"/>
          <w:sz w:val="28"/>
        </w:rPr>
        <w:t xml:space="preserve"> </w:t>
      </w:r>
      <w:r w:rsidRPr="00E14E67">
        <w:rPr>
          <w:rFonts w:ascii="Times New Roman" w:hAnsi="Times New Roman" w:cs="Times New Roman"/>
          <w:sz w:val="28"/>
        </w:rPr>
        <w:t>Ш.</w:t>
      </w:r>
      <w:r>
        <w:rPr>
          <w:rFonts w:ascii="Times New Roman" w:hAnsi="Times New Roman" w:cs="Times New Roman"/>
          <w:sz w:val="28"/>
        </w:rPr>
        <w:t xml:space="preserve"> </w:t>
      </w:r>
      <w:proofErr w:type="spellStart"/>
      <w:r w:rsidRPr="00E14E67">
        <w:rPr>
          <w:rFonts w:ascii="Times New Roman" w:hAnsi="Times New Roman" w:cs="Times New Roman"/>
          <w:sz w:val="28"/>
        </w:rPr>
        <w:t>Саляхов</w:t>
      </w:r>
      <w:proofErr w:type="spellEnd"/>
      <w:r w:rsidRPr="00E14E67">
        <w:rPr>
          <w:rFonts w:ascii="Times New Roman" w:hAnsi="Times New Roman" w:cs="Times New Roman"/>
          <w:sz w:val="28"/>
        </w:rPr>
        <w:t xml:space="preserve"> // Вестник Бурятской гос. с.-х. акад. им. В.Р. Филиппова. – 2016. – № 4. – С. 117-121.</w:t>
      </w:r>
    </w:p>
    <w:p w:rsidR="00E14E67" w:rsidRPr="00E14E67" w:rsidRDefault="00E14E67" w:rsidP="00E14E67">
      <w:pPr>
        <w:pStyle w:val="a6"/>
        <w:ind w:firstLine="709"/>
        <w:jc w:val="both"/>
        <w:rPr>
          <w:rFonts w:ascii="Times New Roman" w:hAnsi="Times New Roman" w:cs="Times New Roman"/>
          <w:sz w:val="24"/>
        </w:rPr>
      </w:pPr>
    </w:p>
    <w:p w:rsidR="00E76853" w:rsidRPr="009606AC" w:rsidRDefault="00E76853" w:rsidP="009606AC">
      <w:pPr>
        <w:pStyle w:val="a6"/>
        <w:ind w:firstLine="709"/>
        <w:jc w:val="both"/>
        <w:rPr>
          <w:rFonts w:ascii="Times New Roman" w:hAnsi="Times New Roman" w:cs="Times New Roman"/>
          <w:sz w:val="28"/>
        </w:rPr>
      </w:pPr>
      <w:proofErr w:type="spellStart"/>
      <w:r w:rsidRPr="009606AC">
        <w:rPr>
          <w:rFonts w:ascii="Times New Roman" w:hAnsi="Times New Roman" w:cs="Times New Roman"/>
          <w:b/>
          <w:sz w:val="28"/>
        </w:rPr>
        <w:t>Аспандиярова</w:t>
      </w:r>
      <w:proofErr w:type="spellEnd"/>
      <w:r w:rsidRPr="009606AC">
        <w:rPr>
          <w:rFonts w:ascii="Times New Roman" w:hAnsi="Times New Roman" w:cs="Times New Roman"/>
          <w:b/>
          <w:sz w:val="28"/>
        </w:rPr>
        <w:t>, М.</w:t>
      </w:r>
      <w:r w:rsidRPr="009606AC">
        <w:rPr>
          <w:rFonts w:ascii="Times New Roman" w:hAnsi="Times New Roman" w:cs="Times New Roman"/>
          <w:sz w:val="28"/>
        </w:rPr>
        <w:t xml:space="preserve"> Тесты Unisensor: быстро, удобно, надежно / М. Аспандиярова // Животноводство России. </w:t>
      </w:r>
      <w:r w:rsidR="009606AC" w:rsidRPr="003F3074">
        <w:rPr>
          <w:rFonts w:ascii="Times New Roman" w:hAnsi="Times New Roman" w:cs="Times New Roman"/>
          <w:sz w:val="28"/>
        </w:rPr>
        <w:t>–</w:t>
      </w:r>
      <w:r w:rsidRPr="009606AC">
        <w:rPr>
          <w:rFonts w:ascii="Times New Roman" w:hAnsi="Times New Roman" w:cs="Times New Roman"/>
          <w:sz w:val="28"/>
        </w:rPr>
        <w:t xml:space="preserve"> 2017. </w:t>
      </w:r>
      <w:r w:rsidR="009606AC" w:rsidRPr="003F3074">
        <w:rPr>
          <w:rFonts w:ascii="Times New Roman" w:hAnsi="Times New Roman" w:cs="Times New Roman"/>
          <w:sz w:val="28"/>
        </w:rPr>
        <w:t>–</w:t>
      </w:r>
      <w:r w:rsidRPr="009606AC">
        <w:rPr>
          <w:rFonts w:ascii="Times New Roman" w:hAnsi="Times New Roman" w:cs="Times New Roman"/>
          <w:sz w:val="28"/>
        </w:rPr>
        <w:t xml:space="preserve"> № 1. </w:t>
      </w:r>
      <w:r w:rsidR="009606AC" w:rsidRPr="003F3074">
        <w:rPr>
          <w:rFonts w:ascii="Times New Roman" w:hAnsi="Times New Roman" w:cs="Times New Roman"/>
          <w:sz w:val="28"/>
        </w:rPr>
        <w:t>–</w:t>
      </w:r>
      <w:r w:rsidRPr="009606AC">
        <w:rPr>
          <w:rFonts w:ascii="Times New Roman" w:hAnsi="Times New Roman" w:cs="Times New Roman"/>
          <w:sz w:val="28"/>
        </w:rPr>
        <w:t xml:space="preserve"> С. 60-61.</w:t>
      </w:r>
    </w:p>
    <w:p w:rsidR="00E76853" w:rsidRPr="003F3074" w:rsidRDefault="00E76853" w:rsidP="009606AC">
      <w:pPr>
        <w:pStyle w:val="a6"/>
        <w:ind w:firstLine="709"/>
        <w:jc w:val="both"/>
        <w:rPr>
          <w:rFonts w:ascii="Times New Roman" w:hAnsi="Times New Roman" w:cs="Times New Roman"/>
          <w:sz w:val="24"/>
        </w:rPr>
      </w:pPr>
      <w:r w:rsidRPr="009606AC">
        <w:rPr>
          <w:rFonts w:ascii="Times New Roman" w:hAnsi="Times New Roman" w:cs="Times New Roman"/>
          <w:sz w:val="24"/>
        </w:rPr>
        <w:t xml:space="preserve">ООО «АТЛ» предлагает лабораториям предприятий широкую линейку тестов производства компании Unisensor (Бельгия) для анализа и определения концентрации </w:t>
      </w:r>
      <w:proofErr w:type="spellStart"/>
      <w:r w:rsidRPr="009606AC">
        <w:rPr>
          <w:rFonts w:ascii="Times New Roman" w:hAnsi="Times New Roman" w:cs="Times New Roman"/>
          <w:sz w:val="24"/>
        </w:rPr>
        <w:t>микотоксинов</w:t>
      </w:r>
      <w:proofErr w:type="spellEnd"/>
      <w:r w:rsidRPr="009606AC">
        <w:rPr>
          <w:rFonts w:ascii="Times New Roman" w:hAnsi="Times New Roman" w:cs="Times New Roman"/>
          <w:sz w:val="24"/>
        </w:rPr>
        <w:t xml:space="preserve"> в корме.</w:t>
      </w:r>
    </w:p>
    <w:p w:rsidR="009606AC" w:rsidRPr="003F3074" w:rsidRDefault="009606AC" w:rsidP="009606AC">
      <w:pPr>
        <w:pStyle w:val="a6"/>
        <w:ind w:firstLine="709"/>
        <w:jc w:val="both"/>
        <w:rPr>
          <w:rFonts w:ascii="Times New Roman" w:hAnsi="Times New Roman" w:cs="Times New Roman"/>
          <w:sz w:val="24"/>
        </w:rPr>
      </w:pPr>
    </w:p>
    <w:p w:rsidR="00570BBF" w:rsidRPr="003F3074" w:rsidRDefault="009606AC" w:rsidP="009606AC">
      <w:pPr>
        <w:pStyle w:val="a6"/>
        <w:ind w:firstLine="709"/>
        <w:jc w:val="both"/>
        <w:rPr>
          <w:rFonts w:ascii="Times New Roman" w:hAnsi="Times New Roman" w:cs="Times New Roman"/>
          <w:sz w:val="28"/>
        </w:rPr>
      </w:pPr>
      <w:r w:rsidRPr="009606AC">
        <w:rPr>
          <w:rFonts w:ascii="Times New Roman" w:hAnsi="Times New Roman" w:cs="Times New Roman"/>
          <w:b/>
          <w:sz w:val="28"/>
        </w:rPr>
        <w:t>Синицын, В.</w:t>
      </w:r>
      <w:r w:rsidRPr="003F3074">
        <w:rPr>
          <w:rFonts w:ascii="Times New Roman" w:hAnsi="Times New Roman" w:cs="Times New Roman"/>
          <w:b/>
          <w:sz w:val="28"/>
        </w:rPr>
        <w:t xml:space="preserve"> </w:t>
      </w:r>
      <w:r w:rsidRPr="009606AC">
        <w:rPr>
          <w:rFonts w:ascii="Times New Roman" w:hAnsi="Times New Roman" w:cs="Times New Roman"/>
          <w:b/>
          <w:sz w:val="28"/>
        </w:rPr>
        <w:t>А.</w:t>
      </w:r>
      <w:r w:rsidRPr="003F3074">
        <w:rPr>
          <w:rFonts w:ascii="Times New Roman" w:hAnsi="Times New Roman" w:cs="Times New Roman"/>
          <w:sz w:val="28"/>
        </w:rPr>
        <w:t xml:space="preserve"> </w:t>
      </w:r>
      <w:r w:rsidR="00570BBF" w:rsidRPr="009606AC">
        <w:rPr>
          <w:rFonts w:ascii="Times New Roman" w:hAnsi="Times New Roman" w:cs="Times New Roman"/>
          <w:sz w:val="28"/>
        </w:rPr>
        <w:t xml:space="preserve">Профилактика </w:t>
      </w:r>
      <w:proofErr w:type="spellStart"/>
      <w:r w:rsidR="00570BBF" w:rsidRPr="009606AC">
        <w:rPr>
          <w:rFonts w:ascii="Times New Roman" w:hAnsi="Times New Roman" w:cs="Times New Roman"/>
          <w:sz w:val="28"/>
        </w:rPr>
        <w:t>микотоксикоза</w:t>
      </w:r>
      <w:proofErr w:type="spellEnd"/>
      <w:r w:rsidR="00570BBF" w:rsidRPr="009606AC">
        <w:rPr>
          <w:rFonts w:ascii="Times New Roman" w:hAnsi="Times New Roman" w:cs="Times New Roman"/>
          <w:sz w:val="28"/>
        </w:rPr>
        <w:t xml:space="preserve"> </w:t>
      </w:r>
      <w:r w:rsidR="007360B4" w:rsidRPr="009606AC">
        <w:rPr>
          <w:rFonts w:ascii="Times New Roman" w:hAnsi="Times New Roman" w:cs="Times New Roman"/>
          <w:sz w:val="28"/>
        </w:rPr>
        <w:t>Т</w:t>
      </w:r>
      <w:r w:rsidR="00570BBF" w:rsidRPr="009606AC">
        <w:rPr>
          <w:rFonts w:ascii="Times New Roman" w:hAnsi="Times New Roman" w:cs="Times New Roman"/>
          <w:sz w:val="28"/>
        </w:rPr>
        <w:t xml:space="preserve">-2 кормовой добавкой </w:t>
      </w:r>
      <w:proofErr w:type="spellStart"/>
      <w:r w:rsidR="00570BBF" w:rsidRPr="009606AC">
        <w:rPr>
          <w:rFonts w:ascii="Times New Roman" w:hAnsi="Times New Roman" w:cs="Times New Roman"/>
          <w:sz w:val="28"/>
        </w:rPr>
        <w:t>цеоскогумит</w:t>
      </w:r>
      <w:proofErr w:type="spellEnd"/>
      <w:r w:rsidR="00570BBF" w:rsidRPr="009606AC">
        <w:rPr>
          <w:rFonts w:ascii="Times New Roman" w:hAnsi="Times New Roman" w:cs="Times New Roman"/>
          <w:sz w:val="28"/>
        </w:rPr>
        <w:t xml:space="preserve"> / </w:t>
      </w:r>
      <w:r w:rsidRPr="009606AC">
        <w:rPr>
          <w:rFonts w:ascii="Times New Roman" w:hAnsi="Times New Roman" w:cs="Times New Roman"/>
          <w:sz w:val="28"/>
        </w:rPr>
        <w:t>В.</w:t>
      </w:r>
      <w:r w:rsidRPr="003F3074">
        <w:rPr>
          <w:rFonts w:ascii="Times New Roman" w:hAnsi="Times New Roman" w:cs="Times New Roman"/>
          <w:sz w:val="28"/>
        </w:rPr>
        <w:t xml:space="preserve"> </w:t>
      </w:r>
      <w:r w:rsidRPr="009606AC">
        <w:rPr>
          <w:rFonts w:ascii="Times New Roman" w:hAnsi="Times New Roman" w:cs="Times New Roman"/>
          <w:sz w:val="28"/>
        </w:rPr>
        <w:t>А.</w:t>
      </w:r>
      <w:r w:rsidRPr="003F3074">
        <w:rPr>
          <w:rFonts w:ascii="Times New Roman" w:hAnsi="Times New Roman" w:cs="Times New Roman"/>
          <w:sz w:val="28"/>
        </w:rPr>
        <w:t xml:space="preserve"> </w:t>
      </w:r>
      <w:r w:rsidR="00570BBF" w:rsidRPr="009606AC">
        <w:rPr>
          <w:rFonts w:ascii="Times New Roman" w:hAnsi="Times New Roman" w:cs="Times New Roman"/>
          <w:sz w:val="28"/>
        </w:rPr>
        <w:t xml:space="preserve">Синицын, </w:t>
      </w:r>
      <w:r w:rsidRPr="009606AC">
        <w:rPr>
          <w:rFonts w:ascii="Times New Roman" w:hAnsi="Times New Roman" w:cs="Times New Roman"/>
          <w:sz w:val="28"/>
        </w:rPr>
        <w:t>А.</w:t>
      </w:r>
      <w:r w:rsidRPr="003F3074">
        <w:rPr>
          <w:rFonts w:ascii="Times New Roman" w:hAnsi="Times New Roman" w:cs="Times New Roman"/>
          <w:sz w:val="28"/>
        </w:rPr>
        <w:t xml:space="preserve"> </w:t>
      </w:r>
      <w:r w:rsidRPr="009606AC">
        <w:rPr>
          <w:rFonts w:ascii="Times New Roman" w:hAnsi="Times New Roman" w:cs="Times New Roman"/>
          <w:sz w:val="28"/>
        </w:rPr>
        <w:t xml:space="preserve">В. </w:t>
      </w:r>
      <w:r w:rsidR="00570BBF" w:rsidRPr="009606AC">
        <w:rPr>
          <w:rFonts w:ascii="Times New Roman" w:hAnsi="Times New Roman" w:cs="Times New Roman"/>
          <w:sz w:val="28"/>
        </w:rPr>
        <w:t>Авдеенко // Аграрный научный журнал. – 2016. – № 10. – С. 36-40.</w:t>
      </w:r>
    </w:p>
    <w:p w:rsidR="009606AC" w:rsidRDefault="009606AC" w:rsidP="009606AC">
      <w:pPr>
        <w:pStyle w:val="a6"/>
        <w:ind w:firstLine="709"/>
        <w:jc w:val="both"/>
        <w:rPr>
          <w:rFonts w:ascii="Times New Roman" w:hAnsi="Times New Roman" w:cs="Times New Roman"/>
          <w:sz w:val="24"/>
        </w:rPr>
      </w:pPr>
      <w:r w:rsidRPr="009606AC">
        <w:rPr>
          <w:rFonts w:ascii="Times New Roman" w:hAnsi="Times New Roman" w:cs="Times New Roman"/>
          <w:sz w:val="24"/>
        </w:rPr>
        <w:t xml:space="preserve">Рассмотрено влияние кормовой добавки цеоскогумит на микроорганизмы штаммов E. coli, Staphylococcus aureus и гриба Fusarium sporotrichinella. Представлен состав цеоскогумита и дана его характеристика. Приведены результаты применения в птицеводстве при </w:t>
      </w:r>
      <w:proofErr w:type="spellStart"/>
      <w:r w:rsidRPr="009606AC">
        <w:rPr>
          <w:rFonts w:ascii="Times New Roman" w:hAnsi="Times New Roman" w:cs="Times New Roman"/>
          <w:sz w:val="24"/>
        </w:rPr>
        <w:t>субхронических</w:t>
      </w:r>
      <w:proofErr w:type="spellEnd"/>
      <w:r w:rsidRPr="009606AC">
        <w:rPr>
          <w:rFonts w:ascii="Times New Roman" w:hAnsi="Times New Roman" w:cs="Times New Roman"/>
          <w:sz w:val="24"/>
        </w:rPr>
        <w:t xml:space="preserve"> формах </w:t>
      </w:r>
      <w:proofErr w:type="spellStart"/>
      <w:r w:rsidRPr="009606AC">
        <w:rPr>
          <w:rFonts w:ascii="Times New Roman" w:hAnsi="Times New Roman" w:cs="Times New Roman"/>
          <w:sz w:val="24"/>
        </w:rPr>
        <w:t>микотоксикоза</w:t>
      </w:r>
      <w:proofErr w:type="spellEnd"/>
      <w:r w:rsidRPr="009606AC">
        <w:rPr>
          <w:rFonts w:ascii="Times New Roman" w:hAnsi="Times New Roman" w:cs="Times New Roman"/>
          <w:sz w:val="24"/>
        </w:rPr>
        <w:t>.</w:t>
      </w:r>
    </w:p>
    <w:p w:rsidR="007360B4" w:rsidRPr="009606AC" w:rsidRDefault="007360B4" w:rsidP="009606AC">
      <w:pPr>
        <w:pStyle w:val="a6"/>
        <w:jc w:val="both"/>
        <w:rPr>
          <w:rFonts w:ascii="Times New Roman" w:hAnsi="Times New Roman" w:cs="Times New Roman"/>
          <w:sz w:val="24"/>
        </w:rPr>
      </w:pPr>
    </w:p>
    <w:p w:rsidR="003908E5" w:rsidRPr="002E13C4" w:rsidRDefault="002E13C4" w:rsidP="002E13C4">
      <w:pPr>
        <w:pStyle w:val="a6"/>
        <w:ind w:firstLine="709"/>
        <w:jc w:val="center"/>
        <w:rPr>
          <w:rFonts w:ascii="Times New Roman" w:hAnsi="Times New Roman" w:cs="Times New Roman"/>
          <w:b/>
          <w:sz w:val="28"/>
        </w:rPr>
      </w:pPr>
      <w:r w:rsidRPr="002E13C4">
        <w:rPr>
          <w:rFonts w:ascii="Times New Roman" w:hAnsi="Times New Roman" w:cs="Times New Roman"/>
          <w:b/>
          <w:sz w:val="28"/>
        </w:rPr>
        <w:t>Инвазионные (паразитарные) болезни животных</w:t>
      </w:r>
    </w:p>
    <w:p w:rsidR="002E13C4" w:rsidRDefault="003908E5" w:rsidP="002E13C4">
      <w:pPr>
        <w:pStyle w:val="a6"/>
        <w:ind w:firstLine="709"/>
        <w:jc w:val="both"/>
        <w:rPr>
          <w:rFonts w:ascii="Times New Roman" w:hAnsi="Times New Roman" w:cs="Times New Roman"/>
          <w:sz w:val="28"/>
        </w:rPr>
      </w:pPr>
      <w:r w:rsidRPr="002E13C4">
        <w:rPr>
          <w:rFonts w:ascii="Times New Roman" w:hAnsi="Times New Roman" w:cs="Times New Roman"/>
          <w:b/>
          <w:bCs/>
          <w:sz w:val="28"/>
        </w:rPr>
        <w:t>Акбаев, Р. М.</w:t>
      </w:r>
      <w:r w:rsidR="002E13C4">
        <w:rPr>
          <w:rFonts w:ascii="Times New Roman" w:hAnsi="Times New Roman" w:cs="Times New Roman"/>
          <w:b/>
          <w:bCs/>
          <w:sz w:val="28"/>
        </w:rPr>
        <w:t xml:space="preserve"> </w:t>
      </w:r>
      <w:r w:rsidRPr="002E13C4">
        <w:rPr>
          <w:rFonts w:ascii="Times New Roman" w:hAnsi="Times New Roman" w:cs="Times New Roman"/>
          <w:sz w:val="28"/>
        </w:rPr>
        <w:t xml:space="preserve">О проблемах борьбы с клещом </w:t>
      </w:r>
      <w:proofErr w:type="spellStart"/>
      <w:r w:rsidR="008133C0" w:rsidRPr="002E13C4">
        <w:rPr>
          <w:rFonts w:ascii="Times New Roman" w:hAnsi="Times New Roman" w:cs="Times New Roman"/>
          <w:sz w:val="28"/>
        </w:rPr>
        <w:t>D</w:t>
      </w:r>
      <w:r w:rsidRPr="002E13C4">
        <w:rPr>
          <w:rFonts w:ascii="Times New Roman" w:hAnsi="Times New Roman" w:cs="Times New Roman"/>
          <w:sz w:val="28"/>
        </w:rPr>
        <w:t>ermanyssus</w:t>
      </w:r>
      <w:proofErr w:type="spellEnd"/>
      <w:r w:rsidRPr="002E13C4">
        <w:rPr>
          <w:rFonts w:ascii="Times New Roman" w:hAnsi="Times New Roman" w:cs="Times New Roman"/>
          <w:sz w:val="28"/>
        </w:rPr>
        <w:t xml:space="preserve"> </w:t>
      </w:r>
      <w:proofErr w:type="spellStart"/>
      <w:r w:rsidRPr="002E13C4">
        <w:rPr>
          <w:rFonts w:ascii="Times New Roman" w:hAnsi="Times New Roman" w:cs="Times New Roman"/>
          <w:sz w:val="28"/>
        </w:rPr>
        <w:t>gallinae</w:t>
      </w:r>
      <w:proofErr w:type="spellEnd"/>
      <w:r w:rsidRPr="002E13C4">
        <w:rPr>
          <w:rFonts w:ascii="Times New Roman" w:hAnsi="Times New Roman" w:cs="Times New Roman"/>
          <w:sz w:val="28"/>
        </w:rPr>
        <w:t xml:space="preserve"> в промышленном птицеводстве / Р. М. Акбаев, Ф. И. Василевич</w:t>
      </w:r>
      <w:r w:rsidR="002E13C4">
        <w:rPr>
          <w:rFonts w:ascii="Times New Roman" w:hAnsi="Times New Roman" w:cs="Times New Roman"/>
          <w:sz w:val="28"/>
        </w:rPr>
        <w:t xml:space="preserve"> </w:t>
      </w:r>
      <w:r w:rsidRPr="002E13C4">
        <w:rPr>
          <w:rFonts w:ascii="Times New Roman" w:hAnsi="Times New Roman" w:cs="Times New Roman"/>
          <w:sz w:val="28"/>
        </w:rPr>
        <w:t xml:space="preserve">// Ветеринария. </w:t>
      </w:r>
      <w:r w:rsidR="002E13C4">
        <w:rPr>
          <w:rFonts w:ascii="Times New Roman" w:hAnsi="Times New Roman" w:cs="Times New Roman"/>
          <w:sz w:val="28"/>
        </w:rPr>
        <w:t>–</w:t>
      </w:r>
      <w:r w:rsidRPr="002E13C4">
        <w:rPr>
          <w:rFonts w:ascii="Times New Roman" w:hAnsi="Times New Roman" w:cs="Times New Roman"/>
          <w:sz w:val="28"/>
        </w:rPr>
        <w:t xml:space="preserve"> 2016. </w:t>
      </w:r>
      <w:r w:rsidR="002E13C4">
        <w:rPr>
          <w:rFonts w:ascii="Times New Roman" w:hAnsi="Times New Roman" w:cs="Times New Roman"/>
          <w:sz w:val="28"/>
        </w:rPr>
        <w:t>–</w:t>
      </w:r>
      <w:r w:rsidRPr="002E13C4">
        <w:rPr>
          <w:rFonts w:ascii="Times New Roman" w:hAnsi="Times New Roman" w:cs="Times New Roman"/>
          <w:sz w:val="28"/>
        </w:rPr>
        <w:t xml:space="preserve"> № 11. </w:t>
      </w:r>
      <w:r w:rsidR="002E13C4">
        <w:rPr>
          <w:rFonts w:ascii="Times New Roman" w:hAnsi="Times New Roman" w:cs="Times New Roman"/>
          <w:sz w:val="28"/>
        </w:rPr>
        <w:t>–</w:t>
      </w:r>
      <w:r w:rsidRPr="002E13C4">
        <w:rPr>
          <w:rFonts w:ascii="Times New Roman" w:hAnsi="Times New Roman" w:cs="Times New Roman"/>
          <w:sz w:val="28"/>
        </w:rPr>
        <w:t xml:space="preserve"> С. 30-33.</w:t>
      </w:r>
    </w:p>
    <w:p w:rsidR="003908E5" w:rsidRPr="002E13C4" w:rsidRDefault="003908E5" w:rsidP="002E13C4">
      <w:pPr>
        <w:pStyle w:val="a6"/>
        <w:ind w:firstLine="709"/>
        <w:jc w:val="both"/>
        <w:rPr>
          <w:rFonts w:ascii="Times New Roman" w:hAnsi="Times New Roman" w:cs="Times New Roman"/>
          <w:sz w:val="24"/>
        </w:rPr>
      </w:pPr>
      <w:r w:rsidRPr="002E13C4">
        <w:rPr>
          <w:rFonts w:ascii="Times New Roman" w:hAnsi="Times New Roman" w:cs="Times New Roman"/>
          <w:sz w:val="24"/>
        </w:rPr>
        <w:t xml:space="preserve">При обследовании птицефабрик на территории Нечерноземья, Краснодарского края и Карачаево-Черкесской Республики отмечали, что наиболее распространенным эктопаразитом в промышленном птицеводстве является красный куриный клещ Dermanyssus gallinae. У кур и других видов сельскохозяйственной птицы (индеек, гусей, </w:t>
      </w:r>
      <w:r w:rsidRPr="002E13C4">
        <w:rPr>
          <w:rFonts w:ascii="Times New Roman" w:hAnsi="Times New Roman" w:cs="Times New Roman"/>
          <w:sz w:val="24"/>
        </w:rPr>
        <w:lastRenderedPageBreak/>
        <w:t>перепелов, уток) он вызывает дерманиссиоз. В статье даны краткие рекомендации по дезакаризации птицеводческих помещений и птицы.</w:t>
      </w:r>
    </w:p>
    <w:p w:rsidR="003908E5" w:rsidRDefault="003908E5" w:rsidP="002E13C4">
      <w:pPr>
        <w:pStyle w:val="a6"/>
        <w:ind w:firstLine="709"/>
        <w:jc w:val="both"/>
        <w:rPr>
          <w:rFonts w:ascii="Times New Roman" w:hAnsi="Times New Roman" w:cs="Times New Roman"/>
          <w:sz w:val="24"/>
        </w:rPr>
      </w:pPr>
    </w:p>
    <w:p w:rsidR="00F47059" w:rsidRDefault="00F47059" w:rsidP="002E13C4">
      <w:pPr>
        <w:pStyle w:val="a6"/>
        <w:ind w:firstLine="709"/>
        <w:jc w:val="both"/>
        <w:rPr>
          <w:rFonts w:ascii="Times New Roman" w:hAnsi="Times New Roman" w:cs="Times New Roman"/>
          <w:sz w:val="28"/>
        </w:rPr>
      </w:pPr>
      <w:r w:rsidRPr="00F47059">
        <w:rPr>
          <w:rFonts w:ascii="Times New Roman" w:hAnsi="Times New Roman" w:cs="Times New Roman"/>
          <w:b/>
          <w:bCs/>
          <w:sz w:val="28"/>
        </w:rPr>
        <w:t>Беломытцева, Е. С.</w:t>
      </w:r>
      <w:r>
        <w:rPr>
          <w:rFonts w:ascii="Times New Roman" w:hAnsi="Times New Roman" w:cs="Times New Roman"/>
          <w:b/>
          <w:bCs/>
          <w:sz w:val="28"/>
        </w:rPr>
        <w:t xml:space="preserve"> </w:t>
      </w:r>
      <w:r w:rsidRPr="00F47059">
        <w:rPr>
          <w:rFonts w:ascii="Times New Roman" w:hAnsi="Times New Roman" w:cs="Times New Roman"/>
          <w:sz w:val="28"/>
        </w:rPr>
        <w:t>Действующие вещества, входящие в состав современных препаратов против кровепаразитарных инвазий, переносимых иксодовыми клещами / Е. С. Беломытцева, Р. Т. Сафиуллин</w:t>
      </w:r>
      <w:r>
        <w:rPr>
          <w:rFonts w:ascii="Times New Roman" w:hAnsi="Times New Roman" w:cs="Times New Roman"/>
          <w:sz w:val="28"/>
        </w:rPr>
        <w:t xml:space="preserve"> </w:t>
      </w:r>
      <w:r w:rsidRPr="00F47059">
        <w:rPr>
          <w:rFonts w:ascii="Times New Roman" w:hAnsi="Times New Roman" w:cs="Times New Roman"/>
          <w:sz w:val="28"/>
        </w:rPr>
        <w:t xml:space="preserve">// Ветеринария. </w:t>
      </w:r>
      <w:r>
        <w:rPr>
          <w:rFonts w:ascii="Times New Roman" w:hAnsi="Times New Roman" w:cs="Times New Roman"/>
          <w:sz w:val="28"/>
        </w:rPr>
        <w:t>–</w:t>
      </w:r>
      <w:r w:rsidRPr="00F47059">
        <w:rPr>
          <w:rFonts w:ascii="Times New Roman" w:hAnsi="Times New Roman" w:cs="Times New Roman"/>
          <w:sz w:val="28"/>
        </w:rPr>
        <w:t xml:space="preserve"> 2017. </w:t>
      </w:r>
      <w:r>
        <w:rPr>
          <w:rFonts w:ascii="Times New Roman" w:hAnsi="Times New Roman" w:cs="Times New Roman"/>
          <w:sz w:val="28"/>
        </w:rPr>
        <w:t>–</w:t>
      </w:r>
      <w:r w:rsidRPr="00F47059">
        <w:rPr>
          <w:rFonts w:ascii="Times New Roman" w:hAnsi="Times New Roman" w:cs="Times New Roman"/>
          <w:sz w:val="28"/>
        </w:rPr>
        <w:t xml:space="preserve"> № 1. </w:t>
      </w:r>
      <w:r>
        <w:rPr>
          <w:rFonts w:ascii="Times New Roman" w:hAnsi="Times New Roman" w:cs="Times New Roman"/>
          <w:sz w:val="28"/>
        </w:rPr>
        <w:t>–</w:t>
      </w:r>
      <w:r w:rsidRPr="00F47059">
        <w:rPr>
          <w:rFonts w:ascii="Times New Roman" w:hAnsi="Times New Roman" w:cs="Times New Roman"/>
          <w:sz w:val="28"/>
        </w:rPr>
        <w:t xml:space="preserve"> С. 35-37.</w:t>
      </w:r>
    </w:p>
    <w:p w:rsidR="00F47059" w:rsidRPr="00F47059" w:rsidRDefault="00F47059" w:rsidP="002E13C4">
      <w:pPr>
        <w:pStyle w:val="a6"/>
        <w:ind w:firstLine="709"/>
        <w:jc w:val="both"/>
        <w:rPr>
          <w:rFonts w:ascii="Times New Roman" w:hAnsi="Times New Roman" w:cs="Times New Roman"/>
          <w:sz w:val="28"/>
        </w:rPr>
      </w:pPr>
      <w:r w:rsidRPr="00F47059">
        <w:rPr>
          <w:rFonts w:ascii="Times New Roman" w:hAnsi="Times New Roman" w:cs="Times New Roman"/>
          <w:sz w:val="24"/>
        </w:rPr>
        <w:t>Для каждого ветеринарного врача лечение животных при заболеваниях, переносимых иксодовыми клещами, начинается с выбора основного противопротозойного препарата, основанного на анализе его действующего вещества и возможных побочных явлений.</w:t>
      </w:r>
    </w:p>
    <w:p w:rsidR="00F47059" w:rsidRDefault="00F47059" w:rsidP="002E13C4">
      <w:pPr>
        <w:pStyle w:val="a6"/>
        <w:ind w:firstLine="709"/>
        <w:jc w:val="both"/>
        <w:rPr>
          <w:rFonts w:ascii="Times New Roman" w:hAnsi="Times New Roman" w:cs="Times New Roman"/>
          <w:sz w:val="24"/>
        </w:rPr>
      </w:pPr>
    </w:p>
    <w:p w:rsidR="00B842B6" w:rsidRPr="00F57809" w:rsidRDefault="00B842B6" w:rsidP="002E13C4">
      <w:pPr>
        <w:pStyle w:val="a6"/>
        <w:ind w:firstLine="709"/>
        <w:jc w:val="both"/>
        <w:rPr>
          <w:rFonts w:ascii="Times New Roman" w:hAnsi="Times New Roman" w:cs="Times New Roman"/>
          <w:sz w:val="28"/>
        </w:rPr>
      </w:pPr>
      <w:r w:rsidRPr="00F57809">
        <w:rPr>
          <w:rFonts w:ascii="Times New Roman" w:hAnsi="Times New Roman" w:cs="Times New Roman"/>
          <w:b/>
          <w:bCs/>
          <w:sz w:val="28"/>
        </w:rPr>
        <w:t xml:space="preserve">Варламова, А. И. </w:t>
      </w:r>
      <w:r w:rsidRPr="00F57809">
        <w:rPr>
          <w:rFonts w:ascii="Times New Roman" w:hAnsi="Times New Roman" w:cs="Times New Roman"/>
          <w:sz w:val="28"/>
        </w:rPr>
        <w:t>Антигельминтная эффективность супрамолекулярного комплекса фенбендазола при нематодозах молодняка крупного рогатого скота / А. И. Варламова // Ветеринария. – 2017. – № 1. – С. 32-35.</w:t>
      </w:r>
    </w:p>
    <w:p w:rsidR="00B842B6" w:rsidRDefault="00B842B6" w:rsidP="002E13C4">
      <w:pPr>
        <w:pStyle w:val="a6"/>
        <w:ind w:firstLine="709"/>
        <w:jc w:val="both"/>
        <w:rPr>
          <w:rFonts w:ascii="Times New Roman" w:hAnsi="Times New Roman" w:cs="Times New Roman"/>
          <w:sz w:val="24"/>
        </w:rPr>
      </w:pPr>
      <w:r w:rsidRPr="00B842B6">
        <w:rPr>
          <w:rFonts w:ascii="Times New Roman" w:hAnsi="Times New Roman" w:cs="Times New Roman"/>
          <w:sz w:val="24"/>
        </w:rPr>
        <w:t>Изучена антигельминтная эффективность супрамолекулярного комплекса фенбендазола при основных нематодозах молодняка крупного рогатого скота. Препарат получен по механохимической технологии с адресной доставкой Druq Delvery System. Комплекс в дозах 3,0; 2,0 и 1,0 мг/кг по ДВ показал соответственно 100; 96,0 и 79,7%-ную эффективность против стронгилят пищеварительного тракта. 100; 96,7 и 85,0%-ную - против диктикаулюсов молодняка крупного рогатого скота. Эффективность комплекса в дозе 3) мг/кг составила против стронгилятозов 100 % и трихоцефал 97,4 %.</w:t>
      </w:r>
    </w:p>
    <w:p w:rsidR="009606AC" w:rsidRPr="00DC34C8" w:rsidRDefault="009606AC" w:rsidP="002E13C4">
      <w:pPr>
        <w:pStyle w:val="a6"/>
        <w:ind w:firstLine="709"/>
        <w:jc w:val="both"/>
        <w:rPr>
          <w:rFonts w:ascii="Times New Roman" w:hAnsi="Times New Roman" w:cs="Times New Roman"/>
          <w:sz w:val="24"/>
        </w:rPr>
      </w:pPr>
    </w:p>
    <w:p w:rsidR="00DC34C8" w:rsidRDefault="00DC34C8" w:rsidP="00DC34C8">
      <w:pPr>
        <w:pStyle w:val="a6"/>
        <w:ind w:firstLine="709"/>
        <w:jc w:val="both"/>
        <w:rPr>
          <w:rFonts w:ascii="Times New Roman" w:hAnsi="Times New Roman" w:cs="Times New Roman"/>
          <w:sz w:val="28"/>
          <w:szCs w:val="24"/>
        </w:rPr>
      </w:pPr>
      <w:r w:rsidRPr="0082655C">
        <w:rPr>
          <w:rFonts w:ascii="Times New Roman" w:hAnsi="Times New Roman" w:cs="Times New Roman"/>
          <w:b/>
          <w:sz w:val="28"/>
          <w:szCs w:val="24"/>
        </w:rPr>
        <w:t>Глухова</w:t>
      </w:r>
      <w:r>
        <w:rPr>
          <w:rFonts w:ascii="Times New Roman" w:hAnsi="Times New Roman" w:cs="Times New Roman"/>
          <w:b/>
          <w:sz w:val="28"/>
          <w:szCs w:val="24"/>
        </w:rPr>
        <w:t>,</w:t>
      </w:r>
      <w:r w:rsidRPr="0082655C">
        <w:rPr>
          <w:rFonts w:ascii="Times New Roman" w:hAnsi="Times New Roman" w:cs="Times New Roman"/>
          <w:b/>
          <w:sz w:val="28"/>
          <w:szCs w:val="24"/>
        </w:rPr>
        <w:t xml:space="preserve"> М. В. </w:t>
      </w:r>
      <w:r w:rsidRPr="0082655C">
        <w:rPr>
          <w:rFonts w:ascii="Times New Roman" w:hAnsi="Times New Roman" w:cs="Times New Roman"/>
          <w:sz w:val="28"/>
          <w:szCs w:val="24"/>
        </w:rPr>
        <w:t>Моделирование экспериментального трихинеллеза у лабораторных крыс /</w:t>
      </w:r>
      <w:r>
        <w:rPr>
          <w:rFonts w:ascii="Times New Roman" w:hAnsi="Times New Roman" w:cs="Times New Roman"/>
          <w:sz w:val="28"/>
          <w:szCs w:val="24"/>
        </w:rPr>
        <w:t xml:space="preserve"> </w:t>
      </w:r>
      <w:r w:rsidRPr="0082655C">
        <w:rPr>
          <w:rFonts w:ascii="Times New Roman" w:hAnsi="Times New Roman" w:cs="Times New Roman"/>
          <w:sz w:val="28"/>
          <w:szCs w:val="24"/>
        </w:rPr>
        <w:t>М.</w:t>
      </w:r>
      <w:r>
        <w:rPr>
          <w:rFonts w:ascii="Times New Roman" w:hAnsi="Times New Roman" w:cs="Times New Roman"/>
          <w:sz w:val="28"/>
          <w:szCs w:val="24"/>
        </w:rPr>
        <w:t xml:space="preserve"> </w:t>
      </w:r>
      <w:r w:rsidRPr="0082655C">
        <w:rPr>
          <w:rFonts w:ascii="Times New Roman" w:hAnsi="Times New Roman" w:cs="Times New Roman"/>
          <w:sz w:val="28"/>
          <w:szCs w:val="24"/>
        </w:rPr>
        <w:t>В. Глухова // Вестник Ульяновской гос. с.-х. академии. – 2016. – № 4. – С. 83-85.</w:t>
      </w:r>
    </w:p>
    <w:p w:rsidR="008133C0" w:rsidRPr="008133C0" w:rsidRDefault="008133C0" w:rsidP="00DC34C8">
      <w:pPr>
        <w:pStyle w:val="a6"/>
        <w:ind w:firstLine="709"/>
        <w:jc w:val="both"/>
        <w:rPr>
          <w:rFonts w:ascii="Times New Roman" w:hAnsi="Times New Roman" w:cs="Times New Roman"/>
          <w:sz w:val="24"/>
          <w:szCs w:val="24"/>
        </w:rPr>
      </w:pPr>
    </w:p>
    <w:p w:rsidR="00263F42" w:rsidRPr="00263F42" w:rsidRDefault="00263F42" w:rsidP="00263F42">
      <w:pPr>
        <w:spacing w:after="0" w:line="240" w:lineRule="auto"/>
        <w:ind w:firstLine="709"/>
        <w:jc w:val="both"/>
        <w:rPr>
          <w:rFonts w:ascii="Times New Roman" w:hAnsi="Times New Roman" w:cs="Times New Roman"/>
          <w:sz w:val="28"/>
          <w:szCs w:val="24"/>
        </w:rPr>
      </w:pPr>
      <w:r w:rsidRPr="00263F42">
        <w:rPr>
          <w:rFonts w:ascii="Times New Roman" w:hAnsi="Times New Roman" w:cs="Times New Roman"/>
          <w:b/>
          <w:sz w:val="28"/>
          <w:szCs w:val="24"/>
        </w:rPr>
        <w:t>Доронин-</w:t>
      </w:r>
      <w:proofErr w:type="spellStart"/>
      <w:r w:rsidRPr="00263F42">
        <w:rPr>
          <w:rFonts w:ascii="Times New Roman" w:hAnsi="Times New Roman" w:cs="Times New Roman"/>
          <w:b/>
          <w:sz w:val="28"/>
          <w:szCs w:val="24"/>
        </w:rPr>
        <w:t>Доргелинский</w:t>
      </w:r>
      <w:proofErr w:type="spellEnd"/>
      <w:r w:rsidRPr="00263F42">
        <w:rPr>
          <w:rFonts w:ascii="Times New Roman" w:hAnsi="Times New Roman" w:cs="Times New Roman"/>
          <w:b/>
          <w:sz w:val="28"/>
          <w:szCs w:val="24"/>
        </w:rPr>
        <w:t>, Е. А.</w:t>
      </w:r>
      <w:r w:rsidRPr="00263F42">
        <w:rPr>
          <w:rFonts w:ascii="Times New Roman" w:hAnsi="Times New Roman" w:cs="Times New Roman"/>
          <w:sz w:val="28"/>
          <w:szCs w:val="24"/>
        </w:rPr>
        <w:t xml:space="preserve"> Правовые основы организации борьбы с </w:t>
      </w:r>
      <w:proofErr w:type="spellStart"/>
      <w:r w:rsidRPr="00263F42">
        <w:rPr>
          <w:rFonts w:ascii="Times New Roman" w:hAnsi="Times New Roman" w:cs="Times New Roman"/>
          <w:sz w:val="28"/>
          <w:szCs w:val="24"/>
        </w:rPr>
        <w:t>дирофиляриозом</w:t>
      </w:r>
      <w:proofErr w:type="spellEnd"/>
      <w:r w:rsidRPr="00263F42">
        <w:rPr>
          <w:rFonts w:ascii="Times New Roman" w:hAnsi="Times New Roman" w:cs="Times New Roman"/>
          <w:sz w:val="28"/>
          <w:szCs w:val="24"/>
        </w:rPr>
        <w:t xml:space="preserve"> в Российской Федерации / Е. А. Доронин-</w:t>
      </w:r>
      <w:proofErr w:type="spellStart"/>
      <w:r w:rsidRPr="00263F42">
        <w:rPr>
          <w:rFonts w:ascii="Times New Roman" w:hAnsi="Times New Roman" w:cs="Times New Roman"/>
          <w:sz w:val="28"/>
          <w:szCs w:val="24"/>
        </w:rPr>
        <w:t>Доргелинский</w:t>
      </w:r>
      <w:proofErr w:type="spellEnd"/>
      <w:r w:rsidRPr="00263F42">
        <w:rPr>
          <w:rFonts w:ascii="Times New Roman" w:hAnsi="Times New Roman" w:cs="Times New Roman"/>
          <w:sz w:val="28"/>
          <w:szCs w:val="24"/>
        </w:rPr>
        <w:t xml:space="preserve">, А. В. </w:t>
      </w:r>
      <w:proofErr w:type="spellStart"/>
      <w:r w:rsidRPr="00263F42">
        <w:rPr>
          <w:rFonts w:ascii="Times New Roman" w:hAnsi="Times New Roman" w:cs="Times New Roman"/>
          <w:sz w:val="28"/>
          <w:szCs w:val="24"/>
        </w:rPr>
        <w:t>Согрина</w:t>
      </w:r>
      <w:proofErr w:type="spellEnd"/>
      <w:r w:rsidRPr="00263F42">
        <w:rPr>
          <w:rFonts w:ascii="Times New Roman" w:hAnsi="Times New Roman" w:cs="Times New Roman"/>
          <w:sz w:val="28"/>
          <w:szCs w:val="24"/>
        </w:rPr>
        <w:t xml:space="preserve"> // Научно-практический журнал Пермский </w:t>
      </w:r>
      <w:proofErr w:type="spellStart"/>
      <w:r w:rsidRPr="00263F42">
        <w:rPr>
          <w:rFonts w:ascii="Times New Roman" w:hAnsi="Times New Roman" w:cs="Times New Roman"/>
          <w:sz w:val="28"/>
          <w:szCs w:val="24"/>
        </w:rPr>
        <w:t>аграр</w:t>
      </w:r>
      <w:proofErr w:type="spellEnd"/>
      <w:r w:rsidR="00C614DC">
        <w:rPr>
          <w:rFonts w:ascii="Times New Roman" w:hAnsi="Times New Roman" w:cs="Times New Roman"/>
          <w:sz w:val="28"/>
          <w:szCs w:val="24"/>
        </w:rPr>
        <w:t>.</w:t>
      </w:r>
      <w:r w:rsidRPr="00263F42">
        <w:rPr>
          <w:rFonts w:ascii="Times New Roman" w:hAnsi="Times New Roman" w:cs="Times New Roman"/>
          <w:sz w:val="28"/>
          <w:szCs w:val="24"/>
        </w:rPr>
        <w:t xml:space="preserve"> вестник. – 2016. – № 14. – С. 129-133.</w:t>
      </w:r>
    </w:p>
    <w:p w:rsidR="00F342A8" w:rsidRDefault="00263F42" w:rsidP="00F342A8">
      <w:pPr>
        <w:spacing w:after="0" w:line="240" w:lineRule="auto"/>
        <w:ind w:firstLine="709"/>
        <w:jc w:val="both"/>
        <w:rPr>
          <w:rFonts w:ascii="Times New Roman" w:hAnsi="Times New Roman" w:cs="Times New Roman"/>
          <w:sz w:val="24"/>
          <w:szCs w:val="24"/>
        </w:rPr>
      </w:pPr>
      <w:proofErr w:type="spellStart"/>
      <w:r w:rsidRPr="00263F42">
        <w:rPr>
          <w:rFonts w:ascii="Times New Roman" w:hAnsi="Times New Roman" w:cs="Times New Roman"/>
          <w:sz w:val="24"/>
          <w:szCs w:val="24"/>
        </w:rPr>
        <w:t>Дирофиляриоз</w:t>
      </w:r>
      <w:proofErr w:type="spellEnd"/>
      <w:r w:rsidRPr="00263F42">
        <w:rPr>
          <w:rFonts w:ascii="Times New Roman" w:hAnsi="Times New Roman" w:cs="Times New Roman"/>
          <w:sz w:val="24"/>
          <w:szCs w:val="24"/>
        </w:rPr>
        <w:t xml:space="preserve"> - опасное трансмиссивное зоонозное природно-очаговое заболевание, вызванное паразитированием нематод двух видов: </w:t>
      </w:r>
      <w:proofErr w:type="spellStart"/>
      <w:r w:rsidRPr="00263F42">
        <w:rPr>
          <w:rFonts w:ascii="Times New Roman" w:hAnsi="Times New Roman" w:cs="Times New Roman"/>
          <w:sz w:val="24"/>
          <w:szCs w:val="24"/>
        </w:rPr>
        <w:t>Dirofilaria</w:t>
      </w:r>
      <w:proofErr w:type="spellEnd"/>
      <w:r w:rsidRPr="00263F42">
        <w:rPr>
          <w:rFonts w:ascii="Times New Roman" w:hAnsi="Times New Roman" w:cs="Times New Roman"/>
          <w:sz w:val="24"/>
          <w:szCs w:val="24"/>
        </w:rPr>
        <w:t xml:space="preserve"> </w:t>
      </w:r>
      <w:proofErr w:type="spellStart"/>
      <w:r w:rsidRPr="00263F42">
        <w:rPr>
          <w:rFonts w:ascii="Times New Roman" w:hAnsi="Times New Roman" w:cs="Times New Roman"/>
          <w:sz w:val="24"/>
          <w:szCs w:val="24"/>
        </w:rPr>
        <w:t>repens</w:t>
      </w:r>
      <w:proofErr w:type="spellEnd"/>
      <w:r w:rsidRPr="00263F42">
        <w:rPr>
          <w:rFonts w:ascii="Times New Roman" w:hAnsi="Times New Roman" w:cs="Times New Roman"/>
          <w:sz w:val="24"/>
          <w:szCs w:val="24"/>
        </w:rPr>
        <w:t xml:space="preserve"> </w:t>
      </w:r>
      <w:proofErr w:type="spellStart"/>
      <w:r w:rsidRPr="00263F42">
        <w:rPr>
          <w:rFonts w:ascii="Times New Roman" w:hAnsi="Times New Roman" w:cs="Times New Roman"/>
          <w:sz w:val="24"/>
          <w:szCs w:val="24"/>
        </w:rPr>
        <w:t>Raiet</w:t>
      </w:r>
      <w:proofErr w:type="spellEnd"/>
      <w:r w:rsidRPr="00263F42">
        <w:rPr>
          <w:rFonts w:ascii="Times New Roman" w:hAnsi="Times New Roman" w:cs="Times New Roman"/>
          <w:sz w:val="24"/>
          <w:szCs w:val="24"/>
        </w:rPr>
        <w:t xml:space="preserve"> </w:t>
      </w:r>
      <w:proofErr w:type="spellStart"/>
      <w:r w:rsidRPr="00263F42">
        <w:rPr>
          <w:rFonts w:ascii="Times New Roman" w:hAnsi="Times New Roman" w:cs="Times New Roman"/>
          <w:sz w:val="24"/>
          <w:szCs w:val="24"/>
        </w:rPr>
        <w:t>et</w:t>
      </w:r>
      <w:proofErr w:type="spellEnd"/>
      <w:r w:rsidRPr="00263F42">
        <w:rPr>
          <w:rFonts w:ascii="Times New Roman" w:hAnsi="Times New Roman" w:cs="Times New Roman"/>
          <w:sz w:val="24"/>
          <w:szCs w:val="24"/>
        </w:rPr>
        <w:t xml:space="preserve"> </w:t>
      </w:r>
      <w:proofErr w:type="spellStart"/>
      <w:r w:rsidRPr="00263F42">
        <w:rPr>
          <w:rFonts w:ascii="Times New Roman" w:hAnsi="Times New Roman" w:cs="Times New Roman"/>
          <w:sz w:val="24"/>
          <w:szCs w:val="24"/>
        </w:rPr>
        <w:t>Henry</w:t>
      </w:r>
      <w:proofErr w:type="spellEnd"/>
      <w:r w:rsidRPr="00263F42">
        <w:rPr>
          <w:rFonts w:ascii="Times New Roman" w:hAnsi="Times New Roman" w:cs="Times New Roman"/>
          <w:sz w:val="24"/>
          <w:szCs w:val="24"/>
        </w:rPr>
        <w:t xml:space="preserve">, 1911 - в подкожной клетчатке и </w:t>
      </w:r>
      <w:proofErr w:type="spellStart"/>
      <w:r w:rsidRPr="00263F42">
        <w:rPr>
          <w:rFonts w:ascii="Times New Roman" w:hAnsi="Times New Roman" w:cs="Times New Roman"/>
          <w:sz w:val="24"/>
          <w:szCs w:val="24"/>
        </w:rPr>
        <w:t>Dirofilaria</w:t>
      </w:r>
      <w:proofErr w:type="spellEnd"/>
      <w:r w:rsidRPr="00263F42">
        <w:rPr>
          <w:rFonts w:ascii="Times New Roman" w:hAnsi="Times New Roman" w:cs="Times New Roman"/>
          <w:sz w:val="24"/>
          <w:szCs w:val="24"/>
        </w:rPr>
        <w:t xml:space="preserve"> </w:t>
      </w:r>
      <w:proofErr w:type="spellStart"/>
      <w:r w:rsidRPr="00263F42">
        <w:rPr>
          <w:rFonts w:ascii="Times New Roman" w:hAnsi="Times New Roman" w:cs="Times New Roman"/>
          <w:sz w:val="24"/>
          <w:szCs w:val="24"/>
        </w:rPr>
        <w:t>immitis</w:t>
      </w:r>
      <w:proofErr w:type="spellEnd"/>
      <w:r w:rsidRPr="00263F42">
        <w:rPr>
          <w:rFonts w:ascii="Times New Roman" w:hAnsi="Times New Roman" w:cs="Times New Roman"/>
          <w:sz w:val="24"/>
          <w:szCs w:val="24"/>
        </w:rPr>
        <w:t xml:space="preserve"> </w:t>
      </w:r>
      <w:proofErr w:type="spellStart"/>
      <w:r w:rsidRPr="00263F42">
        <w:rPr>
          <w:rFonts w:ascii="Times New Roman" w:hAnsi="Times New Roman" w:cs="Times New Roman"/>
          <w:sz w:val="24"/>
          <w:szCs w:val="24"/>
        </w:rPr>
        <w:t>Leidy</w:t>
      </w:r>
      <w:proofErr w:type="spellEnd"/>
      <w:r w:rsidRPr="00263F42">
        <w:rPr>
          <w:rFonts w:ascii="Times New Roman" w:hAnsi="Times New Roman" w:cs="Times New Roman"/>
          <w:sz w:val="24"/>
          <w:szCs w:val="24"/>
        </w:rPr>
        <w:t xml:space="preserve">, 1856 - в легочных кровеносных сосудах. Заболеванию подвержен широкий круг диких животных, домашние плотоядные, а также способен поражаться человек, у которого методы диагностики и терапии связаны с определенными трудностями, возможна неспецифическая локализация возбудителей. В статье приведены статистические данные по заболеваемости </w:t>
      </w:r>
      <w:proofErr w:type="spellStart"/>
      <w:r w:rsidRPr="00263F42">
        <w:rPr>
          <w:rFonts w:ascii="Times New Roman" w:hAnsi="Times New Roman" w:cs="Times New Roman"/>
          <w:sz w:val="24"/>
          <w:szCs w:val="24"/>
        </w:rPr>
        <w:t>дирофиляриозом</w:t>
      </w:r>
      <w:proofErr w:type="spellEnd"/>
      <w:r w:rsidRPr="00263F42">
        <w:rPr>
          <w:rFonts w:ascii="Times New Roman" w:hAnsi="Times New Roman" w:cs="Times New Roman"/>
          <w:sz w:val="24"/>
          <w:szCs w:val="24"/>
        </w:rPr>
        <w:t xml:space="preserve"> человека с момента первой регистрации до настоящего времени на территории Российской Федерации, а также проведен ретроспективный анализ нормативных документов, касающихся разработки мер борьбы с этим опасным зоонозом. Было установлено, что в СанПиНе 3.2.569-96 данное заболевание не упоминалось, в СанПиНе 3.2.1333-03 оно вошло в раздел «Редкие гельминтозы». В </w:t>
      </w:r>
      <w:proofErr w:type="gramStart"/>
      <w:r w:rsidRPr="00263F42">
        <w:rPr>
          <w:rFonts w:ascii="Times New Roman" w:hAnsi="Times New Roman" w:cs="Times New Roman"/>
          <w:sz w:val="24"/>
          <w:szCs w:val="24"/>
        </w:rPr>
        <w:t>действующем</w:t>
      </w:r>
      <w:proofErr w:type="gramEnd"/>
      <w:r w:rsidRPr="00263F42">
        <w:rPr>
          <w:rFonts w:ascii="Times New Roman" w:hAnsi="Times New Roman" w:cs="Times New Roman"/>
          <w:sz w:val="24"/>
          <w:szCs w:val="24"/>
        </w:rPr>
        <w:t xml:space="preserve"> СанПиНе 3.2.3215-14 регламентирован порядок организации профилактических мероприятий по </w:t>
      </w:r>
      <w:proofErr w:type="spellStart"/>
      <w:r w:rsidRPr="00263F42">
        <w:rPr>
          <w:rFonts w:ascii="Times New Roman" w:hAnsi="Times New Roman" w:cs="Times New Roman"/>
          <w:sz w:val="24"/>
          <w:szCs w:val="24"/>
        </w:rPr>
        <w:t>дирофиляриозу</w:t>
      </w:r>
      <w:proofErr w:type="spellEnd"/>
      <w:r w:rsidRPr="00263F42">
        <w:rPr>
          <w:rFonts w:ascii="Times New Roman" w:hAnsi="Times New Roman" w:cs="Times New Roman"/>
          <w:sz w:val="24"/>
          <w:szCs w:val="24"/>
        </w:rPr>
        <w:t xml:space="preserve"> как среди населения, так и среди поголовья домашних животных. </w:t>
      </w:r>
    </w:p>
    <w:p w:rsidR="001C0044" w:rsidRPr="009606AC" w:rsidRDefault="009606AC" w:rsidP="00F342A8">
      <w:pPr>
        <w:spacing w:after="0" w:line="240" w:lineRule="auto"/>
        <w:ind w:firstLine="709"/>
        <w:jc w:val="both"/>
        <w:rPr>
          <w:rFonts w:ascii="Times New Roman" w:hAnsi="Times New Roman" w:cs="Times New Roman"/>
          <w:sz w:val="28"/>
        </w:rPr>
      </w:pPr>
      <w:r w:rsidRPr="009606AC">
        <w:rPr>
          <w:rFonts w:ascii="Times New Roman" w:hAnsi="Times New Roman" w:cs="Times New Roman"/>
          <w:b/>
          <w:sz w:val="28"/>
        </w:rPr>
        <w:lastRenderedPageBreak/>
        <w:t>Иванюк</w:t>
      </w:r>
      <w:r>
        <w:rPr>
          <w:rFonts w:ascii="Times New Roman" w:hAnsi="Times New Roman" w:cs="Times New Roman"/>
          <w:b/>
          <w:sz w:val="28"/>
        </w:rPr>
        <w:t>,</w:t>
      </w:r>
      <w:r w:rsidRPr="009606AC">
        <w:rPr>
          <w:rFonts w:ascii="Times New Roman" w:hAnsi="Times New Roman" w:cs="Times New Roman"/>
          <w:b/>
          <w:sz w:val="28"/>
        </w:rPr>
        <w:t xml:space="preserve"> В. П.</w:t>
      </w:r>
      <w:r>
        <w:rPr>
          <w:rFonts w:ascii="Times New Roman" w:hAnsi="Times New Roman" w:cs="Times New Roman"/>
          <w:sz w:val="28"/>
        </w:rPr>
        <w:t xml:space="preserve"> </w:t>
      </w:r>
      <w:r w:rsidR="001C0044" w:rsidRPr="009606AC">
        <w:rPr>
          <w:rFonts w:ascii="Times New Roman" w:hAnsi="Times New Roman" w:cs="Times New Roman"/>
          <w:sz w:val="28"/>
        </w:rPr>
        <w:t xml:space="preserve">Эпизоотология кишечных нематодозов свиней в хозяйствах Центрального федерального округа РФ / </w:t>
      </w:r>
      <w:r w:rsidRPr="009606AC">
        <w:rPr>
          <w:rFonts w:ascii="Times New Roman" w:hAnsi="Times New Roman" w:cs="Times New Roman"/>
          <w:sz w:val="28"/>
        </w:rPr>
        <w:t>В.</w:t>
      </w:r>
      <w:r>
        <w:rPr>
          <w:rFonts w:ascii="Times New Roman" w:hAnsi="Times New Roman" w:cs="Times New Roman"/>
          <w:sz w:val="28"/>
        </w:rPr>
        <w:t xml:space="preserve"> </w:t>
      </w:r>
      <w:r w:rsidRPr="009606AC">
        <w:rPr>
          <w:rFonts w:ascii="Times New Roman" w:hAnsi="Times New Roman" w:cs="Times New Roman"/>
          <w:sz w:val="28"/>
        </w:rPr>
        <w:t>П.</w:t>
      </w:r>
      <w:r>
        <w:rPr>
          <w:rFonts w:ascii="Times New Roman" w:hAnsi="Times New Roman" w:cs="Times New Roman"/>
          <w:sz w:val="28"/>
        </w:rPr>
        <w:t xml:space="preserve"> </w:t>
      </w:r>
      <w:r w:rsidR="001C0044" w:rsidRPr="009606AC">
        <w:rPr>
          <w:rFonts w:ascii="Times New Roman" w:hAnsi="Times New Roman" w:cs="Times New Roman"/>
          <w:sz w:val="28"/>
        </w:rPr>
        <w:t xml:space="preserve">Иванюк, </w:t>
      </w:r>
      <w:r w:rsidRPr="009606AC">
        <w:rPr>
          <w:rFonts w:ascii="Times New Roman" w:hAnsi="Times New Roman" w:cs="Times New Roman"/>
          <w:sz w:val="28"/>
        </w:rPr>
        <w:t>Г.</w:t>
      </w:r>
      <w:r>
        <w:rPr>
          <w:rFonts w:ascii="Times New Roman" w:hAnsi="Times New Roman" w:cs="Times New Roman"/>
          <w:sz w:val="28"/>
        </w:rPr>
        <w:t xml:space="preserve"> </w:t>
      </w:r>
      <w:r w:rsidRPr="009606AC">
        <w:rPr>
          <w:rFonts w:ascii="Times New Roman" w:hAnsi="Times New Roman" w:cs="Times New Roman"/>
          <w:sz w:val="28"/>
        </w:rPr>
        <w:t>Н.</w:t>
      </w:r>
      <w:r>
        <w:rPr>
          <w:rFonts w:ascii="Times New Roman" w:hAnsi="Times New Roman" w:cs="Times New Roman"/>
          <w:sz w:val="28"/>
        </w:rPr>
        <w:t xml:space="preserve"> </w:t>
      </w:r>
      <w:r w:rsidR="001C0044" w:rsidRPr="009606AC">
        <w:rPr>
          <w:rFonts w:ascii="Times New Roman" w:hAnsi="Times New Roman" w:cs="Times New Roman"/>
          <w:sz w:val="28"/>
        </w:rPr>
        <w:t>Бобкова // Вестник Брянской гос. с.-х. академии. – 2016. – № 6. – С. 33-37.</w:t>
      </w:r>
    </w:p>
    <w:p w:rsidR="001C0044" w:rsidRPr="009606AC" w:rsidRDefault="001C0044" w:rsidP="009606AC">
      <w:pPr>
        <w:pStyle w:val="a6"/>
        <w:ind w:firstLine="709"/>
        <w:jc w:val="both"/>
        <w:rPr>
          <w:rFonts w:ascii="Times New Roman" w:hAnsi="Times New Roman" w:cs="Times New Roman"/>
          <w:sz w:val="24"/>
        </w:rPr>
      </w:pPr>
      <w:r w:rsidRPr="009606AC">
        <w:rPr>
          <w:rFonts w:ascii="Times New Roman" w:hAnsi="Times New Roman" w:cs="Times New Roman"/>
          <w:sz w:val="24"/>
        </w:rPr>
        <w:t xml:space="preserve">В статье изложены вопросы, касающиеся особенностей эпизоотологии аскариоза, эзофагостомоза, трихоцефалеза, стронгилоидоза в различных типах свиноводческих хозяйств Ивановской, Владимирской и Брянской областей. Необходимость исследований во многом вызвана тем, что от глубокого познания эпизоотической ситуации по гельминтозам свиней будет легче разрабатывать мероприятия по их ликвидации. Доказано, что в свиноводческих хозяйствах с традиционным методом ведения отрасли наиболее интенсивно поражается аскаридами, эзофагостомами, трихоцефалами и стронгилоидесами молодняк 2-8-месячного, умеренно - 10-12-месячного, наименьшее - свиньи 1,5-3-летнего возраста. Наибольшая инвазия свиней нематодами регистрируется в сентябре-ноябре, наименьшая - в марте-мае. Наличие большого количества резервуарных хозяев нематод - дождевых червей влияет на интенсивность инвазирования свинопоголовья. В крупных специализированных предприятиях Центрального федерального округа РФ экстенсивность инвазии нематодами невысокая. Наибольшая ЭИ нематодами регистрируется в марте-мае, минимальная - в декабре-феврале. Контаминация объектов внешней среды яйцами и личинками нематод здесь не значительная. </w:t>
      </w:r>
    </w:p>
    <w:p w:rsidR="00B842B6" w:rsidRDefault="00B842B6" w:rsidP="002E13C4">
      <w:pPr>
        <w:pStyle w:val="a6"/>
        <w:ind w:firstLine="709"/>
        <w:jc w:val="both"/>
        <w:rPr>
          <w:rFonts w:ascii="Times New Roman" w:hAnsi="Times New Roman" w:cs="Times New Roman"/>
          <w:sz w:val="24"/>
        </w:rPr>
      </w:pPr>
    </w:p>
    <w:p w:rsidR="00D35E02" w:rsidRDefault="00D35E02" w:rsidP="00B079F3">
      <w:pPr>
        <w:pStyle w:val="a6"/>
        <w:ind w:firstLine="709"/>
        <w:jc w:val="both"/>
        <w:rPr>
          <w:rFonts w:ascii="Times New Roman" w:hAnsi="Times New Roman" w:cs="Times New Roman"/>
          <w:sz w:val="28"/>
        </w:rPr>
      </w:pPr>
      <w:proofErr w:type="spellStart"/>
      <w:r w:rsidRPr="007509D8">
        <w:rPr>
          <w:rFonts w:ascii="Times New Roman" w:hAnsi="Times New Roman" w:cs="Times New Roman"/>
          <w:b/>
          <w:sz w:val="28"/>
        </w:rPr>
        <w:t>Кашковская</w:t>
      </w:r>
      <w:proofErr w:type="spellEnd"/>
      <w:r w:rsidRPr="007509D8">
        <w:rPr>
          <w:rFonts w:ascii="Times New Roman" w:hAnsi="Times New Roman" w:cs="Times New Roman"/>
          <w:b/>
          <w:sz w:val="28"/>
        </w:rPr>
        <w:t>, Л. М.</w:t>
      </w:r>
      <w:r>
        <w:rPr>
          <w:rFonts w:ascii="Times New Roman" w:hAnsi="Times New Roman" w:cs="Times New Roman"/>
          <w:sz w:val="28"/>
        </w:rPr>
        <w:t xml:space="preserve"> </w:t>
      </w:r>
      <w:r w:rsidRPr="007509D8">
        <w:rPr>
          <w:rFonts w:ascii="Times New Roman" w:hAnsi="Times New Roman" w:cs="Times New Roman"/>
          <w:sz w:val="28"/>
        </w:rPr>
        <w:t xml:space="preserve">Верное средство борьбы с </w:t>
      </w:r>
      <w:proofErr w:type="spellStart"/>
      <w:r w:rsidRPr="007509D8">
        <w:rPr>
          <w:rFonts w:ascii="Times New Roman" w:hAnsi="Times New Roman" w:cs="Times New Roman"/>
          <w:sz w:val="28"/>
        </w:rPr>
        <w:t>триходектозом</w:t>
      </w:r>
      <w:proofErr w:type="spellEnd"/>
      <w:r w:rsidRPr="007509D8">
        <w:rPr>
          <w:rFonts w:ascii="Times New Roman" w:hAnsi="Times New Roman" w:cs="Times New Roman"/>
          <w:sz w:val="28"/>
        </w:rPr>
        <w:t xml:space="preserve"> овец /</w:t>
      </w:r>
      <w:r>
        <w:rPr>
          <w:rFonts w:ascii="Times New Roman" w:hAnsi="Times New Roman" w:cs="Times New Roman"/>
          <w:sz w:val="28"/>
        </w:rPr>
        <w:t xml:space="preserve"> </w:t>
      </w:r>
      <w:r w:rsidRPr="007509D8">
        <w:rPr>
          <w:rFonts w:ascii="Times New Roman" w:hAnsi="Times New Roman" w:cs="Times New Roman"/>
          <w:sz w:val="28"/>
        </w:rPr>
        <w:t>Л.</w:t>
      </w:r>
      <w:r>
        <w:rPr>
          <w:rFonts w:ascii="Times New Roman" w:hAnsi="Times New Roman" w:cs="Times New Roman"/>
          <w:sz w:val="28"/>
        </w:rPr>
        <w:t xml:space="preserve"> </w:t>
      </w:r>
      <w:r w:rsidRPr="007509D8">
        <w:rPr>
          <w:rFonts w:ascii="Times New Roman" w:hAnsi="Times New Roman" w:cs="Times New Roman"/>
          <w:sz w:val="28"/>
        </w:rPr>
        <w:t>М.</w:t>
      </w:r>
      <w:r>
        <w:rPr>
          <w:rFonts w:ascii="Times New Roman" w:hAnsi="Times New Roman" w:cs="Times New Roman"/>
          <w:sz w:val="28"/>
        </w:rPr>
        <w:t xml:space="preserve"> </w:t>
      </w:r>
      <w:proofErr w:type="spellStart"/>
      <w:r w:rsidRPr="007509D8">
        <w:rPr>
          <w:rFonts w:ascii="Times New Roman" w:hAnsi="Times New Roman" w:cs="Times New Roman"/>
          <w:sz w:val="28"/>
        </w:rPr>
        <w:t>Кашковская</w:t>
      </w:r>
      <w:proofErr w:type="spellEnd"/>
      <w:r w:rsidRPr="007509D8">
        <w:rPr>
          <w:rFonts w:ascii="Times New Roman" w:hAnsi="Times New Roman" w:cs="Times New Roman"/>
          <w:sz w:val="28"/>
        </w:rPr>
        <w:t>, М.</w:t>
      </w:r>
      <w:r>
        <w:rPr>
          <w:rFonts w:ascii="Times New Roman" w:hAnsi="Times New Roman" w:cs="Times New Roman"/>
          <w:sz w:val="28"/>
        </w:rPr>
        <w:t xml:space="preserve"> </w:t>
      </w:r>
      <w:r w:rsidRPr="007509D8">
        <w:rPr>
          <w:rFonts w:ascii="Times New Roman" w:hAnsi="Times New Roman" w:cs="Times New Roman"/>
          <w:sz w:val="28"/>
        </w:rPr>
        <w:t>И. Сафарова // Эффективное животноводство. – 2016. – № 7. – С. 40-41.</w:t>
      </w:r>
    </w:p>
    <w:p w:rsidR="00D35E02" w:rsidRPr="008133C0" w:rsidRDefault="00D35E02" w:rsidP="00B079F3">
      <w:pPr>
        <w:pStyle w:val="a6"/>
        <w:ind w:firstLine="709"/>
        <w:jc w:val="both"/>
        <w:rPr>
          <w:rFonts w:ascii="Times New Roman" w:hAnsi="Times New Roman" w:cs="Times New Roman"/>
          <w:sz w:val="24"/>
        </w:rPr>
      </w:pPr>
    </w:p>
    <w:p w:rsidR="00B079F3" w:rsidRPr="00E26683" w:rsidRDefault="00B079F3" w:rsidP="00B079F3">
      <w:pPr>
        <w:pStyle w:val="a6"/>
        <w:ind w:firstLine="709"/>
        <w:jc w:val="both"/>
        <w:rPr>
          <w:rFonts w:ascii="Times New Roman" w:hAnsi="Times New Roman" w:cs="Times New Roman"/>
          <w:sz w:val="28"/>
        </w:rPr>
      </w:pPr>
      <w:proofErr w:type="spellStart"/>
      <w:r w:rsidRPr="00E26683">
        <w:rPr>
          <w:rFonts w:ascii="Times New Roman" w:hAnsi="Times New Roman" w:cs="Times New Roman"/>
          <w:b/>
          <w:sz w:val="28"/>
        </w:rPr>
        <w:t>Кряжев</w:t>
      </w:r>
      <w:proofErr w:type="spellEnd"/>
      <w:r w:rsidRPr="00E26683">
        <w:rPr>
          <w:rFonts w:ascii="Times New Roman" w:hAnsi="Times New Roman" w:cs="Times New Roman"/>
          <w:b/>
          <w:sz w:val="28"/>
        </w:rPr>
        <w:t>, А. Л.</w:t>
      </w:r>
      <w:r w:rsidRPr="00E26683">
        <w:rPr>
          <w:rFonts w:ascii="Times New Roman" w:hAnsi="Times New Roman" w:cs="Times New Roman"/>
          <w:sz w:val="28"/>
        </w:rPr>
        <w:t xml:space="preserve"> Эколого-эпизоотический мониторинг гельминтозов крупного рогатого скота в хозяйствах молочной специализации Вологодской области / А. Л. </w:t>
      </w:r>
      <w:proofErr w:type="spellStart"/>
      <w:r w:rsidRPr="00E26683">
        <w:rPr>
          <w:rFonts w:ascii="Times New Roman" w:hAnsi="Times New Roman" w:cs="Times New Roman"/>
          <w:sz w:val="28"/>
        </w:rPr>
        <w:t>Кряжев</w:t>
      </w:r>
      <w:proofErr w:type="spellEnd"/>
      <w:r w:rsidRPr="00E26683">
        <w:rPr>
          <w:rFonts w:ascii="Times New Roman" w:hAnsi="Times New Roman" w:cs="Times New Roman"/>
          <w:sz w:val="28"/>
        </w:rPr>
        <w:t xml:space="preserve"> // </w:t>
      </w:r>
      <w:proofErr w:type="spellStart"/>
      <w:r w:rsidRPr="00E26683">
        <w:rPr>
          <w:rFonts w:ascii="Times New Roman" w:hAnsi="Times New Roman" w:cs="Times New Roman"/>
          <w:sz w:val="28"/>
        </w:rPr>
        <w:t>Молочнохозяйственный</w:t>
      </w:r>
      <w:proofErr w:type="spellEnd"/>
      <w:r w:rsidRPr="00E26683">
        <w:rPr>
          <w:rFonts w:ascii="Times New Roman" w:hAnsi="Times New Roman" w:cs="Times New Roman"/>
          <w:sz w:val="28"/>
        </w:rPr>
        <w:t xml:space="preserve"> вестник. –2016. – № 4. – С. 42-51.</w:t>
      </w:r>
    </w:p>
    <w:p w:rsidR="00B079F3" w:rsidRDefault="00B079F3" w:rsidP="00B079F3">
      <w:pPr>
        <w:pStyle w:val="a6"/>
        <w:ind w:firstLine="709"/>
        <w:jc w:val="both"/>
        <w:rPr>
          <w:rFonts w:ascii="Times New Roman" w:hAnsi="Times New Roman" w:cs="Times New Roman"/>
          <w:sz w:val="24"/>
        </w:rPr>
      </w:pPr>
      <w:r w:rsidRPr="00E26683">
        <w:rPr>
          <w:rFonts w:ascii="Times New Roman" w:hAnsi="Times New Roman" w:cs="Times New Roman"/>
          <w:sz w:val="24"/>
        </w:rPr>
        <w:t xml:space="preserve">Приведены данные мониторинговых исследований эколого-эпизоотической ситуации по гельминтозам крупного рогатого скота в условиях молочного животноводства Вологодской области. Изучены распространение гельминтозов в зависимости от природно-экономических зон, сезонная и возрастная динамики гельминтозов, сроки заражения гельминтами, ассоциированные инвазии, зависимость зараженности животных от породного фактора и технологии их содержания. </w:t>
      </w:r>
    </w:p>
    <w:p w:rsidR="00D35E02" w:rsidRPr="00E26683" w:rsidRDefault="00D35E02" w:rsidP="00B079F3">
      <w:pPr>
        <w:pStyle w:val="a6"/>
        <w:ind w:firstLine="709"/>
        <w:jc w:val="both"/>
        <w:rPr>
          <w:rFonts w:ascii="Times New Roman" w:hAnsi="Times New Roman" w:cs="Times New Roman"/>
          <w:sz w:val="24"/>
        </w:rPr>
      </w:pPr>
    </w:p>
    <w:p w:rsidR="00C1354B" w:rsidRPr="009606AC" w:rsidRDefault="003F3A15" w:rsidP="002E13C4">
      <w:pPr>
        <w:pStyle w:val="a6"/>
        <w:ind w:firstLine="709"/>
        <w:jc w:val="both"/>
        <w:rPr>
          <w:rFonts w:ascii="Times New Roman" w:hAnsi="Times New Roman" w:cs="Times New Roman"/>
          <w:sz w:val="28"/>
        </w:rPr>
      </w:pPr>
      <w:r w:rsidRPr="009606AC">
        <w:rPr>
          <w:rFonts w:ascii="Times New Roman" w:hAnsi="Times New Roman" w:cs="Times New Roman"/>
          <w:b/>
          <w:bCs/>
          <w:sz w:val="28"/>
        </w:rPr>
        <w:t xml:space="preserve">Лизун, Р. </w:t>
      </w:r>
      <w:r w:rsidRPr="009606AC">
        <w:rPr>
          <w:rFonts w:ascii="Times New Roman" w:hAnsi="Times New Roman" w:cs="Times New Roman"/>
          <w:sz w:val="28"/>
        </w:rPr>
        <w:t>Осторожно: эктопаразиты!</w:t>
      </w:r>
      <w:proofErr w:type="gramStart"/>
      <w:r w:rsidRPr="009606AC">
        <w:rPr>
          <w:rFonts w:ascii="Times New Roman" w:hAnsi="Times New Roman" w:cs="Times New Roman"/>
          <w:sz w:val="28"/>
        </w:rPr>
        <w:t xml:space="preserve"> :</w:t>
      </w:r>
      <w:proofErr w:type="gramEnd"/>
      <w:r w:rsidRPr="009606AC">
        <w:rPr>
          <w:rFonts w:ascii="Times New Roman" w:hAnsi="Times New Roman" w:cs="Times New Roman"/>
          <w:sz w:val="28"/>
        </w:rPr>
        <w:t xml:space="preserve"> как уберечь птицу от клещей / Р. Лизун</w:t>
      </w:r>
      <w:r w:rsidR="00C1354B" w:rsidRPr="009606AC">
        <w:rPr>
          <w:rFonts w:ascii="Times New Roman" w:hAnsi="Times New Roman" w:cs="Times New Roman"/>
          <w:sz w:val="28"/>
        </w:rPr>
        <w:t xml:space="preserve"> </w:t>
      </w:r>
      <w:r w:rsidRPr="009606AC">
        <w:rPr>
          <w:rFonts w:ascii="Times New Roman" w:hAnsi="Times New Roman" w:cs="Times New Roman"/>
          <w:sz w:val="28"/>
        </w:rPr>
        <w:t xml:space="preserve">// Животноводство России. </w:t>
      </w:r>
      <w:r w:rsidR="00C1354B" w:rsidRPr="009606AC">
        <w:rPr>
          <w:rFonts w:ascii="Times New Roman" w:hAnsi="Times New Roman" w:cs="Times New Roman"/>
          <w:sz w:val="28"/>
        </w:rPr>
        <w:t>–</w:t>
      </w:r>
      <w:r w:rsidRPr="009606AC">
        <w:rPr>
          <w:rFonts w:ascii="Times New Roman" w:hAnsi="Times New Roman" w:cs="Times New Roman"/>
          <w:sz w:val="28"/>
        </w:rPr>
        <w:t xml:space="preserve"> 2017. </w:t>
      </w:r>
      <w:r w:rsidR="00C1354B" w:rsidRPr="009606AC">
        <w:rPr>
          <w:rFonts w:ascii="Times New Roman" w:hAnsi="Times New Roman" w:cs="Times New Roman"/>
          <w:sz w:val="28"/>
        </w:rPr>
        <w:t>–</w:t>
      </w:r>
      <w:r w:rsidRPr="009606AC">
        <w:rPr>
          <w:rFonts w:ascii="Times New Roman" w:hAnsi="Times New Roman" w:cs="Times New Roman"/>
          <w:sz w:val="28"/>
        </w:rPr>
        <w:t xml:space="preserve"> № 1. </w:t>
      </w:r>
      <w:r w:rsidR="00C1354B" w:rsidRPr="009606AC">
        <w:rPr>
          <w:rFonts w:ascii="Times New Roman" w:hAnsi="Times New Roman" w:cs="Times New Roman"/>
          <w:sz w:val="28"/>
        </w:rPr>
        <w:t>–</w:t>
      </w:r>
      <w:r w:rsidRPr="009606AC">
        <w:rPr>
          <w:rFonts w:ascii="Times New Roman" w:hAnsi="Times New Roman" w:cs="Times New Roman"/>
          <w:sz w:val="28"/>
        </w:rPr>
        <w:t xml:space="preserve"> С. 19-20. </w:t>
      </w:r>
    </w:p>
    <w:p w:rsidR="003F3A15" w:rsidRPr="00C1354B" w:rsidRDefault="003F3A15" w:rsidP="002E13C4">
      <w:pPr>
        <w:pStyle w:val="a6"/>
        <w:ind w:firstLine="709"/>
        <w:jc w:val="both"/>
        <w:rPr>
          <w:rFonts w:ascii="Times New Roman" w:hAnsi="Times New Roman" w:cs="Times New Roman"/>
          <w:sz w:val="24"/>
        </w:rPr>
      </w:pPr>
      <w:r w:rsidRPr="00C1354B">
        <w:rPr>
          <w:rFonts w:ascii="Times New Roman" w:hAnsi="Times New Roman" w:cs="Times New Roman"/>
          <w:sz w:val="24"/>
        </w:rPr>
        <w:t>Красный куриный клещ (Dermanyssus gallinae) и северный птичий клещ (Ornithonyssus sylvarum) - наиболее часто встречаемые наружные паразиты птицы. Являются переносчиками очень опасных болезней. Основные меры борьбы с клещами - обработка помещений и птицы акарицидами и инсектицидами, а также контроль распространения клещей в хозяйствах.</w:t>
      </w:r>
    </w:p>
    <w:p w:rsidR="00B1033D" w:rsidRPr="008133C0" w:rsidRDefault="00B1033D" w:rsidP="009606AC">
      <w:pPr>
        <w:pStyle w:val="a6"/>
        <w:ind w:firstLine="709"/>
        <w:jc w:val="both"/>
        <w:rPr>
          <w:rFonts w:ascii="Times New Roman" w:hAnsi="Times New Roman" w:cs="Times New Roman"/>
          <w:b/>
          <w:sz w:val="24"/>
        </w:rPr>
      </w:pPr>
    </w:p>
    <w:p w:rsidR="00B1033D" w:rsidRDefault="00B1033D" w:rsidP="00B1033D">
      <w:pPr>
        <w:pStyle w:val="a6"/>
        <w:ind w:firstLine="709"/>
        <w:jc w:val="both"/>
        <w:rPr>
          <w:rFonts w:ascii="Times New Roman" w:hAnsi="Times New Roman" w:cs="Times New Roman"/>
          <w:sz w:val="28"/>
        </w:rPr>
      </w:pPr>
      <w:proofErr w:type="spellStart"/>
      <w:r w:rsidRPr="008133C0">
        <w:rPr>
          <w:rFonts w:ascii="Times New Roman" w:hAnsi="Times New Roman" w:cs="Times New Roman"/>
          <w:b/>
          <w:sz w:val="28"/>
        </w:rPr>
        <w:t>Паразито-хозяинные</w:t>
      </w:r>
      <w:proofErr w:type="spellEnd"/>
      <w:r w:rsidRPr="008133C0">
        <w:rPr>
          <w:rFonts w:ascii="Times New Roman" w:hAnsi="Times New Roman" w:cs="Times New Roman"/>
          <w:b/>
          <w:sz w:val="28"/>
        </w:rPr>
        <w:t xml:space="preserve"> отношения иксодового клеща (</w:t>
      </w:r>
      <w:proofErr w:type="spellStart"/>
      <w:r w:rsidR="0026373C" w:rsidRPr="008133C0">
        <w:rPr>
          <w:rFonts w:ascii="Times New Roman" w:hAnsi="Times New Roman" w:cs="Times New Roman"/>
          <w:b/>
          <w:sz w:val="28"/>
        </w:rPr>
        <w:t>L</w:t>
      </w:r>
      <w:r w:rsidRPr="008133C0">
        <w:rPr>
          <w:rFonts w:ascii="Times New Roman" w:hAnsi="Times New Roman" w:cs="Times New Roman"/>
          <w:b/>
          <w:sz w:val="28"/>
        </w:rPr>
        <w:t>xodes</w:t>
      </w:r>
      <w:proofErr w:type="spellEnd"/>
      <w:r w:rsidRPr="008133C0">
        <w:rPr>
          <w:rFonts w:ascii="Times New Roman" w:hAnsi="Times New Roman" w:cs="Times New Roman"/>
          <w:b/>
          <w:sz w:val="28"/>
        </w:rPr>
        <w:t xml:space="preserve"> </w:t>
      </w:r>
      <w:proofErr w:type="spellStart"/>
      <w:r w:rsidRPr="008133C0">
        <w:rPr>
          <w:rFonts w:ascii="Times New Roman" w:hAnsi="Times New Roman" w:cs="Times New Roman"/>
          <w:b/>
          <w:sz w:val="28"/>
        </w:rPr>
        <w:t>ricinus</w:t>
      </w:r>
      <w:proofErr w:type="spellEnd"/>
      <w:r w:rsidRPr="008133C0">
        <w:rPr>
          <w:rFonts w:ascii="Times New Roman" w:hAnsi="Times New Roman" w:cs="Times New Roman"/>
          <w:b/>
          <w:sz w:val="28"/>
        </w:rPr>
        <w:t xml:space="preserve"> l.) и терской ящерицы (</w:t>
      </w:r>
      <w:proofErr w:type="spellStart"/>
      <w:r w:rsidR="008133C0" w:rsidRPr="008133C0">
        <w:rPr>
          <w:rFonts w:ascii="Times New Roman" w:hAnsi="Times New Roman" w:cs="Times New Roman"/>
          <w:b/>
          <w:sz w:val="28"/>
        </w:rPr>
        <w:t>L</w:t>
      </w:r>
      <w:r w:rsidRPr="008133C0">
        <w:rPr>
          <w:rFonts w:ascii="Times New Roman" w:hAnsi="Times New Roman" w:cs="Times New Roman"/>
          <w:b/>
          <w:sz w:val="28"/>
        </w:rPr>
        <w:t>acerta</w:t>
      </w:r>
      <w:proofErr w:type="spellEnd"/>
      <w:r w:rsidRPr="008133C0">
        <w:rPr>
          <w:rFonts w:ascii="Times New Roman" w:hAnsi="Times New Roman" w:cs="Times New Roman"/>
          <w:b/>
          <w:sz w:val="28"/>
        </w:rPr>
        <w:t xml:space="preserve"> boem1ca s.) в северной Осетии</w:t>
      </w:r>
      <w:r w:rsidRPr="008133C0">
        <w:rPr>
          <w:rFonts w:ascii="Times New Roman" w:hAnsi="Times New Roman" w:cs="Times New Roman"/>
          <w:sz w:val="28"/>
        </w:rPr>
        <w:t xml:space="preserve"> / А. А. </w:t>
      </w:r>
      <w:proofErr w:type="spellStart"/>
      <w:r w:rsidRPr="008133C0">
        <w:rPr>
          <w:rFonts w:ascii="Times New Roman" w:hAnsi="Times New Roman" w:cs="Times New Roman"/>
          <w:sz w:val="28"/>
        </w:rPr>
        <w:t>Кидов</w:t>
      </w:r>
      <w:proofErr w:type="spellEnd"/>
      <w:r w:rsidRPr="008133C0">
        <w:rPr>
          <w:rFonts w:ascii="Times New Roman" w:hAnsi="Times New Roman" w:cs="Times New Roman"/>
          <w:sz w:val="28"/>
        </w:rPr>
        <w:t xml:space="preserve"> [и др.] // Известия </w:t>
      </w:r>
      <w:proofErr w:type="spellStart"/>
      <w:r w:rsidRPr="008133C0">
        <w:rPr>
          <w:rFonts w:ascii="Times New Roman" w:hAnsi="Times New Roman" w:cs="Times New Roman"/>
          <w:sz w:val="28"/>
        </w:rPr>
        <w:t>Тимирязевской</w:t>
      </w:r>
      <w:proofErr w:type="spellEnd"/>
      <w:r w:rsidRPr="008133C0">
        <w:rPr>
          <w:rFonts w:ascii="Times New Roman" w:hAnsi="Times New Roman" w:cs="Times New Roman"/>
          <w:sz w:val="28"/>
        </w:rPr>
        <w:t xml:space="preserve"> с.-х. академии. – 2016. </w:t>
      </w:r>
      <w:r w:rsidR="00C614DC">
        <w:rPr>
          <w:rFonts w:ascii="Times New Roman" w:hAnsi="Times New Roman" w:cs="Times New Roman"/>
          <w:sz w:val="28"/>
        </w:rPr>
        <w:t>–</w:t>
      </w:r>
      <w:r w:rsidRPr="008133C0">
        <w:rPr>
          <w:rFonts w:ascii="Times New Roman" w:hAnsi="Times New Roman" w:cs="Times New Roman"/>
          <w:sz w:val="28"/>
        </w:rPr>
        <w:t xml:space="preserve"> № 5. – С. 81-90.</w:t>
      </w:r>
    </w:p>
    <w:p w:rsidR="00B207A8" w:rsidRPr="008133C0" w:rsidRDefault="00B207A8" w:rsidP="00B1033D">
      <w:pPr>
        <w:pStyle w:val="a6"/>
        <w:ind w:firstLine="709"/>
        <w:jc w:val="both"/>
        <w:rPr>
          <w:rFonts w:ascii="Times New Roman" w:hAnsi="Times New Roman" w:cs="Times New Roman"/>
          <w:sz w:val="28"/>
        </w:rPr>
      </w:pPr>
    </w:p>
    <w:p w:rsidR="00B14028" w:rsidRPr="00B14028" w:rsidRDefault="00B14028" w:rsidP="00B14028">
      <w:pPr>
        <w:pStyle w:val="a6"/>
        <w:ind w:firstLine="709"/>
        <w:jc w:val="both"/>
        <w:rPr>
          <w:rFonts w:ascii="Times New Roman" w:hAnsi="Times New Roman" w:cs="Times New Roman"/>
          <w:sz w:val="28"/>
        </w:rPr>
      </w:pPr>
      <w:r w:rsidRPr="00B14028">
        <w:rPr>
          <w:rFonts w:ascii="Times New Roman" w:hAnsi="Times New Roman" w:cs="Times New Roman"/>
          <w:b/>
          <w:sz w:val="28"/>
        </w:rPr>
        <w:lastRenderedPageBreak/>
        <w:t xml:space="preserve">Рекомендации по борьбе с </w:t>
      </w:r>
      <w:proofErr w:type="spellStart"/>
      <w:r w:rsidRPr="00B14028">
        <w:rPr>
          <w:rFonts w:ascii="Times New Roman" w:hAnsi="Times New Roman" w:cs="Times New Roman"/>
          <w:b/>
          <w:sz w:val="28"/>
        </w:rPr>
        <w:t>протостронгилидозами</w:t>
      </w:r>
      <w:proofErr w:type="spellEnd"/>
      <w:r w:rsidRPr="00B14028">
        <w:rPr>
          <w:rFonts w:ascii="Times New Roman" w:hAnsi="Times New Roman" w:cs="Times New Roman"/>
          <w:b/>
          <w:sz w:val="28"/>
        </w:rPr>
        <w:t xml:space="preserve"> овец и коз в условиях Армении</w:t>
      </w:r>
      <w:r>
        <w:rPr>
          <w:rFonts w:ascii="Times New Roman" w:hAnsi="Times New Roman" w:cs="Times New Roman"/>
          <w:sz w:val="28"/>
        </w:rPr>
        <w:t xml:space="preserve"> /</w:t>
      </w:r>
      <w:r w:rsidRPr="00B14028">
        <w:rPr>
          <w:rFonts w:ascii="Times New Roman" w:hAnsi="Times New Roman" w:cs="Times New Roman"/>
          <w:sz w:val="28"/>
        </w:rPr>
        <w:t xml:space="preserve"> Г.</w:t>
      </w:r>
      <w:r>
        <w:rPr>
          <w:rFonts w:ascii="Times New Roman" w:hAnsi="Times New Roman" w:cs="Times New Roman"/>
          <w:sz w:val="28"/>
        </w:rPr>
        <w:t xml:space="preserve"> </w:t>
      </w:r>
      <w:r w:rsidRPr="00B14028">
        <w:rPr>
          <w:rFonts w:ascii="Times New Roman" w:hAnsi="Times New Roman" w:cs="Times New Roman"/>
          <w:sz w:val="28"/>
        </w:rPr>
        <w:t>А.</w:t>
      </w:r>
      <w:r>
        <w:rPr>
          <w:rFonts w:ascii="Times New Roman" w:hAnsi="Times New Roman" w:cs="Times New Roman"/>
          <w:sz w:val="28"/>
        </w:rPr>
        <w:t xml:space="preserve"> </w:t>
      </w:r>
      <w:proofErr w:type="spellStart"/>
      <w:r w:rsidRPr="00B14028">
        <w:rPr>
          <w:rFonts w:ascii="Times New Roman" w:hAnsi="Times New Roman" w:cs="Times New Roman"/>
          <w:sz w:val="28"/>
        </w:rPr>
        <w:t>Бояхчян</w:t>
      </w:r>
      <w:proofErr w:type="spellEnd"/>
      <w:r>
        <w:rPr>
          <w:rFonts w:ascii="Times New Roman" w:hAnsi="Times New Roman" w:cs="Times New Roman"/>
          <w:sz w:val="28"/>
        </w:rPr>
        <w:t xml:space="preserve"> </w:t>
      </w:r>
      <w:r w:rsidRPr="003F3074">
        <w:rPr>
          <w:rFonts w:ascii="Times New Roman" w:hAnsi="Times New Roman" w:cs="Times New Roman"/>
          <w:sz w:val="28"/>
        </w:rPr>
        <w:t>[</w:t>
      </w:r>
      <w:r>
        <w:rPr>
          <w:rFonts w:ascii="Times New Roman" w:hAnsi="Times New Roman" w:cs="Times New Roman"/>
          <w:sz w:val="28"/>
        </w:rPr>
        <w:t>и др.</w:t>
      </w:r>
      <w:r w:rsidRPr="003F3074">
        <w:rPr>
          <w:rFonts w:ascii="Times New Roman" w:hAnsi="Times New Roman" w:cs="Times New Roman"/>
          <w:sz w:val="28"/>
        </w:rPr>
        <w:t>]</w:t>
      </w:r>
      <w:r>
        <w:rPr>
          <w:rFonts w:ascii="Times New Roman" w:hAnsi="Times New Roman" w:cs="Times New Roman"/>
          <w:sz w:val="28"/>
        </w:rPr>
        <w:t xml:space="preserve"> // </w:t>
      </w:r>
      <w:r w:rsidRPr="00B14028">
        <w:rPr>
          <w:rFonts w:ascii="Times New Roman" w:hAnsi="Times New Roman" w:cs="Times New Roman"/>
          <w:sz w:val="28"/>
        </w:rPr>
        <w:t xml:space="preserve">Российский </w:t>
      </w:r>
      <w:proofErr w:type="spellStart"/>
      <w:r w:rsidRPr="00B14028">
        <w:rPr>
          <w:rFonts w:ascii="Times New Roman" w:hAnsi="Times New Roman" w:cs="Times New Roman"/>
          <w:sz w:val="28"/>
        </w:rPr>
        <w:t>паразитологический</w:t>
      </w:r>
      <w:proofErr w:type="spellEnd"/>
      <w:r w:rsidRPr="00B14028">
        <w:rPr>
          <w:rFonts w:ascii="Times New Roman" w:hAnsi="Times New Roman" w:cs="Times New Roman"/>
          <w:sz w:val="28"/>
        </w:rPr>
        <w:t xml:space="preserve"> журнал. </w:t>
      </w:r>
      <w:r>
        <w:rPr>
          <w:rFonts w:ascii="Times New Roman" w:hAnsi="Times New Roman" w:cs="Times New Roman"/>
          <w:sz w:val="28"/>
        </w:rPr>
        <w:t xml:space="preserve">– </w:t>
      </w:r>
      <w:r w:rsidRPr="00B14028">
        <w:rPr>
          <w:rFonts w:ascii="Times New Roman" w:hAnsi="Times New Roman" w:cs="Times New Roman"/>
          <w:sz w:val="28"/>
        </w:rPr>
        <w:t xml:space="preserve">2016. </w:t>
      </w:r>
      <w:r>
        <w:rPr>
          <w:rFonts w:ascii="Times New Roman" w:hAnsi="Times New Roman" w:cs="Times New Roman"/>
          <w:sz w:val="28"/>
        </w:rPr>
        <w:t xml:space="preserve">– </w:t>
      </w:r>
      <w:r w:rsidRPr="00B14028">
        <w:rPr>
          <w:rFonts w:ascii="Times New Roman" w:hAnsi="Times New Roman" w:cs="Times New Roman"/>
          <w:sz w:val="28"/>
        </w:rPr>
        <w:t xml:space="preserve">Т. 36. № 2. </w:t>
      </w:r>
      <w:r>
        <w:rPr>
          <w:rFonts w:ascii="Times New Roman" w:hAnsi="Times New Roman" w:cs="Times New Roman"/>
          <w:sz w:val="28"/>
        </w:rPr>
        <w:t xml:space="preserve">– </w:t>
      </w:r>
      <w:r w:rsidRPr="00B14028">
        <w:rPr>
          <w:rFonts w:ascii="Times New Roman" w:hAnsi="Times New Roman" w:cs="Times New Roman"/>
          <w:sz w:val="28"/>
        </w:rPr>
        <w:t xml:space="preserve">С. 265-270. </w:t>
      </w:r>
    </w:p>
    <w:p w:rsidR="00B14028" w:rsidRPr="0026373C" w:rsidRDefault="00B14028" w:rsidP="009606AC">
      <w:pPr>
        <w:pStyle w:val="a6"/>
        <w:ind w:firstLine="709"/>
        <w:jc w:val="both"/>
        <w:rPr>
          <w:rFonts w:ascii="Times New Roman" w:hAnsi="Times New Roman" w:cs="Times New Roman"/>
          <w:color w:val="00008F"/>
          <w:sz w:val="24"/>
          <w:szCs w:val="16"/>
        </w:rPr>
      </w:pPr>
    </w:p>
    <w:p w:rsidR="00B207A8" w:rsidRPr="00B207A8" w:rsidRDefault="00B207A8" w:rsidP="00B207A8">
      <w:pPr>
        <w:pStyle w:val="a6"/>
        <w:ind w:firstLine="709"/>
        <w:jc w:val="both"/>
        <w:rPr>
          <w:rFonts w:ascii="Times New Roman" w:hAnsi="Times New Roman" w:cs="Times New Roman"/>
          <w:sz w:val="28"/>
        </w:rPr>
      </w:pPr>
      <w:proofErr w:type="spellStart"/>
      <w:r w:rsidRPr="00B207A8">
        <w:rPr>
          <w:rFonts w:ascii="Times New Roman" w:hAnsi="Times New Roman" w:cs="Times New Roman"/>
          <w:b/>
          <w:sz w:val="28"/>
        </w:rPr>
        <w:t>Сидельникова</w:t>
      </w:r>
      <w:proofErr w:type="spellEnd"/>
      <w:r w:rsidRPr="00B207A8">
        <w:rPr>
          <w:rFonts w:ascii="Times New Roman" w:hAnsi="Times New Roman" w:cs="Times New Roman"/>
          <w:b/>
          <w:sz w:val="28"/>
        </w:rPr>
        <w:t>, А. А.</w:t>
      </w:r>
      <w:r>
        <w:rPr>
          <w:rFonts w:ascii="Times New Roman" w:hAnsi="Times New Roman" w:cs="Times New Roman"/>
          <w:sz w:val="28"/>
        </w:rPr>
        <w:t xml:space="preserve"> </w:t>
      </w:r>
      <w:r w:rsidRPr="00B207A8">
        <w:rPr>
          <w:rFonts w:ascii="Times New Roman" w:hAnsi="Times New Roman" w:cs="Times New Roman"/>
          <w:sz w:val="28"/>
        </w:rPr>
        <w:t>Морфологические изменения периферической крови в динамическом наблюдении при остром описторхозе у экспериментальных животных</w:t>
      </w:r>
      <w:r>
        <w:rPr>
          <w:rFonts w:ascii="Times New Roman" w:hAnsi="Times New Roman" w:cs="Times New Roman"/>
          <w:sz w:val="28"/>
        </w:rPr>
        <w:t xml:space="preserve"> / </w:t>
      </w:r>
      <w:r w:rsidRPr="00B207A8">
        <w:rPr>
          <w:rFonts w:ascii="Times New Roman" w:hAnsi="Times New Roman" w:cs="Times New Roman"/>
          <w:sz w:val="28"/>
        </w:rPr>
        <w:t>А.</w:t>
      </w:r>
      <w:r>
        <w:rPr>
          <w:rFonts w:ascii="Times New Roman" w:hAnsi="Times New Roman" w:cs="Times New Roman"/>
          <w:sz w:val="28"/>
        </w:rPr>
        <w:t xml:space="preserve"> </w:t>
      </w:r>
      <w:r w:rsidRPr="00B207A8">
        <w:rPr>
          <w:rFonts w:ascii="Times New Roman" w:hAnsi="Times New Roman" w:cs="Times New Roman"/>
          <w:sz w:val="28"/>
        </w:rPr>
        <w:t>А.</w:t>
      </w:r>
      <w:r>
        <w:rPr>
          <w:rFonts w:ascii="Times New Roman" w:hAnsi="Times New Roman" w:cs="Times New Roman"/>
          <w:sz w:val="28"/>
        </w:rPr>
        <w:t xml:space="preserve"> </w:t>
      </w:r>
      <w:proofErr w:type="spellStart"/>
      <w:r w:rsidRPr="00B207A8">
        <w:rPr>
          <w:rFonts w:ascii="Times New Roman" w:hAnsi="Times New Roman" w:cs="Times New Roman"/>
          <w:sz w:val="28"/>
        </w:rPr>
        <w:t>Сидельникова</w:t>
      </w:r>
      <w:proofErr w:type="spellEnd"/>
      <w:r w:rsidRPr="00B207A8">
        <w:rPr>
          <w:rFonts w:ascii="Times New Roman" w:hAnsi="Times New Roman" w:cs="Times New Roman"/>
          <w:sz w:val="28"/>
        </w:rPr>
        <w:t>, Л.</w:t>
      </w:r>
      <w:r>
        <w:rPr>
          <w:rFonts w:ascii="Times New Roman" w:hAnsi="Times New Roman" w:cs="Times New Roman"/>
          <w:sz w:val="28"/>
        </w:rPr>
        <w:t xml:space="preserve"> </w:t>
      </w:r>
      <w:r w:rsidRPr="00B207A8">
        <w:rPr>
          <w:rFonts w:ascii="Times New Roman" w:hAnsi="Times New Roman" w:cs="Times New Roman"/>
          <w:sz w:val="28"/>
        </w:rPr>
        <w:t>В.</w:t>
      </w:r>
      <w:r>
        <w:rPr>
          <w:rFonts w:ascii="Times New Roman" w:hAnsi="Times New Roman" w:cs="Times New Roman"/>
          <w:sz w:val="28"/>
        </w:rPr>
        <w:t xml:space="preserve"> </w:t>
      </w:r>
      <w:proofErr w:type="spellStart"/>
      <w:r w:rsidRPr="00B207A8">
        <w:rPr>
          <w:rFonts w:ascii="Times New Roman" w:hAnsi="Times New Roman" w:cs="Times New Roman"/>
          <w:sz w:val="28"/>
        </w:rPr>
        <w:t>Начева</w:t>
      </w:r>
      <w:proofErr w:type="spellEnd"/>
      <w:r w:rsidRPr="00B207A8">
        <w:rPr>
          <w:rFonts w:ascii="Times New Roman" w:hAnsi="Times New Roman" w:cs="Times New Roman"/>
          <w:sz w:val="28"/>
        </w:rPr>
        <w:t xml:space="preserve"> </w:t>
      </w:r>
      <w:r>
        <w:rPr>
          <w:rFonts w:ascii="Times New Roman" w:hAnsi="Times New Roman" w:cs="Times New Roman"/>
          <w:sz w:val="28"/>
        </w:rPr>
        <w:t xml:space="preserve">// </w:t>
      </w:r>
      <w:r w:rsidRPr="00B207A8">
        <w:rPr>
          <w:rFonts w:ascii="Times New Roman" w:hAnsi="Times New Roman" w:cs="Times New Roman"/>
          <w:sz w:val="28"/>
        </w:rPr>
        <w:t xml:space="preserve">Современные проблемы науки и образования. </w:t>
      </w:r>
      <w:r>
        <w:rPr>
          <w:rFonts w:ascii="Times New Roman" w:hAnsi="Times New Roman" w:cs="Times New Roman"/>
          <w:sz w:val="28"/>
        </w:rPr>
        <w:t xml:space="preserve">– </w:t>
      </w:r>
      <w:r w:rsidRPr="00B207A8">
        <w:rPr>
          <w:rFonts w:ascii="Times New Roman" w:hAnsi="Times New Roman" w:cs="Times New Roman"/>
          <w:sz w:val="28"/>
        </w:rPr>
        <w:t xml:space="preserve">2016. </w:t>
      </w:r>
      <w:r>
        <w:rPr>
          <w:rFonts w:ascii="Times New Roman" w:hAnsi="Times New Roman" w:cs="Times New Roman"/>
          <w:sz w:val="28"/>
        </w:rPr>
        <w:t xml:space="preserve">– </w:t>
      </w:r>
      <w:r w:rsidRPr="00B207A8">
        <w:rPr>
          <w:rFonts w:ascii="Times New Roman" w:hAnsi="Times New Roman" w:cs="Times New Roman"/>
          <w:sz w:val="28"/>
        </w:rPr>
        <w:t xml:space="preserve">№ 6. </w:t>
      </w:r>
      <w:r>
        <w:rPr>
          <w:rFonts w:ascii="Times New Roman" w:hAnsi="Times New Roman" w:cs="Times New Roman"/>
          <w:sz w:val="28"/>
        </w:rPr>
        <w:t>–</w:t>
      </w:r>
      <w:r w:rsidRPr="00B207A8">
        <w:rPr>
          <w:rFonts w:ascii="Times New Roman" w:hAnsi="Times New Roman" w:cs="Times New Roman"/>
          <w:sz w:val="28"/>
        </w:rPr>
        <w:t>С. 504.</w:t>
      </w:r>
    </w:p>
    <w:p w:rsidR="00B207A8" w:rsidRDefault="00B207A8" w:rsidP="00B207A8">
      <w:pPr>
        <w:pStyle w:val="a6"/>
        <w:ind w:firstLine="709"/>
        <w:jc w:val="both"/>
        <w:rPr>
          <w:rFonts w:ascii="Times New Roman" w:hAnsi="Times New Roman" w:cs="Times New Roman"/>
          <w:sz w:val="24"/>
        </w:rPr>
      </w:pPr>
      <w:r w:rsidRPr="00B207A8">
        <w:rPr>
          <w:rFonts w:ascii="Times New Roman" w:hAnsi="Times New Roman" w:cs="Times New Roman"/>
          <w:sz w:val="24"/>
        </w:rPr>
        <w:t xml:space="preserve">Проведен морфологический анализ клеточного состава периферической крови кроликов после инвазии </w:t>
      </w:r>
      <w:proofErr w:type="spellStart"/>
      <w:r w:rsidRPr="00B207A8">
        <w:rPr>
          <w:rFonts w:ascii="Times New Roman" w:hAnsi="Times New Roman" w:cs="Times New Roman"/>
          <w:sz w:val="24"/>
        </w:rPr>
        <w:t>Opisthorchis</w:t>
      </w:r>
      <w:proofErr w:type="spellEnd"/>
      <w:r w:rsidRPr="00B207A8">
        <w:rPr>
          <w:rFonts w:ascii="Times New Roman" w:hAnsi="Times New Roman" w:cs="Times New Roman"/>
          <w:sz w:val="24"/>
        </w:rPr>
        <w:t xml:space="preserve"> </w:t>
      </w:r>
      <w:proofErr w:type="spellStart"/>
      <w:r w:rsidRPr="00B207A8">
        <w:rPr>
          <w:rFonts w:ascii="Times New Roman" w:hAnsi="Times New Roman" w:cs="Times New Roman"/>
          <w:sz w:val="24"/>
        </w:rPr>
        <w:t>felineus</w:t>
      </w:r>
      <w:proofErr w:type="spellEnd"/>
      <w:r w:rsidRPr="00B207A8">
        <w:rPr>
          <w:rFonts w:ascii="Times New Roman" w:hAnsi="Times New Roman" w:cs="Times New Roman"/>
          <w:sz w:val="24"/>
        </w:rPr>
        <w:t xml:space="preserve"> в разные сроки. При оценке изменений лейкоцитов были учтены структурные особенности и их изменения в динамике. Основные результаты касаются нарушений в строении ядра и цитоплазмы клеток. </w:t>
      </w:r>
    </w:p>
    <w:p w:rsidR="00B207A8" w:rsidRPr="00B207A8" w:rsidRDefault="00B207A8" w:rsidP="00B207A8">
      <w:pPr>
        <w:pStyle w:val="a6"/>
        <w:ind w:firstLine="709"/>
        <w:jc w:val="both"/>
        <w:rPr>
          <w:rFonts w:ascii="Times New Roman" w:hAnsi="Times New Roman" w:cs="Times New Roman"/>
          <w:sz w:val="24"/>
        </w:rPr>
      </w:pPr>
    </w:p>
    <w:p w:rsidR="001C0044" w:rsidRPr="009606AC" w:rsidRDefault="009606AC" w:rsidP="009606AC">
      <w:pPr>
        <w:pStyle w:val="a6"/>
        <w:ind w:firstLine="709"/>
        <w:jc w:val="both"/>
        <w:rPr>
          <w:rFonts w:ascii="Times New Roman" w:hAnsi="Times New Roman" w:cs="Times New Roman"/>
          <w:sz w:val="28"/>
        </w:rPr>
      </w:pPr>
      <w:r w:rsidRPr="009606AC">
        <w:rPr>
          <w:rFonts w:ascii="Times New Roman" w:hAnsi="Times New Roman" w:cs="Times New Roman"/>
          <w:b/>
          <w:sz w:val="28"/>
        </w:rPr>
        <w:t>Третьяков</w:t>
      </w:r>
      <w:r>
        <w:rPr>
          <w:rFonts w:ascii="Times New Roman" w:hAnsi="Times New Roman" w:cs="Times New Roman"/>
          <w:b/>
          <w:sz w:val="28"/>
        </w:rPr>
        <w:t>,</w:t>
      </w:r>
      <w:r w:rsidRPr="009606AC">
        <w:rPr>
          <w:rFonts w:ascii="Times New Roman" w:hAnsi="Times New Roman" w:cs="Times New Roman"/>
          <w:b/>
          <w:sz w:val="28"/>
        </w:rPr>
        <w:t xml:space="preserve"> А. М. </w:t>
      </w:r>
      <w:r w:rsidR="001C0044" w:rsidRPr="009606AC">
        <w:rPr>
          <w:rFonts w:ascii="Times New Roman" w:hAnsi="Times New Roman" w:cs="Times New Roman"/>
          <w:sz w:val="28"/>
        </w:rPr>
        <w:t xml:space="preserve">Изменение морфологии крови овец при дегельминтизации антигельминтиком аверсект-2 на фоне вакцинации сухой живой вакциной из штамма </w:t>
      </w:r>
      <w:r w:rsidRPr="009606AC">
        <w:rPr>
          <w:rFonts w:ascii="Times New Roman" w:hAnsi="Times New Roman" w:cs="Times New Roman"/>
          <w:sz w:val="28"/>
        </w:rPr>
        <w:t>В.</w:t>
      </w:r>
      <w:r w:rsidR="001C0044" w:rsidRPr="009606AC">
        <w:rPr>
          <w:rFonts w:ascii="Times New Roman" w:hAnsi="Times New Roman" w:cs="Times New Roman"/>
          <w:sz w:val="28"/>
        </w:rPr>
        <w:t xml:space="preserve"> </w:t>
      </w:r>
      <w:proofErr w:type="gramStart"/>
      <w:r w:rsidR="001C0044" w:rsidRPr="009606AC">
        <w:rPr>
          <w:rFonts w:ascii="Times New Roman" w:hAnsi="Times New Roman" w:cs="Times New Roman"/>
          <w:sz w:val="28"/>
        </w:rPr>
        <w:t>а</w:t>
      </w:r>
      <w:proofErr w:type="gramEnd"/>
      <w:r w:rsidR="001C0044" w:rsidRPr="009606AC">
        <w:rPr>
          <w:rFonts w:ascii="Times New Roman" w:hAnsi="Times New Roman" w:cs="Times New Roman"/>
          <w:sz w:val="28"/>
        </w:rPr>
        <w:t>bortus 19 /</w:t>
      </w:r>
      <w:r>
        <w:rPr>
          <w:rFonts w:ascii="Times New Roman" w:hAnsi="Times New Roman" w:cs="Times New Roman"/>
          <w:sz w:val="28"/>
        </w:rPr>
        <w:t xml:space="preserve"> </w:t>
      </w:r>
      <w:r w:rsidRPr="009606AC">
        <w:rPr>
          <w:rFonts w:ascii="Times New Roman" w:hAnsi="Times New Roman" w:cs="Times New Roman"/>
          <w:sz w:val="28"/>
        </w:rPr>
        <w:t>А.</w:t>
      </w:r>
      <w:r>
        <w:rPr>
          <w:rFonts w:ascii="Times New Roman" w:hAnsi="Times New Roman" w:cs="Times New Roman"/>
          <w:sz w:val="28"/>
        </w:rPr>
        <w:t xml:space="preserve"> </w:t>
      </w:r>
      <w:r w:rsidRPr="009606AC">
        <w:rPr>
          <w:rFonts w:ascii="Times New Roman" w:hAnsi="Times New Roman" w:cs="Times New Roman"/>
          <w:sz w:val="28"/>
        </w:rPr>
        <w:t>М.</w:t>
      </w:r>
      <w:r>
        <w:rPr>
          <w:rFonts w:ascii="Times New Roman" w:hAnsi="Times New Roman" w:cs="Times New Roman"/>
          <w:sz w:val="28"/>
        </w:rPr>
        <w:t xml:space="preserve"> </w:t>
      </w:r>
      <w:r w:rsidR="001C0044" w:rsidRPr="009606AC">
        <w:rPr>
          <w:rFonts w:ascii="Times New Roman" w:hAnsi="Times New Roman" w:cs="Times New Roman"/>
          <w:sz w:val="28"/>
        </w:rPr>
        <w:t xml:space="preserve">Третьяков, </w:t>
      </w:r>
      <w:r w:rsidRPr="009606AC">
        <w:rPr>
          <w:rFonts w:ascii="Times New Roman" w:hAnsi="Times New Roman" w:cs="Times New Roman"/>
          <w:sz w:val="28"/>
        </w:rPr>
        <w:t>Ю.</w:t>
      </w:r>
      <w:r>
        <w:rPr>
          <w:rFonts w:ascii="Times New Roman" w:hAnsi="Times New Roman" w:cs="Times New Roman"/>
          <w:sz w:val="28"/>
        </w:rPr>
        <w:t xml:space="preserve"> </w:t>
      </w:r>
      <w:r w:rsidRPr="009606AC">
        <w:rPr>
          <w:rFonts w:ascii="Times New Roman" w:hAnsi="Times New Roman" w:cs="Times New Roman"/>
          <w:sz w:val="28"/>
        </w:rPr>
        <w:t>А.</w:t>
      </w:r>
      <w:r>
        <w:rPr>
          <w:rFonts w:ascii="Times New Roman" w:hAnsi="Times New Roman" w:cs="Times New Roman"/>
          <w:sz w:val="28"/>
        </w:rPr>
        <w:t xml:space="preserve"> </w:t>
      </w:r>
      <w:r w:rsidR="001C0044" w:rsidRPr="009606AC">
        <w:rPr>
          <w:rFonts w:ascii="Times New Roman" w:hAnsi="Times New Roman" w:cs="Times New Roman"/>
          <w:sz w:val="28"/>
        </w:rPr>
        <w:t>Кушкина // Вестник Бурятской гос. с.-х. акад. им. В.Р. Филиппова. – 2016. – № 3. – С.</w:t>
      </w:r>
      <w:r>
        <w:rPr>
          <w:rFonts w:ascii="Times New Roman" w:hAnsi="Times New Roman" w:cs="Times New Roman"/>
          <w:sz w:val="28"/>
        </w:rPr>
        <w:t xml:space="preserve"> </w:t>
      </w:r>
      <w:r w:rsidR="001C0044" w:rsidRPr="009606AC">
        <w:rPr>
          <w:rFonts w:ascii="Times New Roman" w:hAnsi="Times New Roman" w:cs="Times New Roman"/>
          <w:sz w:val="28"/>
        </w:rPr>
        <w:t>80-87.</w:t>
      </w:r>
    </w:p>
    <w:p w:rsidR="001C0044" w:rsidRDefault="001C0044" w:rsidP="009606AC">
      <w:pPr>
        <w:pStyle w:val="a6"/>
        <w:ind w:firstLine="709"/>
        <w:jc w:val="both"/>
        <w:rPr>
          <w:rFonts w:ascii="Times New Roman" w:hAnsi="Times New Roman" w:cs="Times New Roman"/>
          <w:sz w:val="24"/>
        </w:rPr>
      </w:pPr>
      <w:r w:rsidRPr="009606AC">
        <w:rPr>
          <w:rFonts w:ascii="Times New Roman" w:hAnsi="Times New Roman" w:cs="Times New Roman"/>
          <w:sz w:val="24"/>
        </w:rPr>
        <w:t xml:space="preserve">В статье приведены гематологические изменение у овец при разных сроках дегельминтизации антигельминтиком аверсект-2 на фоне вакцинации сухой живой вакциной из штамма </w:t>
      </w:r>
      <w:r w:rsidR="00BA6CD6" w:rsidRPr="009606AC">
        <w:rPr>
          <w:rFonts w:ascii="Times New Roman" w:hAnsi="Times New Roman" w:cs="Times New Roman"/>
          <w:sz w:val="24"/>
        </w:rPr>
        <w:t>В</w:t>
      </w:r>
      <w:r w:rsidRPr="009606AC">
        <w:rPr>
          <w:rFonts w:ascii="Times New Roman" w:hAnsi="Times New Roman" w:cs="Times New Roman"/>
          <w:sz w:val="24"/>
        </w:rPr>
        <w:t xml:space="preserve">. </w:t>
      </w:r>
      <w:proofErr w:type="gramStart"/>
      <w:r w:rsidRPr="009606AC">
        <w:rPr>
          <w:rFonts w:ascii="Times New Roman" w:hAnsi="Times New Roman" w:cs="Times New Roman"/>
          <w:sz w:val="24"/>
        </w:rPr>
        <w:t>а</w:t>
      </w:r>
      <w:proofErr w:type="gramEnd"/>
      <w:r w:rsidRPr="009606AC">
        <w:rPr>
          <w:rFonts w:ascii="Times New Roman" w:hAnsi="Times New Roman" w:cs="Times New Roman"/>
          <w:sz w:val="24"/>
        </w:rPr>
        <w:t xml:space="preserve">bortus № 19. </w:t>
      </w:r>
    </w:p>
    <w:p w:rsidR="00BA6CD6" w:rsidRPr="009606AC" w:rsidRDefault="00BA6CD6" w:rsidP="009606AC">
      <w:pPr>
        <w:pStyle w:val="a6"/>
        <w:ind w:firstLine="709"/>
        <w:jc w:val="both"/>
        <w:rPr>
          <w:rFonts w:ascii="Times New Roman" w:hAnsi="Times New Roman" w:cs="Times New Roman"/>
          <w:sz w:val="24"/>
        </w:rPr>
      </w:pPr>
    </w:p>
    <w:p w:rsidR="00106DE5" w:rsidRDefault="00106DE5" w:rsidP="002E13C4">
      <w:pPr>
        <w:pStyle w:val="a6"/>
        <w:ind w:firstLine="709"/>
        <w:jc w:val="both"/>
        <w:rPr>
          <w:rFonts w:ascii="Times New Roman" w:hAnsi="Times New Roman" w:cs="Times New Roman"/>
          <w:sz w:val="28"/>
        </w:rPr>
      </w:pPr>
      <w:r w:rsidRPr="00106DE5">
        <w:rPr>
          <w:rFonts w:ascii="Times New Roman" w:hAnsi="Times New Roman" w:cs="Times New Roman"/>
          <w:b/>
          <w:bCs/>
          <w:sz w:val="28"/>
        </w:rPr>
        <w:t>Распространенность анаплазмоза среди собак в Новосибирске</w:t>
      </w:r>
      <w:r w:rsidRPr="00106DE5">
        <w:rPr>
          <w:rFonts w:ascii="Times New Roman" w:hAnsi="Times New Roman" w:cs="Times New Roman"/>
          <w:sz w:val="28"/>
        </w:rPr>
        <w:t xml:space="preserve"> / Е. В. Радюк [и др.]</w:t>
      </w:r>
      <w:r>
        <w:rPr>
          <w:rFonts w:ascii="Times New Roman" w:hAnsi="Times New Roman" w:cs="Times New Roman"/>
          <w:sz w:val="28"/>
        </w:rPr>
        <w:t xml:space="preserve"> </w:t>
      </w:r>
      <w:r w:rsidRPr="00106DE5">
        <w:rPr>
          <w:rFonts w:ascii="Times New Roman" w:hAnsi="Times New Roman" w:cs="Times New Roman"/>
          <w:sz w:val="28"/>
        </w:rPr>
        <w:t xml:space="preserve">// Ветеринария. </w:t>
      </w:r>
      <w:r w:rsidR="00E65B4A" w:rsidRPr="009606AC">
        <w:rPr>
          <w:rFonts w:ascii="Times New Roman" w:hAnsi="Times New Roman" w:cs="Times New Roman"/>
          <w:sz w:val="28"/>
        </w:rPr>
        <w:t>–</w:t>
      </w:r>
      <w:r w:rsidRPr="00106DE5">
        <w:rPr>
          <w:rFonts w:ascii="Times New Roman" w:hAnsi="Times New Roman" w:cs="Times New Roman"/>
          <w:sz w:val="28"/>
        </w:rPr>
        <w:t xml:space="preserve"> 2016. </w:t>
      </w:r>
      <w:r w:rsidR="00E65B4A" w:rsidRPr="009606AC">
        <w:rPr>
          <w:rFonts w:ascii="Times New Roman" w:hAnsi="Times New Roman" w:cs="Times New Roman"/>
          <w:sz w:val="28"/>
        </w:rPr>
        <w:t>–</w:t>
      </w:r>
      <w:r w:rsidRPr="00106DE5">
        <w:rPr>
          <w:rFonts w:ascii="Times New Roman" w:hAnsi="Times New Roman" w:cs="Times New Roman"/>
          <w:sz w:val="28"/>
        </w:rPr>
        <w:t xml:space="preserve"> № 12. </w:t>
      </w:r>
      <w:r w:rsidR="00E65B4A" w:rsidRPr="009606AC">
        <w:rPr>
          <w:rFonts w:ascii="Times New Roman" w:hAnsi="Times New Roman" w:cs="Times New Roman"/>
          <w:sz w:val="28"/>
        </w:rPr>
        <w:t>–</w:t>
      </w:r>
      <w:r w:rsidRPr="00106DE5">
        <w:rPr>
          <w:rFonts w:ascii="Times New Roman" w:hAnsi="Times New Roman" w:cs="Times New Roman"/>
          <w:sz w:val="28"/>
        </w:rPr>
        <w:t xml:space="preserve"> С. 35-38.</w:t>
      </w:r>
    </w:p>
    <w:p w:rsidR="00106DE5" w:rsidRDefault="00106DE5" w:rsidP="002E13C4">
      <w:pPr>
        <w:pStyle w:val="a6"/>
        <w:ind w:firstLine="709"/>
        <w:jc w:val="both"/>
        <w:rPr>
          <w:rFonts w:ascii="Times New Roman" w:hAnsi="Times New Roman" w:cs="Times New Roman"/>
          <w:sz w:val="24"/>
        </w:rPr>
      </w:pPr>
      <w:r w:rsidRPr="00106DE5">
        <w:rPr>
          <w:rFonts w:ascii="Times New Roman" w:hAnsi="Times New Roman" w:cs="Times New Roman"/>
          <w:sz w:val="24"/>
        </w:rPr>
        <w:t>Для выявления распространенности в г. Новосибирске анаплазмоза среди собак методами ИФА и ПЦР протестировали 100 проб крови от них. Специфические клинические признаки, характерные для анаплазмоза, у этих животных отсутствовали. Антитела к возбудителям анаплазмоза обнаружили у 7 (7 %) особей. Результаты ПЦР были отрицательными. У одной из собак наблюдали смешанную инфекцию анаплазмоза и бабезиоза, а 4 переболели бабезиозом ранее.</w:t>
      </w:r>
    </w:p>
    <w:p w:rsidR="002A47BB" w:rsidRDefault="002A47BB" w:rsidP="002E13C4">
      <w:pPr>
        <w:pStyle w:val="a6"/>
        <w:ind w:firstLine="709"/>
        <w:jc w:val="both"/>
        <w:rPr>
          <w:rFonts w:ascii="Times New Roman" w:hAnsi="Times New Roman" w:cs="Times New Roman"/>
          <w:sz w:val="24"/>
        </w:rPr>
      </w:pPr>
    </w:p>
    <w:p w:rsidR="005D3619" w:rsidRDefault="005D3619" w:rsidP="005D3619">
      <w:pPr>
        <w:pStyle w:val="a6"/>
        <w:ind w:firstLine="709"/>
        <w:jc w:val="both"/>
        <w:rPr>
          <w:rFonts w:ascii="Times New Roman" w:hAnsi="Times New Roman" w:cs="Times New Roman"/>
          <w:sz w:val="28"/>
        </w:rPr>
      </w:pPr>
      <w:r w:rsidRPr="003B3DBD">
        <w:rPr>
          <w:rFonts w:ascii="Times New Roman" w:hAnsi="Times New Roman" w:cs="Times New Roman"/>
          <w:b/>
          <w:sz w:val="28"/>
        </w:rPr>
        <w:t>Титова</w:t>
      </w:r>
      <w:r>
        <w:rPr>
          <w:rFonts w:ascii="Times New Roman" w:hAnsi="Times New Roman" w:cs="Times New Roman"/>
          <w:b/>
          <w:sz w:val="28"/>
        </w:rPr>
        <w:t>,</w:t>
      </w:r>
      <w:r w:rsidRPr="003B3DBD">
        <w:rPr>
          <w:rFonts w:ascii="Times New Roman" w:hAnsi="Times New Roman" w:cs="Times New Roman"/>
          <w:b/>
          <w:sz w:val="28"/>
        </w:rPr>
        <w:t xml:space="preserve"> Т. Г.</w:t>
      </w:r>
      <w:r w:rsidRPr="003B3DBD">
        <w:rPr>
          <w:rFonts w:ascii="Times New Roman" w:hAnsi="Times New Roman" w:cs="Times New Roman"/>
          <w:sz w:val="28"/>
        </w:rPr>
        <w:t xml:space="preserve"> Резистентность у </w:t>
      </w:r>
      <w:proofErr w:type="gramStart"/>
      <w:r w:rsidRPr="003B3DBD">
        <w:rPr>
          <w:rFonts w:ascii="Times New Roman" w:hAnsi="Times New Roman" w:cs="Times New Roman"/>
          <w:sz w:val="28"/>
        </w:rPr>
        <w:t>полевых</w:t>
      </w:r>
      <w:proofErr w:type="gramEnd"/>
      <w:r w:rsidRPr="003B3DBD">
        <w:rPr>
          <w:rFonts w:ascii="Times New Roman" w:hAnsi="Times New Roman" w:cs="Times New Roman"/>
          <w:sz w:val="28"/>
        </w:rPr>
        <w:t xml:space="preserve"> </w:t>
      </w:r>
      <w:proofErr w:type="spellStart"/>
      <w:r w:rsidRPr="003B3DBD">
        <w:rPr>
          <w:rFonts w:ascii="Times New Roman" w:hAnsi="Times New Roman" w:cs="Times New Roman"/>
          <w:sz w:val="28"/>
        </w:rPr>
        <w:t>изолятов</w:t>
      </w:r>
      <w:proofErr w:type="spellEnd"/>
      <w:r w:rsidRPr="003B3DBD">
        <w:rPr>
          <w:rFonts w:ascii="Times New Roman" w:hAnsi="Times New Roman" w:cs="Times New Roman"/>
          <w:sz w:val="28"/>
        </w:rPr>
        <w:t xml:space="preserve"> </w:t>
      </w:r>
      <w:proofErr w:type="spellStart"/>
      <w:r w:rsidRPr="003B3DBD">
        <w:rPr>
          <w:rFonts w:ascii="Times New Roman" w:hAnsi="Times New Roman" w:cs="Times New Roman"/>
          <w:sz w:val="28"/>
        </w:rPr>
        <w:t>эймерий</w:t>
      </w:r>
      <w:proofErr w:type="spellEnd"/>
      <w:r w:rsidRPr="003B3DBD">
        <w:rPr>
          <w:rFonts w:ascii="Times New Roman" w:hAnsi="Times New Roman" w:cs="Times New Roman"/>
          <w:sz w:val="28"/>
        </w:rPr>
        <w:t xml:space="preserve"> к </w:t>
      </w:r>
      <w:proofErr w:type="spellStart"/>
      <w:r w:rsidRPr="003B3DBD">
        <w:rPr>
          <w:rFonts w:ascii="Times New Roman" w:hAnsi="Times New Roman" w:cs="Times New Roman"/>
          <w:sz w:val="28"/>
        </w:rPr>
        <w:t>антикокцидийным</w:t>
      </w:r>
      <w:proofErr w:type="spellEnd"/>
      <w:r w:rsidRPr="003B3DBD">
        <w:rPr>
          <w:rFonts w:ascii="Times New Roman" w:hAnsi="Times New Roman" w:cs="Times New Roman"/>
          <w:sz w:val="28"/>
        </w:rPr>
        <w:t xml:space="preserve"> препаратам и пути её преодоления / Т. Г. Титова, В. М. </w:t>
      </w:r>
      <w:proofErr w:type="spellStart"/>
      <w:r w:rsidRPr="003B3DBD">
        <w:rPr>
          <w:rFonts w:ascii="Times New Roman" w:hAnsi="Times New Roman" w:cs="Times New Roman"/>
          <w:sz w:val="28"/>
        </w:rPr>
        <w:t>Разбицкий</w:t>
      </w:r>
      <w:proofErr w:type="spellEnd"/>
      <w:r w:rsidRPr="003B3DBD">
        <w:rPr>
          <w:rFonts w:ascii="Times New Roman" w:hAnsi="Times New Roman" w:cs="Times New Roman"/>
          <w:sz w:val="28"/>
        </w:rPr>
        <w:t xml:space="preserve"> // Эффективное животноводство. – 2016. – № 8. – С. 53-55.</w:t>
      </w:r>
    </w:p>
    <w:p w:rsidR="005D3619" w:rsidRDefault="005D3619" w:rsidP="005D3619">
      <w:pPr>
        <w:pStyle w:val="a6"/>
        <w:ind w:firstLine="709"/>
        <w:jc w:val="both"/>
        <w:rPr>
          <w:rFonts w:ascii="Times New Roman" w:hAnsi="Times New Roman" w:cs="Times New Roman"/>
          <w:sz w:val="28"/>
        </w:rPr>
      </w:pPr>
    </w:p>
    <w:p w:rsidR="002A47BB" w:rsidRDefault="002A47BB" w:rsidP="005D3619">
      <w:pPr>
        <w:pStyle w:val="a6"/>
        <w:ind w:firstLine="709"/>
        <w:jc w:val="center"/>
        <w:rPr>
          <w:rFonts w:ascii="Times New Roman" w:hAnsi="Times New Roman" w:cs="Times New Roman"/>
          <w:b/>
          <w:sz w:val="28"/>
        </w:rPr>
      </w:pPr>
      <w:r w:rsidRPr="002A47BB">
        <w:rPr>
          <w:rFonts w:ascii="Times New Roman" w:hAnsi="Times New Roman" w:cs="Times New Roman"/>
          <w:b/>
          <w:sz w:val="28"/>
        </w:rPr>
        <w:t>Ветеринарная хирургия</w:t>
      </w:r>
    </w:p>
    <w:p w:rsidR="0026373C" w:rsidRPr="00C32CC4" w:rsidRDefault="0026373C" w:rsidP="0026373C">
      <w:pPr>
        <w:pStyle w:val="a6"/>
        <w:ind w:firstLine="709"/>
        <w:jc w:val="both"/>
        <w:rPr>
          <w:rFonts w:ascii="Times New Roman" w:hAnsi="Times New Roman" w:cs="Times New Roman"/>
          <w:sz w:val="28"/>
          <w:szCs w:val="28"/>
        </w:rPr>
      </w:pPr>
      <w:r w:rsidRPr="00C32CC4">
        <w:rPr>
          <w:rFonts w:ascii="Times New Roman" w:hAnsi="Times New Roman" w:cs="Times New Roman"/>
          <w:b/>
          <w:sz w:val="28"/>
          <w:szCs w:val="28"/>
        </w:rPr>
        <w:t xml:space="preserve">Влияние окситоцина на </w:t>
      </w:r>
      <w:proofErr w:type="spellStart"/>
      <w:r w:rsidRPr="00C32CC4">
        <w:rPr>
          <w:rFonts w:ascii="Times New Roman" w:hAnsi="Times New Roman" w:cs="Times New Roman"/>
          <w:b/>
          <w:sz w:val="28"/>
          <w:szCs w:val="28"/>
        </w:rPr>
        <w:t>репаративную</w:t>
      </w:r>
      <w:proofErr w:type="spellEnd"/>
      <w:r w:rsidRPr="00C32CC4">
        <w:rPr>
          <w:rFonts w:ascii="Times New Roman" w:hAnsi="Times New Roman" w:cs="Times New Roman"/>
          <w:b/>
          <w:sz w:val="28"/>
          <w:szCs w:val="28"/>
        </w:rPr>
        <w:t xml:space="preserve"> регенерацию структур роговицы</w:t>
      </w:r>
      <w:r>
        <w:rPr>
          <w:rFonts w:ascii="Times New Roman" w:hAnsi="Times New Roman" w:cs="Times New Roman"/>
          <w:b/>
          <w:sz w:val="28"/>
          <w:szCs w:val="28"/>
        </w:rPr>
        <w:t xml:space="preserve"> / </w:t>
      </w:r>
      <w:r w:rsidRPr="00C32CC4">
        <w:rPr>
          <w:rFonts w:ascii="Times New Roman" w:hAnsi="Times New Roman" w:cs="Times New Roman"/>
          <w:sz w:val="28"/>
          <w:szCs w:val="28"/>
        </w:rPr>
        <w:t xml:space="preserve">А. А. </w:t>
      </w:r>
      <w:proofErr w:type="spellStart"/>
      <w:r w:rsidRPr="00C32CC4">
        <w:rPr>
          <w:rFonts w:ascii="Times New Roman" w:hAnsi="Times New Roman" w:cs="Times New Roman"/>
          <w:sz w:val="28"/>
          <w:szCs w:val="28"/>
        </w:rPr>
        <w:t>Стадников</w:t>
      </w:r>
      <w:proofErr w:type="spellEnd"/>
      <w:r w:rsidRPr="00C32CC4">
        <w:rPr>
          <w:rFonts w:ascii="Times New Roman" w:hAnsi="Times New Roman" w:cs="Times New Roman"/>
          <w:sz w:val="28"/>
          <w:szCs w:val="28"/>
        </w:rPr>
        <w:t xml:space="preserve"> [и др.] // Практическая медицина. – 2016. – № 6 (98). – С. 168-172.</w:t>
      </w:r>
    </w:p>
    <w:p w:rsidR="0026373C" w:rsidRDefault="0026373C" w:rsidP="00A34C5C">
      <w:pPr>
        <w:pStyle w:val="a6"/>
        <w:widowControl w:val="0"/>
        <w:ind w:firstLine="709"/>
        <w:jc w:val="both"/>
        <w:rPr>
          <w:rFonts w:ascii="Times New Roman" w:hAnsi="Times New Roman" w:cs="Times New Roman"/>
          <w:sz w:val="24"/>
        </w:rPr>
      </w:pPr>
      <w:r w:rsidRPr="00E8602A">
        <w:rPr>
          <w:rFonts w:ascii="Times New Roman" w:hAnsi="Times New Roman" w:cs="Times New Roman"/>
          <w:sz w:val="24"/>
        </w:rPr>
        <w:t xml:space="preserve">Проведена оценка влияния окситоцина при механической травме роговицы и установлена его роль в лечебной коррекции с позиций </w:t>
      </w:r>
      <w:proofErr w:type="spellStart"/>
      <w:r w:rsidRPr="00E8602A">
        <w:rPr>
          <w:rFonts w:ascii="Times New Roman" w:hAnsi="Times New Roman" w:cs="Times New Roman"/>
          <w:sz w:val="24"/>
        </w:rPr>
        <w:t>репаративных</w:t>
      </w:r>
      <w:proofErr w:type="spellEnd"/>
      <w:r w:rsidRPr="00E8602A">
        <w:rPr>
          <w:rFonts w:ascii="Times New Roman" w:hAnsi="Times New Roman" w:cs="Times New Roman"/>
          <w:sz w:val="24"/>
        </w:rPr>
        <w:t xml:space="preserve"> морфогенезов. Сформированы 3 группы экспериментальных животных (6 кроликов).1-й и 2-й группам выполнена эрозия роговицы диаметром 8 мм. 3-я группа контрольная - без повреждения роговицы. 1-й группе (2 кролика) </w:t>
      </w:r>
      <w:proofErr w:type="spellStart"/>
      <w:r w:rsidRPr="00E8602A">
        <w:rPr>
          <w:rFonts w:ascii="Times New Roman" w:hAnsi="Times New Roman" w:cs="Times New Roman"/>
          <w:sz w:val="24"/>
        </w:rPr>
        <w:t>инстиллировали</w:t>
      </w:r>
      <w:proofErr w:type="spellEnd"/>
      <w:r w:rsidRPr="00E8602A">
        <w:rPr>
          <w:rFonts w:ascii="Times New Roman" w:hAnsi="Times New Roman" w:cs="Times New Roman"/>
          <w:sz w:val="24"/>
        </w:rPr>
        <w:t xml:space="preserve"> в конъюнктивальный мешок антибиотик </w:t>
      </w:r>
      <w:proofErr w:type="spellStart"/>
      <w:r w:rsidRPr="00E8602A">
        <w:rPr>
          <w:rFonts w:ascii="Times New Roman" w:hAnsi="Times New Roman" w:cs="Times New Roman"/>
          <w:sz w:val="24"/>
        </w:rPr>
        <w:t>ципромед</w:t>
      </w:r>
      <w:proofErr w:type="spellEnd"/>
      <w:r w:rsidRPr="00E8602A">
        <w:rPr>
          <w:rFonts w:ascii="Times New Roman" w:hAnsi="Times New Roman" w:cs="Times New Roman"/>
          <w:sz w:val="24"/>
        </w:rPr>
        <w:t xml:space="preserve"> 0,3%; 2-й группе (2 кролика) - окситоцин 5МЕ и </w:t>
      </w:r>
      <w:proofErr w:type="spellStart"/>
      <w:r w:rsidRPr="00E8602A">
        <w:rPr>
          <w:rFonts w:ascii="Times New Roman" w:hAnsi="Times New Roman" w:cs="Times New Roman"/>
          <w:sz w:val="24"/>
        </w:rPr>
        <w:t>ципромед</w:t>
      </w:r>
      <w:proofErr w:type="spellEnd"/>
      <w:r w:rsidRPr="00E8602A">
        <w:rPr>
          <w:rFonts w:ascii="Times New Roman" w:hAnsi="Times New Roman" w:cs="Times New Roman"/>
          <w:sz w:val="24"/>
        </w:rPr>
        <w:t xml:space="preserve"> 0,3%. У всех животных взяты образцы (n=18) переднего эпителия и стромы на 4-е и 8-е сутки эксперимента, изготовлены </w:t>
      </w:r>
      <w:proofErr w:type="spellStart"/>
      <w:r w:rsidRPr="00E8602A">
        <w:rPr>
          <w:rFonts w:ascii="Times New Roman" w:hAnsi="Times New Roman" w:cs="Times New Roman"/>
          <w:sz w:val="24"/>
        </w:rPr>
        <w:t>гистопрепараты</w:t>
      </w:r>
      <w:proofErr w:type="spellEnd"/>
      <w:r w:rsidRPr="00E8602A">
        <w:rPr>
          <w:rFonts w:ascii="Times New Roman" w:hAnsi="Times New Roman" w:cs="Times New Roman"/>
          <w:sz w:val="24"/>
        </w:rPr>
        <w:t xml:space="preserve">. Из образцов </w:t>
      </w:r>
      <w:proofErr w:type="gramStart"/>
      <w:r w:rsidRPr="00E8602A">
        <w:rPr>
          <w:rFonts w:ascii="Times New Roman" w:hAnsi="Times New Roman" w:cs="Times New Roman"/>
          <w:sz w:val="24"/>
        </w:rPr>
        <w:t>выделена</w:t>
      </w:r>
      <w:proofErr w:type="gramEnd"/>
      <w:r w:rsidRPr="00E8602A">
        <w:rPr>
          <w:rFonts w:ascii="Times New Roman" w:hAnsi="Times New Roman" w:cs="Times New Roman"/>
          <w:sz w:val="24"/>
        </w:rPr>
        <w:t xml:space="preserve"> </w:t>
      </w:r>
      <w:proofErr w:type="spellStart"/>
      <w:r w:rsidRPr="00E8602A">
        <w:rPr>
          <w:rFonts w:ascii="Times New Roman" w:hAnsi="Times New Roman" w:cs="Times New Roman"/>
          <w:sz w:val="24"/>
        </w:rPr>
        <w:t>мРНК</w:t>
      </w:r>
      <w:proofErr w:type="spellEnd"/>
      <w:r w:rsidRPr="00E8602A">
        <w:rPr>
          <w:rFonts w:ascii="Times New Roman" w:hAnsi="Times New Roman" w:cs="Times New Roman"/>
          <w:sz w:val="24"/>
        </w:rPr>
        <w:t xml:space="preserve">, относительное содержание которой оценивали методом электрофореза. Обратной транскрипцией с </w:t>
      </w:r>
      <w:r w:rsidRPr="00E8602A">
        <w:rPr>
          <w:rFonts w:ascii="Times New Roman" w:hAnsi="Times New Roman" w:cs="Times New Roman"/>
          <w:sz w:val="24"/>
        </w:rPr>
        <w:lastRenderedPageBreak/>
        <w:t xml:space="preserve">помощью реактива MMLV </w:t>
      </w:r>
      <w:proofErr w:type="gramStart"/>
      <w:r w:rsidRPr="00E8602A">
        <w:rPr>
          <w:rFonts w:ascii="Times New Roman" w:hAnsi="Times New Roman" w:cs="Times New Roman"/>
          <w:sz w:val="24"/>
        </w:rPr>
        <w:t>получена</w:t>
      </w:r>
      <w:proofErr w:type="gramEnd"/>
      <w:r w:rsidRPr="00E8602A">
        <w:rPr>
          <w:rFonts w:ascii="Times New Roman" w:hAnsi="Times New Roman" w:cs="Times New Roman"/>
          <w:sz w:val="24"/>
        </w:rPr>
        <w:t xml:space="preserve"> </w:t>
      </w:r>
      <w:proofErr w:type="spellStart"/>
      <w:r w:rsidRPr="00E8602A">
        <w:rPr>
          <w:rFonts w:ascii="Times New Roman" w:hAnsi="Times New Roman" w:cs="Times New Roman"/>
          <w:sz w:val="24"/>
        </w:rPr>
        <w:t>кДНК</w:t>
      </w:r>
      <w:proofErr w:type="spellEnd"/>
      <w:r w:rsidRPr="00E8602A">
        <w:rPr>
          <w:rFonts w:ascii="Times New Roman" w:hAnsi="Times New Roman" w:cs="Times New Roman"/>
          <w:sz w:val="24"/>
        </w:rPr>
        <w:t xml:space="preserve">. По результатам </w:t>
      </w:r>
      <w:proofErr w:type="spellStart"/>
      <w:r w:rsidRPr="00E8602A">
        <w:rPr>
          <w:rFonts w:ascii="Times New Roman" w:hAnsi="Times New Roman" w:cs="Times New Roman"/>
          <w:sz w:val="24"/>
        </w:rPr>
        <w:t>real-time</w:t>
      </w:r>
      <w:proofErr w:type="spellEnd"/>
      <w:r w:rsidRPr="00E8602A">
        <w:rPr>
          <w:rFonts w:ascii="Times New Roman" w:hAnsi="Times New Roman" w:cs="Times New Roman"/>
          <w:sz w:val="24"/>
        </w:rPr>
        <w:t xml:space="preserve"> PCR оценивалась экспрессия изучаемых генов. </w:t>
      </w:r>
      <w:proofErr w:type="gramStart"/>
      <w:r w:rsidRPr="00E8602A">
        <w:rPr>
          <w:rFonts w:ascii="Times New Roman" w:hAnsi="Times New Roman" w:cs="Times New Roman"/>
          <w:sz w:val="24"/>
        </w:rPr>
        <w:t>Уровень экспрессии гена Ki-67 нормализовали относительно гена (3-ACTIN.</w:t>
      </w:r>
      <w:proofErr w:type="gramEnd"/>
      <w:r w:rsidRPr="00E8602A">
        <w:rPr>
          <w:rFonts w:ascii="Times New Roman" w:hAnsi="Times New Roman" w:cs="Times New Roman"/>
          <w:sz w:val="24"/>
        </w:rPr>
        <w:t xml:space="preserve"> На 4-е сутки наблюдался более высокий уровень экспрессии гена Ki-67 в 1-й группе, а на 8-е сутки - во 2-й группе. </w:t>
      </w:r>
      <w:proofErr w:type="gramStart"/>
      <w:r w:rsidRPr="00E8602A">
        <w:rPr>
          <w:rFonts w:ascii="Times New Roman" w:hAnsi="Times New Roman" w:cs="Times New Roman"/>
          <w:sz w:val="24"/>
        </w:rPr>
        <w:t xml:space="preserve">Анализ экспрессии гена Ki-67 по сравнению с (3-ACTIN позволяет сделать вывод о том, что препарат «Окситоцин» положительно влияет на процессы регенерации роговицы. </w:t>
      </w:r>
      <w:proofErr w:type="gramEnd"/>
    </w:p>
    <w:p w:rsidR="00BA6CD6" w:rsidRDefault="00BA6CD6" w:rsidP="0026373C">
      <w:pPr>
        <w:pStyle w:val="a6"/>
        <w:ind w:firstLine="709"/>
        <w:jc w:val="both"/>
        <w:rPr>
          <w:rFonts w:ascii="Times New Roman" w:hAnsi="Times New Roman" w:cs="Times New Roman"/>
          <w:sz w:val="24"/>
        </w:rPr>
      </w:pPr>
    </w:p>
    <w:p w:rsidR="002160F1" w:rsidRDefault="002160F1" w:rsidP="00BA6CD6">
      <w:pPr>
        <w:pStyle w:val="a6"/>
        <w:widowControl w:val="0"/>
        <w:ind w:firstLine="709"/>
        <w:jc w:val="both"/>
        <w:rPr>
          <w:rFonts w:ascii="Times New Roman" w:hAnsi="Times New Roman" w:cs="Times New Roman"/>
          <w:sz w:val="28"/>
          <w:szCs w:val="24"/>
        </w:rPr>
      </w:pPr>
      <w:r w:rsidRPr="00393D75">
        <w:rPr>
          <w:rFonts w:ascii="Times New Roman" w:hAnsi="Times New Roman" w:cs="Times New Roman"/>
          <w:b/>
          <w:sz w:val="28"/>
          <w:szCs w:val="24"/>
        </w:rPr>
        <w:t>Горбач, Е. Н.</w:t>
      </w:r>
      <w:r w:rsidRPr="00393D75">
        <w:rPr>
          <w:rFonts w:ascii="Times New Roman" w:hAnsi="Times New Roman" w:cs="Times New Roman"/>
          <w:sz w:val="28"/>
          <w:szCs w:val="24"/>
        </w:rPr>
        <w:t xml:space="preserve"> Положительный опыт применения Z - образной ахиллотомии при удлинении голени с высоким суточным темпом у собак / Горбач Е. Н., М. А. Степанов // Вестник Ульяновской гос. с.-х. академии. – 2016. – № 4. – С. 104-110.</w:t>
      </w:r>
    </w:p>
    <w:p w:rsidR="002160F1" w:rsidRPr="00BA6CD6" w:rsidRDefault="002160F1" w:rsidP="002160F1">
      <w:pPr>
        <w:pStyle w:val="a6"/>
        <w:jc w:val="both"/>
        <w:rPr>
          <w:rFonts w:ascii="Times New Roman" w:hAnsi="Times New Roman" w:cs="Times New Roman"/>
          <w:sz w:val="24"/>
          <w:szCs w:val="24"/>
        </w:rPr>
      </w:pPr>
    </w:p>
    <w:p w:rsidR="005F24ED" w:rsidRPr="005F24ED" w:rsidRDefault="005F24ED" w:rsidP="005F24ED">
      <w:pPr>
        <w:pStyle w:val="a6"/>
        <w:ind w:firstLine="709"/>
        <w:jc w:val="both"/>
        <w:rPr>
          <w:rFonts w:ascii="Times New Roman" w:hAnsi="Times New Roman" w:cs="Times New Roman"/>
          <w:sz w:val="28"/>
        </w:rPr>
      </w:pPr>
      <w:r w:rsidRPr="005F24ED">
        <w:rPr>
          <w:rFonts w:ascii="Times New Roman" w:hAnsi="Times New Roman" w:cs="Times New Roman"/>
          <w:b/>
          <w:sz w:val="28"/>
        </w:rPr>
        <w:t>Динамика показателей клинического анализа крови у ортопедически больных коров</w:t>
      </w:r>
      <w:r w:rsidRPr="005F24ED">
        <w:rPr>
          <w:rFonts w:ascii="Times New Roman" w:hAnsi="Times New Roman" w:cs="Times New Roman"/>
          <w:sz w:val="28"/>
        </w:rPr>
        <w:t xml:space="preserve"> /</w:t>
      </w:r>
      <w:r>
        <w:rPr>
          <w:rFonts w:ascii="Times New Roman" w:hAnsi="Times New Roman" w:cs="Times New Roman"/>
          <w:sz w:val="28"/>
        </w:rPr>
        <w:t xml:space="preserve"> </w:t>
      </w:r>
      <w:r w:rsidRPr="005F24ED">
        <w:rPr>
          <w:rFonts w:ascii="Times New Roman" w:hAnsi="Times New Roman" w:cs="Times New Roman"/>
          <w:sz w:val="28"/>
        </w:rPr>
        <w:t>В.</w:t>
      </w:r>
      <w:r>
        <w:rPr>
          <w:rFonts w:ascii="Times New Roman" w:hAnsi="Times New Roman" w:cs="Times New Roman"/>
          <w:sz w:val="28"/>
        </w:rPr>
        <w:t xml:space="preserve"> </w:t>
      </w:r>
      <w:r w:rsidRPr="005F24ED">
        <w:rPr>
          <w:rFonts w:ascii="Times New Roman" w:hAnsi="Times New Roman" w:cs="Times New Roman"/>
          <w:sz w:val="28"/>
        </w:rPr>
        <w:t>А.</w:t>
      </w:r>
      <w:r>
        <w:rPr>
          <w:rFonts w:ascii="Times New Roman" w:hAnsi="Times New Roman" w:cs="Times New Roman"/>
          <w:sz w:val="28"/>
        </w:rPr>
        <w:t xml:space="preserve"> </w:t>
      </w:r>
      <w:r w:rsidRPr="005F24ED">
        <w:rPr>
          <w:rFonts w:ascii="Times New Roman" w:hAnsi="Times New Roman" w:cs="Times New Roman"/>
          <w:sz w:val="28"/>
        </w:rPr>
        <w:t xml:space="preserve">Ермолаев </w:t>
      </w:r>
      <w:r w:rsidRPr="003F3074">
        <w:rPr>
          <w:rFonts w:ascii="Times New Roman" w:hAnsi="Times New Roman" w:cs="Times New Roman"/>
          <w:sz w:val="28"/>
        </w:rPr>
        <w:t>[</w:t>
      </w:r>
      <w:r>
        <w:rPr>
          <w:rFonts w:ascii="Times New Roman" w:hAnsi="Times New Roman" w:cs="Times New Roman"/>
          <w:sz w:val="28"/>
        </w:rPr>
        <w:t>и др.</w:t>
      </w:r>
      <w:r w:rsidRPr="003F3074">
        <w:rPr>
          <w:rFonts w:ascii="Times New Roman" w:hAnsi="Times New Roman" w:cs="Times New Roman"/>
          <w:sz w:val="28"/>
        </w:rPr>
        <w:t>]</w:t>
      </w:r>
      <w:r w:rsidRPr="005F24ED">
        <w:rPr>
          <w:rFonts w:ascii="Times New Roman" w:hAnsi="Times New Roman" w:cs="Times New Roman"/>
          <w:sz w:val="28"/>
        </w:rPr>
        <w:t xml:space="preserve"> // Вестник Алтайского гос. </w:t>
      </w:r>
      <w:proofErr w:type="spellStart"/>
      <w:r w:rsidRPr="005F24ED">
        <w:rPr>
          <w:rFonts w:ascii="Times New Roman" w:hAnsi="Times New Roman" w:cs="Times New Roman"/>
          <w:sz w:val="28"/>
        </w:rPr>
        <w:t>аграр</w:t>
      </w:r>
      <w:proofErr w:type="spellEnd"/>
      <w:r w:rsidR="00354236">
        <w:rPr>
          <w:rFonts w:ascii="Times New Roman" w:hAnsi="Times New Roman" w:cs="Times New Roman"/>
          <w:sz w:val="28"/>
        </w:rPr>
        <w:t>.</w:t>
      </w:r>
      <w:r w:rsidRPr="005F24ED">
        <w:rPr>
          <w:rFonts w:ascii="Times New Roman" w:hAnsi="Times New Roman" w:cs="Times New Roman"/>
          <w:sz w:val="28"/>
        </w:rPr>
        <w:t xml:space="preserve"> ун-та. – 2016. – № 10. – С. 116-122.</w:t>
      </w:r>
    </w:p>
    <w:p w:rsidR="005F24ED" w:rsidRPr="003F3074" w:rsidRDefault="005F24ED" w:rsidP="005F24ED">
      <w:pPr>
        <w:pStyle w:val="a6"/>
        <w:ind w:firstLine="709"/>
        <w:jc w:val="both"/>
        <w:rPr>
          <w:rFonts w:ascii="Times New Roman" w:hAnsi="Times New Roman" w:cs="Times New Roman"/>
          <w:sz w:val="24"/>
        </w:rPr>
      </w:pPr>
      <w:r w:rsidRPr="005F24ED">
        <w:rPr>
          <w:rFonts w:ascii="Times New Roman" w:hAnsi="Times New Roman" w:cs="Times New Roman"/>
          <w:sz w:val="24"/>
        </w:rPr>
        <w:t xml:space="preserve">Цель исследований - повышение эффективности лечения гнойно-некротических поражений в области копытец при использовании сорбционного материала природного происхождения - диатомит Инзенского месторождения Ульяновской области. На основании проведенной клинико-ортопедической диспансеризации дойного поголовья крупного рогатого скота были выявлены коровы с диагнозом язва мягких тканей в области копытец и гнойным пододерматит (6 подопытных групп). Лечение осуществлялось в соответствии с фазами воспалительного процесса: в фазу гидратации - сложные порошки на основе сорбента - диатомита и антисептических препаратов, а в фазу дегидратация - мазь Левомеколь. </w:t>
      </w:r>
      <w:proofErr w:type="gramStart"/>
      <w:r w:rsidRPr="005F24ED">
        <w:rPr>
          <w:rFonts w:ascii="Times New Roman" w:hAnsi="Times New Roman" w:cs="Times New Roman"/>
          <w:sz w:val="24"/>
        </w:rPr>
        <w:t>Было установлено, что все исследуемые показатели крови имели тенденцию к повышению у всех подопытных ортопедически больных коров к концу лечения в среднем: содержание эритроцитов - на 9,2-43,3%, содержание гемоглобина - на 8,8-44,7, среднее содержание гемоглобина в эритроците - на 3,1-.13,1, средний объём эритроцитов - на 8,4-11,0, средняя концентрация гемоглобина в эритроците - 6,6-10,8%. Положительные динамические изменения по большинству показателей «красной</w:t>
      </w:r>
      <w:proofErr w:type="gramEnd"/>
      <w:r w:rsidRPr="005F24ED">
        <w:rPr>
          <w:rFonts w:ascii="Times New Roman" w:hAnsi="Times New Roman" w:cs="Times New Roman"/>
          <w:sz w:val="24"/>
        </w:rPr>
        <w:t xml:space="preserve"> крови» у животных в опытных группах были более выражены, чем у животных контрольной группы. </w:t>
      </w:r>
    </w:p>
    <w:p w:rsidR="005F24ED" w:rsidRPr="003F3074" w:rsidRDefault="005F24ED" w:rsidP="005F24ED">
      <w:pPr>
        <w:pStyle w:val="a6"/>
        <w:ind w:firstLine="709"/>
        <w:jc w:val="both"/>
        <w:rPr>
          <w:rFonts w:ascii="Times New Roman" w:hAnsi="Times New Roman" w:cs="Times New Roman"/>
          <w:sz w:val="24"/>
        </w:rPr>
      </w:pPr>
    </w:p>
    <w:p w:rsidR="00186853" w:rsidRPr="009606AC" w:rsidRDefault="00186853" w:rsidP="009606AC">
      <w:pPr>
        <w:pStyle w:val="a6"/>
        <w:ind w:firstLine="709"/>
        <w:jc w:val="both"/>
        <w:rPr>
          <w:rFonts w:ascii="Times New Roman" w:hAnsi="Times New Roman" w:cs="Times New Roman"/>
          <w:sz w:val="28"/>
        </w:rPr>
      </w:pPr>
      <w:r w:rsidRPr="009606AC">
        <w:rPr>
          <w:rFonts w:ascii="Times New Roman" w:hAnsi="Times New Roman" w:cs="Times New Roman"/>
          <w:b/>
          <w:sz w:val="28"/>
        </w:rPr>
        <w:t>Козлов</w:t>
      </w:r>
      <w:r w:rsidR="009606AC">
        <w:rPr>
          <w:rFonts w:ascii="Times New Roman" w:hAnsi="Times New Roman" w:cs="Times New Roman"/>
          <w:b/>
          <w:sz w:val="28"/>
        </w:rPr>
        <w:t>,</w:t>
      </w:r>
      <w:r w:rsidRPr="009606AC">
        <w:rPr>
          <w:rFonts w:ascii="Times New Roman" w:hAnsi="Times New Roman" w:cs="Times New Roman"/>
          <w:b/>
          <w:sz w:val="28"/>
        </w:rPr>
        <w:t xml:space="preserve"> Н.</w:t>
      </w:r>
      <w:r w:rsidR="009606AC" w:rsidRPr="009606AC">
        <w:rPr>
          <w:rFonts w:ascii="Times New Roman" w:hAnsi="Times New Roman" w:cs="Times New Roman"/>
          <w:b/>
          <w:sz w:val="28"/>
        </w:rPr>
        <w:t xml:space="preserve"> </w:t>
      </w:r>
      <w:r w:rsidRPr="009606AC">
        <w:rPr>
          <w:rFonts w:ascii="Times New Roman" w:hAnsi="Times New Roman" w:cs="Times New Roman"/>
          <w:b/>
          <w:sz w:val="28"/>
        </w:rPr>
        <w:t>А.</w:t>
      </w:r>
      <w:r w:rsidR="009606AC" w:rsidRPr="009606AC">
        <w:rPr>
          <w:rFonts w:ascii="Times New Roman" w:hAnsi="Times New Roman" w:cs="Times New Roman"/>
          <w:b/>
          <w:sz w:val="28"/>
        </w:rPr>
        <w:t xml:space="preserve"> </w:t>
      </w:r>
      <w:r w:rsidRPr="009606AC">
        <w:rPr>
          <w:rFonts w:ascii="Times New Roman" w:hAnsi="Times New Roman" w:cs="Times New Roman"/>
          <w:sz w:val="28"/>
        </w:rPr>
        <w:t>Интр</w:t>
      </w:r>
      <w:proofErr w:type="gramStart"/>
      <w:r w:rsidRPr="009606AC">
        <w:rPr>
          <w:rFonts w:ascii="Times New Roman" w:hAnsi="Times New Roman" w:cs="Times New Roman"/>
          <w:sz w:val="28"/>
        </w:rPr>
        <w:t>а-</w:t>
      </w:r>
      <w:proofErr w:type="gramEnd"/>
      <w:r w:rsidRPr="009606AC">
        <w:rPr>
          <w:rFonts w:ascii="Times New Roman" w:hAnsi="Times New Roman" w:cs="Times New Roman"/>
          <w:sz w:val="28"/>
        </w:rPr>
        <w:t xml:space="preserve"> и постоперационные осложнения у собак при удалении межпозвонковой грыжи в шейном отделе </w:t>
      </w:r>
      <w:r w:rsidR="000B39A7" w:rsidRPr="009606AC">
        <w:rPr>
          <w:rFonts w:ascii="Times New Roman" w:hAnsi="Times New Roman" w:cs="Times New Roman"/>
          <w:sz w:val="28"/>
        </w:rPr>
        <w:t>ПС</w:t>
      </w:r>
      <w:r w:rsidRPr="009606AC">
        <w:rPr>
          <w:rFonts w:ascii="Times New Roman" w:hAnsi="Times New Roman" w:cs="Times New Roman"/>
          <w:sz w:val="28"/>
        </w:rPr>
        <w:t xml:space="preserve"> по методике </w:t>
      </w:r>
      <w:r w:rsidR="000B39A7" w:rsidRPr="009606AC">
        <w:rPr>
          <w:rFonts w:ascii="Times New Roman" w:hAnsi="Times New Roman" w:cs="Times New Roman"/>
          <w:sz w:val="28"/>
        </w:rPr>
        <w:t>V</w:t>
      </w:r>
      <w:r w:rsidRPr="009606AC">
        <w:rPr>
          <w:rFonts w:ascii="Times New Roman" w:hAnsi="Times New Roman" w:cs="Times New Roman"/>
          <w:sz w:val="28"/>
        </w:rPr>
        <w:t>entral slot (вентрального пропила) /</w:t>
      </w:r>
      <w:r w:rsidR="009606AC" w:rsidRPr="009606AC">
        <w:rPr>
          <w:rFonts w:ascii="Times New Roman" w:hAnsi="Times New Roman" w:cs="Times New Roman"/>
          <w:sz w:val="28"/>
        </w:rPr>
        <w:t xml:space="preserve"> Н.</w:t>
      </w:r>
      <w:r w:rsidR="009606AC">
        <w:rPr>
          <w:rFonts w:ascii="Times New Roman" w:hAnsi="Times New Roman" w:cs="Times New Roman"/>
          <w:sz w:val="28"/>
        </w:rPr>
        <w:t xml:space="preserve"> </w:t>
      </w:r>
      <w:r w:rsidR="009606AC" w:rsidRPr="009606AC">
        <w:rPr>
          <w:rFonts w:ascii="Times New Roman" w:hAnsi="Times New Roman" w:cs="Times New Roman"/>
          <w:sz w:val="28"/>
        </w:rPr>
        <w:t>А.</w:t>
      </w:r>
      <w:r w:rsidRPr="009606AC">
        <w:rPr>
          <w:rFonts w:ascii="Times New Roman" w:hAnsi="Times New Roman" w:cs="Times New Roman"/>
          <w:sz w:val="28"/>
        </w:rPr>
        <w:t xml:space="preserve"> Козлов, </w:t>
      </w:r>
      <w:r w:rsidR="009606AC" w:rsidRPr="009606AC">
        <w:rPr>
          <w:rFonts w:ascii="Times New Roman" w:hAnsi="Times New Roman" w:cs="Times New Roman"/>
          <w:sz w:val="28"/>
        </w:rPr>
        <w:t xml:space="preserve">Б. </w:t>
      </w:r>
      <w:r w:rsidRPr="009606AC">
        <w:rPr>
          <w:rFonts w:ascii="Times New Roman" w:hAnsi="Times New Roman" w:cs="Times New Roman"/>
          <w:sz w:val="28"/>
        </w:rPr>
        <w:t xml:space="preserve">Баттарай // Вестник Алтайского гос. </w:t>
      </w:r>
      <w:proofErr w:type="spellStart"/>
      <w:r w:rsidRPr="009606AC">
        <w:rPr>
          <w:rFonts w:ascii="Times New Roman" w:hAnsi="Times New Roman" w:cs="Times New Roman"/>
          <w:sz w:val="28"/>
        </w:rPr>
        <w:t>аграр</w:t>
      </w:r>
      <w:proofErr w:type="spellEnd"/>
      <w:r w:rsidR="00354236">
        <w:rPr>
          <w:rFonts w:ascii="Times New Roman" w:hAnsi="Times New Roman" w:cs="Times New Roman"/>
          <w:sz w:val="28"/>
        </w:rPr>
        <w:t>.</w:t>
      </w:r>
      <w:r w:rsidRPr="009606AC">
        <w:rPr>
          <w:rFonts w:ascii="Times New Roman" w:hAnsi="Times New Roman" w:cs="Times New Roman"/>
          <w:sz w:val="28"/>
        </w:rPr>
        <w:t xml:space="preserve"> ун-та. – 2016. – № 12. – С. 115-120. </w:t>
      </w:r>
    </w:p>
    <w:p w:rsidR="002A47BB" w:rsidRPr="009606AC" w:rsidRDefault="00186853" w:rsidP="009606AC">
      <w:pPr>
        <w:pStyle w:val="a6"/>
        <w:ind w:firstLine="709"/>
        <w:jc w:val="both"/>
        <w:rPr>
          <w:rFonts w:ascii="Times New Roman" w:hAnsi="Times New Roman" w:cs="Times New Roman"/>
          <w:sz w:val="24"/>
        </w:rPr>
      </w:pPr>
      <w:r w:rsidRPr="009606AC">
        <w:rPr>
          <w:rFonts w:ascii="Times New Roman" w:hAnsi="Times New Roman" w:cs="Times New Roman"/>
          <w:sz w:val="24"/>
        </w:rPr>
        <w:t>Патология диска у собак - это самая распространенная причина, вызывающая парезы и параличи. На шейный отдел позвоночного столба (ПС) приходится от 16 до 25% всех случаев грыж диска. Одной из фундаментальных техник их лечения в данной области является метод вентрального пропила, позволяющий радикально решить причину компрессии, - удалить грыжевой материал. Рассматриваются основные осложнения, возникающие при лечении компрессионных патологий, в частности дископатий, в шейном отделе позвоночника у собак, за счет вентрального доступа. Описана классификация осложнений по степени тяжести - SAVES. Приведены рекомендации по предупреждению и мерам борьбы с осложнениями.</w:t>
      </w:r>
    </w:p>
    <w:p w:rsidR="00B842B6" w:rsidRPr="009606AC" w:rsidRDefault="00B842B6" w:rsidP="009606AC">
      <w:pPr>
        <w:pStyle w:val="a6"/>
        <w:ind w:firstLine="709"/>
        <w:jc w:val="both"/>
        <w:rPr>
          <w:rFonts w:ascii="Times New Roman" w:hAnsi="Times New Roman" w:cs="Times New Roman"/>
          <w:sz w:val="24"/>
        </w:rPr>
      </w:pPr>
    </w:p>
    <w:p w:rsidR="00765D55" w:rsidRDefault="002A47BB" w:rsidP="00765D55">
      <w:pPr>
        <w:pStyle w:val="a6"/>
        <w:widowControl w:val="0"/>
        <w:ind w:firstLine="709"/>
        <w:jc w:val="both"/>
        <w:rPr>
          <w:rFonts w:ascii="Times New Roman" w:hAnsi="Times New Roman" w:cs="Times New Roman"/>
          <w:sz w:val="28"/>
        </w:rPr>
      </w:pPr>
      <w:r w:rsidRPr="002A47BB">
        <w:rPr>
          <w:rFonts w:ascii="Times New Roman" w:hAnsi="Times New Roman" w:cs="Times New Roman"/>
          <w:b/>
          <w:bCs/>
          <w:sz w:val="28"/>
        </w:rPr>
        <w:t>Колосов, В. В.</w:t>
      </w:r>
      <w:r>
        <w:rPr>
          <w:rFonts w:ascii="Times New Roman" w:hAnsi="Times New Roman" w:cs="Times New Roman"/>
          <w:b/>
          <w:bCs/>
          <w:sz w:val="28"/>
        </w:rPr>
        <w:t xml:space="preserve"> </w:t>
      </w:r>
      <w:r w:rsidRPr="002A47BB">
        <w:rPr>
          <w:rFonts w:ascii="Times New Roman" w:hAnsi="Times New Roman" w:cs="Times New Roman"/>
          <w:sz w:val="28"/>
        </w:rPr>
        <w:t>Экстренная фиксация двустороннего рострального перелома нижней челюсти у собак мелких и средних пород / В. В. Колосов</w:t>
      </w:r>
      <w:r>
        <w:rPr>
          <w:rFonts w:ascii="Times New Roman" w:hAnsi="Times New Roman" w:cs="Times New Roman"/>
          <w:sz w:val="28"/>
        </w:rPr>
        <w:t xml:space="preserve"> </w:t>
      </w:r>
      <w:r w:rsidRPr="002A47BB">
        <w:rPr>
          <w:rFonts w:ascii="Times New Roman" w:hAnsi="Times New Roman" w:cs="Times New Roman"/>
          <w:sz w:val="28"/>
        </w:rPr>
        <w:t xml:space="preserve">// Ветеринария. </w:t>
      </w:r>
      <w:r>
        <w:rPr>
          <w:rFonts w:ascii="Times New Roman" w:hAnsi="Times New Roman" w:cs="Times New Roman"/>
          <w:sz w:val="28"/>
        </w:rPr>
        <w:t>–</w:t>
      </w:r>
      <w:r w:rsidRPr="002A47BB">
        <w:rPr>
          <w:rFonts w:ascii="Times New Roman" w:hAnsi="Times New Roman" w:cs="Times New Roman"/>
          <w:sz w:val="28"/>
        </w:rPr>
        <w:t xml:space="preserve"> 2016. </w:t>
      </w:r>
      <w:r>
        <w:rPr>
          <w:rFonts w:ascii="Times New Roman" w:hAnsi="Times New Roman" w:cs="Times New Roman"/>
          <w:sz w:val="28"/>
        </w:rPr>
        <w:t>–</w:t>
      </w:r>
      <w:r w:rsidRPr="002A47BB">
        <w:rPr>
          <w:rFonts w:ascii="Times New Roman" w:hAnsi="Times New Roman" w:cs="Times New Roman"/>
          <w:sz w:val="28"/>
        </w:rPr>
        <w:t xml:space="preserve"> № 12. </w:t>
      </w:r>
      <w:r>
        <w:rPr>
          <w:rFonts w:ascii="Times New Roman" w:hAnsi="Times New Roman" w:cs="Times New Roman"/>
          <w:sz w:val="28"/>
        </w:rPr>
        <w:t>–</w:t>
      </w:r>
      <w:r w:rsidRPr="002A47BB">
        <w:rPr>
          <w:rFonts w:ascii="Times New Roman" w:hAnsi="Times New Roman" w:cs="Times New Roman"/>
          <w:sz w:val="28"/>
        </w:rPr>
        <w:t xml:space="preserve"> С. 46-48.</w:t>
      </w:r>
    </w:p>
    <w:p w:rsidR="00106DE5" w:rsidRDefault="002A47BB" w:rsidP="00765D55">
      <w:pPr>
        <w:pStyle w:val="a6"/>
        <w:widowControl w:val="0"/>
        <w:ind w:firstLine="709"/>
        <w:jc w:val="both"/>
        <w:rPr>
          <w:rFonts w:ascii="Times New Roman" w:hAnsi="Times New Roman" w:cs="Times New Roman"/>
          <w:sz w:val="24"/>
        </w:rPr>
      </w:pPr>
      <w:r w:rsidRPr="002A47BB">
        <w:rPr>
          <w:rFonts w:ascii="Times New Roman" w:hAnsi="Times New Roman" w:cs="Times New Roman"/>
          <w:sz w:val="24"/>
        </w:rPr>
        <w:t xml:space="preserve">Предложена методика фиксации костных отломков при двусторонних переломах </w:t>
      </w:r>
      <w:r w:rsidRPr="002A47BB">
        <w:rPr>
          <w:rFonts w:ascii="Times New Roman" w:hAnsi="Times New Roman" w:cs="Times New Roman"/>
          <w:sz w:val="24"/>
        </w:rPr>
        <w:lastRenderedPageBreak/>
        <w:t>нижней челюсти у собак мелких и средних пород. Определены показания к ее применению и результаты оперативного лечения.</w:t>
      </w:r>
    </w:p>
    <w:p w:rsidR="007803D9" w:rsidRDefault="007803D9" w:rsidP="002E13C4">
      <w:pPr>
        <w:pStyle w:val="a6"/>
        <w:ind w:firstLine="709"/>
        <w:jc w:val="both"/>
        <w:rPr>
          <w:rFonts w:ascii="Times New Roman" w:hAnsi="Times New Roman" w:cs="Times New Roman"/>
          <w:bCs/>
          <w:sz w:val="24"/>
        </w:rPr>
      </w:pPr>
    </w:p>
    <w:p w:rsidR="00E07334" w:rsidRDefault="00E07334" w:rsidP="00765D55">
      <w:pPr>
        <w:spacing w:after="0" w:line="240" w:lineRule="auto"/>
        <w:ind w:firstLine="709"/>
        <w:jc w:val="both"/>
        <w:rPr>
          <w:rFonts w:ascii="Times New Roman" w:hAnsi="Times New Roman" w:cs="Times New Roman"/>
          <w:sz w:val="28"/>
          <w:szCs w:val="28"/>
        </w:rPr>
      </w:pPr>
      <w:r w:rsidRPr="0063492A">
        <w:rPr>
          <w:rFonts w:ascii="Times New Roman" w:hAnsi="Times New Roman" w:cs="Times New Roman"/>
          <w:b/>
          <w:sz w:val="28"/>
          <w:szCs w:val="28"/>
        </w:rPr>
        <w:t>Колосова</w:t>
      </w:r>
      <w:r>
        <w:rPr>
          <w:rFonts w:ascii="Times New Roman" w:hAnsi="Times New Roman" w:cs="Times New Roman"/>
          <w:b/>
          <w:sz w:val="28"/>
          <w:szCs w:val="28"/>
        </w:rPr>
        <w:t>,</w:t>
      </w:r>
      <w:r w:rsidRPr="0063492A">
        <w:rPr>
          <w:rFonts w:ascii="Times New Roman" w:hAnsi="Times New Roman" w:cs="Times New Roman"/>
          <w:b/>
          <w:sz w:val="28"/>
          <w:szCs w:val="28"/>
        </w:rPr>
        <w:t xml:space="preserve"> П. В.</w:t>
      </w:r>
      <w:r>
        <w:rPr>
          <w:rFonts w:ascii="Times New Roman" w:hAnsi="Times New Roman" w:cs="Times New Roman"/>
          <w:sz w:val="28"/>
          <w:szCs w:val="28"/>
        </w:rPr>
        <w:t xml:space="preserve"> </w:t>
      </w:r>
      <w:r w:rsidRPr="0063492A">
        <w:rPr>
          <w:rFonts w:ascii="Times New Roman" w:hAnsi="Times New Roman" w:cs="Times New Roman"/>
          <w:sz w:val="28"/>
          <w:szCs w:val="28"/>
        </w:rPr>
        <w:t xml:space="preserve">Применение </w:t>
      </w:r>
      <w:proofErr w:type="spellStart"/>
      <w:r w:rsidRPr="0063492A">
        <w:rPr>
          <w:rFonts w:ascii="Times New Roman" w:hAnsi="Times New Roman" w:cs="Times New Roman"/>
          <w:sz w:val="28"/>
          <w:szCs w:val="28"/>
        </w:rPr>
        <w:t>аутогемотрансфузии</w:t>
      </w:r>
      <w:proofErr w:type="spellEnd"/>
      <w:r w:rsidRPr="0063492A">
        <w:rPr>
          <w:rFonts w:ascii="Times New Roman" w:hAnsi="Times New Roman" w:cs="Times New Roman"/>
          <w:sz w:val="28"/>
          <w:szCs w:val="28"/>
        </w:rPr>
        <w:t xml:space="preserve"> при плановых операциях у домашних животных</w:t>
      </w:r>
      <w:r w:rsidRPr="00970A65">
        <w:rPr>
          <w:rFonts w:ascii="Times New Roman" w:hAnsi="Times New Roman" w:cs="Times New Roman"/>
          <w:sz w:val="28"/>
          <w:szCs w:val="28"/>
        </w:rPr>
        <w:t xml:space="preserve"> / П.</w:t>
      </w:r>
      <w:r>
        <w:rPr>
          <w:rFonts w:ascii="Times New Roman" w:hAnsi="Times New Roman" w:cs="Times New Roman"/>
          <w:sz w:val="28"/>
          <w:szCs w:val="28"/>
        </w:rPr>
        <w:t xml:space="preserve"> </w:t>
      </w:r>
      <w:r w:rsidRPr="00970A65">
        <w:rPr>
          <w:rFonts w:ascii="Times New Roman" w:hAnsi="Times New Roman" w:cs="Times New Roman"/>
          <w:sz w:val="28"/>
          <w:szCs w:val="28"/>
        </w:rPr>
        <w:t>В.</w:t>
      </w:r>
      <w:r>
        <w:rPr>
          <w:rFonts w:ascii="Times New Roman" w:hAnsi="Times New Roman" w:cs="Times New Roman"/>
          <w:sz w:val="28"/>
          <w:szCs w:val="28"/>
        </w:rPr>
        <w:t xml:space="preserve"> </w:t>
      </w:r>
      <w:r w:rsidRPr="00970A65">
        <w:rPr>
          <w:rFonts w:ascii="Times New Roman" w:hAnsi="Times New Roman" w:cs="Times New Roman"/>
          <w:sz w:val="28"/>
          <w:szCs w:val="28"/>
        </w:rPr>
        <w:t>Колосова, В.</w:t>
      </w:r>
      <w:r>
        <w:rPr>
          <w:rFonts w:ascii="Times New Roman" w:hAnsi="Times New Roman" w:cs="Times New Roman"/>
          <w:sz w:val="28"/>
          <w:szCs w:val="28"/>
        </w:rPr>
        <w:t xml:space="preserve"> </w:t>
      </w:r>
      <w:r w:rsidRPr="00970A65">
        <w:rPr>
          <w:rFonts w:ascii="Times New Roman" w:hAnsi="Times New Roman" w:cs="Times New Roman"/>
          <w:sz w:val="28"/>
          <w:szCs w:val="28"/>
        </w:rPr>
        <w:t xml:space="preserve">Ф. </w:t>
      </w:r>
      <w:proofErr w:type="spellStart"/>
      <w:r w:rsidRPr="00970A65">
        <w:rPr>
          <w:rFonts w:ascii="Times New Roman" w:hAnsi="Times New Roman" w:cs="Times New Roman"/>
          <w:sz w:val="28"/>
          <w:szCs w:val="28"/>
        </w:rPr>
        <w:t>Лисович</w:t>
      </w:r>
      <w:proofErr w:type="spellEnd"/>
      <w:r w:rsidRPr="00970A65">
        <w:rPr>
          <w:rFonts w:ascii="Times New Roman" w:hAnsi="Times New Roman" w:cs="Times New Roman"/>
          <w:sz w:val="28"/>
          <w:szCs w:val="28"/>
        </w:rPr>
        <w:t xml:space="preserve"> // Электронный научный журнал. – 2016. – № 12-1. – С. 38-39.</w:t>
      </w:r>
    </w:p>
    <w:p w:rsidR="00765D55" w:rsidRPr="00765D55" w:rsidRDefault="00765D55" w:rsidP="00765D55">
      <w:pPr>
        <w:spacing w:after="0" w:line="240" w:lineRule="auto"/>
        <w:ind w:firstLine="709"/>
        <w:jc w:val="both"/>
        <w:rPr>
          <w:rFonts w:ascii="Times New Roman" w:hAnsi="Times New Roman" w:cs="Times New Roman"/>
          <w:sz w:val="24"/>
          <w:szCs w:val="28"/>
        </w:rPr>
      </w:pPr>
    </w:p>
    <w:p w:rsidR="00630AE0" w:rsidRPr="00630AE0" w:rsidRDefault="00630AE0" w:rsidP="00630AE0">
      <w:pPr>
        <w:spacing w:after="0" w:line="240" w:lineRule="auto"/>
        <w:ind w:firstLine="709"/>
        <w:jc w:val="both"/>
        <w:rPr>
          <w:rFonts w:ascii="Times New Roman" w:hAnsi="Times New Roman" w:cs="Times New Roman"/>
          <w:sz w:val="28"/>
          <w:szCs w:val="24"/>
        </w:rPr>
      </w:pPr>
      <w:r w:rsidRPr="00630AE0">
        <w:rPr>
          <w:rFonts w:ascii="Times New Roman" w:hAnsi="Times New Roman" w:cs="Times New Roman"/>
          <w:b/>
          <w:sz w:val="28"/>
          <w:szCs w:val="24"/>
        </w:rPr>
        <w:t>Кононович, Н. А.</w:t>
      </w:r>
      <w:r w:rsidRPr="00630AE0">
        <w:rPr>
          <w:rFonts w:ascii="Times New Roman" w:hAnsi="Times New Roman" w:cs="Times New Roman"/>
          <w:sz w:val="28"/>
          <w:szCs w:val="24"/>
        </w:rPr>
        <w:t xml:space="preserve"> </w:t>
      </w:r>
      <w:r w:rsidR="00167347" w:rsidRPr="00630AE0">
        <w:rPr>
          <w:rFonts w:ascii="Times New Roman" w:hAnsi="Times New Roman" w:cs="Times New Roman"/>
          <w:sz w:val="28"/>
          <w:szCs w:val="24"/>
        </w:rPr>
        <w:t>Рентгенологическая динамика костеобразования при комбинированном дистракционном остеосинтезе голени в автоматическом режиме с темпом 3 мм в сутки (экспериментальное исследование)</w:t>
      </w:r>
      <w:r w:rsidRPr="00630AE0">
        <w:rPr>
          <w:rFonts w:ascii="Times New Roman" w:hAnsi="Times New Roman" w:cs="Times New Roman"/>
          <w:sz w:val="28"/>
          <w:szCs w:val="24"/>
        </w:rPr>
        <w:t xml:space="preserve"> / Кононович Н. А., А. В. Попков, М. А. Степанов // Вестник Ульяновской гос. с.-х. академии. – 2016. – № 4. – С. 116-122.</w:t>
      </w:r>
    </w:p>
    <w:p w:rsidR="00630AE0" w:rsidRPr="009606AC" w:rsidRDefault="00630AE0" w:rsidP="002E13C4">
      <w:pPr>
        <w:pStyle w:val="a6"/>
        <w:ind w:firstLine="709"/>
        <w:jc w:val="both"/>
        <w:rPr>
          <w:rFonts w:ascii="Times New Roman" w:hAnsi="Times New Roman" w:cs="Times New Roman"/>
          <w:bCs/>
          <w:sz w:val="24"/>
        </w:rPr>
      </w:pPr>
    </w:p>
    <w:p w:rsidR="00C4298D" w:rsidRDefault="00C4298D" w:rsidP="00B928F0">
      <w:pPr>
        <w:spacing w:after="0" w:line="240" w:lineRule="auto"/>
        <w:ind w:firstLine="709"/>
        <w:jc w:val="both"/>
        <w:rPr>
          <w:rFonts w:ascii="Times New Roman" w:hAnsi="Times New Roman" w:cs="Times New Roman"/>
          <w:sz w:val="28"/>
          <w:szCs w:val="28"/>
        </w:rPr>
      </w:pPr>
      <w:r w:rsidRPr="00AF3E12">
        <w:rPr>
          <w:rFonts w:ascii="Times New Roman" w:hAnsi="Times New Roman" w:cs="Times New Roman"/>
          <w:b/>
          <w:sz w:val="28"/>
          <w:szCs w:val="28"/>
        </w:rPr>
        <w:t>Костюкова</w:t>
      </w:r>
      <w:r>
        <w:rPr>
          <w:rFonts w:ascii="Times New Roman" w:hAnsi="Times New Roman" w:cs="Times New Roman"/>
          <w:b/>
          <w:sz w:val="28"/>
          <w:szCs w:val="28"/>
        </w:rPr>
        <w:t>,</w:t>
      </w:r>
      <w:r w:rsidRPr="0063492A">
        <w:rPr>
          <w:rFonts w:ascii="Times New Roman" w:hAnsi="Times New Roman" w:cs="Times New Roman"/>
          <w:sz w:val="28"/>
          <w:szCs w:val="28"/>
        </w:rPr>
        <w:t xml:space="preserve"> </w:t>
      </w:r>
      <w:r w:rsidRPr="00970A65">
        <w:rPr>
          <w:rFonts w:ascii="Times New Roman" w:hAnsi="Times New Roman" w:cs="Times New Roman"/>
          <w:sz w:val="28"/>
          <w:szCs w:val="28"/>
        </w:rPr>
        <w:t>Е.</w:t>
      </w:r>
      <w:r>
        <w:rPr>
          <w:rFonts w:ascii="Times New Roman" w:hAnsi="Times New Roman" w:cs="Times New Roman"/>
          <w:sz w:val="28"/>
          <w:szCs w:val="28"/>
        </w:rPr>
        <w:t xml:space="preserve"> </w:t>
      </w:r>
      <w:r w:rsidRPr="00970A65">
        <w:rPr>
          <w:rFonts w:ascii="Times New Roman" w:hAnsi="Times New Roman" w:cs="Times New Roman"/>
          <w:sz w:val="28"/>
          <w:szCs w:val="28"/>
        </w:rPr>
        <w:t>С.</w:t>
      </w:r>
      <w:r>
        <w:rPr>
          <w:rFonts w:ascii="Times New Roman" w:hAnsi="Times New Roman" w:cs="Times New Roman"/>
          <w:sz w:val="28"/>
          <w:szCs w:val="28"/>
        </w:rPr>
        <w:t xml:space="preserve"> </w:t>
      </w:r>
      <w:r w:rsidRPr="0063492A">
        <w:rPr>
          <w:rFonts w:ascii="Times New Roman" w:hAnsi="Times New Roman" w:cs="Times New Roman"/>
          <w:sz w:val="28"/>
          <w:szCs w:val="28"/>
        </w:rPr>
        <w:t xml:space="preserve">Инфекционный перитонит семейства </w:t>
      </w:r>
      <w:proofErr w:type="gramStart"/>
      <w:r w:rsidRPr="0063492A">
        <w:rPr>
          <w:rFonts w:ascii="Times New Roman" w:hAnsi="Times New Roman" w:cs="Times New Roman"/>
          <w:sz w:val="28"/>
          <w:szCs w:val="28"/>
        </w:rPr>
        <w:t>кошачьих</w:t>
      </w:r>
      <w:proofErr w:type="gramEnd"/>
      <w:r w:rsidRPr="00970A65">
        <w:rPr>
          <w:rFonts w:ascii="Times New Roman" w:hAnsi="Times New Roman" w:cs="Times New Roman"/>
          <w:sz w:val="28"/>
          <w:szCs w:val="28"/>
        </w:rPr>
        <w:t xml:space="preserve"> / Е.</w:t>
      </w:r>
      <w:r>
        <w:rPr>
          <w:rFonts w:ascii="Times New Roman" w:hAnsi="Times New Roman" w:cs="Times New Roman"/>
          <w:sz w:val="28"/>
          <w:szCs w:val="28"/>
        </w:rPr>
        <w:t xml:space="preserve"> </w:t>
      </w:r>
      <w:r w:rsidRPr="00970A65">
        <w:rPr>
          <w:rFonts w:ascii="Times New Roman" w:hAnsi="Times New Roman" w:cs="Times New Roman"/>
          <w:sz w:val="28"/>
          <w:szCs w:val="28"/>
        </w:rPr>
        <w:t>С.</w:t>
      </w:r>
      <w:r>
        <w:rPr>
          <w:rFonts w:ascii="Times New Roman" w:hAnsi="Times New Roman" w:cs="Times New Roman"/>
          <w:sz w:val="28"/>
          <w:szCs w:val="28"/>
        </w:rPr>
        <w:t xml:space="preserve"> </w:t>
      </w:r>
      <w:r w:rsidRPr="00970A65">
        <w:rPr>
          <w:rFonts w:ascii="Times New Roman" w:hAnsi="Times New Roman" w:cs="Times New Roman"/>
          <w:sz w:val="28"/>
          <w:szCs w:val="28"/>
        </w:rPr>
        <w:t>Костюкова, А.</w:t>
      </w:r>
      <w:r>
        <w:rPr>
          <w:rFonts w:ascii="Times New Roman" w:hAnsi="Times New Roman" w:cs="Times New Roman"/>
          <w:sz w:val="28"/>
          <w:szCs w:val="28"/>
        </w:rPr>
        <w:t xml:space="preserve"> </w:t>
      </w:r>
      <w:r w:rsidRPr="00970A65">
        <w:rPr>
          <w:rFonts w:ascii="Times New Roman" w:hAnsi="Times New Roman" w:cs="Times New Roman"/>
          <w:sz w:val="28"/>
          <w:szCs w:val="28"/>
        </w:rPr>
        <w:t>А.</w:t>
      </w:r>
      <w:r>
        <w:rPr>
          <w:rFonts w:ascii="Times New Roman" w:hAnsi="Times New Roman" w:cs="Times New Roman"/>
          <w:sz w:val="28"/>
          <w:szCs w:val="28"/>
        </w:rPr>
        <w:t xml:space="preserve"> </w:t>
      </w:r>
      <w:r w:rsidRPr="00970A65">
        <w:rPr>
          <w:rFonts w:ascii="Times New Roman" w:hAnsi="Times New Roman" w:cs="Times New Roman"/>
          <w:sz w:val="28"/>
          <w:szCs w:val="28"/>
        </w:rPr>
        <w:t>Бакирова, К.</w:t>
      </w:r>
      <w:r>
        <w:rPr>
          <w:rFonts w:ascii="Times New Roman" w:hAnsi="Times New Roman" w:cs="Times New Roman"/>
          <w:sz w:val="28"/>
          <w:szCs w:val="28"/>
        </w:rPr>
        <w:t xml:space="preserve"> </w:t>
      </w:r>
      <w:r w:rsidRPr="00970A65">
        <w:rPr>
          <w:rFonts w:ascii="Times New Roman" w:hAnsi="Times New Roman" w:cs="Times New Roman"/>
          <w:sz w:val="28"/>
          <w:szCs w:val="28"/>
        </w:rPr>
        <w:t>В. Порошин // Электронный научный журнал. – 2016. – № 12-1. – С. 40-42.</w:t>
      </w:r>
    </w:p>
    <w:p w:rsidR="00C4298D" w:rsidRPr="00C4298D" w:rsidRDefault="00C4298D" w:rsidP="00B928F0">
      <w:pPr>
        <w:spacing w:after="0" w:line="240" w:lineRule="auto"/>
        <w:ind w:firstLine="709"/>
        <w:jc w:val="both"/>
        <w:rPr>
          <w:rFonts w:ascii="Times New Roman" w:hAnsi="Times New Roman" w:cs="Times New Roman"/>
          <w:sz w:val="24"/>
          <w:szCs w:val="28"/>
        </w:rPr>
      </w:pPr>
    </w:p>
    <w:p w:rsidR="00B928F0" w:rsidRPr="00B928F0" w:rsidRDefault="00B928F0" w:rsidP="00B928F0">
      <w:pPr>
        <w:spacing w:after="0" w:line="240" w:lineRule="auto"/>
        <w:ind w:firstLine="709"/>
        <w:jc w:val="both"/>
        <w:rPr>
          <w:rFonts w:ascii="Times New Roman" w:hAnsi="Times New Roman" w:cs="Times New Roman"/>
          <w:sz w:val="28"/>
          <w:szCs w:val="24"/>
        </w:rPr>
      </w:pPr>
      <w:r w:rsidRPr="00B928F0">
        <w:rPr>
          <w:rFonts w:ascii="Times New Roman" w:hAnsi="Times New Roman" w:cs="Times New Roman"/>
          <w:b/>
          <w:sz w:val="28"/>
          <w:szCs w:val="24"/>
        </w:rPr>
        <w:t>Марьин, Е. М.</w:t>
      </w:r>
      <w:r w:rsidRPr="00B928F0">
        <w:rPr>
          <w:rFonts w:ascii="Times New Roman" w:hAnsi="Times New Roman" w:cs="Times New Roman"/>
          <w:sz w:val="28"/>
          <w:szCs w:val="24"/>
        </w:rPr>
        <w:t xml:space="preserve"> </w:t>
      </w:r>
      <w:r w:rsidR="00167347" w:rsidRPr="00B928F0">
        <w:rPr>
          <w:rFonts w:ascii="Times New Roman" w:hAnsi="Times New Roman" w:cs="Times New Roman"/>
          <w:sz w:val="28"/>
          <w:szCs w:val="24"/>
        </w:rPr>
        <w:t>Индикация микроорганизмов при гнойно-некротическом поражении основы кожи в области копытец у коров методом ПЦР</w:t>
      </w:r>
      <w:r w:rsidRPr="00B928F0">
        <w:rPr>
          <w:rFonts w:ascii="Times New Roman" w:hAnsi="Times New Roman" w:cs="Times New Roman"/>
          <w:sz w:val="28"/>
          <w:szCs w:val="24"/>
        </w:rPr>
        <w:t xml:space="preserve"> / Е. М. Марьин, В. А. Ермолаев // Вестник Ульяновской гос. с.-х. академии. – 2016. – № 4. – С. 135-139.</w:t>
      </w:r>
    </w:p>
    <w:p w:rsidR="00B928F0" w:rsidRPr="00B928F0" w:rsidRDefault="00B928F0" w:rsidP="00B928F0">
      <w:pPr>
        <w:pStyle w:val="a6"/>
        <w:ind w:firstLine="709"/>
        <w:jc w:val="both"/>
        <w:rPr>
          <w:rFonts w:ascii="Times New Roman" w:hAnsi="Times New Roman" w:cs="Times New Roman"/>
          <w:bCs/>
          <w:sz w:val="24"/>
        </w:rPr>
      </w:pPr>
    </w:p>
    <w:p w:rsidR="002A47BB" w:rsidRDefault="007803D9" w:rsidP="002E13C4">
      <w:pPr>
        <w:pStyle w:val="a6"/>
        <w:ind w:firstLine="709"/>
        <w:jc w:val="both"/>
        <w:rPr>
          <w:rFonts w:ascii="Times New Roman" w:hAnsi="Times New Roman" w:cs="Times New Roman"/>
          <w:sz w:val="28"/>
        </w:rPr>
      </w:pPr>
      <w:r w:rsidRPr="007803D9">
        <w:rPr>
          <w:rFonts w:ascii="Times New Roman" w:hAnsi="Times New Roman" w:cs="Times New Roman"/>
          <w:b/>
          <w:bCs/>
          <w:sz w:val="28"/>
        </w:rPr>
        <w:t>Онкологические заболевания у собак на юге Приморского края</w:t>
      </w:r>
      <w:r w:rsidRPr="007803D9">
        <w:rPr>
          <w:rFonts w:ascii="Times New Roman" w:hAnsi="Times New Roman" w:cs="Times New Roman"/>
          <w:sz w:val="28"/>
        </w:rPr>
        <w:t xml:space="preserve"> / С. В. Теребова [и др.]</w:t>
      </w:r>
      <w:r>
        <w:rPr>
          <w:rFonts w:ascii="Times New Roman" w:hAnsi="Times New Roman" w:cs="Times New Roman"/>
          <w:sz w:val="28"/>
        </w:rPr>
        <w:t xml:space="preserve"> </w:t>
      </w:r>
      <w:r w:rsidRPr="007803D9">
        <w:rPr>
          <w:rFonts w:ascii="Times New Roman" w:hAnsi="Times New Roman" w:cs="Times New Roman"/>
          <w:sz w:val="28"/>
        </w:rPr>
        <w:t xml:space="preserve">// </w:t>
      </w:r>
      <w:proofErr w:type="spellStart"/>
      <w:r w:rsidRPr="007803D9">
        <w:rPr>
          <w:rFonts w:ascii="Times New Roman" w:hAnsi="Times New Roman" w:cs="Times New Roman"/>
          <w:sz w:val="28"/>
        </w:rPr>
        <w:t>Дальневост</w:t>
      </w:r>
      <w:proofErr w:type="spellEnd"/>
      <w:r w:rsidR="00354236">
        <w:rPr>
          <w:rFonts w:ascii="Times New Roman" w:hAnsi="Times New Roman" w:cs="Times New Roman"/>
          <w:sz w:val="28"/>
        </w:rPr>
        <w:t>.</w:t>
      </w:r>
      <w:r w:rsidRPr="007803D9">
        <w:rPr>
          <w:rFonts w:ascii="Times New Roman" w:hAnsi="Times New Roman" w:cs="Times New Roman"/>
          <w:sz w:val="28"/>
        </w:rPr>
        <w:t xml:space="preserve"> </w:t>
      </w:r>
      <w:proofErr w:type="spellStart"/>
      <w:r w:rsidRPr="007803D9">
        <w:rPr>
          <w:rFonts w:ascii="Times New Roman" w:hAnsi="Times New Roman" w:cs="Times New Roman"/>
          <w:sz w:val="28"/>
        </w:rPr>
        <w:t>аграр</w:t>
      </w:r>
      <w:proofErr w:type="spellEnd"/>
      <w:r w:rsidR="00354236">
        <w:rPr>
          <w:rFonts w:ascii="Times New Roman" w:hAnsi="Times New Roman" w:cs="Times New Roman"/>
          <w:sz w:val="28"/>
        </w:rPr>
        <w:t>.</w:t>
      </w:r>
      <w:r w:rsidRPr="007803D9">
        <w:rPr>
          <w:rFonts w:ascii="Times New Roman" w:hAnsi="Times New Roman" w:cs="Times New Roman"/>
          <w:sz w:val="28"/>
        </w:rPr>
        <w:t xml:space="preserve"> </w:t>
      </w:r>
      <w:proofErr w:type="spellStart"/>
      <w:r w:rsidRPr="007803D9">
        <w:rPr>
          <w:rFonts w:ascii="Times New Roman" w:hAnsi="Times New Roman" w:cs="Times New Roman"/>
          <w:sz w:val="28"/>
        </w:rPr>
        <w:t>вест</w:t>
      </w:r>
      <w:r>
        <w:rPr>
          <w:rFonts w:ascii="Times New Roman" w:hAnsi="Times New Roman" w:cs="Times New Roman"/>
          <w:sz w:val="28"/>
        </w:rPr>
        <w:t>н</w:t>
      </w:r>
      <w:proofErr w:type="spellEnd"/>
      <w:r>
        <w:rPr>
          <w:rFonts w:ascii="Times New Roman" w:hAnsi="Times New Roman" w:cs="Times New Roman"/>
          <w:sz w:val="28"/>
        </w:rPr>
        <w:t xml:space="preserve">. </w:t>
      </w:r>
      <w:r w:rsidR="00354236">
        <w:rPr>
          <w:rFonts w:ascii="Times New Roman" w:hAnsi="Times New Roman" w:cs="Times New Roman"/>
          <w:sz w:val="28"/>
        </w:rPr>
        <w:t>–</w:t>
      </w:r>
      <w:r>
        <w:rPr>
          <w:rFonts w:ascii="Times New Roman" w:hAnsi="Times New Roman" w:cs="Times New Roman"/>
          <w:sz w:val="28"/>
        </w:rPr>
        <w:t xml:space="preserve"> 2016. </w:t>
      </w:r>
      <w:r w:rsidR="00354236">
        <w:rPr>
          <w:rFonts w:ascii="Times New Roman" w:hAnsi="Times New Roman" w:cs="Times New Roman"/>
          <w:sz w:val="28"/>
        </w:rPr>
        <w:t>–</w:t>
      </w:r>
      <w:r>
        <w:rPr>
          <w:rFonts w:ascii="Times New Roman" w:hAnsi="Times New Roman" w:cs="Times New Roman"/>
          <w:sz w:val="28"/>
        </w:rPr>
        <w:t xml:space="preserve"> № 3. </w:t>
      </w:r>
      <w:r w:rsidR="00354236">
        <w:rPr>
          <w:rFonts w:ascii="Times New Roman" w:hAnsi="Times New Roman" w:cs="Times New Roman"/>
          <w:sz w:val="28"/>
        </w:rPr>
        <w:t>–</w:t>
      </w:r>
      <w:r>
        <w:rPr>
          <w:rFonts w:ascii="Times New Roman" w:hAnsi="Times New Roman" w:cs="Times New Roman"/>
          <w:sz w:val="28"/>
        </w:rPr>
        <w:t xml:space="preserve"> С. 82-86.</w:t>
      </w:r>
    </w:p>
    <w:p w:rsidR="007803D9" w:rsidRDefault="007803D9" w:rsidP="002E13C4">
      <w:pPr>
        <w:pStyle w:val="a6"/>
        <w:ind w:firstLine="709"/>
        <w:jc w:val="both"/>
        <w:rPr>
          <w:rFonts w:ascii="Times New Roman" w:hAnsi="Times New Roman" w:cs="Times New Roman"/>
          <w:sz w:val="24"/>
        </w:rPr>
      </w:pPr>
      <w:r w:rsidRPr="007803D9">
        <w:rPr>
          <w:rFonts w:ascii="Times New Roman" w:hAnsi="Times New Roman" w:cs="Times New Roman"/>
          <w:sz w:val="24"/>
        </w:rPr>
        <w:t>Изучены особенности опухолевидных образований у собак, которые были удалены оперативным путем в ветеринарных клиниках г. Уссурийска и г. Владивостока в период с 2012 по 2016 года. Получены и исследованы гистологические препараты от 22 собак. Гистологический метод диагностики опухолей у собак позволяет поставить окончательный диагноз, выяснить характер опухоли, её склонность к метастазам, а также прогнозировать течение заболевания. В некоторых случаях опухолевидные образования не являются новообразованиями. У собак наиболее часто встречаются опухоли молочной железы; преобладают злокачественные новообразования (76%); возраст собак, наиболее подверженных онкологии - 9 лет и старше.</w:t>
      </w:r>
    </w:p>
    <w:p w:rsidR="001C0044" w:rsidRDefault="001C0044" w:rsidP="002E13C4">
      <w:pPr>
        <w:pStyle w:val="a6"/>
        <w:ind w:firstLine="709"/>
        <w:jc w:val="both"/>
        <w:rPr>
          <w:rFonts w:ascii="Times New Roman" w:hAnsi="Times New Roman" w:cs="Times New Roman"/>
          <w:sz w:val="24"/>
        </w:rPr>
      </w:pPr>
    </w:p>
    <w:p w:rsidR="001C0044" w:rsidRPr="009606AC" w:rsidRDefault="001C0044" w:rsidP="009606AC">
      <w:pPr>
        <w:pStyle w:val="a6"/>
        <w:ind w:firstLine="709"/>
        <w:jc w:val="both"/>
        <w:rPr>
          <w:rFonts w:ascii="Times New Roman" w:hAnsi="Times New Roman" w:cs="Times New Roman"/>
          <w:sz w:val="28"/>
        </w:rPr>
      </w:pPr>
      <w:r w:rsidRPr="009606AC">
        <w:rPr>
          <w:rFonts w:ascii="Times New Roman" w:hAnsi="Times New Roman" w:cs="Times New Roman"/>
          <w:b/>
          <w:sz w:val="28"/>
        </w:rPr>
        <w:t>Остеосаркома у собак в условиях города Улан-Удэ /</w:t>
      </w:r>
      <w:r w:rsidRPr="009606AC">
        <w:rPr>
          <w:rFonts w:ascii="Times New Roman" w:hAnsi="Times New Roman" w:cs="Times New Roman"/>
          <w:sz w:val="28"/>
        </w:rPr>
        <w:t xml:space="preserve"> </w:t>
      </w:r>
      <w:r w:rsidR="009606AC" w:rsidRPr="009606AC">
        <w:rPr>
          <w:rFonts w:ascii="Times New Roman" w:hAnsi="Times New Roman" w:cs="Times New Roman"/>
          <w:sz w:val="28"/>
        </w:rPr>
        <w:t xml:space="preserve">С. П. </w:t>
      </w:r>
      <w:proofErr w:type="spellStart"/>
      <w:r w:rsidRPr="009606AC">
        <w:rPr>
          <w:rFonts w:ascii="Times New Roman" w:hAnsi="Times New Roman" w:cs="Times New Roman"/>
          <w:sz w:val="28"/>
        </w:rPr>
        <w:t>Ханхасыков</w:t>
      </w:r>
      <w:proofErr w:type="spellEnd"/>
      <w:r w:rsidR="009606AC">
        <w:rPr>
          <w:rFonts w:ascii="Times New Roman" w:hAnsi="Times New Roman" w:cs="Times New Roman"/>
          <w:sz w:val="28"/>
        </w:rPr>
        <w:t xml:space="preserve"> </w:t>
      </w:r>
      <w:r w:rsidR="009606AC" w:rsidRPr="003F3074">
        <w:rPr>
          <w:rFonts w:ascii="Times New Roman" w:hAnsi="Times New Roman" w:cs="Times New Roman"/>
          <w:sz w:val="28"/>
        </w:rPr>
        <w:t>[</w:t>
      </w:r>
      <w:r w:rsidR="009606AC">
        <w:rPr>
          <w:rFonts w:ascii="Times New Roman" w:hAnsi="Times New Roman" w:cs="Times New Roman"/>
          <w:sz w:val="28"/>
        </w:rPr>
        <w:t>и др.</w:t>
      </w:r>
      <w:r w:rsidR="009606AC" w:rsidRPr="003F3074">
        <w:rPr>
          <w:rFonts w:ascii="Times New Roman" w:hAnsi="Times New Roman" w:cs="Times New Roman"/>
          <w:sz w:val="28"/>
        </w:rPr>
        <w:t>]</w:t>
      </w:r>
      <w:r w:rsidR="009606AC">
        <w:rPr>
          <w:rFonts w:ascii="Times New Roman" w:hAnsi="Times New Roman" w:cs="Times New Roman"/>
          <w:sz w:val="28"/>
        </w:rPr>
        <w:t xml:space="preserve"> </w:t>
      </w:r>
      <w:r w:rsidRPr="009606AC">
        <w:rPr>
          <w:rFonts w:ascii="Times New Roman" w:hAnsi="Times New Roman" w:cs="Times New Roman"/>
          <w:sz w:val="28"/>
        </w:rPr>
        <w:t xml:space="preserve">// Вестник </w:t>
      </w:r>
      <w:proofErr w:type="gramStart"/>
      <w:r w:rsidRPr="009606AC">
        <w:rPr>
          <w:rFonts w:ascii="Times New Roman" w:hAnsi="Times New Roman" w:cs="Times New Roman"/>
          <w:sz w:val="28"/>
        </w:rPr>
        <w:t>Бурятской</w:t>
      </w:r>
      <w:proofErr w:type="gramEnd"/>
      <w:r w:rsidRPr="009606AC">
        <w:rPr>
          <w:rFonts w:ascii="Times New Roman" w:hAnsi="Times New Roman" w:cs="Times New Roman"/>
          <w:sz w:val="28"/>
        </w:rPr>
        <w:t xml:space="preserve"> гос. с.-х. акад. им. В.Р. Филиппова. – 2016. – № 3. – С.159-163.</w:t>
      </w:r>
    </w:p>
    <w:p w:rsidR="001C0044" w:rsidRPr="009606AC" w:rsidRDefault="001C0044" w:rsidP="009606AC">
      <w:pPr>
        <w:pStyle w:val="a6"/>
        <w:ind w:firstLine="709"/>
        <w:jc w:val="both"/>
        <w:rPr>
          <w:rFonts w:ascii="Times New Roman" w:hAnsi="Times New Roman" w:cs="Times New Roman"/>
          <w:sz w:val="24"/>
        </w:rPr>
      </w:pPr>
    </w:p>
    <w:p w:rsidR="005C584E" w:rsidRPr="009606AC" w:rsidRDefault="005C584E" w:rsidP="009606AC">
      <w:pPr>
        <w:pStyle w:val="a6"/>
        <w:ind w:firstLine="709"/>
        <w:jc w:val="both"/>
        <w:rPr>
          <w:rFonts w:ascii="Times New Roman" w:hAnsi="Times New Roman" w:cs="Times New Roman"/>
          <w:sz w:val="28"/>
        </w:rPr>
      </w:pPr>
      <w:r w:rsidRPr="009606AC">
        <w:rPr>
          <w:rFonts w:ascii="Times New Roman" w:hAnsi="Times New Roman" w:cs="Times New Roman"/>
          <w:b/>
          <w:noProof/>
          <w:sz w:val="28"/>
          <w:lang w:eastAsia="ru-RU"/>
        </w:rPr>
        <w:drawing>
          <wp:inline distT="0" distB="0" distL="0" distR="0" wp14:anchorId="7D273231" wp14:editId="63BD70B1">
            <wp:extent cx="6350" cy="6350"/>
            <wp:effectExtent l="0" t="0" r="0" b="0"/>
            <wp:docPr id="6" name="Рисунок 6"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elibrary.ru/pic/1pix.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606AC">
        <w:rPr>
          <w:rFonts w:ascii="Times New Roman" w:hAnsi="Times New Roman" w:cs="Times New Roman"/>
          <w:b/>
          <w:sz w:val="28"/>
        </w:rPr>
        <w:t>Регенерационные и дисрегенерационные процессы при лечении пододерматитов у коров</w:t>
      </w:r>
      <w:r w:rsidRPr="009606AC">
        <w:rPr>
          <w:rFonts w:ascii="Times New Roman" w:hAnsi="Times New Roman" w:cs="Times New Roman"/>
          <w:sz w:val="28"/>
        </w:rPr>
        <w:t xml:space="preserve"> /</w:t>
      </w:r>
      <w:r w:rsidR="009606AC">
        <w:rPr>
          <w:rFonts w:ascii="Times New Roman" w:hAnsi="Times New Roman" w:cs="Times New Roman"/>
          <w:sz w:val="28"/>
        </w:rPr>
        <w:t xml:space="preserve"> </w:t>
      </w:r>
      <w:r w:rsidR="009606AC" w:rsidRPr="009606AC">
        <w:rPr>
          <w:rFonts w:ascii="Times New Roman" w:hAnsi="Times New Roman" w:cs="Times New Roman"/>
          <w:sz w:val="28"/>
        </w:rPr>
        <w:t>В.</w:t>
      </w:r>
      <w:r w:rsidR="009606AC">
        <w:rPr>
          <w:rFonts w:ascii="Times New Roman" w:hAnsi="Times New Roman" w:cs="Times New Roman"/>
          <w:sz w:val="28"/>
        </w:rPr>
        <w:t xml:space="preserve"> </w:t>
      </w:r>
      <w:r w:rsidR="009606AC" w:rsidRPr="009606AC">
        <w:rPr>
          <w:rFonts w:ascii="Times New Roman" w:hAnsi="Times New Roman" w:cs="Times New Roman"/>
          <w:sz w:val="28"/>
        </w:rPr>
        <w:t>А.</w:t>
      </w:r>
      <w:r w:rsidR="009606AC">
        <w:rPr>
          <w:rFonts w:ascii="Times New Roman" w:hAnsi="Times New Roman" w:cs="Times New Roman"/>
          <w:sz w:val="28"/>
        </w:rPr>
        <w:t xml:space="preserve"> </w:t>
      </w:r>
      <w:r w:rsidRPr="009606AC">
        <w:rPr>
          <w:rFonts w:ascii="Times New Roman" w:hAnsi="Times New Roman" w:cs="Times New Roman"/>
          <w:sz w:val="28"/>
        </w:rPr>
        <w:t>Ермолаев</w:t>
      </w:r>
      <w:r w:rsidR="009606AC">
        <w:rPr>
          <w:rFonts w:ascii="Times New Roman" w:hAnsi="Times New Roman" w:cs="Times New Roman"/>
          <w:sz w:val="28"/>
        </w:rPr>
        <w:t xml:space="preserve"> </w:t>
      </w:r>
      <w:r w:rsidR="009606AC" w:rsidRPr="003F3074">
        <w:rPr>
          <w:rFonts w:ascii="Times New Roman" w:hAnsi="Times New Roman" w:cs="Times New Roman"/>
          <w:sz w:val="28"/>
        </w:rPr>
        <w:t>[</w:t>
      </w:r>
      <w:r w:rsidR="009606AC">
        <w:rPr>
          <w:rFonts w:ascii="Times New Roman" w:hAnsi="Times New Roman" w:cs="Times New Roman"/>
          <w:sz w:val="28"/>
        </w:rPr>
        <w:t>и др.</w:t>
      </w:r>
      <w:r w:rsidR="009606AC" w:rsidRPr="003F3074">
        <w:rPr>
          <w:rFonts w:ascii="Times New Roman" w:hAnsi="Times New Roman" w:cs="Times New Roman"/>
          <w:sz w:val="28"/>
        </w:rPr>
        <w:t>]</w:t>
      </w:r>
      <w:r w:rsidRPr="009606AC">
        <w:rPr>
          <w:rFonts w:ascii="Times New Roman" w:hAnsi="Times New Roman" w:cs="Times New Roman"/>
          <w:sz w:val="28"/>
        </w:rPr>
        <w:t xml:space="preserve"> // Вестник Алтайского гос. </w:t>
      </w:r>
      <w:proofErr w:type="spellStart"/>
      <w:r w:rsidRPr="009606AC">
        <w:rPr>
          <w:rFonts w:ascii="Times New Roman" w:hAnsi="Times New Roman" w:cs="Times New Roman"/>
          <w:sz w:val="28"/>
        </w:rPr>
        <w:t>аграр</w:t>
      </w:r>
      <w:proofErr w:type="spellEnd"/>
      <w:r w:rsidR="00321687">
        <w:rPr>
          <w:rFonts w:ascii="Times New Roman" w:hAnsi="Times New Roman" w:cs="Times New Roman"/>
          <w:sz w:val="28"/>
        </w:rPr>
        <w:t>.</w:t>
      </w:r>
      <w:r w:rsidRPr="009606AC">
        <w:rPr>
          <w:rFonts w:ascii="Times New Roman" w:hAnsi="Times New Roman" w:cs="Times New Roman"/>
          <w:sz w:val="28"/>
        </w:rPr>
        <w:t xml:space="preserve"> ун-та. – 2016. – № 12. – С. 120-130.</w:t>
      </w:r>
    </w:p>
    <w:p w:rsidR="005C584E" w:rsidRDefault="005C584E" w:rsidP="00765D55">
      <w:pPr>
        <w:pStyle w:val="a6"/>
        <w:widowControl w:val="0"/>
        <w:ind w:firstLine="709"/>
        <w:jc w:val="both"/>
        <w:rPr>
          <w:rFonts w:ascii="Times New Roman" w:hAnsi="Times New Roman" w:cs="Times New Roman"/>
          <w:sz w:val="24"/>
        </w:rPr>
      </w:pPr>
      <w:r w:rsidRPr="009606AC">
        <w:rPr>
          <w:rFonts w:ascii="Times New Roman" w:hAnsi="Times New Roman" w:cs="Times New Roman"/>
          <w:sz w:val="24"/>
        </w:rPr>
        <w:t xml:space="preserve">Даны результаты применения нового метода сорбционной терапии на раневую поверхность копытец у коров с диагнозом гнойный пододерматит на основании морфологической оценки гнойно-некротического патологического очага поражения. Предлагаемый метод воздействия создаёт благоприятные условия для адсорбции веществ, которые образуются в ране в результате нарушения тканевого дыхания и ацидоза, тем самым способствуя быстрейшему переводу дисрегенерационных процессов в ране в регенерационные. </w:t>
      </w:r>
    </w:p>
    <w:p w:rsidR="00FF4C88" w:rsidRPr="00FF4C88" w:rsidRDefault="00FF4C88" w:rsidP="00FF4C88">
      <w:pPr>
        <w:spacing w:after="0" w:line="240" w:lineRule="auto"/>
        <w:ind w:firstLine="709"/>
        <w:jc w:val="both"/>
        <w:rPr>
          <w:rFonts w:ascii="Times New Roman" w:hAnsi="Times New Roman" w:cs="Times New Roman"/>
          <w:sz w:val="28"/>
        </w:rPr>
      </w:pPr>
      <w:r w:rsidRPr="00FF4C88">
        <w:rPr>
          <w:rFonts w:ascii="Times New Roman" w:hAnsi="Times New Roman" w:cs="Times New Roman"/>
          <w:b/>
          <w:sz w:val="28"/>
        </w:rPr>
        <w:lastRenderedPageBreak/>
        <w:t>Руденко, П. А.</w:t>
      </w:r>
      <w:r w:rsidRPr="00FF4C88">
        <w:rPr>
          <w:rFonts w:ascii="Times New Roman" w:hAnsi="Times New Roman" w:cs="Times New Roman"/>
          <w:sz w:val="28"/>
        </w:rPr>
        <w:t xml:space="preserve"> Анализ видового состава и популяционного уровня микрофлоры в контроле эффективности лечения сепсиса у кошек / П. А. Руденко // Ветеринария сегодня. – 2016. – № 4. – С. 66-70.</w:t>
      </w:r>
    </w:p>
    <w:p w:rsidR="00FF4C88" w:rsidRDefault="00FF4C88" w:rsidP="009606AC">
      <w:pPr>
        <w:pStyle w:val="a6"/>
        <w:ind w:firstLine="709"/>
        <w:jc w:val="both"/>
        <w:rPr>
          <w:rFonts w:ascii="Times New Roman" w:hAnsi="Times New Roman" w:cs="Times New Roman"/>
          <w:sz w:val="24"/>
        </w:rPr>
      </w:pPr>
    </w:p>
    <w:p w:rsidR="006A4E1F" w:rsidRPr="006A4E1F" w:rsidRDefault="006A4E1F" w:rsidP="006A4E1F">
      <w:pPr>
        <w:pStyle w:val="a6"/>
        <w:ind w:firstLine="709"/>
        <w:jc w:val="both"/>
        <w:rPr>
          <w:rFonts w:ascii="Times New Roman" w:hAnsi="Times New Roman" w:cs="Times New Roman"/>
          <w:sz w:val="28"/>
        </w:rPr>
      </w:pPr>
      <w:proofErr w:type="spellStart"/>
      <w:r w:rsidRPr="006A4E1F">
        <w:rPr>
          <w:rFonts w:ascii="Times New Roman" w:hAnsi="Times New Roman" w:cs="Times New Roman"/>
          <w:b/>
          <w:sz w:val="28"/>
        </w:rPr>
        <w:t>Самчук</w:t>
      </w:r>
      <w:proofErr w:type="spellEnd"/>
      <w:r w:rsidRPr="006A4E1F">
        <w:rPr>
          <w:rFonts w:ascii="Times New Roman" w:hAnsi="Times New Roman" w:cs="Times New Roman"/>
          <w:b/>
          <w:sz w:val="28"/>
        </w:rPr>
        <w:t>, В. И.</w:t>
      </w:r>
      <w:r w:rsidRPr="006A4E1F">
        <w:rPr>
          <w:rFonts w:ascii="Times New Roman" w:hAnsi="Times New Roman" w:cs="Times New Roman"/>
          <w:sz w:val="28"/>
        </w:rPr>
        <w:t xml:space="preserve"> Консервативное лечение болезни </w:t>
      </w:r>
      <w:proofErr w:type="spellStart"/>
      <w:r w:rsidRPr="006A4E1F">
        <w:rPr>
          <w:rFonts w:ascii="Times New Roman" w:hAnsi="Times New Roman" w:cs="Times New Roman"/>
          <w:sz w:val="28"/>
        </w:rPr>
        <w:t>пертеса</w:t>
      </w:r>
      <w:proofErr w:type="spellEnd"/>
      <w:r w:rsidRPr="006A4E1F">
        <w:rPr>
          <w:rFonts w:ascii="Times New Roman" w:hAnsi="Times New Roman" w:cs="Times New Roman"/>
          <w:sz w:val="28"/>
        </w:rPr>
        <w:t xml:space="preserve"> у собак / В. И. </w:t>
      </w:r>
      <w:proofErr w:type="spellStart"/>
      <w:r w:rsidRPr="006A4E1F">
        <w:rPr>
          <w:rFonts w:ascii="Times New Roman" w:hAnsi="Times New Roman" w:cs="Times New Roman"/>
          <w:sz w:val="28"/>
        </w:rPr>
        <w:t>Самчук</w:t>
      </w:r>
      <w:proofErr w:type="spellEnd"/>
      <w:r w:rsidRPr="006A4E1F">
        <w:rPr>
          <w:rFonts w:ascii="Times New Roman" w:hAnsi="Times New Roman" w:cs="Times New Roman"/>
          <w:sz w:val="28"/>
        </w:rPr>
        <w:t>, Л. Р. Шихова, Е. М. Чуднова // Электронный научный журнал. – 2016. – № 12-1. – С. 52-58.</w:t>
      </w:r>
    </w:p>
    <w:p w:rsidR="006A4E1F" w:rsidRPr="006A4E1F" w:rsidRDefault="006A4E1F" w:rsidP="006A4E1F">
      <w:pPr>
        <w:pStyle w:val="a6"/>
        <w:ind w:firstLine="709"/>
        <w:jc w:val="both"/>
        <w:rPr>
          <w:rFonts w:ascii="Times New Roman" w:hAnsi="Times New Roman" w:cs="Times New Roman"/>
          <w:sz w:val="24"/>
        </w:rPr>
      </w:pPr>
      <w:r w:rsidRPr="006A4E1F">
        <w:rPr>
          <w:rFonts w:ascii="Times New Roman" w:hAnsi="Times New Roman" w:cs="Times New Roman"/>
          <w:sz w:val="24"/>
        </w:rPr>
        <w:t xml:space="preserve">Рассмотрена одна из широко распространенных патологий тазобедренного сустава у собак мелких пород - асептический некроз головки бедренной кости, а также способы консервативного лечения. </w:t>
      </w:r>
    </w:p>
    <w:p w:rsidR="006A4E1F" w:rsidRDefault="006A4E1F" w:rsidP="009606AC">
      <w:pPr>
        <w:pStyle w:val="a6"/>
        <w:ind w:firstLine="709"/>
        <w:jc w:val="both"/>
        <w:rPr>
          <w:rFonts w:ascii="Times New Roman" w:hAnsi="Times New Roman" w:cs="Times New Roman"/>
          <w:sz w:val="24"/>
        </w:rPr>
      </w:pPr>
    </w:p>
    <w:p w:rsidR="003D5149" w:rsidRDefault="003D5149" w:rsidP="000805E6">
      <w:pPr>
        <w:pStyle w:val="a6"/>
        <w:ind w:firstLine="709"/>
        <w:jc w:val="both"/>
        <w:rPr>
          <w:rFonts w:ascii="Times New Roman" w:hAnsi="Times New Roman" w:cs="Times New Roman"/>
          <w:sz w:val="28"/>
          <w:szCs w:val="28"/>
        </w:rPr>
      </w:pPr>
      <w:proofErr w:type="spellStart"/>
      <w:r w:rsidRPr="00AF3E12">
        <w:rPr>
          <w:rFonts w:ascii="Times New Roman" w:hAnsi="Times New Roman" w:cs="Times New Roman"/>
          <w:b/>
          <w:sz w:val="28"/>
          <w:szCs w:val="28"/>
        </w:rPr>
        <w:t>Смагулова</w:t>
      </w:r>
      <w:proofErr w:type="spellEnd"/>
      <w:r>
        <w:rPr>
          <w:rFonts w:ascii="Times New Roman" w:hAnsi="Times New Roman" w:cs="Times New Roman"/>
          <w:b/>
          <w:sz w:val="28"/>
          <w:szCs w:val="28"/>
        </w:rPr>
        <w:t>,</w:t>
      </w:r>
      <w:r w:rsidRPr="00AF3E12">
        <w:rPr>
          <w:rFonts w:ascii="Times New Roman" w:hAnsi="Times New Roman" w:cs="Times New Roman"/>
          <w:b/>
          <w:sz w:val="28"/>
          <w:szCs w:val="28"/>
        </w:rPr>
        <w:t xml:space="preserve"> З. А.</w:t>
      </w:r>
      <w:r>
        <w:rPr>
          <w:rFonts w:ascii="Times New Roman" w:hAnsi="Times New Roman" w:cs="Times New Roman"/>
          <w:sz w:val="28"/>
          <w:szCs w:val="28"/>
        </w:rPr>
        <w:t xml:space="preserve"> </w:t>
      </w:r>
      <w:r w:rsidRPr="00AF3E12">
        <w:rPr>
          <w:rFonts w:ascii="Times New Roman" w:hAnsi="Times New Roman" w:cs="Times New Roman"/>
          <w:sz w:val="28"/>
          <w:szCs w:val="28"/>
        </w:rPr>
        <w:t>Ветеринарная стоматология для домашних животных</w:t>
      </w:r>
      <w:r>
        <w:rPr>
          <w:rFonts w:ascii="Times New Roman" w:hAnsi="Times New Roman" w:cs="Times New Roman"/>
          <w:sz w:val="28"/>
          <w:szCs w:val="28"/>
        </w:rPr>
        <w:t xml:space="preserve"> </w:t>
      </w:r>
      <w:r w:rsidRPr="00970A65">
        <w:rPr>
          <w:rFonts w:ascii="Times New Roman" w:hAnsi="Times New Roman" w:cs="Times New Roman"/>
          <w:sz w:val="28"/>
          <w:szCs w:val="28"/>
        </w:rPr>
        <w:t>/</w:t>
      </w:r>
      <w:r>
        <w:rPr>
          <w:rFonts w:ascii="Times New Roman" w:hAnsi="Times New Roman" w:cs="Times New Roman"/>
          <w:sz w:val="28"/>
          <w:szCs w:val="28"/>
        </w:rPr>
        <w:t xml:space="preserve"> </w:t>
      </w:r>
      <w:r w:rsidRPr="00970A65">
        <w:rPr>
          <w:rFonts w:ascii="Times New Roman" w:hAnsi="Times New Roman" w:cs="Times New Roman"/>
          <w:sz w:val="28"/>
          <w:szCs w:val="28"/>
        </w:rPr>
        <w:t>З.</w:t>
      </w:r>
      <w:r>
        <w:rPr>
          <w:rFonts w:ascii="Times New Roman" w:hAnsi="Times New Roman" w:cs="Times New Roman"/>
          <w:sz w:val="28"/>
          <w:szCs w:val="28"/>
        </w:rPr>
        <w:t xml:space="preserve"> </w:t>
      </w:r>
      <w:r w:rsidRPr="00970A65">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970A65">
        <w:rPr>
          <w:rFonts w:ascii="Times New Roman" w:hAnsi="Times New Roman" w:cs="Times New Roman"/>
          <w:sz w:val="28"/>
          <w:szCs w:val="28"/>
        </w:rPr>
        <w:t>Смагулова</w:t>
      </w:r>
      <w:proofErr w:type="spellEnd"/>
      <w:r w:rsidRPr="00970A65">
        <w:rPr>
          <w:rFonts w:ascii="Times New Roman" w:hAnsi="Times New Roman" w:cs="Times New Roman"/>
          <w:sz w:val="28"/>
          <w:szCs w:val="28"/>
        </w:rPr>
        <w:t>, Е.</w:t>
      </w:r>
      <w:r>
        <w:rPr>
          <w:rFonts w:ascii="Times New Roman" w:hAnsi="Times New Roman" w:cs="Times New Roman"/>
          <w:sz w:val="28"/>
          <w:szCs w:val="28"/>
        </w:rPr>
        <w:t xml:space="preserve"> </w:t>
      </w:r>
      <w:r w:rsidRPr="00970A65">
        <w:rPr>
          <w:rFonts w:ascii="Times New Roman" w:hAnsi="Times New Roman" w:cs="Times New Roman"/>
          <w:sz w:val="28"/>
          <w:szCs w:val="28"/>
        </w:rPr>
        <w:t>А.</w:t>
      </w:r>
      <w:r>
        <w:rPr>
          <w:rFonts w:ascii="Times New Roman" w:hAnsi="Times New Roman" w:cs="Times New Roman"/>
          <w:sz w:val="28"/>
          <w:szCs w:val="28"/>
        </w:rPr>
        <w:t xml:space="preserve"> </w:t>
      </w:r>
      <w:r w:rsidRPr="00970A65">
        <w:rPr>
          <w:rFonts w:ascii="Times New Roman" w:hAnsi="Times New Roman" w:cs="Times New Roman"/>
          <w:sz w:val="28"/>
          <w:szCs w:val="28"/>
        </w:rPr>
        <w:t>Токарева, К.</w:t>
      </w:r>
      <w:r>
        <w:rPr>
          <w:rFonts w:ascii="Times New Roman" w:hAnsi="Times New Roman" w:cs="Times New Roman"/>
          <w:sz w:val="28"/>
          <w:szCs w:val="28"/>
        </w:rPr>
        <w:t xml:space="preserve"> </w:t>
      </w:r>
      <w:r w:rsidRPr="00970A65">
        <w:rPr>
          <w:rFonts w:ascii="Times New Roman" w:hAnsi="Times New Roman" w:cs="Times New Roman"/>
          <w:sz w:val="28"/>
          <w:szCs w:val="28"/>
        </w:rPr>
        <w:t>В. Порошин // Электронный научный журнал. – 2016. – № 12-1. – С. 63-65.</w:t>
      </w:r>
    </w:p>
    <w:p w:rsidR="003D5149" w:rsidRDefault="003D5149" w:rsidP="000805E6">
      <w:pPr>
        <w:pStyle w:val="a6"/>
        <w:ind w:firstLine="709"/>
        <w:jc w:val="both"/>
        <w:rPr>
          <w:rFonts w:ascii="Times New Roman" w:hAnsi="Times New Roman" w:cs="Times New Roman"/>
          <w:sz w:val="24"/>
          <w:szCs w:val="28"/>
        </w:rPr>
      </w:pPr>
    </w:p>
    <w:p w:rsidR="00F701C2" w:rsidRPr="0072478B" w:rsidRDefault="00F701C2" w:rsidP="000805E6">
      <w:pPr>
        <w:pStyle w:val="a6"/>
        <w:ind w:firstLine="709"/>
        <w:jc w:val="both"/>
        <w:rPr>
          <w:rFonts w:ascii="Times New Roman" w:hAnsi="Times New Roman" w:cs="Times New Roman"/>
          <w:sz w:val="24"/>
          <w:szCs w:val="28"/>
        </w:rPr>
      </w:pPr>
      <w:proofErr w:type="spellStart"/>
      <w:r w:rsidRPr="0072478B">
        <w:rPr>
          <w:rFonts w:ascii="Times New Roman" w:hAnsi="Times New Roman" w:cs="Times New Roman"/>
          <w:b/>
          <w:sz w:val="28"/>
          <w:szCs w:val="28"/>
        </w:rPr>
        <w:t>Смагулова</w:t>
      </w:r>
      <w:proofErr w:type="spellEnd"/>
      <w:r w:rsidRPr="0072478B">
        <w:rPr>
          <w:rFonts w:ascii="Times New Roman" w:hAnsi="Times New Roman" w:cs="Times New Roman"/>
          <w:b/>
          <w:sz w:val="28"/>
          <w:szCs w:val="28"/>
        </w:rPr>
        <w:t>, З. А.</w:t>
      </w:r>
      <w:r w:rsidRPr="0072478B">
        <w:rPr>
          <w:rFonts w:ascii="Times New Roman" w:hAnsi="Times New Roman" w:cs="Times New Roman"/>
          <w:sz w:val="28"/>
          <w:szCs w:val="28"/>
        </w:rPr>
        <w:t xml:space="preserve"> Пролапс прямой кишки у поросят / З. А. </w:t>
      </w:r>
      <w:proofErr w:type="spellStart"/>
      <w:r w:rsidRPr="0072478B">
        <w:rPr>
          <w:rFonts w:ascii="Times New Roman" w:hAnsi="Times New Roman" w:cs="Times New Roman"/>
          <w:sz w:val="28"/>
          <w:szCs w:val="28"/>
        </w:rPr>
        <w:t>Смагулова</w:t>
      </w:r>
      <w:proofErr w:type="spellEnd"/>
      <w:r w:rsidRPr="0072478B">
        <w:rPr>
          <w:rFonts w:ascii="Times New Roman" w:hAnsi="Times New Roman" w:cs="Times New Roman"/>
          <w:sz w:val="28"/>
          <w:szCs w:val="28"/>
        </w:rPr>
        <w:t>, Е. А. Токарева // Электронный научный журнал. – 2016. – № 12-1. – С. 66-68.</w:t>
      </w:r>
    </w:p>
    <w:p w:rsidR="00F701C2" w:rsidRPr="003D5149" w:rsidRDefault="00F701C2" w:rsidP="000805E6">
      <w:pPr>
        <w:pStyle w:val="a6"/>
        <w:ind w:firstLine="709"/>
        <w:jc w:val="both"/>
        <w:rPr>
          <w:rFonts w:ascii="Times New Roman" w:hAnsi="Times New Roman" w:cs="Times New Roman"/>
          <w:sz w:val="24"/>
          <w:szCs w:val="28"/>
        </w:rPr>
      </w:pPr>
    </w:p>
    <w:p w:rsidR="00787BAA" w:rsidRPr="000805E6" w:rsidRDefault="00787BAA" w:rsidP="000805E6">
      <w:pPr>
        <w:pStyle w:val="a6"/>
        <w:ind w:firstLine="709"/>
        <w:jc w:val="both"/>
        <w:rPr>
          <w:rFonts w:ascii="Times New Roman" w:hAnsi="Times New Roman" w:cs="Times New Roman"/>
          <w:sz w:val="28"/>
        </w:rPr>
      </w:pPr>
      <w:proofErr w:type="spellStart"/>
      <w:r w:rsidRPr="000805E6">
        <w:rPr>
          <w:rFonts w:ascii="Times New Roman" w:hAnsi="Times New Roman" w:cs="Times New Roman"/>
          <w:b/>
          <w:sz w:val="28"/>
        </w:rPr>
        <w:t>Шнякина</w:t>
      </w:r>
      <w:proofErr w:type="spellEnd"/>
      <w:r w:rsidR="000805E6">
        <w:rPr>
          <w:rFonts w:ascii="Times New Roman" w:hAnsi="Times New Roman" w:cs="Times New Roman"/>
          <w:b/>
          <w:sz w:val="28"/>
        </w:rPr>
        <w:t>,</w:t>
      </w:r>
      <w:r w:rsidRPr="000805E6">
        <w:rPr>
          <w:rFonts w:ascii="Times New Roman" w:hAnsi="Times New Roman" w:cs="Times New Roman"/>
          <w:b/>
          <w:sz w:val="28"/>
        </w:rPr>
        <w:t xml:space="preserve"> Т.</w:t>
      </w:r>
      <w:r w:rsidR="000805E6" w:rsidRPr="000805E6">
        <w:rPr>
          <w:rFonts w:ascii="Times New Roman" w:hAnsi="Times New Roman" w:cs="Times New Roman"/>
          <w:b/>
          <w:sz w:val="28"/>
        </w:rPr>
        <w:t xml:space="preserve"> </w:t>
      </w:r>
      <w:r w:rsidRPr="000805E6">
        <w:rPr>
          <w:rFonts w:ascii="Times New Roman" w:hAnsi="Times New Roman" w:cs="Times New Roman"/>
          <w:b/>
          <w:sz w:val="28"/>
        </w:rPr>
        <w:t>Н.</w:t>
      </w:r>
      <w:r w:rsidRPr="000805E6">
        <w:rPr>
          <w:rFonts w:ascii="Times New Roman" w:hAnsi="Times New Roman" w:cs="Times New Roman"/>
          <w:sz w:val="28"/>
        </w:rPr>
        <w:t xml:space="preserve"> Местное лечение термических ожогов у собак в эксперименте /</w:t>
      </w:r>
      <w:r w:rsidR="000805E6" w:rsidRPr="000805E6">
        <w:rPr>
          <w:rFonts w:ascii="Times New Roman" w:hAnsi="Times New Roman" w:cs="Times New Roman"/>
          <w:sz w:val="28"/>
        </w:rPr>
        <w:t xml:space="preserve"> Т.</w:t>
      </w:r>
      <w:r w:rsidR="000805E6">
        <w:rPr>
          <w:rFonts w:ascii="Times New Roman" w:hAnsi="Times New Roman" w:cs="Times New Roman"/>
          <w:sz w:val="28"/>
        </w:rPr>
        <w:t xml:space="preserve"> </w:t>
      </w:r>
      <w:r w:rsidR="000805E6" w:rsidRPr="000805E6">
        <w:rPr>
          <w:rFonts w:ascii="Times New Roman" w:hAnsi="Times New Roman" w:cs="Times New Roman"/>
          <w:sz w:val="28"/>
        </w:rPr>
        <w:t>Н.</w:t>
      </w:r>
      <w:r w:rsidRPr="000805E6">
        <w:rPr>
          <w:rFonts w:ascii="Times New Roman" w:hAnsi="Times New Roman" w:cs="Times New Roman"/>
          <w:sz w:val="28"/>
        </w:rPr>
        <w:t xml:space="preserve"> Шнякина, </w:t>
      </w:r>
      <w:r w:rsidR="000805E6" w:rsidRPr="000805E6">
        <w:rPr>
          <w:rFonts w:ascii="Times New Roman" w:hAnsi="Times New Roman" w:cs="Times New Roman"/>
          <w:sz w:val="28"/>
        </w:rPr>
        <w:t>Н.</w:t>
      </w:r>
      <w:r w:rsidR="000805E6">
        <w:rPr>
          <w:rFonts w:ascii="Times New Roman" w:hAnsi="Times New Roman" w:cs="Times New Roman"/>
          <w:sz w:val="28"/>
        </w:rPr>
        <w:t xml:space="preserve"> </w:t>
      </w:r>
      <w:r w:rsidR="000805E6" w:rsidRPr="000805E6">
        <w:rPr>
          <w:rFonts w:ascii="Times New Roman" w:hAnsi="Times New Roman" w:cs="Times New Roman"/>
          <w:sz w:val="28"/>
        </w:rPr>
        <w:t>М.</w:t>
      </w:r>
      <w:r w:rsidR="000805E6">
        <w:rPr>
          <w:rFonts w:ascii="Times New Roman" w:hAnsi="Times New Roman" w:cs="Times New Roman"/>
          <w:sz w:val="28"/>
        </w:rPr>
        <w:t xml:space="preserve"> </w:t>
      </w:r>
      <w:r w:rsidRPr="000805E6">
        <w:rPr>
          <w:rFonts w:ascii="Times New Roman" w:hAnsi="Times New Roman" w:cs="Times New Roman"/>
          <w:sz w:val="28"/>
        </w:rPr>
        <w:t xml:space="preserve">Безина, </w:t>
      </w:r>
      <w:r w:rsidR="000805E6" w:rsidRPr="000805E6">
        <w:rPr>
          <w:rFonts w:ascii="Times New Roman" w:hAnsi="Times New Roman" w:cs="Times New Roman"/>
          <w:sz w:val="28"/>
        </w:rPr>
        <w:t>Н.</w:t>
      </w:r>
      <w:r w:rsidR="000805E6">
        <w:rPr>
          <w:rFonts w:ascii="Times New Roman" w:hAnsi="Times New Roman" w:cs="Times New Roman"/>
          <w:sz w:val="28"/>
        </w:rPr>
        <w:t xml:space="preserve"> </w:t>
      </w:r>
      <w:r w:rsidR="000805E6" w:rsidRPr="000805E6">
        <w:rPr>
          <w:rFonts w:ascii="Times New Roman" w:hAnsi="Times New Roman" w:cs="Times New Roman"/>
          <w:sz w:val="28"/>
        </w:rPr>
        <w:t xml:space="preserve">П. </w:t>
      </w:r>
      <w:r w:rsidRPr="000805E6">
        <w:rPr>
          <w:rFonts w:ascii="Times New Roman" w:hAnsi="Times New Roman" w:cs="Times New Roman"/>
          <w:sz w:val="28"/>
        </w:rPr>
        <w:t xml:space="preserve">Щербаков // Вестник Алтайского гос. </w:t>
      </w:r>
      <w:proofErr w:type="spellStart"/>
      <w:r w:rsidRPr="000805E6">
        <w:rPr>
          <w:rFonts w:ascii="Times New Roman" w:hAnsi="Times New Roman" w:cs="Times New Roman"/>
          <w:sz w:val="28"/>
        </w:rPr>
        <w:t>аграр</w:t>
      </w:r>
      <w:proofErr w:type="spellEnd"/>
      <w:r w:rsidR="00321687">
        <w:rPr>
          <w:rFonts w:ascii="Times New Roman" w:hAnsi="Times New Roman" w:cs="Times New Roman"/>
          <w:sz w:val="28"/>
        </w:rPr>
        <w:t>.</w:t>
      </w:r>
      <w:r w:rsidRPr="000805E6">
        <w:rPr>
          <w:rFonts w:ascii="Times New Roman" w:hAnsi="Times New Roman" w:cs="Times New Roman"/>
          <w:sz w:val="28"/>
        </w:rPr>
        <w:t xml:space="preserve"> ун-та. – 2016. – № 12. – С. 107-111. </w:t>
      </w:r>
    </w:p>
    <w:p w:rsidR="00B842B6" w:rsidRPr="009606AC" w:rsidRDefault="00B842B6" w:rsidP="009217DC">
      <w:pPr>
        <w:pStyle w:val="a6"/>
        <w:ind w:firstLine="709"/>
        <w:jc w:val="center"/>
        <w:rPr>
          <w:rFonts w:ascii="Times New Roman" w:hAnsi="Times New Roman" w:cs="Times New Roman"/>
          <w:bCs/>
          <w:sz w:val="24"/>
          <w:szCs w:val="28"/>
        </w:rPr>
      </w:pPr>
    </w:p>
    <w:p w:rsidR="008133C0" w:rsidRPr="008133C0" w:rsidRDefault="008133C0" w:rsidP="008133C0">
      <w:pPr>
        <w:pStyle w:val="a6"/>
        <w:ind w:firstLine="709"/>
        <w:jc w:val="both"/>
        <w:rPr>
          <w:rFonts w:ascii="Times New Roman" w:hAnsi="Times New Roman" w:cs="Times New Roman"/>
          <w:sz w:val="28"/>
        </w:rPr>
      </w:pPr>
      <w:r w:rsidRPr="008133C0">
        <w:rPr>
          <w:rFonts w:ascii="Times New Roman" w:hAnsi="Times New Roman" w:cs="Times New Roman"/>
          <w:b/>
          <w:sz w:val="28"/>
        </w:rPr>
        <w:t xml:space="preserve">Экспериментальное обоснование применения раствора сульфатированных </w:t>
      </w:r>
      <w:proofErr w:type="spellStart"/>
      <w:r w:rsidRPr="008133C0">
        <w:rPr>
          <w:rFonts w:ascii="Times New Roman" w:hAnsi="Times New Roman" w:cs="Times New Roman"/>
          <w:b/>
          <w:sz w:val="28"/>
        </w:rPr>
        <w:t>гликозаминогликанов</w:t>
      </w:r>
      <w:proofErr w:type="spellEnd"/>
      <w:r w:rsidRPr="008133C0">
        <w:rPr>
          <w:rFonts w:ascii="Times New Roman" w:hAnsi="Times New Roman" w:cs="Times New Roman"/>
          <w:b/>
          <w:sz w:val="28"/>
        </w:rPr>
        <w:t xml:space="preserve"> (</w:t>
      </w:r>
      <w:proofErr w:type="spellStart"/>
      <w:r w:rsidRPr="008133C0">
        <w:rPr>
          <w:rFonts w:ascii="Times New Roman" w:hAnsi="Times New Roman" w:cs="Times New Roman"/>
          <w:b/>
          <w:sz w:val="28"/>
        </w:rPr>
        <w:t>с</w:t>
      </w:r>
      <w:r w:rsidR="0072478B" w:rsidRPr="008133C0">
        <w:rPr>
          <w:rFonts w:ascii="Times New Roman" w:hAnsi="Times New Roman" w:cs="Times New Roman"/>
          <w:b/>
          <w:sz w:val="28"/>
        </w:rPr>
        <w:t>ГАГ</w:t>
      </w:r>
      <w:proofErr w:type="spellEnd"/>
      <w:r w:rsidRPr="008133C0">
        <w:rPr>
          <w:rFonts w:ascii="Times New Roman" w:hAnsi="Times New Roman" w:cs="Times New Roman"/>
          <w:b/>
          <w:sz w:val="28"/>
        </w:rPr>
        <w:t>) в лечении токсической эрозии роговицы у кроликов</w:t>
      </w:r>
      <w:r>
        <w:rPr>
          <w:rFonts w:ascii="Times New Roman" w:hAnsi="Times New Roman" w:cs="Times New Roman"/>
          <w:b/>
          <w:sz w:val="28"/>
        </w:rPr>
        <w:t xml:space="preserve"> /</w:t>
      </w:r>
      <w:r w:rsidRPr="008133C0">
        <w:rPr>
          <w:rFonts w:ascii="Times New Roman" w:hAnsi="Times New Roman" w:cs="Times New Roman"/>
          <w:sz w:val="28"/>
        </w:rPr>
        <w:t xml:space="preserve"> А.</w:t>
      </w:r>
      <w:r>
        <w:rPr>
          <w:rFonts w:ascii="Times New Roman" w:hAnsi="Times New Roman" w:cs="Times New Roman"/>
          <w:sz w:val="28"/>
        </w:rPr>
        <w:t xml:space="preserve"> </w:t>
      </w:r>
      <w:r w:rsidRPr="008133C0">
        <w:rPr>
          <w:rFonts w:ascii="Times New Roman" w:hAnsi="Times New Roman" w:cs="Times New Roman"/>
          <w:sz w:val="28"/>
        </w:rPr>
        <w:t>В.</w:t>
      </w:r>
      <w:r>
        <w:rPr>
          <w:rFonts w:ascii="Times New Roman" w:hAnsi="Times New Roman" w:cs="Times New Roman"/>
          <w:b/>
          <w:sz w:val="28"/>
        </w:rPr>
        <w:t xml:space="preserve"> </w:t>
      </w:r>
      <w:r w:rsidRPr="008133C0">
        <w:rPr>
          <w:rFonts w:ascii="Times New Roman" w:hAnsi="Times New Roman" w:cs="Times New Roman"/>
          <w:sz w:val="28"/>
        </w:rPr>
        <w:t>Терещенко</w:t>
      </w:r>
      <w:r>
        <w:rPr>
          <w:rFonts w:ascii="Times New Roman" w:hAnsi="Times New Roman" w:cs="Times New Roman"/>
          <w:sz w:val="28"/>
        </w:rPr>
        <w:t xml:space="preserve"> </w:t>
      </w:r>
      <w:r w:rsidRPr="008133C0">
        <w:rPr>
          <w:rFonts w:ascii="Times New Roman" w:hAnsi="Times New Roman" w:cs="Times New Roman"/>
          <w:sz w:val="28"/>
        </w:rPr>
        <w:t>[</w:t>
      </w:r>
      <w:r>
        <w:rPr>
          <w:rFonts w:ascii="Times New Roman" w:hAnsi="Times New Roman" w:cs="Times New Roman"/>
          <w:sz w:val="28"/>
        </w:rPr>
        <w:t>и др</w:t>
      </w:r>
      <w:r w:rsidRPr="008133C0">
        <w:rPr>
          <w:rFonts w:ascii="Times New Roman" w:hAnsi="Times New Roman" w:cs="Times New Roman"/>
          <w:sz w:val="28"/>
        </w:rPr>
        <w:t xml:space="preserve">.] </w:t>
      </w:r>
      <w:r>
        <w:rPr>
          <w:rFonts w:ascii="Times New Roman" w:hAnsi="Times New Roman" w:cs="Times New Roman"/>
          <w:sz w:val="28"/>
        </w:rPr>
        <w:t xml:space="preserve">// </w:t>
      </w:r>
      <w:r w:rsidRPr="008133C0">
        <w:rPr>
          <w:rFonts w:ascii="Times New Roman" w:hAnsi="Times New Roman" w:cs="Times New Roman"/>
          <w:sz w:val="28"/>
        </w:rPr>
        <w:t xml:space="preserve">Практическая медицина. </w:t>
      </w:r>
      <w:r>
        <w:rPr>
          <w:rFonts w:ascii="Times New Roman" w:hAnsi="Times New Roman" w:cs="Times New Roman"/>
          <w:sz w:val="28"/>
        </w:rPr>
        <w:t xml:space="preserve">– </w:t>
      </w:r>
      <w:r w:rsidRPr="008133C0">
        <w:rPr>
          <w:rFonts w:ascii="Times New Roman" w:hAnsi="Times New Roman" w:cs="Times New Roman"/>
          <w:sz w:val="28"/>
        </w:rPr>
        <w:t xml:space="preserve">2016. </w:t>
      </w:r>
      <w:r>
        <w:rPr>
          <w:rFonts w:ascii="Times New Roman" w:hAnsi="Times New Roman" w:cs="Times New Roman"/>
          <w:sz w:val="28"/>
        </w:rPr>
        <w:t xml:space="preserve">– </w:t>
      </w:r>
      <w:r w:rsidRPr="008133C0">
        <w:rPr>
          <w:rFonts w:ascii="Times New Roman" w:hAnsi="Times New Roman" w:cs="Times New Roman"/>
          <w:sz w:val="28"/>
        </w:rPr>
        <w:t>Т. 2. №</w:t>
      </w:r>
      <w:r>
        <w:rPr>
          <w:rFonts w:ascii="Times New Roman" w:hAnsi="Times New Roman" w:cs="Times New Roman"/>
          <w:sz w:val="28"/>
        </w:rPr>
        <w:t xml:space="preserve"> </w:t>
      </w:r>
      <w:r w:rsidRPr="008133C0">
        <w:rPr>
          <w:rFonts w:ascii="Times New Roman" w:hAnsi="Times New Roman" w:cs="Times New Roman"/>
          <w:sz w:val="28"/>
        </w:rPr>
        <w:t xml:space="preserve">94-1. </w:t>
      </w:r>
      <w:r>
        <w:rPr>
          <w:rFonts w:ascii="Times New Roman" w:hAnsi="Times New Roman" w:cs="Times New Roman"/>
          <w:sz w:val="28"/>
        </w:rPr>
        <w:t xml:space="preserve">– </w:t>
      </w:r>
      <w:r w:rsidRPr="008133C0">
        <w:rPr>
          <w:rFonts w:ascii="Times New Roman" w:hAnsi="Times New Roman" w:cs="Times New Roman"/>
          <w:sz w:val="28"/>
        </w:rPr>
        <w:t>С. 108-112.</w:t>
      </w:r>
    </w:p>
    <w:p w:rsidR="008133C0" w:rsidRPr="008133C0" w:rsidRDefault="008133C0" w:rsidP="008133C0">
      <w:pPr>
        <w:pStyle w:val="a6"/>
        <w:ind w:firstLine="709"/>
        <w:jc w:val="both"/>
        <w:rPr>
          <w:rFonts w:ascii="Times New Roman" w:hAnsi="Times New Roman" w:cs="Times New Roman"/>
          <w:sz w:val="24"/>
        </w:rPr>
      </w:pPr>
      <w:r w:rsidRPr="008133C0">
        <w:rPr>
          <w:rFonts w:ascii="Times New Roman" w:hAnsi="Times New Roman" w:cs="Times New Roman"/>
          <w:sz w:val="24"/>
        </w:rPr>
        <w:t xml:space="preserve">В статье представлены результаты исследования </w:t>
      </w:r>
      <w:proofErr w:type="spellStart"/>
      <w:r w:rsidRPr="008133C0">
        <w:rPr>
          <w:rFonts w:ascii="Times New Roman" w:hAnsi="Times New Roman" w:cs="Times New Roman"/>
          <w:sz w:val="24"/>
        </w:rPr>
        <w:t>репаративной</w:t>
      </w:r>
      <w:proofErr w:type="spellEnd"/>
      <w:r w:rsidRPr="008133C0">
        <w:rPr>
          <w:rFonts w:ascii="Times New Roman" w:hAnsi="Times New Roman" w:cs="Times New Roman"/>
          <w:sz w:val="24"/>
        </w:rPr>
        <w:t xml:space="preserve"> активности и протекторных свойств 0,5% смеси сульфатированных </w:t>
      </w:r>
      <w:proofErr w:type="spellStart"/>
      <w:r w:rsidRPr="008133C0">
        <w:rPr>
          <w:rFonts w:ascii="Times New Roman" w:hAnsi="Times New Roman" w:cs="Times New Roman"/>
          <w:sz w:val="24"/>
        </w:rPr>
        <w:t>гликозаминогликанов</w:t>
      </w:r>
      <w:proofErr w:type="spellEnd"/>
      <w:r w:rsidRPr="008133C0">
        <w:rPr>
          <w:rFonts w:ascii="Times New Roman" w:hAnsi="Times New Roman" w:cs="Times New Roman"/>
          <w:sz w:val="24"/>
        </w:rPr>
        <w:t xml:space="preserve"> (</w:t>
      </w:r>
      <w:proofErr w:type="spellStart"/>
      <w:r w:rsidRPr="008133C0">
        <w:rPr>
          <w:rFonts w:ascii="Times New Roman" w:hAnsi="Times New Roman" w:cs="Times New Roman"/>
          <w:sz w:val="24"/>
        </w:rPr>
        <w:t>сГАГ</w:t>
      </w:r>
      <w:proofErr w:type="spellEnd"/>
      <w:r w:rsidRPr="008133C0">
        <w:rPr>
          <w:rFonts w:ascii="Times New Roman" w:hAnsi="Times New Roman" w:cs="Times New Roman"/>
          <w:sz w:val="24"/>
        </w:rPr>
        <w:t xml:space="preserve">) на экспериментальной модели токсической эрозии роговицы. </w:t>
      </w:r>
      <w:proofErr w:type="gramStart"/>
      <w:r w:rsidRPr="008133C0">
        <w:rPr>
          <w:rFonts w:ascii="Times New Roman" w:hAnsi="Times New Roman" w:cs="Times New Roman"/>
          <w:sz w:val="24"/>
        </w:rPr>
        <w:t xml:space="preserve">Сроки полной </w:t>
      </w:r>
      <w:proofErr w:type="spellStart"/>
      <w:r w:rsidRPr="008133C0">
        <w:rPr>
          <w:rFonts w:ascii="Times New Roman" w:hAnsi="Times New Roman" w:cs="Times New Roman"/>
          <w:sz w:val="24"/>
        </w:rPr>
        <w:t>эпителизации</w:t>
      </w:r>
      <w:proofErr w:type="spellEnd"/>
      <w:r w:rsidRPr="008133C0">
        <w:rPr>
          <w:rFonts w:ascii="Times New Roman" w:hAnsi="Times New Roman" w:cs="Times New Roman"/>
          <w:sz w:val="24"/>
        </w:rPr>
        <w:t xml:space="preserve"> и восстановление </w:t>
      </w:r>
      <w:proofErr w:type="spellStart"/>
      <w:r w:rsidRPr="008133C0">
        <w:rPr>
          <w:rFonts w:ascii="Times New Roman" w:hAnsi="Times New Roman" w:cs="Times New Roman"/>
          <w:sz w:val="24"/>
        </w:rPr>
        <w:t>цитоархитектоники</w:t>
      </w:r>
      <w:proofErr w:type="spellEnd"/>
      <w:r w:rsidRPr="008133C0">
        <w:rPr>
          <w:rFonts w:ascii="Times New Roman" w:hAnsi="Times New Roman" w:cs="Times New Roman"/>
          <w:sz w:val="24"/>
        </w:rPr>
        <w:t xml:space="preserve"> роговицы во 2-й опытной группе (0,5% </w:t>
      </w:r>
      <w:proofErr w:type="spellStart"/>
      <w:r w:rsidRPr="008133C0">
        <w:rPr>
          <w:rFonts w:ascii="Times New Roman" w:hAnsi="Times New Roman" w:cs="Times New Roman"/>
          <w:sz w:val="24"/>
        </w:rPr>
        <w:t>сГАГ</w:t>
      </w:r>
      <w:proofErr w:type="spellEnd"/>
      <w:r w:rsidRPr="008133C0">
        <w:rPr>
          <w:rFonts w:ascii="Times New Roman" w:hAnsi="Times New Roman" w:cs="Times New Roman"/>
          <w:sz w:val="24"/>
        </w:rPr>
        <w:t xml:space="preserve">) (10,66±2,58 ч.) и контрольной группе (0,9% </w:t>
      </w:r>
      <w:proofErr w:type="spellStart"/>
      <w:r w:rsidRPr="008133C0">
        <w:rPr>
          <w:rFonts w:ascii="Times New Roman" w:hAnsi="Times New Roman" w:cs="Times New Roman"/>
          <w:sz w:val="24"/>
        </w:rPr>
        <w:t>NaCL</w:t>
      </w:r>
      <w:proofErr w:type="spellEnd"/>
      <w:r w:rsidRPr="008133C0">
        <w:rPr>
          <w:rFonts w:ascii="Times New Roman" w:hAnsi="Times New Roman" w:cs="Times New Roman"/>
          <w:sz w:val="24"/>
        </w:rPr>
        <w:t xml:space="preserve">) (119,33±27,73 ч.) указывают на наличие выраженных регенераторных свойств </w:t>
      </w:r>
      <w:proofErr w:type="spellStart"/>
      <w:r w:rsidRPr="008133C0">
        <w:rPr>
          <w:rFonts w:ascii="Times New Roman" w:hAnsi="Times New Roman" w:cs="Times New Roman"/>
          <w:sz w:val="24"/>
        </w:rPr>
        <w:t>сГАГ</w:t>
      </w:r>
      <w:proofErr w:type="spellEnd"/>
      <w:r w:rsidRPr="008133C0">
        <w:rPr>
          <w:rFonts w:ascii="Times New Roman" w:hAnsi="Times New Roman" w:cs="Times New Roman"/>
          <w:sz w:val="24"/>
        </w:rPr>
        <w:t xml:space="preserve">, а соотношение показателей в 1-й опытной группе (0,1% БХ + 0,5% </w:t>
      </w:r>
      <w:proofErr w:type="spellStart"/>
      <w:r w:rsidRPr="008133C0">
        <w:rPr>
          <w:rFonts w:ascii="Times New Roman" w:hAnsi="Times New Roman" w:cs="Times New Roman"/>
          <w:sz w:val="24"/>
        </w:rPr>
        <w:t>сГАГ</w:t>
      </w:r>
      <w:proofErr w:type="spellEnd"/>
      <w:r w:rsidRPr="008133C0">
        <w:rPr>
          <w:rFonts w:ascii="Times New Roman" w:hAnsi="Times New Roman" w:cs="Times New Roman"/>
          <w:sz w:val="24"/>
        </w:rPr>
        <w:t xml:space="preserve">) и контрольной группе позволяют предположить наличие протекторных свойств </w:t>
      </w:r>
      <w:proofErr w:type="spellStart"/>
      <w:r w:rsidRPr="008133C0">
        <w:rPr>
          <w:rFonts w:ascii="Times New Roman" w:hAnsi="Times New Roman" w:cs="Times New Roman"/>
          <w:sz w:val="24"/>
        </w:rPr>
        <w:t>сГАГ</w:t>
      </w:r>
      <w:proofErr w:type="spellEnd"/>
      <w:r w:rsidRPr="008133C0">
        <w:rPr>
          <w:rFonts w:ascii="Times New Roman" w:hAnsi="Times New Roman" w:cs="Times New Roman"/>
          <w:sz w:val="24"/>
        </w:rPr>
        <w:t xml:space="preserve"> в условиях токсического воздействия </w:t>
      </w:r>
      <w:proofErr w:type="spellStart"/>
      <w:r w:rsidRPr="008133C0">
        <w:rPr>
          <w:rFonts w:ascii="Times New Roman" w:hAnsi="Times New Roman" w:cs="Times New Roman"/>
          <w:sz w:val="24"/>
        </w:rPr>
        <w:t>бензалкония</w:t>
      </w:r>
      <w:proofErr w:type="spellEnd"/>
      <w:r w:rsidRPr="008133C0">
        <w:rPr>
          <w:rFonts w:ascii="Times New Roman" w:hAnsi="Times New Roman" w:cs="Times New Roman"/>
          <w:sz w:val="24"/>
        </w:rPr>
        <w:t xml:space="preserve"> хлорида.</w:t>
      </w:r>
      <w:proofErr w:type="gramEnd"/>
    </w:p>
    <w:p w:rsidR="008133C0" w:rsidRPr="00A34C5C" w:rsidRDefault="008133C0" w:rsidP="009217DC">
      <w:pPr>
        <w:pStyle w:val="a6"/>
        <w:ind w:firstLine="709"/>
        <w:jc w:val="center"/>
        <w:rPr>
          <w:rFonts w:ascii="Times New Roman" w:hAnsi="Times New Roman" w:cs="Times New Roman"/>
          <w:bCs/>
          <w:sz w:val="24"/>
          <w:szCs w:val="28"/>
        </w:rPr>
      </w:pPr>
    </w:p>
    <w:p w:rsidR="009217DC" w:rsidRDefault="009217DC" w:rsidP="009217DC">
      <w:pPr>
        <w:pStyle w:val="a6"/>
        <w:ind w:firstLine="709"/>
        <w:jc w:val="center"/>
        <w:rPr>
          <w:rFonts w:ascii="Times New Roman" w:hAnsi="Times New Roman" w:cs="Times New Roman"/>
          <w:b/>
          <w:bCs/>
          <w:sz w:val="28"/>
          <w:szCs w:val="28"/>
        </w:rPr>
      </w:pPr>
      <w:r>
        <w:rPr>
          <w:rFonts w:ascii="Times New Roman" w:hAnsi="Times New Roman" w:cs="Times New Roman"/>
          <w:b/>
          <w:bCs/>
          <w:sz w:val="28"/>
          <w:szCs w:val="28"/>
        </w:rPr>
        <w:t>Ветеринарное акушерство и гинекология</w:t>
      </w:r>
    </w:p>
    <w:p w:rsidR="0008124C" w:rsidRPr="0008124C" w:rsidRDefault="0008124C" w:rsidP="0008124C">
      <w:pPr>
        <w:pStyle w:val="a6"/>
        <w:ind w:firstLine="709"/>
        <w:jc w:val="both"/>
        <w:rPr>
          <w:rFonts w:ascii="Times New Roman" w:hAnsi="Times New Roman" w:cs="Times New Roman"/>
          <w:sz w:val="28"/>
        </w:rPr>
      </w:pPr>
      <w:r w:rsidRPr="0008124C">
        <w:rPr>
          <w:rFonts w:ascii="Times New Roman" w:hAnsi="Times New Roman" w:cs="Times New Roman"/>
          <w:b/>
          <w:sz w:val="28"/>
        </w:rPr>
        <w:t>Авдеенко, В. С.</w:t>
      </w:r>
      <w:r>
        <w:rPr>
          <w:rFonts w:ascii="Times New Roman" w:hAnsi="Times New Roman" w:cs="Times New Roman"/>
          <w:sz w:val="28"/>
        </w:rPr>
        <w:t xml:space="preserve"> </w:t>
      </w:r>
      <w:r w:rsidRPr="0008124C">
        <w:rPr>
          <w:rFonts w:ascii="Times New Roman" w:hAnsi="Times New Roman" w:cs="Times New Roman"/>
          <w:sz w:val="28"/>
        </w:rPr>
        <w:t xml:space="preserve">Применение селенорганического препарата «Селенолин» для профилактики гестоза суягных овец и повышения оплодотворяемости в послеродовый период / </w:t>
      </w:r>
      <w:r w:rsidR="00D77787" w:rsidRPr="0008124C">
        <w:rPr>
          <w:rFonts w:ascii="Times New Roman" w:hAnsi="Times New Roman" w:cs="Times New Roman"/>
          <w:sz w:val="28"/>
        </w:rPr>
        <w:t>В.</w:t>
      </w:r>
      <w:r w:rsidR="00D77787">
        <w:rPr>
          <w:rFonts w:ascii="Times New Roman" w:hAnsi="Times New Roman" w:cs="Times New Roman"/>
          <w:sz w:val="28"/>
        </w:rPr>
        <w:t xml:space="preserve"> </w:t>
      </w:r>
      <w:r w:rsidR="00D77787" w:rsidRPr="0008124C">
        <w:rPr>
          <w:rFonts w:ascii="Times New Roman" w:hAnsi="Times New Roman" w:cs="Times New Roman"/>
          <w:sz w:val="28"/>
        </w:rPr>
        <w:t>С.</w:t>
      </w:r>
      <w:r w:rsidR="00D77787">
        <w:rPr>
          <w:rFonts w:ascii="Times New Roman" w:hAnsi="Times New Roman" w:cs="Times New Roman"/>
          <w:sz w:val="28"/>
        </w:rPr>
        <w:t xml:space="preserve"> </w:t>
      </w:r>
      <w:r w:rsidRPr="0008124C">
        <w:rPr>
          <w:rFonts w:ascii="Times New Roman" w:hAnsi="Times New Roman" w:cs="Times New Roman"/>
          <w:sz w:val="28"/>
        </w:rPr>
        <w:t>Авдеенко, С.</w:t>
      </w:r>
      <w:r>
        <w:rPr>
          <w:rFonts w:ascii="Times New Roman" w:hAnsi="Times New Roman" w:cs="Times New Roman"/>
          <w:sz w:val="28"/>
        </w:rPr>
        <w:t xml:space="preserve"> </w:t>
      </w:r>
      <w:r w:rsidRPr="0008124C">
        <w:rPr>
          <w:rFonts w:ascii="Times New Roman" w:hAnsi="Times New Roman" w:cs="Times New Roman"/>
          <w:sz w:val="28"/>
        </w:rPr>
        <w:t>В.</w:t>
      </w:r>
      <w:r>
        <w:rPr>
          <w:rFonts w:ascii="Times New Roman" w:hAnsi="Times New Roman" w:cs="Times New Roman"/>
          <w:sz w:val="28"/>
        </w:rPr>
        <w:t xml:space="preserve"> </w:t>
      </w:r>
      <w:r w:rsidRPr="0008124C">
        <w:rPr>
          <w:rFonts w:ascii="Times New Roman" w:hAnsi="Times New Roman" w:cs="Times New Roman"/>
          <w:sz w:val="28"/>
        </w:rPr>
        <w:t>Федотов, Р.</w:t>
      </w:r>
      <w:r w:rsidR="00D77787">
        <w:rPr>
          <w:rFonts w:ascii="Times New Roman" w:hAnsi="Times New Roman" w:cs="Times New Roman"/>
          <w:sz w:val="28"/>
        </w:rPr>
        <w:t xml:space="preserve"> </w:t>
      </w:r>
      <w:r w:rsidRPr="0008124C">
        <w:rPr>
          <w:rFonts w:ascii="Times New Roman" w:hAnsi="Times New Roman" w:cs="Times New Roman"/>
          <w:sz w:val="28"/>
        </w:rPr>
        <w:t xml:space="preserve">Булатов // Вестник Алтайского гос. </w:t>
      </w:r>
      <w:proofErr w:type="spellStart"/>
      <w:r w:rsidRPr="0008124C">
        <w:rPr>
          <w:rFonts w:ascii="Times New Roman" w:hAnsi="Times New Roman" w:cs="Times New Roman"/>
          <w:sz w:val="28"/>
        </w:rPr>
        <w:t>аграр</w:t>
      </w:r>
      <w:proofErr w:type="spellEnd"/>
      <w:r w:rsidR="00321687">
        <w:rPr>
          <w:rFonts w:ascii="Times New Roman" w:hAnsi="Times New Roman" w:cs="Times New Roman"/>
          <w:sz w:val="28"/>
        </w:rPr>
        <w:t>.</w:t>
      </w:r>
      <w:r w:rsidRPr="0008124C">
        <w:rPr>
          <w:rFonts w:ascii="Times New Roman" w:hAnsi="Times New Roman" w:cs="Times New Roman"/>
          <w:sz w:val="28"/>
        </w:rPr>
        <w:t xml:space="preserve"> ун-та. – 2016. – № 12. – С. 91-95.</w:t>
      </w:r>
    </w:p>
    <w:p w:rsidR="0008124C" w:rsidRPr="0008124C" w:rsidRDefault="0008124C" w:rsidP="0008124C">
      <w:pPr>
        <w:pStyle w:val="a6"/>
        <w:ind w:firstLine="709"/>
        <w:jc w:val="both"/>
        <w:rPr>
          <w:rFonts w:ascii="Times New Roman" w:hAnsi="Times New Roman" w:cs="Times New Roman"/>
          <w:sz w:val="24"/>
        </w:rPr>
      </w:pPr>
      <w:r w:rsidRPr="0008124C">
        <w:rPr>
          <w:rFonts w:ascii="Times New Roman" w:hAnsi="Times New Roman" w:cs="Times New Roman"/>
          <w:sz w:val="24"/>
        </w:rPr>
        <w:t xml:space="preserve">Недостаточное поступление в организм животных селена приводит к селендефицитным заболеваниям с поражением ведущих физиологических систем и внутренних органов. Следовательно, актуальным является нормирование селена в организме животного в зависимости от функционального состояния для коррекции гомеостаза и профилактики гестоза суягных овцематок. Проведенными исследованиями установлена частота возникновения гестоза у суягных овцематок с выраженной классической триадой: гипертензией, гипергидротацией и протеиноурией. Применение суягным овцематкам селеноорганического препарата «Селенолин», внутримышечно, </w:t>
      </w:r>
      <w:r w:rsidRPr="0008124C">
        <w:rPr>
          <w:rFonts w:ascii="Times New Roman" w:hAnsi="Times New Roman" w:cs="Times New Roman"/>
          <w:sz w:val="24"/>
        </w:rPr>
        <w:lastRenderedPageBreak/>
        <w:t xml:space="preserve">трехкратно на 100-, 115- и 130-й дни суягности, в дозе 0,01 мл на 1 кг массы тела, снижает частоту возникновения гестоза суягных овцематок, что служит основанием для широкого его применения в овцеводстве. После внутримышечного введения препарата «Селенолин» суягным овцематкам он обнаруживался в крови через 2 ч, и его содержание продолжало увеличиваться в течение 24 ч. При этом селен фиксировался в составе глобулинов. Селеноорганический препарат «Селенолин» способствовал повышению оплодотворяемости маток (15,2%), увеличению числа окотившихся овец (9,7%), а также клинически здоровых ягнят на 100 маток (17,6%). При этом в опытной группе зарегистрированы овцематки, родившие двойни (7,6%), а в контрольной - нежизнеспособные ягнята (7,7%). По живой массе ягнята, полученные от овец опытной группы, при рождении превосходили контрольных на 10,7%. Таким образом, в организме овец существует тесная взаимосвязь между селеном, витамином Е, серой, медью и марганцем, что служит основанием для его широкого применения в овцеводстве для профилактики и лечения заболеваний овец на почве гипоселениоза. </w:t>
      </w:r>
    </w:p>
    <w:p w:rsidR="003F3A15" w:rsidRPr="009606AC" w:rsidRDefault="003F3A15" w:rsidP="009217DC">
      <w:pPr>
        <w:pStyle w:val="a6"/>
        <w:ind w:firstLine="709"/>
        <w:jc w:val="both"/>
        <w:rPr>
          <w:rFonts w:ascii="Times New Roman" w:hAnsi="Times New Roman" w:cs="Times New Roman"/>
          <w:bCs/>
          <w:sz w:val="24"/>
        </w:rPr>
      </w:pPr>
    </w:p>
    <w:p w:rsidR="00D77787" w:rsidRPr="00D77787" w:rsidRDefault="00D77787" w:rsidP="00D77787">
      <w:pPr>
        <w:pStyle w:val="a6"/>
        <w:ind w:firstLine="709"/>
        <w:jc w:val="both"/>
        <w:rPr>
          <w:rFonts w:ascii="Times New Roman" w:hAnsi="Times New Roman" w:cs="Times New Roman"/>
          <w:sz w:val="28"/>
        </w:rPr>
      </w:pPr>
      <w:r w:rsidRPr="00D77787">
        <w:rPr>
          <w:rFonts w:ascii="Times New Roman" w:hAnsi="Times New Roman" w:cs="Times New Roman"/>
          <w:b/>
          <w:sz w:val="28"/>
        </w:rPr>
        <w:t xml:space="preserve">Авдеенко, В. С. </w:t>
      </w:r>
      <w:r w:rsidRPr="00D77787">
        <w:rPr>
          <w:rFonts w:ascii="Times New Roman" w:hAnsi="Times New Roman" w:cs="Times New Roman"/>
          <w:sz w:val="28"/>
        </w:rPr>
        <w:t xml:space="preserve">Конкретизация лечебно-профилактических мероприятий при </w:t>
      </w:r>
      <w:proofErr w:type="spellStart"/>
      <w:r w:rsidRPr="00D77787">
        <w:rPr>
          <w:rFonts w:ascii="Times New Roman" w:hAnsi="Times New Roman" w:cs="Times New Roman"/>
          <w:sz w:val="28"/>
        </w:rPr>
        <w:t>субинволюции</w:t>
      </w:r>
      <w:proofErr w:type="spellEnd"/>
      <w:r w:rsidRPr="00D77787">
        <w:rPr>
          <w:rFonts w:ascii="Times New Roman" w:hAnsi="Times New Roman" w:cs="Times New Roman"/>
          <w:sz w:val="28"/>
        </w:rPr>
        <w:t xml:space="preserve"> матки и повышении плодовитости у мясного скота</w:t>
      </w:r>
      <w:proofErr w:type="gramStart"/>
      <w:r w:rsidRPr="00D77787">
        <w:rPr>
          <w:rFonts w:ascii="Times New Roman" w:hAnsi="Times New Roman" w:cs="Times New Roman"/>
          <w:sz w:val="28"/>
        </w:rPr>
        <w:t xml:space="preserve"> </w:t>
      </w:r>
      <w:r w:rsidR="0072478B">
        <w:rPr>
          <w:rFonts w:ascii="Times New Roman" w:hAnsi="Times New Roman" w:cs="Times New Roman"/>
          <w:sz w:val="28"/>
        </w:rPr>
        <w:t>:</w:t>
      </w:r>
      <w:proofErr w:type="gramEnd"/>
      <w:r w:rsidR="0072478B">
        <w:rPr>
          <w:rFonts w:ascii="Times New Roman" w:hAnsi="Times New Roman" w:cs="Times New Roman"/>
          <w:sz w:val="28"/>
        </w:rPr>
        <w:t xml:space="preserve"> </w:t>
      </w:r>
      <w:r w:rsidR="0072478B" w:rsidRPr="0072478B">
        <w:rPr>
          <w:rFonts w:ascii="Times New Roman" w:hAnsi="Times New Roman" w:cs="Times New Roman"/>
          <w:sz w:val="28"/>
          <w:szCs w:val="28"/>
        </w:rPr>
        <w:t>[</w:t>
      </w:r>
      <w:proofErr w:type="spellStart"/>
      <w:r w:rsidR="0072478B" w:rsidRPr="0072478B">
        <w:rPr>
          <w:rFonts w:ascii="Times New Roman" w:hAnsi="Times New Roman" w:cs="Times New Roman"/>
          <w:sz w:val="28"/>
          <w:szCs w:val="28"/>
        </w:rPr>
        <w:t>профилакт</w:t>
      </w:r>
      <w:proofErr w:type="spellEnd"/>
      <w:r w:rsidR="0072478B" w:rsidRPr="0072478B">
        <w:rPr>
          <w:rFonts w:ascii="Times New Roman" w:hAnsi="Times New Roman" w:cs="Times New Roman"/>
          <w:sz w:val="28"/>
          <w:szCs w:val="28"/>
        </w:rPr>
        <w:t>. эффективность препаратов «</w:t>
      </w:r>
      <w:proofErr w:type="spellStart"/>
      <w:r w:rsidR="0072478B" w:rsidRPr="0072478B">
        <w:rPr>
          <w:rFonts w:ascii="Times New Roman" w:hAnsi="Times New Roman" w:cs="Times New Roman"/>
          <w:sz w:val="28"/>
          <w:szCs w:val="28"/>
        </w:rPr>
        <w:t>Эндометромаг-Био</w:t>
      </w:r>
      <w:proofErr w:type="spellEnd"/>
      <w:r w:rsidR="0072478B" w:rsidRPr="0072478B">
        <w:rPr>
          <w:rFonts w:ascii="Times New Roman" w:hAnsi="Times New Roman" w:cs="Times New Roman"/>
          <w:sz w:val="28"/>
          <w:szCs w:val="28"/>
        </w:rPr>
        <w:t>®», «</w:t>
      </w:r>
      <w:proofErr w:type="spellStart"/>
      <w:r w:rsidR="0072478B" w:rsidRPr="0072478B">
        <w:rPr>
          <w:rFonts w:ascii="Times New Roman" w:hAnsi="Times New Roman" w:cs="Times New Roman"/>
          <w:sz w:val="28"/>
          <w:szCs w:val="28"/>
        </w:rPr>
        <w:t>Эндометромаг</w:t>
      </w:r>
      <w:proofErr w:type="spellEnd"/>
      <w:r w:rsidR="0072478B" w:rsidRPr="0072478B">
        <w:rPr>
          <w:rFonts w:ascii="Times New Roman" w:hAnsi="Times New Roman" w:cs="Times New Roman"/>
          <w:sz w:val="28"/>
          <w:szCs w:val="28"/>
        </w:rPr>
        <w:t>-Т®» и «</w:t>
      </w:r>
      <w:proofErr w:type="spellStart"/>
      <w:r w:rsidR="0072478B" w:rsidRPr="0072478B">
        <w:rPr>
          <w:rFonts w:ascii="Times New Roman" w:hAnsi="Times New Roman" w:cs="Times New Roman"/>
          <w:sz w:val="28"/>
          <w:szCs w:val="28"/>
        </w:rPr>
        <w:t>Эндометромаг</w:t>
      </w:r>
      <w:proofErr w:type="spellEnd"/>
      <w:r w:rsidR="0072478B" w:rsidRPr="0072478B">
        <w:rPr>
          <w:rFonts w:ascii="Times New Roman" w:hAnsi="Times New Roman" w:cs="Times New Roman"/>
          <w:sz w:val="28"/>
          <w:szCs w:val="28"/>
        </w:rPr>
        <w:t>-К®»]</w:t>
      </w:r>
      <w:r w:rsidR="0072478B">
        <w:rPr>
          <w:rFonts w:ascii="Times New Roman" w:hAnsi="Times New Roman" w:cs="Times New Roman"/>
          <w:sz w:val="28"/>
        </w:rPr>
        <w:t xml:space="preserve"> </w:t>
      </w:r>
      <w:r w:rsidRPr="00D77787">
        <w:rPr>
          <w:rFonts w:ascii="Times New Roman" w:hAnsi="Times New Roman" w:cs="Times New Roman"/>
          <w:sz w:val="28"/>
        </w:rPr>
        <w:t>/ В.</w:t>
      </w:r>
      <w:r>
        <w:rPr>
          <w:rFonts w:ascii="Times New Roman" w:hAnsi="Times New Roman" w:cs="Times New Roman"/>
          <w:sz w:val="28"/>
        </w:rPr>
        <w:t xml:space="preserve"> </w:t>
      </w:r>
      <w:r w:rsidRPr="00D77787">
        <w:rPr>
          <w:rFonts w:ascii="Times New Roman" w:hAnsi="Times New Roman" w:cs="Times New Roman"/>
          <w:sz w:val="28"/>
        </w:rPr>
        <w:t>С. Авдеенко, С.</w:t>
      </w:r>
      <w:r>
        <w:rPr>
          <w:rFonts w:ascii="Times New Roman" w:hAnsi="Times New Roman" w:cs="Times New Roman"/>
          <w:sz w:val="28"/>
        </w:rPr>
        <w:t xml:space="preserve"> </w:t>
      </w:r>
      <w:r w:rsidRPr="00D77787">
        <w:rPr>
          <w:rFonts w:ascii="Times New Roman" w:hAnsi="Times New Roman" w:cs="Times New Roman"/>
          <w:sz w:val="28"/>
        </w:rPr>
        <w:t>В.</w:t>
      </w:r>
      <w:r>
        <w:rPr>
          <w:rFonts w:ascii="Times New Roman" w:hAnsi="Times New Roman" w:cs="Times New Roman"/>
          <w:sz w:val="28"/>
        </w:rPr>
        <w:t xml:space="preserve"> </w:t>
      </w:r>
      <w:r w:rsidRPr="00D77787">
        <w:rPr>
          <w:rFonts w:ascii="Times New Roman" w:hAnsi="Times New Roman" w:cs="Times New Roman"/>
          <w:sz w:val="28"/>
        </w:rPr>
        <w:t>Федотов, А.</w:t>
      </w:r>
      <w:r>
        <w:rPr>
          <w:rFonts w:ascii="Times New Roman" w:hAnsi="Times New Roman" w:cs="Times New Roman"/>
          <w:sz w:val="28"/>
        </w:rPr>
        <w:t xml:space="preserve"> </w:t>
      </w:r>
      <w:r w:rsidRPr="00D77787">
        <w:rPr>
          <w:rFonts w:ascii="Times New Roman" w:hAnsi="Times New Roman" w:cs="Times New Roman"/>
          <w:sz w:val="28"/>
        </w:rPr>
        <w:t xml:space="preserve">Т. Жажгалиева // Вестник Алтайского гос. </w:t>
      </w:r>
      <w:proofErr w:type="spellStart"/>
      <w:r w:rsidRPr="00D77787">
        <w:rPr>
          <w:rFonts w:ascii="Times New Roman" w:hAnsi="Times New Roman" w:cs="Times New Roman"/>
          <w:sz w:val="28"/>
        </w:rPr>
        <w:t>аграр</w:t>
      </w:r>
      <w:proofErr w:type="spellEnd"/>
      <w:r w:rsidR="00321687">
        <w:rPr>
          <w:rFonts w:ascii="Times New Roman" w:hAnsi="Times New Roman" w:cs="Times New Roman"/>
          <w:sz w:val="28"/>
        </w:rPr>
        <w:t>.</w:t>
      </w:r>
      <w:r w:rsidRPr="00D77787">
        <w:rPr>
          <w:rFonts w:ascii="Times New Roman" w:hAnsi="Times New Roman" w:cs="Times New Roman"/>
          <w:sz w:val="28"/>
        </w:rPr>
        <w:t xml:space="preserve"> ун-та. – 2016. – № 11. – С. 130-134.</w:t>
      </w:r>
    </w:p>
    <w:p w:rsidR="00D77787" w:rsidRPr="009606AC" w:rsidRDefault="00D77787" w:rsidP="009217DC">
      <w:pPr>
        <w:pStyle w:val="a6"/>
        <w:ind w:firstLine="709"/>
        <w:jc w:val="both"/>
        <w:rPr>
          <w:rFonts w:ascii="Times New Roman" w:hAnsi="Times New Roman" w:cs="Times New Roman"/>
          <w:bCs/>
          <w:sz w:val="24"/>
        </w:rPr>
      </w:pPr>
    </w:p>
    <w:p w:rsidR="009606AC" w:rsidRDefault="0008124C" w:rsidP="009606AC">
      <w:pPr>
        <w:pStyle w:val="a6"/>
        <w:widowControl w:val="0"/>
        <w:ind w:firstLine="709"/>
        <w:jc w:val="both"/>
        <w:rPr>
          <w:rFonts w:ascii="Times New Roman" w:hAnsi="Times New Roman" w:cs="Times New Roman"/>
          <w:sz w:val="28"/>
        </w:rPr>
      </w:pPr>
      <w:proofErr w:type="spellStart"/>
      <w:r w:rsidRPr="0008124C">
        <w:rPr>
          <w:rFonts w:ascii="Times New Roman" w:hAnsi="Times New Roman" w:cs="Times New Roman"/>
          <w:b/>
          <w:bCs/>
          <w:sz w:val="28"/>
        </w:rPr>
        <w:t>Балабань</w:t>
      </w:r>
      <w:proofErr w:type="spellEnd"/>
      <w:r w:rsidRPr="0008124C">
        <w:rPr>
          <w:rFonts w:ascii="Times New Roman" w:hAnsi="Times New Roman" w:cs="Times New Roman"/>
          <w:b/>
          <w:bCs/>
          <w:sz w:val="28"/>
        </w:rPr>
        <w:t xml:space="preserve">, А. </w:t>
      </w:r>
      <w:r w:rsidRPr="0008124C">
        <w:rPr>
          <w:rFonts w:ascii="Times New Roman" w:hAnsi="Times New Roman" w:cs="Times New Roman"/>
          <w:sz w:val="28"/>
        </w:rPr>
        <w:t xml:space="preserve">Диагностика супоросности у свиноматок / А. Балабань // Животноводство России. </w:t>
      </w:r>
      <w:r>
        <w:rPr>
          <w:rFonts w:ascii="Times New Roman" w:hAnsi="Times New Roman" w:cs="Times New Roman"/>
          <w:sz w:val="28"/>
        </w:rPr>
        <w:t>–</w:t>
      </w:r>
      <w:r w:rsidRPr="0008124C">
        <w:rPr>
          <w:rFonts w:ascii="Times New Roman" w:hAnsi="Times New Roman" w:cs="Times New Roman"/>
          <w:sz w:val="28"/>
        </w:rPr>
        <w:t xml:space="preserve"> 2017. </w:t>
      </w:r>
      <w:r>
        <w:rPr>
          <w:rFonts w:ascii="Times New Roman" w:hAnsi="Times New Roman" w:cs="Times New Roman"/>
          <w:sz w:val="28"/>
        </w:rPr>
        <w:t>–</w:t>
      </w:r>
      <w:r w:rsidRPr="0008124C">
        <w:rPr>
          <w:rFonts w:ascii="Times New Roman" w:hAnsi="Times New Roman" w:cs="Times New Roman"/>
          <w:sz w:val="28"/>
        </w:rPr>
        <w:t xml:space="preserve"> № 1. </w:t>
      </w:r>
      <w:r>
        <w:rPr>
          <w:rFonts w:ascii="Times New Roman" w:hAnsi="Times New Roman" w:cs="Times New Roman"/>
          <w:sz w:val="28"/>
        </w:rPr>
        <w:t>–</w:t>
      </w:r>
      <w:r w:rsidRPr="0008124C">
        <w:rPr>
          <w:rFonts w:ascii="Times New Roman" w:hAnsi="Times New Roman" w:cs="Times New Roman"/>
          <w:sz w:val="28"/>
        </w:rPr>
        <w:t xml:space="preserve"> С. 23-24.</w:t>
      </w:r>
    </w:p>
    <w:p w:rsidR="003F3A15" w:rsidRDefault="005C584E" w:rsidP="009606AC">
      <w:pPr>
        <w:pStyle w:val="a6"/>
        <w:widowControl w:val="0"/>
        <w:ind w:firstLine="709"/>
        <w:jc w:val="both"/>
        <w:rPr>
          <w:rFonts w:ascii="Times New Roman" w:hAnsi="Times New Roman" w:cs="Times New Roman"/>
          <w:sz w:val="24"/>
        </w:rPr>
      </w:pPr>
      <w:r w:rsidRPr="0008124C">
        <w:rPr>
          <w:rFonts w:ascii="Times New Roman" w:hAnsi="Times New Roman" w:cs="Times New Roman"/>
          <w:sz w:val="24"/>
        </w:rPr>
        <w:t xml:space="preserve">Применение </w:t>
      </w:r>
      <w:r w:rsidR="003F3A15" w:rsidRPr="0008124C">
        <w:rPr>
          <w:rFonts w:ascii="Times New Roman" w:hAnsi="Times New Roman" w:cs="Times New Roman"/>
          <w:sz w:val="24"/>
        </w:rPr>
        <w:t>точных и быстрых методов диагностики дает возможность сократить количество дней бесплодия и минимизировать экономические убытки, обусловленные содержанием холостых свиноматок.</w:t>
      </w:r>
    </w:p>
    <w:p w:rsidR="00DE3D62" w:rsidRDefault="00DE3D62" w:rsidP="009217DC">
      <w:pPr>
        <w:pStyle w:val="a6"/>
        <w:ind w:firstLine="709"/>
        <w:jc w:val="both"/>
        <w:rPr>
          <w:rFonts w:ascii="Times New Roman" w:hAnsi="Times New Roman" w:cs="Times New Roman"/>
          <w:sz w:val="24"/>
        </w:rPr>
      </w:pPr>
    </w:p>
    <w:p w:rsidR="00DE3D62" w:rsidRPr="00D77787" w:rsidRDefault="00D77787" w:rsidP="00D77787">
      <w:pPr>
        <w:pStyle w:val="a6"/>
        <w:ind w:firstLine="709"/>
        <w:jc w:val="both"/>
        <w:rPr>
          <w:rFonts w:ascii="Times New Roman" w:hAnsi="Times New Roman" w:cs="Times New Roman"/>
          <w:sz w:val="28"/>
        </w:rPr>
      </w:pPr>
      <w:r w:rsidRPr="00D77787">
        <w:rPr>
          <w:rFonts w:ascii="Times New Roman" w:hAnsi="Times New Roman" w:cs="Times New Roman"/>
          <w:b/>
          <w:sz w:val="28"/>
        </w:rPr>
        <w:t>Богданова</w:t>
      </w:r>
      <w:r>
        <w:rPr>
          <w:rFonts w:ascii="Times New Roman" w:hAnsi="Times New Roman" w:cs="Times New Roman"/>
          <w:b/>
          <w:sz w:val="28"/>
        </w:rPr>
        <w:t>,</w:t>
      </w:r>
      <w:r w:rsidRPr="00D77787">
        <w:rPr>
          <w:rFonts w:ascii="Times New Roman" w:hAnsi="Times New Roman" w:cs="Times New Roman"/>
          <w:b/>
          <w:sz w:val="28"/>
        </w:rPr>
        <w:t xml:space="preserve"> М. А.</w:t>
      </w:r>
      <w:r>
        <w:rPr>
          <w:rFonts w:ascii="Times New Roman" w:hAnsi="Times New Roman" w:cs="Times New Roman"/>
          <w:sz w:val="28"/>
        </w:rPr>
        <w:t xml:space="preserve"> </w:t>
      </w:r>
      <w:r w:rsidR="00DE3D62" w:rsidRPr="00D77787">
        <w:rPr>
          <w:rFonts w:ascii="Times New Roman" w:hAnsi="Times New Roman" w:cs="Times New Roman"/>
          <w:sz w:val="28"/>
        </w:rPr>
        <w:t>Об актуальности и методах выявления бесплодия коров на ранних стадиях беременности /</w:t>
      </w:r>
      <w:r w:rsidRPr="00D77787">
        <w:rPr>
          <w:rFonts w:ascii="Times New Roman" w:hAnsi="Times New Roman" w:cs="Times New Roman"/>
          <w:sz w:val="28"/>
        </w:rPr>
        <w:t xml:space="preserve"> М.</w:t>
      </w:r>
      <w:r>
        <w:rPr>
          <w:rFonts w:ascii="Times New Roman" w:hAnsi="Times New Roman" w:cs="Times New Roman"/>
          <w:sz w:val="28"/>
        </w:rPr>
        <w:t xml:space="preserve"> </w:t>
      </w:r>
      <w:r w:rsidRPr="00D77787">
        <w:rPr>
          <w:rFonts w:ascii="Times New Roman" w:hAnsi="Times New Roman" w:cs="Times New Roman"/>
          <w:sz w:val="28"/>
        </w:rPr>
        <w:t>А.</w:t>
      </w:r>
      <w:r w:rsidR="00DE3D62" w:rsidRPr="00D77787">
        <w:rPr>
          <w:rFonts w:ascii="Times New Roman" w:hAnsi="Times New Roman" w:cs="Times New Roman"/>
          <w:sz w:val="28"/>
        </w:rPr>
        <w:t xml:space="preserve"> Богданова, </w:t>
      </w:r>
      <w:r w:rsidRPr="00D77787">
        <w:rPr>
          <w:rFonts w:ascii="Times New Roman" w:hAnsi="Times New Roman" w:cs="Times New Roman"/>
          <w:sz w:val="28"/>
        </w:rPr>
        <w:t>И.</w:t>
      </w:r>
      <w:r>
        <w:rPr>
          <w:rFonts w:ascii="Times New Roman" w:hAnsi="Times New Roman" w:cs="Times New Roman"/>
          <w:sz w:val="28"/>
        </w:rPr>
        <w:t xml:space="preserve"> </w:t>
      </w:r>
      <w:r w:rsidRPr="00D77787">
        <w:rPr>
          <w:rFonts w:ascii="Times New Roman" w:hAnsi="Times New Roman" w:cs="Times New Roman"/>
          <w:sz w:val="28"/>
        </w:rPr>
        <w:t>И.</w:t>
      </w:r>
      <w:r w:rsidR="00DE3D62" w:rsidRPr="00D77787">
        <w:rPr>
          <w:rFonts w:ascii="Times New Roman" w:hAnsi="Times New Roman" w:cs="Times New Roman"/>
          <w:sz w:val="28"/>
        </w:rPr>
        <w:t xml:space="preserve">Богданов, </w:t>
      </w:r>
      <w:r w:rsidRPr="00D77787">
        <w:rPr>
          <w:rFonts w:ascii="Times New Roman" w:hAnsi="Times New Roman" w:cs="Times New Roman"/>
          <w:sz w:val="28"/>
        </w:rPr>
        <w:t>С.</w:t>
      </w:r>
      <w:r>
        <w:rPr>
          <w:rFonts w:ascii="Times New Roman" w:hAnsi="Times New Roman" w:cs="Times New Roman"/>
          <w:sz w:val="28"/>
        </w:rPr>
        <w:t xml:space="preserve"> </w:t>
      </w:r>
      <w:r w:rsidRPr="00D77787">
        <w:rPr>
          <w:rFonts w:ascii="Times New Roman" w:hAnsi="Times New Roman" w:cs="Times New Roman"/>
          <w:sz w:val="28"/>
        </w:rPr>
        <w:t>Н.</w:t>
      </w:r>
      <w:r>
        <w:rPr>
          <w:rFonts w:ascii="Times New Roman" w:hAnsi="Times New Roman" w:cs="Times New Roman"/>
          <w:sz w:val="28"/>
        </w:rPr>
        <w:t xml:space="preserve"> </w:t>
      </w:r>
      <w:r w:rsidR="00DE3D62" w:rsidRPr="00D77787">
        <w:rPr>
          <w:rFonts w:ascii="Times New Roman" w:hAnsi="Times New Roman" w:cs="Times New Roman"/>
          <w:sz w:val="28"/>
        </w:rPr>
        <w:t xml:space="preserve">Хохлова // Вестник Башкирского гос. </w:t>
      </w:r>
      <w:proofErr w:type="spellStart"/>
      <w:r w:rsidR="00DE3D62" w:rsidRPr="00D77787">
        <w:rPr>
          <w:rFonts w:ascii="Times New Roman" w:hAnsi="Times New Roman" w:cs="Times New Roman"/>
          <w:sz w:val="28"/>
        </w:rPr>
        <w:t>аграр</w:t>
      </w:r>
      <w:proofErr w:type="spellEnd"/>
      <w:r w:rsidR="00321687">
        <w:rPr>
          <w:rFonts w:ascii="Times New Roman" w:hAnsi="Times New Roman" w:cs="Times New Roman"/>
          <w:sz w:val="28"/>
        </w:rPr>
        <w:t>.</w:t>
      </w:r>
      <w:r w:rsidR="00DE3D62" w:rsidRPr="00D77787">
        <w:rPr>
          <w:rFonts w:ascii="Times New Roman" w:hAnsi="Times New Roman" w:cs="Times New Roman"/>
          <w:sz w:val="28"/>
        </w:rPr>
        <w:t xml:space="preserve"> ун-та. – 2016. – № 4. – С. 30-33.</w:t>
      </w:r>
    </w:p>
    <w:p w:rsidR="00DE3D62" w:rsidRPr="00D77787" w:rsidRDefault="00DE3D62" w:rsidP="00D77787">
      <w:pPr>
        <w:pStyle w:val="a6"/>
        <w:ind w:firstLine="709"/>
        <w:jc w:val="both"/>
        <w:rPr>
          <w:rFonts w:ascii="Times New Roman" w:hAnsi="Times New Roman" w:cs="Times New Roman"/>
          <w:sz w:val="24"/>
        </w:rPr>
      </w:pPr>
      <w:r w:rsidRPr="00D77787">
        <w:rPr>
          <w:rFonts w:ascii="Times New Roman" w:hAnsi="Times New Roman" w:cs="Times New Roman"/>
          <w:sz w:val="24"/>
        </w:rPr>
        <w:t xml:space="preserve">Авторами разработан одностадийный иммунологический тест на определение беременности и бесплодия у коров, установлена его диагностическая ценность. Метод основан на обнаружении полового гормона - хорионического гонадотропина - в крови и моче стельных животных. Высокая точность и простота в исполнении этого метода позволяют рекомендовать его к использованию в условиях животноводческих ферм и комплексов. </w:t>
      </w:r>
    </w:p>
    <w:p w:rsidR="00DE3D62" w:rsidRPr="00D77787" w:rsidRDefault="00DE3D62" w:rsidP="00D77787">
      <w:pPr>
        <w:pStyle w:val="a6"/>
        <w:ind w:firstLine="709"/>
        <w:jc w:val="both"/>
        <w:rPr>
          <w:rFonts w:ascii="Times New Roman" w:hAnsi="Times New Roman" w:cs="Times New Roman"/>
          <w:sz w:val="24"/>
        </w:rPr>
      </w:pPr>
    </w:p>
    <w:p w:rsidR="005C584E" w:rsidRPr="00BE7011" w:rsidRDefault="00D77787" w:rsidP="00BE7011">
      <w:pPr>
        <w:pStyle w:val="a6"/>
        <w:ind w:firstLine="709"/>
        <w:jc w:val="both"/>
        <w:rPr>
          <w:rFonts w:ascii="Times New Roman" w:hAnsi="Times New Roman" w:cs="Times New Roman"/>
          <w:sz w:val="28"/>
        </w:rPr>
      </w:pPr>
      <w:r w:rsidRPr="00BE7011">
        <w:rPr>
          <w:rFonts w:ascii="Times New Roman" w:hAnsi="Times New Roman" w:cs="Times New Roman"/>
          <w:b/>
          <w:sz w:val="28"/>
        </w:rPr>
        <w:t>Бондырева, Л. А.</w:t>
      </w:r>
      <w:r w:rsidRPr="00BE7011">
        <w:rPr>
          <w:rFonts w:ascii="Times New Roman" w:hAnsi="Times New Roman" w:cs="Times New Roman"/>
          <w:sz w:val="28"/>
        </w:rPr>
        <w:t xml:space="preserve"> </w:t>
      </w:r>
      <w:r w:rsidR="005C584E" w:rsidRPr="00BE7011">
        <w:rPr>
          <w:rFonts w:ascii="Times New Roman" w:hAnsi="Times New Roman" w:cs="Times New Roman"/>
          <w:sz w:val="28"/>
        </w:rPr>
        <w:t xml:space="preserve">Минералкортикоидная активность надпочечников беременных самок марала / </w:t>
      </w:r>
      <w:r w:rsidRPr="00BE7011">
        <w:rPr>
          <w:rFonts w:ascii="Times New Roman" w:hAnsi="Times New Roman" w:cs="Times New Roman"/>
          <w:sz w:val="28"/>
        </w:rPr>
        <w:t xml:space="preserve">Л. А. </w:t>
      </w:r>
      <w:r w:rsidR="005C584E" w:rsidRPr="00BE7011">
        <w:rPr>
          <w:rFonts w:ascii="Times New Roman" w:hAnsi="Times New Roman" w:cs="Times New Roman"/>
          <w:sz w:val="28"/>
        </w:rPr>
        <w:t xml:space="preserve">Бондырева // Вестник Алтайского гос. </w:t>
      </w:r>
      <w:proofErr w:type="spellStart"/>
      <w:r w:rsidR="005C584E" w:rsidRPr="00BE7011">
        <w:rPr>
          <w:rFonts w:ascii="Times New Roman" w:hAnsi="Times New Roman" w:cs="Times New Roman"/>
          <w:sz w:val="28"/>
        </w:rPr>
        <w:t>аграр</w:t>
      </w:r>
      <w:proofErr w:type="spellEnd"/>
      <w:r w:rsidR="00321687">
        <w:rPr>
          <w:rFonts w:ascii="Times New Roman" w:hAnsi="Times New Roman" w:cs="Times New Roman"/>
          <w:sz w:val="28"/>
        </w:rPr>
        <w:t>.</w:t>
      </w:r>
      <w:r w:rsidR="005C584E" w:rsidRPr="00BE7011">
        <w:rPr>
          <w:rFonts w:ascii="Times New Roman" w:hAnsi="Times New Roman" w:cs="Times New Roman"/>
          <w:sz w:val="28"/>
        </w:rPr>
        <w:t xml:space="preserve"> ун-та. – 2016. – № 11. – С. 92-95.</w:t>
      </w:r>
    </w:p>
    <w:p w:rsidR="003B365A" w:rsidRPr="0072478B" w:rsidRDefault="003B365A" w:rsidP="009217DC">
      <w:pPr>
        <w:pStyle w:val="a6"/>
        <w:ind w:firstLine="709"/>
        <w:jc w:val="both"/>
        <w:rPr>
          <w:rFonts w:ascii="Times New Roman" w:hAnsi="Times New Roman" w:cs="Times New Roman"/>
          <w:sz w:val="24"/>
        </w:rPr>
      </w:pPr>
    </w:p>
    <w:p w:rsidR="003B365A" w:rsidRDefault="003B365A" w:rsidP="00D77787">
      <w:pPr>
        <w:pStyle w:val="a6"/>
        <w:ind w:firstLine="709"/>
        <w:jc w:val="both"/>
        <w:rPr>
          <w:rFonts w:ascii="Times New Roman" w:hAnsi="Times New Roman" w:cs="Times New Roman"/>
          <w:sz w:val="28"/>
        </w:rPr>
      </w:pPr>
      <w:r w:rsidRPr="003B365A">
        <w:rPr>
          <w:rFonts w:ascii="Times New Roman" w:hAnsi="Times New Roman" w:cs="Times New Roman"/>
          <w:b/>
          <w:sz w:val="28"/>
        </w:rPr>
        <w:t>Бритвина</w:t>
      </w:r>
      <w:r>
        <w:rPr>
          <w:rFonts w:ascii="Times New Roman" w:hAnsi="Times New Roman" w:cs="Times New Roman"/>
          <w:b/>
          <w:sz w:val="28"/>
        </w:rPr>
        <w:t>,</w:t>
      </w:r>
      <w:r w:rsidRPr="003B365A">
        <w:rPr>
          <w:rFonts w:ascii="Times New Roman" w:hAnsi="Times New Roman" w:cs="Times New Roman"/>
          <w:b/>
          <w:sz w:val="28"/>
        </w:rPr>
        <w:t xml:space="preserve"> И. В.</w:t>
      </w:r>
      <w:r w:rsidRPr="003B365A">
        <w:rPr>
          <w:rFonts w:ascii="Times New Roman" w:hAnsi="Times New Roman" w:cs="Times New Roman"/>
          <w:sz w:val="28"/>
        </w:rPr>
        <w:t xml:space="preserve"> Сравнительный анализ методов диагностики состояния половых органов коров / И.</w:t>
      </w:r>
      <w:r>
        <w:rPr>
          <w:rFonts w:ascii="Times New Roman" w:hAnsi="Times New Roman" w:cs="Times New Roman"/>
          <w:sz w:val="28"/>
        </w:rPr>
        <w:t xml:space="preserve"> </w:t>
      </w:r>
      <w:r w:rsidRPr="003B365A">
        <w:rPr>
          <w:rFonts w:ascii="Times New Roman" w:hAnsi="Times New Roman" w:cs="Times New Roman"/>
          <w:sz w:val="28"/>
        </w:rPr>
        <w:t>В.</w:t>
      </w:r>
      <w:r>
        <w:rPr>
          <w:rFonts w:ascii="Times New Roman" w:hAnsi="Times New Roman" w:cs="Times New Roman"/>
          <w:sz w:val="28"/>
        </w:rPr>
        <w:t xml:space="preserve"> </w:t>
      </w:r>
      <w:r w:rsidRPr="003B365A">
        <w:rPr>
          <w:rFonts w:ascii="Times New Roman" w:hAnsi="Times New Roman" w:cs="Times New Roman"/>
          <w:sz w:val="28"/>
        </w:rPr>
        <w:t>Бритвина, А.</w:t>
      </w:r>
      <w:r>
        <w:rPr>
          <w:rFonts w:ascii="Times New Roman" w:hAnsi="Times New Roman" w:cs="Times New Roman"/>
          <w:sz w:val="28"/>
        </w:rPr>
        <w:t xml:space="preserve"> </w:t>
      </w:r>
      <w:r w:rsidRPr="003B365A">
        <w:rPr>
          <w:rFonts w:ascii="Times New Roman" w:hAnsi="Times New Roman" w:cs="Times New Roman"/>
          <w:sz w:val="28"/>
        </w:rPr>
        <w:t>А.</w:t>
      </w:r>
      <w:r>
        <w:rPr>
          <w:rFonts w:ascii="Times New Roman" w:hAnsi="Times New Roman" w:cs="Times New Roman"/>
          <w:sz w:val="28"/>
        </w:rPr>
        <w:t xml:space="preserve"> </w:t>
      </w:r>
      <w:r w:rsidRPr="003B365A">
        <w:rPr>
          <w:rFonts w:ascii="Times New Roman" w:hAnsi="Times New Roman" w:cs="Times New Roman"/>
          <w:sz w:val="28"/>
        </w:rPr>
        <w:t xml:space="preserve">Морозова // Вестник Воронежского гос. </w:t>
      </w:r>
      <w:proofErr w:type="spellStart"/>
      <w:r w:rsidRPr="003B365A">
        <w:rPr>
          <w:rFonts w:ascii="Times New Roman" w:hAnsi="Times New Roman" w:cs="Times New Roman"/>
          <w:sz w:val="28"/>
        </w:rPr>
        <w:t>аграр</w:t>
      </w:r>
      <w:proofErr w:type="spellEnd"/>
      <w:r w:rsidR="00321687">
        <w:rPr>
          <w:rFonts w:ascii="Times New Roman" w:hAnsi="Times New Roman" w:cs="Times New Roman"/>
          <w:sz w:val="28"/>
        </w:rPr>
        <w:t>.</w:t>
      </w:r>
      <w:r w:rsidRPr="003B365A">
        <w:rPr>
          <w:rFonts w:ascii="Times New Roman" w:hAnsi="Times New Roman" w:cs="Times New Roman"/>
          <w:sz w:val="28"/>
        </w:rPr>
        <w:t xml:space="preserve"> ун-та. – 2016. – № 2. – С. 108-112</w:t>
      </w:r>
      <w:r>
        <w:rPr>
          <w:rFonts w:ascii="Times New Roman" w:hAnsi="Times New Roman" w:cs="Times New Roman"/>
          <w:sz w:val="28"/>
        </w:rPr>
        <w:t>.</w:t>
      </w:r>
    </w:p>
    <w:p w:rsidR="00321687" w:rsidRDefault="00321687" w:rsidP="00D77787">
      <w:pPr>
        <w:pStyle w:val="a6"/>
        <w:ind w:firstLine="709"/>
        <w:jc w:val="both"/>
        <w:rPr>
          <w:rFonts w:ascii="Times New Roman" w:hAnsi="Times New Roman" w:cs="Times New Roman"/>
          <w:sz w:val="28"/>
        </w:rPr>
      </w:pPr>
    </w:p>
    <w:p w:rsidR="00D77787" w:rsidRDefault="006D44EC" w:rsidP="006D44EC">
      <w:pPr>
        <w:pStyle w:val="a6"/>
        <w:ind w:firstLine="709"/>
        <w:jc w:val="both"/>
        <w:rPr>
          <w:rFonts w:ascii="Times New Roman" w:hAnsi="Times New Roman" w:cs="Times New Roman"/>
          <w:sz w:val="28"/>
        </w:rPr>
      </w:pPr>
      <w:proofErr w:type="spellStart"/>
      <w:r w:rsidRPr="006D44EC">
        <w:rPr>
          <w:rFonts w:ascii="Times New Roman" w:hAnsi="Times New Roman" w:cs="Times New Roman"/>
          <w:b/>
          <w:sz w:val="28"/>
        </w:rPr>
        <w:lastRenderedPageBreak/>
        <w:t>Дубовикова</w:t>
      </w:r>
      <w:proofErr w:type="spellEnd"/>
      <w:r>
        <w:rPr>
          <w:rFonts w:ascii="Times New Roman" w:hAnsi="Times New Roman" w:cs="Times New Roman"/>
          <w:b/>
          <w:sz w:val="28"/>
        </w:rPr>
        <w:t>,</w:t>
      </w:r>
      <w:r w:rsidRPr="006D44EC">
        <w:rPr>
          <w:rFonts w:ascii="Times New Roman" w:hAnsi="Times New Roman" w:cs="Times New Roman"/>
          <w:b/>
          <w:sz w:val="28"/>
        </w:rPr>
        <w:t xml:space="preserve"> М. С.</w:t>
      </w:r>
      <w:r>
        <w:rPr>
          <w:rFonts w:ascii="Times New Roman" w:hAnsi="Times New Roman" w:cs="Times New Roman"/>
          <w:sz w:val="28"/>
        </w:rPr>
        <w:t xml:space="preserve"> </w:t>
      </w:r>
      <w:r w:rsidRPr="006D44EC">
        <w:rPr>
          <w:rFonts w:ascii="Times New Roman" w:hAnsi="Times New Roman" w:cs="Times New Roman"/>
          <w:sz w:val="28"/>
        </w:rPr>
        <w:t xml:space="preserve">Лечение хронического эндометрита новым препаратом </w:t>
      </w:r>
      <w:proofErr w:type="spellStart"/>
      <w:r w:rsidRPr="006D44EC">
        <w:rPr>
          <w:rFonts w:ascii="Times New Roman" w:hAnsi="Times New Roman" w:cs="Times New Roman"/>
          <w:sz w:val="28"/>
        </w:rPr>
        <w:t>флориназол</w:t>
      </w:r>
      <w:proofErr w:type="spellEnd"/>
      <w:r w:rsidRPr="006D44EC">
        <w:rPr>
          <w:rFonts w:ascii="Times New Roman" w:hAnsi="Times New Roman" w:cs="Times New Roman"/>
          <w:sz w:val="28"/>
        </w:rPr>
        <w:t xml:space="preserve"> / М.</w:t>
      </w:r>
      <w:r>
        <w:rPr>
          <w:rFonts w:ascii="Times New Roman" w:hAnsi="Times New Roman" w:cs="Times New Roman"/>
          <w:sz w:val="28"/>
        </w:rPr>
        <w:t xml:space="preserve"> </w:t>
      </w:r>
      <w:r w:rsidRPr="006D44EC">
        <w:rPr>
          <w:rFonts w:ascii="Times New Roman" w:hAnsi="Times New Roman" w:cs="Times New Roman"/>
          <w:sz w:val="28"/>
        </w:rPr>
        <w:t>С.</w:t>
      </w:r>
      <w:r>
        <w:rPr>
          <w:rFonts w:ascii="Times New Roman" w:hAnsi="Times New Roman" w:cs="Times New Roman"/>
          <w:sz w:val="28"/>
        </w:rPr>
        <w:t xml:space="preserve"> </w:t>
      </w:r>
      <w:proofErr w:type="spellStart"/>
      <w:r w:rsidRPr="006D44EC">
        <w:rPr>
          <w:rFonts w:ascii="Times New Roman" w:hAnsi="Times New Roman" w:cs="Times New Roman"/>
          <w:sz w:val="28"/>
        </w:rPr>
        <w:t>Дубовикова</w:t>
      </w:r>
      <w:proofErr w:type="spellEnd"/>
      <w:r w:rsidRPr="006D44EC">
        <w:rPr>
          <w:rFonts w:ascii="Times New Roman" w:hAnsi="Times New Roman" w:cs="Times New Roman"/>
          <w:sz w:val="28"/>
        </w:rPr>
        <w:t>, И.</w:t>
      </w:r>
      <w:r>
        <w:rPr>
          <w:rFonts w:ascii="Times New Roman" w:hAnsi="Times New Roman" w:cs="Times New Roman"/>
          <w:sz w:val="28"/>
        </w:rPr>
        <w:t xml:space="preserve"> </w:t>
      </w:r>
      <w:r w:rsidRPr="006D44EC">
        <w:rPr>
          <w:rFonts w:ascii="Times New Roman" w:hAnsi="Times New Roman" w:cs="Times New Roman"/>
          <w:sz w:val="28"/>
        </w:rPr>
        <w:t>С.</w:t>
      </w:r>
      <w:r>
        <w:rPr>
          <w:rFonts w:ascii="Times New Roman" w:hAnsi="Times New Roman" w:cs="Times New Roman"/>
          <w:sz w:val="28"/>
        </w:rPr>
        <w:t xml:space="preserve"> </w:t>
      </w:r>
      <w:proofErr w:type="spellStart"/>
      <w:r w:rsidRPr="006D44EC">
        <w:rPr>
          <w:rFonts w:ascii="Times New Roman" w:hAnsi="Times New Roman" w:cs="Times New Roman"/>
          <w:sz w:val="28"/>
        </w:rPr>
        <w:t>Коба</w:t>
      </w:r>
      <w:proofErr w:type="spellEnd"/>
      <w:r w:rsidRPr="006D44EC">
        <w:rPr>
          <w:rFonts w:ascii="Times New Roman" w:hAnsi="Times New Roman" w:cs="Times New Roman"/>
          <w:sz w:val="28"/>
        </w:rPr>
        <w:t>, Е.</w:t>
      </w:r>
      <w:r>
        <w:rPr>
          <w:rFonts w:ascii="Times New Roman" w:hAnsi="Times New Roman" w:cs="Times New Roman"/>
          <w:sz w:val="28"/>
        </w:rPr>
        <w:t xml:space="preserve"> </w:t>
      </w:r>
      <w:r w:rsidRPr="006D44EC">
        <w:rPr>
          <w:rFonts w:ascii="Times New Roman" w:hAnsi="Times New Roman" w:cs="Times New Roman"/>
          <w:sz w:val="28"/>
        </w:rPr>
        <w:t xml:space="preserve">Н. Новикова // </w:t>
      </w:r>
      <w:proofErr w:type="gramStart"/>
      <w:r w:rsidRPr="006D44EC">
        <w:rPr>
          <w:rFonts w:ascii="Times New Roman" w:hAnsi="Times New Roman" w:cs="Times New Roman"/>
          <w:sz w:val="28"/>
        </w:rPr>
        <w:t>Политематический</w:t>
      </w:r>
      <w:proofErr w:type="gramEnd"/>
      <w:r w:rsidRPr="006D44EC">
        <w:rPr>
          <w:rFonts w:ascii="Times New Roman" w:hAnsi="Times New Roman" w:cs="Times New Roman"/>
          <w:sz w:val="28"/>
        </w:rPr>
        <w:t xml:space="preserve"> сетевой электронный науч. журн. Кубанского гос. </w:t>
      </w:r>
      <w:proofErr w:type="spellStart"/>
      <w:r w:rsidRPr="006D44EC">
        <w:rPr>
          <w:rFonts w:ascii="Times New Roman" w:hAnsi="Times New Roman" w:cs="Times New Roman"/>
          <w:sz w:val="28"/>
        </w:rPr>
        <w:t>аграр</w:t>
      </w:r>
      <w:proofErr w:type="spellEnd"/>
      <w:r w:rsidR="003D08E1">
        <w:rPr>
          <w:rFonts w:ascii="Times New Roman" w:hAnsi="Times New Roman" w:cs="Times New Roman"/>
          <w:sz w:val="28"/>
        </w:rPr>
        <w:t>.</w:t>
      </w:r>
      <w:r w:rsidRPr="006D44EC">
        <w:rPr>
          <w:rFonts w:ascii="Times New Roman" w:hAnsi="Times New Roman" w:cs="Times New Roman"/>
          <w:sz w:val="28"/>
        </w:rPr>
        <w:t xml:space="preserve"> ун-та. – 2016. – № 123. – С. 1011-1025.</w:t>
      </w:r>
    </w:p>
    <w:p w:rsidR="006D44EC" w:rsidRPr="0072478B" w:rsidRDefault="006D44EC" w:rsidP="006D44EC">
      <w:pPr>
        <w:pStyle w:val="a6"/>
        <w:ind w:firstLine="709"/>
        <w:jc w:val="both"/>
        <w:rPr>
          <w:rFonts w:ascii="Times New Roman" w:hAnsi="Times New Roman" w:cs="Times New Roman"/>
          <w:sz w:val="24"/>
        </w:rPr>
      </w:pPr>
    </w:p>
    <w:p w:rsidR="00D34EB5" w:rsidRDefault="00432AEE" w:rsidP="00D34EB5">
      <w:pPr>
        <w:spacing w:after="0" w:line="240" w:lineRule="auto"/>
        <w:ind w:firstLine="709"/>
        <w:jc w:val="both"/>
        <w:rPr>
          <w:rFonts w:ascii="Times New Roman" w:hAnsi="Times New Roman" w:cs="Times New Roman"/>
          <w:sz w:val="28"/>
        </w:rPr>
      </w:pPr>
      <w:r w:rsidRPr="00D34EB5">
        <w:rPr>
          <w:rFonts w:ascii="Times New Roman" w:hAnsi="Times New Roman" w:cs="Times New Roman"/>
          <w:b/>
          <w:sz w:val="28"/>
        </w:rPr>
        <w:t>Д</w:t>
      </w:r>
      <w:r w:rsidR="00D34EB5" w:rsidRPr="00D34EB5">
        <w:rPr>
          <w:rFonts w:ascii="Times New Roman" w:hAnsi="Times New Roman" w:cs="Times New Roman"/>
          <w:b/>
          <w:sz w:val="28"/>
        </w:rPr>
        <w:t>оклинические исследования фармакологических свойств нового препарата, предназначенного для лечения хронического эндометрита у коров</w:t>
      </w:r>
      <w:r w:rsidR="00D34EB5" w:rsidRPr="00D34EB5">
        <w:rPr>
          <w:rFonts w:ascii="Times New Roman" w:hAnsi="Times New Roman" w:cs="Times New Roman"/>
          <w:sz w:val="28"/>
        </w:rPr>
        <w:t xml:space="preserve"> / И. С. </w:t>
      </w:r>
      <w:proofErr w:type="spellStart"/>
      <w:r w:rsidR="00D34EB5" w:rsidRPr="00D34EB5">
        <w:rPr>
          <w:rFonts w:ascii="Times New Roman" w:hAnsi="Times New Roman" w:cs="Times New Roman"/>
          <w:sz w:val="28"/>
        </w:rPr>
        <w:t>Коба</w:t>
      </w:r>
      <w:proofErr w:type="spellEnd"/>
      <w:r w:rsidR="00D34EB5" w:rsidRPr="00D34EB5">
        <w:rPr>
          <w:rFonts w:ascii="Times New Roman" w:hAnsi="Times New Roman" w:cs="Times New Roman"/>
          <w:sz w:val="28"/>
        </w:rPr>
        <w:t xml:space="preserve"> [и др.] // </w:t>
      </w:r>
      <w:r w:rsidRPr="00D34EB5">
        <w:rPr>
          <w:rFonts w:ascii="Times New Roman" w:hAnsi="Times New Roman" w:cs="Times New Roman"/>
          <w:sz w:val="28"/>
        </w:rPr>
        <w:t>Ученые записки учреждения образования "</w:t>
      </w:r>
      <w:proofErr w:type="gramStart"/>
      <w:r w:rsidRPr="00D34EB5">
        <w:rPr>
          <w:rFonts w:ascii="Times New Roman" w:hAnsi="Times New Roman" w:cs="Times New Roman"/>
          <w:sz w:val="28"/>
        </w:rPr>
        <w:t>Витебская</w:t>
      </w:r>
      <w:proofErr w:type="gramEnd"/>
      <w:r w:rsidRPr="00D34EB5">
        <w:rPr>
          <w:rFonts w:ascii="Times New Roman" w:hAnsi="Times New Roman" w:cs="Times New Roman"/>
          <w:sz w:val="28"/>
        </w:rPr>
        <w:t xml:space="preserve"> ордена "Знак почета" гос</w:t>
      </w:r>
      <w:r w:rsidR="003D08E1">
        <w:rPr>
          <w:rFonts w:ascii="Times New Roman" w:hAnsi="Times New Roman" w:cs="Times New Roman"/>
          <w:sz w:val="28"/>
        </w:rPr>
        <w:t>.</w:t>
      </w:r>
      <w:r w:rsidRPr="00D34EB5">
        <w:rPr>
          <w:rFonts w:ascii="Times New Roman" w:hAnsi="Times New Roman" w:cs="Times New Roman"/>
          <w:sz w:val="28"/>
        </w:rPr>
        <w:t xml:space="preserve"> акад</w:t>
      </w:r>
      <w:r w:rsidR="003D08E1">
        <w:rPr>
          <w:rFonts w:ascii="Times New Roman" w:hAnsi="Times New Roman" w:cs="Times New Roman"/>
          <w:sz w:val="28"/>
        </w:rPr>
        <w:t>.</w:t>
      </w:r>
      <w:r w:rsidRPr="00D34EB5">
        <w:rPr>
          <w:rFonts w:ascii="Times New Roman" w:hAnsi="Times New Roman" w:cs="Times New Roman"/>
          <w:sz w:val="28"/>
        </w:rPr>
        <w:t xml:space="preserve"> ветеринарной медицины"</w:t>
      </w:r>
      <w:r w:rsidR="00D34EB5" w:rsidRPr="00D34EB5">
        <w:rPr>
          <w:rFonts w:ascii="Times New Roman" w:hAnsi="Times New Roman" w:cs="Times New Roman"/>
          <w:sz w:val="28"/>
        </w:rPr>
        <w:t xml:space="preserve">. </w:t>
      </w:r>
      <w:r w:rsidR="00D34EB5" w:rsidRPr="006D44EC">
        <w:rPr>
          <w:rFonts w:ascii="Times New Roman" w:hAnsi="Times New Roman" w:cs="Times New Roman"/>
          <w:sz w:val="28"/>
        </w:rPr>
        <w:t>–</w:t>
      </w:r>
      <w:r w:rsidR="00D34EB5">
        <w:rPr>
          <w:rFonts w:ascii="Times New Roman" w:hAnsi="Times New Roman" w:cs="Times New Roman"/>
          <w:sz w:val="28"/>
        </w:rPr>
        <w:t xml:space="preserve"> </w:t>
      </w:r>
      <w:r w:rsidR="00D34EB5" w:rsidRPr="00D34EB5">
        <w:rPr>
          <w:rFonts w:ascii="Times New Roman" w:hAnsi="Times New Roman" w:cs="Times New Roman"/>
          <w:sz w:val="28"/>
        </w:rPr>
        <w:t xml:space="preserve">2016. </w:t>
      </w:r>
      <w:r w:rsidR="00D34EB5" w:rsidRPr="006D44EC">
        <w:rPr>
          <w:rFonts w:ascii="Times New Roman" w:hAnsi="Times New Roman" w:cs="Times New Roman"/>
          <w:sz w:val="28"/>
        </w:rPr>
        <w:t>–</w:t>
      </w:r>
      <w:r w:rsidR="00D34EB5">
        <w:rPr>
          <w:rFonts w:ascii="Times New Roman" w:hAnsi="Times New Roman" w:cs="Times New Roman"/>
          <w:sz w:val="28"/>
        </w:rPr>
        <w:t xml:space="preserve"> </w:t>
      </w:r>
      <w:r w:rsidR="00D34EB5" w:rsidRPr="00D34EB5">
        <w:rPr>
          <w:rFonts w:ascii="Times New Roman" w:hAnsi="Times New Roman" w:cs="Times New Roman"/>
          <w:sz w:val="28"/>
        </w:rPr>
        <w:t xml:space="preserve">Т. 52. </w:t>
      </w:r>
      <w:r w:rsidRPr="0072478B">
        <w:rPr>
          <w:rFonts w:ascii="Times New Roman" w:hAnsi="Times New Roman" w:cs="Times New Roman"/>
          <w:sz w:val="28"/>
        </w:rPr>
        <w:t>№</w:t>
      </w:r>
      <w:r w:rsidR="00D34EB5" w:rsidRPr="0072478B">
        <w:rPr>
          <w:rFonts w:ascii="Times New Roman" w:hAnsi="Times New Roman" w:cs="Times New Roman"/>
          <w:sz w:val="28"/>
        </w:rPr>
        <w:t xml:space="preserve"> </w:t>
      </w:r>
      <w:r w:rsidRPr="0072478B">
        <w:rPr>
          <w:rFonts w:ascii="Times New Roman" w:hAnsi="Times New Roman" w:cs="Times New Roman"/>
          <w:sz w:val="28"/>
        </w:rPr>
        <w:t>2</w:t>
      </w:r>
      <w:r w:rsidR="00D34EB5" w:rsidRPr="00D34EB5">
        <w:rPr>
          <w:rFonts w:ascii="Times New Roman" w:hAnsi="Times New Roman" w:cs="Times New Roman"/>
          <w:sz w:val="28"/>
        </w:rPr>
        <w:t xml:space="preserve">. </w:t>
      </w:r>
      <w:r w:rsidR="00D34EB5" w:rsidRPr="006D44EC">
        <w:rPr>
          <w:rFonts w:ascii="Times New Roman" w:hAnsi="Times New Roman" w:cs="Times New Roman"/>
          <w:sz w:val="28"/>
        </w:rPr>
        <w:t>–</w:t>
      </w:r>
      <w:r w:rsidR="00D34EB5">
        <w:rPr>
          <w:rFonts w:ascii="Times New Roman" w:hAnsi="Times New Roman" w:cs="Times New Roman"/>
          <w:sz w:val="28"/>
        </w:rPr>
        <w:t xml:space="preserve"> </w:t>
      </w:r>
      <w:r w:rsidR="00D34EB5" w:rsidRPr="00D34EB5">
        <w:rPr>
          <w:rFonts w:ascii="Times New Roman" w:hAnsi="Times New Roman" w:cs="Times New Roman"/>
          <w:sz w:val="28"/>
        </w:rPr>
        <w:t>С. 34-37.</w:t>
      </w:r>
    </w:p>
    <w:p w:rsidR="00AD76DA" w:rsidRPr="00AD76DA" w:rsidRDefault="00AD76DA" w:rsidP="00AD76DA">
      <w:pPr>
        <w:pStyle w:val="a6"/>
        <w:ind w:firstLine="709"/>
        <w:jc w:val="both"/>
        <w:rPr>
          <w:rFonts w:ascii="Times New Roman" w:hAnsi="Times New Roman" w:cs="Times New Roman"/>
          <w:sz w:val="24"/>
        </w:rPr>
      </w:pPr>
      <w:r w:rsidRPr="00AD76DA">
        <w:rPr>
          <w:rFonts w:ascii="Times New Roman" w:hAnsi="Times New Roman" w:cs="Times New Roman"/>
          <w:sz w:val="24"/>
        </w:rPr>
        <w:t xml:space="preserve">Выполненные экспериментальные исследования свидетельствуют, что разработанное средство по степени воздействия на организм теплокровных животных относится к веществам малоопасным (4 класс опасности по ГОСТ 12.1.007-76). Препарат не обладает раздражающим и сенсибилизирующим воздействием на ткани в зоне его применения. Проведенные опыты по влиянию препарата на биохимическую картину крови кроликов показали, что тестируемый нами препарат не только не оказывает отрицательного действия на функциональную деятельность внутренних органов, но и улучшает некоторых биохимических показателей крови. Проведенная антимикробная активность полученного средства </w:t>
      </w:r>
      <w:proofErr w:type="spellStart"/>
      <w:r w:rsidRPr="00AD76DA">
        <w:rPr>
          <w:rFonts w:ascii="Times New Roman" w:hAnsi="Times New Roman" w:cs="Times New Roman"/>
          <w:sz w:val="24"/>
        </w:rPr>
        <w:t>in</w:t>
      </w:r>
      <w:proofErr w:type="spellEnd"/>
      <w:r w:rsidRPr="00AD76DA">
        <w:rPr>
          <w:rFonts w:ascii="Times New Roman" w:hAnsi="Times New Roman" w:cs="Times New Roman"/>
          <w:sz w:val="24"/>
        </w:rPr>
        <w:t xml:space="preserve"> </w:t>
      </w:r>
      <w:proofErr w:type="spellStart"/>
      <w:r w:rsidRPr="00AD76DA">
        <w:rPr>
          <w:rFonts w:ascii="Times New Roman" w:hAnsi="Times New Roman" w:cs="Times New Roman"/>
          <w:sz w:val="24"/>
        </w:rPr>
        <w:t>vitro</w:t>
      </w:r>
      <w:proofErr w:type="spellEnd"/>
      <w:r w:rsidRPr="00AD76DA">
        <w:rPr>
          <w:rFonts w:ascii="Times New Roman" w:hAnsi="Times New Roman" w:cs="Times New Roman"/>
          <w:sz w:val="24"/>
        </w:rPr>
        <w:t xml:space="preserve">, доказывает, что оно обладает высокой антибактериальной и </w:t>
      </w:r>
      <w:proofErr w:type="spellStart"/>
      <w:r w:rsidRPr="00AD76DA">
        <w:rPr>
          <w:rFonts w:ascii="Times New Roman" w:hAnsi="Times New Roman" w:cs="Times New Roman"/>
          <w:sz w:val="24"/>
        </w:rPr>
        <w:t>фунгицидной</w:t>
      </w:r>
      <w:proofErr w:type="spellEnd"/>
      <w:r w:rsidRPr="00AD76DA">
        <w:rPr>
          <w:rFonts w:ascii="Times New Roman" w:hAnsi="Times New Roman" w:cs="Times New Roman"/>
          <w:sz w:val="24"/>
        </w:rPr>
        <w:t xml:space="preserve"> активностью.</w:t>
      </w:r>
    </w:p>
    <w:p w:rsidR="00D34EB5" w:rsidRPr="00D34EB5" w:rsidRDefault="00D34EB5" w:rsidP="00D34EB5">
      <w:pPr>
        <w:spacing w:after="0" w:line="240" w:lineRule="auto"/>
        <w:ind w:firstLine="709"/>
        <w:jc w:val="both"/>
        <w:rPr>
          <w:rFonts w:ascii="Times New Roman" w:hAnsi="Times New Roman" w:cs="Times New Roman"/>
          <w:sz w:val="24"/>
        </w:rPr>
      </w:pPr>
    </w:p>
    <w:p w:rsidR="00B207A8" w:rsidRPr="00B207A8" w:rsidRDefault="00120262" w:rsidP="00B207A8">
      <w:pPr>
        <w:pStyle w:val="a6"/>
        <w:ind w:firstLine="709"/>
        <w:jc w:val="both"/>
        <w:rPr>
          <w:rFonts w:ascii="Times New Roman" w:hAnsi="Times New Roman" w:cs="Times New Roman"/>
          <w:sz w:val="28"/>
        </w:rPr>
      </w:pPr>
      <w:proofErr w:type="spellStart"/>
      <w:r w:rsidRPr="00120262">
        <w:rPr>
          <w:rFonts w:ascii="Times New Roman" w:hAnsi="Times New Roman" w:cs="Times New Roman"/>
          <w:b/>
          <w:sz w:val="28"/>
        </w:rPr>
        <w:t>Должикова</w:t>
      </w:r>
      <w:proofErr w:type="spellEnd"/>
      <w:r>
        <w:rPr>
          <w:rFonts w:ascii="Times New Roman" w:hAnsi="Times New Roman" w:cs="Times New Roman"/>
          <w:b/>
          <w:sz w:val="28"/>
        </w:rPr>
        <w:t>,</w:t>
      </w:r>
      <w:r w:rsidRPr="00120262">
        <w:rPr>
          <w:rFonts w:ascii="Times New Roman" w:hAnsi="Times New Roman" w:cs="Times New Roman"/>
          <w:b/>
          <w:sz w:val="28"/>
        </w:rPr>
        <w:t xml:space="preserve"> Е. В.</w:t>
      </w:r>
      <w:r>
        <w:rPr>
          <w:rFonts w:ascii="Times New Roman" w:hAnsi="Times New Roman" w:cs="Times New Roman"/>
          <w:sz w:val="28"/>
        </w:rPr>
        <w:t xml:space="preserve"> </w:t>
      </w:r>
      <w:r w:rsidR="00B207A8" w:rsidRPr="00B207A8">
        <w:rPr>
          <w:rFonts w:ascii="Times New Roman" w:hAnsi="Times New Roman" w:cs="Times New Roman"/>
          <w:sz w:val="28"/>
        </w:rPr>
        <w:t>И</w:t>
      </w:r>
      <w:r w:rsidRPr="00B207A8">
        <w:rPr>
          <w:rFonts w:ascii="Times New Roman" w:hAnsi="Times New Roman" w:cs="Times New Roman"/>
          <w:sz w:val="28"/>
        </w:rPr>
        <w:t xml:space="preserve">зучение влияния суппозиториев вагинальных </w:t>
      </w:r>
      <w:r w:rsidR="00B207A8" w:rsidRPr="00B207A8">
        <w:rPr>
          <w:rFonts w:ascii="Times New Roman" w:hAnsi="Times New Roman" w:cs="Times New Roman"/>
          <w:sz w:val="28"/>
        </w:rPr>
        <w:t>«</w:t>
      </w:r>
      <w:proofErr w:type="spellStart"/>
      <w:r w:rsidR="00B207A8" w:rsidRPr="00B207A8">
        <w:rPr>
          <w:rFonts w:ascii="Times New Roman" w:hAnsi="Times New Roman" w:cs="Times New Roman"/>
          <w:sz w:val="28"/>
        </w:rPr>
        <w:t>Меланизол</w:t>
      </w:r>
      <w:proofErr w:type="spellEnd"/>
      <w:r w:rsidR="00B207A8" w:rsidRPr="00B207A8">
        <w:rPr>
          <w:rFonts w:ascii="Times New Roman" w:hAnsi="Times New Roman" w:cs="Times New Roman"/>
          <w:sz w:val="28"/>
        </w:rPr>
        <w:t>» на репродуктивную систему кроликов при длительном применении /</w:t>
      </w:r>
      <w:r w:rsidRPr="00120262">
        <w:rPr>
          <w:rFonts w:ascii="Times New Roman" w:hAnsi="Times New Roman" w:cs="Times New Roman"/>
          <w:sz w:val="28"/>
        </w:rPr>
        <w:t xml:space="preserve"> </w:t>
      </w:r>
      <w:r w:rsidRPr="00B207A8">
        <w:rPr>
          <w:rFonts w:ascii="Times New Roman" w:hAnsi="Times New Roman" w:cs="Times New Roman"/>
          <w:sz w:val="28"/>
        </w:rPr>
        <w:t>Е.</w:t>
      </w:r>
      <w:r>
        <w:rPr>
          <w:rFonts w:ascii="Times New Roman" w:hAnsi="Times New Roman" w:cs="Times New Roman"/>
          <w:sz w:val="28"/>
        </w:rPr>
        <w:t xml:space="preserve"> </w:t>
      </w:r>
      <w:r w:rsidRPr="00B207A8">
        <w:rPr>
          <w:rFonts w:ascii="Times New Roman" w:hAnsi="Times New Roman" w:cs="Times New Roman"/>
          <w:sz w:val="28"/>
        </w:rPr>
        <w:t>В.</w:t>
      </w:r>
      <w:r w:rsidR="00B207A8" w:rsidRPr="00B207A8">
        <w:rPr>
          <w:rFonts w:ascii="Times New Roman" w:hAnsi="Times New Roman" w:cs="Times New Roman"/>
          <w:sz w:val="28"/>
        </w:rPr>
        <w:t xml:space="preserve"> </w:t>
      </w:r>
      <w:proofErr w:type="spellStart"/>
      <w:r w:rsidR="00B207A8" w:rsidRPr="00B207A8">
        <w:rPr>
          <w:rFonts w:ascii="Times New Roman" w:hAnsi="Times New Roman" w:cs="Times New Roman"/>
          <w:sz w:val="28"/>
        </w:rPr>
        <w:t>Должикова</w:t>
      </w:r>
      <w:proofErr w:type="spellEnd"/>
      <w:r w:rsidR="00B207A8" w:rsidRPr="00B207A8">
        <w:rPr>
          <w:rFonts w:ascii="Times New Roman" w:hAnsi="Times New Roman" w:cs="Times New Roman"/>
          <w:sz w:val="28"/>
        </w:rPr>
        <w:t xml:space="preserve">, </w:t>
      </w:r>
      <w:r w:rsidRPr="00B207A8">
        <w:rPr>
          <w:rFonts w:ascii="Times New Roman" w:hAnsi="Times New Roman" w:cs="Times New Roman"/>
          <w:sz w:val="28"/>
        </w:rPr>
        <w:t>Л.</w:t>
      </w:r>
      <w:r>
        <w:rPr>
          <w:rFonts w:ascii="Times New Roman" w:hAnsi="Times New Roman" w:cs="Times New Roman"/>
          <w:sz w:val="28"/>
        </w:rPr>
        <w:t xml:space="preserve"> </w:t>
      </w:r>
      <w:r w:rsidRPr="00B207A8">
        <w:rPr>
          <w:rFonts w:ascii="Times New Roman" w:hAnsi="Times New Roman" w:cs="Times New Roman"/>
          <w:sz w:val="28"/>
        </w:rPr>
        <w:t xml:space="preserve">Н. </w:t>
      </w:r>
      <w:proofErr w:type="spellStart"/>
      <w:r w:rsidR="00B207A8" w:rsidRPr="00B207A8">
        <w:rPr>
          <w:rFonts w:ascii="Times New Roman" w:hAnsi="Times New Roman" w:cs="Times New Roman"/>
          <w:sz w:val="28"/>
        </w:rPr>
        <w:t>Малоштан</w:t>
      </w:r>
      <w:proofErr w:type="spellEnd"/>
      <w:r w:rsidR="00B207A8" w:rsidRPr="00B207A8">
        <w:rPr>
          <w:rFonts w:ascii="Times New Roman" w:hAnsi="Times New Roman" w:cs="Times New Roman"/>
          <w:sz w:val="28"/>
        </w:rPr>
        <w:t xml:space="preserve"> // </w:t>
      </w:r>
      <w:r w:rsidR="00B207A8" w:rsidRPr="00120262">
        <w:rPr>
          <w:rFonts w:ascii="Times New Roman" w:hAnsi="Times New Roman" w:cs="Times New Roman"/>
          <w:sz w:val="28"/>
        </w:rPr>
        <w:t>Вестник фармации</w:t>
      </w:r>
      <w:r w:rsidR="00B207A8" w:rsidRPr="00B207A8">
        <w:rPr>
          <w:rFonts w:ascii="Times New Roman" w:hAnsi="Times New Roman" w:cs="Times New Roman"/>
          <w:sz w:val="28"/>
        </w:rPr>
        <w:t xml:space="preserve">. </w:t>
      </w:r>
      <w:r w:rsidRPr="006D44EC">
        <w:rPr>
          <w:rFonts w:ascii="Times New Roman" w:hAnsi="Times New Roman" w:cs="Times New Roman"/>
          <w:sz w:val="28"/>
        </w:rPr>
        <w:t>–</w:t>
      </w:r>
      <w:r>
        <w:rPr>
          <w:rFonts w:ascii="Times New Roman" w:hAnsi="Times New Roman" w:cs="Times New Roman"/>
          <w:sz w:val="28"/>
        </w:rPr>
        <w:t xml:space="preserve"> </w:t>
      </w:r>
      <w:r w:rsidR="00B207A8" w:rsidRPr="00B207A8">
        <w:rPr>
          <w:rFonts w:ascii="Times New Roman" w:hAnsi="Times New Roman" w:cs="Times New Roman"/>
          <w:sz w:val="28"/>
        </w:rPr>
        <w:t xml:space="preserve">2016. </w:t>
      </w:r>
      <w:r w:rsidRPr="006D44EC">
        <w:rPr>
          <w:rFonts w:ascii="Times New Roman" w:hAnsi="Times New Roman" w:cs="Times New Roman"/>
          <w:sz w:val="28"/>
        </w:rPr>
        <w:t>–</w:t>
      </w:r>
      <w:r>
        <w:rPr>
          <w:rFonts w:ascii="Times New Roman" w:hAnsi="Times New Roman" w:cs="Times New Roman"/>
          <w:sz w:val="28"/>
        </w:rPr>
        <w:t xml:space="preserve"> </w:t>
      </w:r>
      <w:r w:rsidR="00B207A8" w:rsidRPr="00120262">
        <w:rPr>
          <w:rFonts w:ascii="Times New Roman" w:hAnsi="Times New Roman" w:cs="Times New Roman"/>
          <w:sz w:val="28"/>
        </w:rPr>
        <w:t>№</w:t>
      </w:r>
      <w:r>
        <w:rPr>
          <w:rFonts w:ascii="Times New Roman" w:hAnsi="Times New Roman" w:cs="Times New Roman"/>
          <w:sz w:val="28"/>
        </w:rPr>
        <w:t xml:space="preserve"> </w:t>
      </w:r>
      <w:r w:rsidR="00B207A8" w:rsidRPr="00120262">
        <w:rPr>
          <w:rFonts w:ascii="Times New Roman" w:hAnsi="Times New Roman" w:cs="Times New Roman"/>
          <w:sz w:val="28"/>
        </w:rPr>
        <w:t>3</w:t>
      </w:r>
      <w:r>
        <w:rPr>
          <w:rFonts w:ascii="Times New Roman" w:hAnsi="Times New Roman" w:cs="Times New Roman"/>
          <w:sz w:val="28"/>
        </w:rPr>
        <w:t xml:space="preserve"> </w:t>
      </w:r>
      <w:r w:rsidR="00B207A8" w:rsidRPr="00120262">
        <w:rPr>
          <w:rFonts w:ascii="Times New Roman" w:hAnsi="Times New Roman" w:cs="Times New Roman"/>
          <w:sz w:val="28"/>
        </w:rPr>
        <w:t>(73)</w:t>
      </w:r>
      <w:r w:rsidR="00B207A8" w:rsidRPr="00B207A8">
        <w:rPr>
          <w:rFonts w:ascii="Times New Roman" w:hAnsi="Times New Roman" w:cs="Times New Roman"/>
          <w:sz w:val="28"/>
        </w:rPr>
        <w:t xml:space="preserve">. </w:t>
      </w:r>
      <w:r w:rsidRPr="006D44EC">
        <w:rPr>
          <w:rFonts w:ascii="Times New Roman" w:hAnsi="Times New Roman" w:cs="Times New Roman"/>
          <w:sz w:val="28"/>
        </w:rPr>
        <w:t>–</w:t>
      </w:r>
      <w:r w:rsidR="00B207A8" w:rsidRPr="00B207A8">
        <w:rPr>
          <w:rFonts w:ascii="Times New Roman" w:hAnsi="Times New Roman" w:cs="Times New Roman"/>
          <w:sz w:val="28"/>
        </w:rPr>
        <w:t>С. 87-91.</w:t>
      </w:r>
    </w:p>
    <w:p w:rsidR="00B207A8" w:rsidRDefault="00B207A8" w:rsidP="00B207A8">
      <w:pPr>
        <w:pStyle w:val="a6"/>
        <w:ind w:firstLine="709"/>
        <w:jc w:val="both"/>
        <w:rPr>
          <w:rFonts w:ascii="Times New Roman" w:hAnsi="Times New Roman" w:cs="Times New Roman"/>
          <w:sz w:val="24"/>
        </w:rPr>
      </w:pPr>
      <w:r w:rsidRPr="00B207A8">
        <w:rPr>
          <w:rFonts w:ascii="Times New Roman" w:hAnsi="Times New Roman" w:cs="Times New Roman"/>
          <w:sz w:val="24"/>
        </w:rPr>
        <w:t>Проведено изучение влияния новых вагинальных суппозиториев «</w:t>
      </w:r>
      <w:proofErr w:type="spellStart"/>
      <w:r w:rsidRPr="00B207A8">
        <w:rPr>
          <w:rFonts w:ascii="Times New Roman" w:hAnsi="Times New Roman" w:cs="Times New Roman"/>
          <w:sz w:val="24"/>
        </w:rPr>
        <w:t>Меланизол</w:t>
      </w:r>
      <w:proofErr w:type="spellEnd"/>
      <w:r w:rsidRPr="00B207A8">
        <w:rPr>
          <w:rFonts w:ascii="Times New Roman" w:hAnsi="Times New Roman" w:cs="Times New Roman"/>
          <w:sz w:val="24"/>
        </w:rPr>
        <w:t xml:space="preserve">», рекомендованных для лечения неспецифических вагинитов, на репродуктивную систему здоровых кроликов-самок при длительном применении. </w:t>
      </w:r>
      <w:proofErr w:type="gramStart"/>
      <w:r w:rsidRPr="00B207A8">
        <w:rPr>
          <w:rFonts w:ascii="Times New Roman" w:hAnsi="Times New Roman" w:cs="Times New Roman"/>
          <w:sz w:val="24"/>
        </w:rPr>
        <w:t>Экспериментально установлено, что суппозитории «</w:t>
      </w:r>
      <w:proofErr w:type="spellStart"/>
      <w:r w:rsidRPr="00B207A8">
        <w:rPr>
          <w:rFonts w:ascii="Times New Roman" w:hAnsi="Times New Roman" w:cs="Times New Roman"/>
          <w:sz w:val="24"/>
        </w:rPr>
        <w:t>Меланизол</w:t>
      </w:r>
      <w:proofErr w:type="spellEnd"/>
      <w:r w:rsidRPr="00B207A8">
        <w:rPr>
          <w:rFonts w:ascii="Times New Roman" w:hAnsi="Times New Roman" w:cs="Times New Roman"/>
          <w:sz w:val="24"/>
        </w:rPr>
        <w:t xml:space="preserve">» в условно-терапевтической дозе и их плацебо в эквивалентном количестве при </w:t>
      </w:r>
      <w:proofErr w:type="spellStart"/>
      <w:r w:rsidRPr="00B207A8">
        <w:rPr>
          <w:rFonts w:ascii="Times New Roman" w:hAnsi="Times New Roman" w:cs="Times New Roman"/>
          <w:sz w:val="24"/>
        </w:rPr>
        <w:t>субхроническом</w:t>
      </w:r>
      <w:proofErr w:type="spellEnd"/>
      <w:r w:rsidRPr="00B207A8">
        <w:rPr>
          <w:rFonts w:ascii="Times New Roman" w:hAnsi="Times New Roman" w:cs="Times New Roman"/>
          <w:sz w:val="24"/>
        </w:rPr>
        <w:t xml:space="preserve"> вагинальном введении (рекомендуемый путь введения) самкам здоровых кроликов не вызывают изменений уровня </w:t>
      </w:r>
      <w:proofErr w:type="spellStart"/>
      <w:r w:rsidRPr="00B207A8">
        <w:rPr>
          <w:rFonts w:ascii="Times New Roman" w:hAnsi="Times New Roman" w:cs="Times New Roman"/>
          <w:sz w:val="24"/>
        </w:rPr>
        <w:t>эстрадиола</w:t>
      </w:r>
      <w:proofErr w:type="spellEnd"/>
      <w:r w:rsidRPr="00B207A8">
        <w:rPr>
          <w:rFonts w:ascii="Times New Roman" w:hAnsi="Times New Roman" w:cs="Times New Roman"/>
          <w:sz w:val="24"/>
        </w:rPr>
        <w:t xml:space="preserve"> и тестостерона по сравнению с контрольной группой, не вызывают морфологических изменений токсического характера, не оказывают негативного влияния на состояние фолликулярной системы яичников и не влияют на ткани матки и слизистую оболочку</w:t>
      </w:r>
      <w:proofErr w:type="gramEnd"/>
      <w:r w:rsidRPr="00B207A8">
        <w:rPr>
          <w:rFonts w:ascii="Times New Roman" w:hAnsi="Times New Roman" w:cs="Times New Roman"/>
          <w:sz w:val="24"/>
        </w:rPr>
        <w:t xml:space="preserve"> влагалища. </w:t>
      </w:r>
    </w:p>
    <w:p w:rsidR="00120262" w:rsidRPr="00B207A8" w:rsidRDefault="00120262" w:rsidP="00B207A8">
      <w:pPr>
        <w:pStyle w:val="a6"/>
        <w:ind w:firstLine="709"/>
        <w:jc w:val="both"/>
        <w:rPr>
          <w:rFonts w:ascii="Times New Roman" w:hAnsi="Times New Roman" w:cs="Times New Roman"/>
          <w:sz w:val="24"/>
        </w:rPr>
      </w:pPr>
    </w:p>
    <w:p w:rsidR="001C0044" w:rsidRPr="00D77787" w:rsidRDefault="001C0044" w:rsidP="00D77787">
      <w:pPr>
        <w:pStyle w:val="a6"/>
        <w:ind w:firstLine="709"/>
        <w:jc w:val="both"/>
        <w:rPr>
          <w:rFonts w:ascii="Times New Roman" w:hAnsi="Times New Roman" w:cs="Times New Roman"/>
          <w:sz w:val="28"/>
        </w:rPr>
      </w:pPr>
      <w:proofErr w:type="spellStart"/>
      <w:r w:rsidRPr="00D77787">
        <w:rPr>
          <w:rFonts w:ascii="Times New Roman" w:hAnsi="Times New Roman" w:cs="Times New Roman"/>
          <w:b/>
          <w:sz w:val="28"/>
        </w:rPr>
        <w:t>Жерносенко</w:t>
      </w:r>
      <w:proofErr w:type="spellEnd"/>
      <w:r w:rsidR="00D77787">
        <w:rPr>
          <w:rFonts w:ascii="Times New Roman" w:hAnsi="Times New Roman" w:cs="Times New Roman"/>
          <w:b/>
          <w:sz w:val="28"/>
        </w:rPr>
        <w:t>,</w:t>
      </w:r>
      <w:r w:rsidRPr="00D77787">
        <w:rPr>
          <w:rFonts w:ascii="Times New Roman" w:hAnsi="Times New Roman" w:cs="Times New Roman"/>
          <w:b/>
          <w:sz w:val="28"/>
        </w:rPr>
        <w:t xml:space="preserve"> А.</w:t>
      </w:r>
      <w:r w:rsidR="00D77787" w:rsidRPr="00D77787">
        <w:rPr>
          <w:rFonts w:ascii="Times New Roman" w:hAnsi="Times New Roman" w:cs="Times New Roman"/>
          <w:b/>
          <w:sz w:val="28"/>
        </w:rPr>
        <w:t xml:space="preserve"> </w:t>
      </w:r>
      <w:r w:rsidRPr="00D77787">
        <w:rPr>
          <w:rFonts w:ascii="Times New Roman" w:hAnsi="Times New Roman" w:cs="Times New Roman"/>
          <w:b/>
          <w:sz w:val="28"/>
        </w:rPr>
        <w:t>А.</w:t>
      </w:r>
      <w:r w:rsidR="00D77787">
        <w:rPr>
          <w:rFonts w:ascii="Times New Roman" w:hAnsi="Times New Roman" w:cs="Times New Roman"/>
          <w:sz w:val="28"/>
        </w:rPr>
        <w:t xml:space="preserve"> </w:t>
      </w:r>
      <w:r w:rsidRPr="00D77787">
        <w:rPr>
          <w:rFonts w:ascii="Times New Roman" w:hAnsi="Times New Roman" w:cs="Times New Roman"/>
          <w:sz w:val="28"/>
        </w:rPr>
        <w:t xml:space="preserve">Нетрадиционный способ лечения коров с острым послеродовым гнойно-катаральным эндометритом / </w:t>
      </w:r>
      <w:r w:rsidR="00D77787" w:rsidRPr="00D77787">
        <w:rPr>
          <w:rFonts w:ascii="Times New Roman" w:hAnsi="Times New Roman" w:cs="Times New Roman"/>
          <w:sz w:val="28"/>
        </w:rPr>
        <w:t>А.</w:t>
      </w:r>
      <w:r w:rsidR="00D77787">
        <w:rPr>
          <w:rFonts w:ascii="Times New Roman" w:hAnsi="Times New Roman" w:cs="Times New Roman"/>
          <w:sz w:val="28"/>
        </w:rPr>
        <w:t xml:space="preserve"> </w:t>
      </w:r>
      <w:r w:rsidR="00D77787" w:rsidRPr="00D77787">
        <w:rPr>
          <w:rFonts w:ascii="Times New Roman" w:hAnsi="Times New Roman" w:cs="Times New Roman"/>
          <w:sz w:val="28"/>
        </w:rPr>
        <w:t>А.</w:t>
      </w:r>
      <w:r w:rsidR="00D77787">
        <w:rPr>
          <w:rFonts w:ascii="Times New Roman" w:hAnsi="Times New Roman" w:cs="Times New Roman"/>
          <w:sz w:val="28"/>
        </w:rPr>
        <w:t xml:space="preserve"> </w:t>
      </w:r>
      <w:r w:rsidRPr="00D77787">
        <w:rPr>
          <w:rFonts w:ascii="Times New Roman" w:hAnsi="Times New Roman" w:cs="Times New Roman"/>
          <w:sz w:val="28"/>
        </w:rPr>
        <w:t>Жерносенко,</w:t>
      </w:r>
      <w:r w:rsidR="00D77787" w:rsidRPr="00D77787">
        <w:rPr>
          <w:rFonts w:ascii="Times New Roman" w:hAnsi="Times New Roman" w:cs="Times New Roman"/>
          <w:sz w:val="28"/>
        </w:rPr>
        <w:t xml:space="preserve"> О.</w:t>
      </w:r>
      <w:r w:rsidR="00D77787">
        <w:rPr>
          <w:rFonts w:ascii="Times New Roman" w:hAnsi="Times New Roman" w:cs="Times New Roman"/>
          <w:sz w:val="28"/>
        </w:rPr>
        <w:t xml:space="preserve"> </w:t>
      </w:r>
      <w:r w:rsidR="00D77787" w:rsidRPr="00D77787">
        <w:rPr>
          <w:rFonts w:ascii="Times New Roman" w:hAnsi="Times New Roman" w:cs="Times New Roman"/>
          <w:sz w:val="28"/>
        </w:rPr>
        <w:t>С.</w:t>
      </w:r>
      <w:r w:rsidRPr="00D77787">
        <w:rPr>
          <w:rFonts w:ascii="Times New Roman" w:hAnsi="Times New Roman" w:cs="Times New Roman"/>
          <w:sz w:val="28"/>
        </w:rPr>
        <w:t xml:space="preserve"> Епанчинцева,</w:t>
      </w:r>
      <w:r w:rsidR="00D77787" w:rsidRPr="00D77787">
        <w:rPr>
          <w:rFonts w:ascii="Times New Roman" w:hAnsi="Times New Roman" w:cs="Times New Roman"/>
          <w:sz w:val="28"/>
        </w:rPr>
        <w:t xml:space="preserve"> К.</w:t>
      </w:r>
      <w:r w:rsidR="00D77787">
        <w:rPr>
          <w:rFonts w:ascii="Times New Roman" w:hAnsi="Times New Roman" w:cs="Times New Roman"/>
          <w:sz w:val="28"/>
        </w:rPr>
        <w:t xml:space="preserve"> </w:t>
      </w:r>
      <w:r w:rsidR="00D77787" w:rsidRPr="00D77787">
        <w:rPr>
          <w:rFonts w:ascii="Times New Roman" w:hAnsi="Times New Roman" w:cs="Times New Roman"/>
          <w:sz w:val="28"/>
        </w:rPr>
        <w:t>И.</w:t>
      </w:r>
      <w:r w:rsidRPr="00D77787">
        <w:rPr>
          <w:rFonts w:ascii="Times New Roman" w:hAnsi="Times New Roman" w:cs="Times New Roman"/>
          <w:sz w:val="28"/>
        </w:rPr>
        <w:t xml:space="preserve"> Петров // Вестник </w:t>
      </w:r>
      <w:proofErr w:type="gramStart"/>
      <w:r w:rsidRPr="00D77787">
        <w:rPr>
          <w:rFonts w:ascii="Times New Roman" w:hAnsi="Times New Roman" w:cs="Times New Roman"/>
          <w:sz w:val="28"/>
        </w:rPr>
        <w:t>Бурятской</w:t>
      </w:r>
      <w:proofErr w:type="gramEnd"/>
      <w:r w:rsidRPr="00D77787">
        <w:rPr>
          <w:rFonts w:ascii="Times New Roman" w:hAnsi="Times New Roman" w:cs="Times New Roman"/>
          <w:sz w:val="28"/>
        </w:rPr>
        <w:t xml:space="preserve"> гос. с.-х. акад. им. В.Р. Филиппова. – 2016. – № 3. – С.</w:t>
      </w:r>
      <w:r w:rsidR="00D77787">
        <w:rPr>
          <w:rFonts w:ascii="Times New Roman" w:hAnsi="Times New Roman" w:cs="Times New Roman"/>
          <w:sz w:val="28"/>
        </w:rPr>
        <w:t xml:space="preserve"> </w:t>
      </w:r>
      <w:r w:rsidRPr="00D77787">
        <w:rPr>
          <w:rFonts w:ascii="Times New Roman" w:hAnsi="Times New Roman" w:cs="Times New Roman"/>
          <w:sz w:val="28"/>
        </w:rPr>
        <w:t>53-57.</w:t>
      </w:r>
    </w:p>
    <w:p w:rsidR="001C0044" w:rsidRDefault="0072478B" w:rsidP="00D77787">
      <w:pPr>
        <w:pStyle w:val="a6"/>
        <w:ind w:firstLine="709"/>
        <w:jc w:val="both"/>
        <w:rPr>
          <w:rFonts w:ascii="Times New Roman" w:hAnsi="Times New Roman" w:cs="Times New Roman"/>
          <w:sz w:val="24"/>
        </w:rPr>
      </w:pPr>
      <w:r>
        <w:rPr>
          <w:rFonts w:ascii="Times New Roman" w:hAnsi="Times New Roman" w:cs="Times New Roman"/>
          <w:sz w:val="24"/>
        </w:rPr>
        <w:t>П</w:t>
      </w:r>
      <w:r w:rsidR="001C0044" w:rsidRPr="00D77787">
        <w:rPr>
          <w:rFonts w:ascii="Times New Roman" w:hAnsi="Times New Roman" w:cs="Times New Roman"/>
          <w:sz w:val="24"/>
        </w:rPr>
        <w:t xml:space="preserve">роведены исследования по изучению эффективности новой схемы терапии коров с острым послеродовым гнойно-катаральным эндометритом с использованием внутриматочного введения эмульсии АСД-3Ф и окситетрациклина по сравнению с препаратом Эндометрамаг. Установлены основные клинико-гинекологические изменения до и после проведенного лечения у коров голштинской породы. Анализ терапевтической и экономической эффективности проведенного исследования показал, что использование эмульсии АСД-3Ф и окситетрациклина способствовало сокращению продолжительности лечения по сравнению с контролем на 3 суток и сроков восстановления репродуктивной функции животных. Период от отела до плодотворного осеменения сократился на 7,8 сут., </w:t>
      </w:r>
      <w:r w:rsidR="001C0044" w:rsidRPr="00D77787">
        <w:rPr>
          <w:rFonts w:ascii="Times New Roman" w:hAnsi="Times New Roman" w:cs="Times New Roman"/>
          <w:sz w:val="24"/>
        </w:rPr>
        <w:lastRenderedPageBreak/>
        <w:t xml:space="preserve">экономический эффект на 1 руб. затрат получен в размере 7,16 руб., что в 3,5 раза выше контроля. Данная схема терапии коров позволяет значительно сократить сроки терапии коров, что, в свою очередь, приводит к сокращению срока </w:t>
      </w:r>
      <w:proofErr w:type="gramStart"/>
      <w:r w:rsidR="001C0044" w:rsidRPr="00D77787">
        <w:rPr>
          <w:rFonts w:ascii="Times New Roman" w:hAnsi="Times New Roman" w:cs="Times New Roman"/>
          <w:sz w:val="24"/>
        </w:rPr>
        <w:t>сервис-периода</w:t>
      </w:r>
      <w:proofErr w:type="gramEnd"/>
      <w:r w:rsidR="001C0044" w:rsidRPr="00D77787">
        <w:rPr>
          <w:rFonts w:ascii="Times New Roman" w:hAnsi="Times New Roman" w:cs="Times New Roman"/>
          <w:sz w:val="24"/>
        </w:rPr>
        <w:t xml:space="preserve">, восстановлению воспроизводительной функции коров и их быстрейшему плодотворному осеменению. </w:t>
      </w:r>
    </w:p>
    <w:p w:rsidR="000D16A2" w:rsidRPr="00D77787" w:rsidRDefault="000D16A2" w:rsidP="00D77787">
      <w:pPr>
        <w:pStyle w:val="a6"/>
        <w:ind w:firstLine="709"/>
        <w:jc w:val="both"/>
        <w:rPr>
          <w:rFonts w:ascii="Times New Roman" w:hAnsi="Times New Roman" w:cs="Times New Roman"/>
          <w:sz w:val="24"/>
        </w:rPr>
      </w:pPr>
    </w:p>
    <w:p w:rsidR="00DB087F" w:rsidRDefault="00DB087F" w:rsidP="00DB087F">
      <w:pPr>
        <w:pStyle w:val="a6"/>
        <w:ind w:firstLine="709"/>
        <w:jc w:val="both"/>
        <w:rPr>
          <w:rFonts w:ascii="Times New Roman" w:hAnsi="Times New Roman" w:cs="Times New Roman"/>
          <w:sz w:val="28"/>
        </w:rPr>
      </w:pPr>
      <w:proofErr w:type="spellStart"/>
      <w:r w:rsidRPr="00270136">
        <w:rPr>
          <w:rFonts w:ascii="Times New Roman" w:hAnsi="Times New Roman" w:cs="Times New Roman"/>
          <w:b/>
          <w:sz w:val="28"/>
        </w:rPr>
        <w:t>Коба</w:t>
      </w:r>
      <w:proofErr w:type="spellEnd"/>
      <w:r>
        <w:rPr>
          <w:rFonts w:ascii="Times New Roman" w:hAnsi="Times New Roman" w:cs="Times New Roman"/>
          <w:b/>
          <w:sz w:val="28"/>
        </w:rPr>
        <w:t>,</w:t>
      </w:r>
      <w:r w:rsidRPr="00270136">
        <w:rPr>
          <w:rFonts w:ascii="Times New Roman" w:hAnsi="Times New Roman" w:cs="Times New Roman"/>
          <w:b/>
          <w:sz w:val="28"/>
        </w:rPr>
        <w:t xml:space="preserve"> И. С. </w:t>
      </w:r>
      <w:r w:rsidRPr="00270136">
        <w:rPr>
          <w:rFonts w:ascii="Times New Roman" w:hAnsi="Times New Roman" w:cs="Times New Roman"/>
          <w:sz w:val="28"/>
        </w:rPr>
        <w:t xml:space="preserve">Применение </w:t>
      </w:r>
      <w:proofErr w:type="spellStart"/>
      <w:r w:rsidRPr="00270136">
        <w:rPr>
          <w:rFonts w:ascii="Times New Roman" w:hAnsi="Times New Roman" w:cs="Times New Roman"/>
          <w:sz w:val="28"/>
        </w:rPr>
        <w:t>флориназола</w:t>
      </w:r>
      <w:proofErr w:type="spellEnd"/>
      <w:r w:rsidRPr="00270136">
        <w:rPr>
          <w:rFonts w:ascii="Times New Roman" w:hAnsi="Times New Roman" w:cs="Times New Roman"/>
          <w:sz w:val="28"/>
        </w:rPr>
        <w:t xml:space="preserve"> для лечения хронического эндометрита коров</w:t>
      </w:r>
      <w:r w:rsidRPr="00D3443C">
        <w:rPr>
          <w:rFonts w:ascii="Times New Roman" w:hAnsi="Times New Roman" w:cs="Times New Roman"/>
          <w:sz w:val="28"/>
        </w:rPr>
        <w:t xml:space="preserve"> /</w:t>
      </w:r>
      <w:r w:rsidRPr="00270136">
        <w:rPr>
          <w:rFonts w:ascii="Times New Roman" w:hAnsi="Times New Roman" w:cs="Times New Roman"/>
          <w:sz w:val="28"/>
        </w:rPr>
        <w:t xml:space="preserve"> </w:t>
      </w:r>
      <w:r w:rsidRPr="00D3443C">
        <w:rPr>
          <w:rFonts w:ascii="Times New Roman" w:hAnsi="Times New Roman" w:cs="Times New Roman"/>
          <w:sz w:val="28"/>
        </w:rPr>
        <w:t>И.</w:t>
      </w:r>
      <w:r>
        <w:rPr>
          <w:rFonts w:ascii="Times New Roman" w:hAnsi="Times New Roman" w:cs="Times New Roman"/>
          <w:sz w:val="28"/>
        </w:rPr>
        <w:t xml:space="preserve"> </w:t>
      </w:r>
      <w:r w:rsidRPr="00D3443C">
        <w:rPr>
          <w:rFonts w:ascii="Times New Roman" w:hAnsi="Times New Roman" w:cs="Times New Roman"/>
          <w:sz w:val="28"/>
        </w:rPr>
        <w:t xml:space="preserve">С. </w:t>
      </w:r>
      <w:proofErr w:type="spellStart"/>
      <w:r w:rsidRPr="00D3443C">
        <w:rPr>
          <w:rFonts w:ascii="Times New Roman" w:hAnsi="Times New Roman" w:cs="Times New Roman"/>
          <w:sz w:val="28"/>
        </w:rPr>
        <w:t>Коба</w:t>
      </w:r>
      <w:proofErr w:type="spellEnd"/>
      <w:r w:rsidRPr="00D3443C">
        <w:rPr>
          <w:rFonts w:ascii="Times New Roman" w:hAnsi="Times New Roman" w:cs="Times New Roman"/>
          <w:sz w:val="28"/>
        </w:rPr>
        <w:t>, М.</w:t>
      </w:r>
      <w:r>
        <w:rPr>
          <w:rFonts w:ascii="Times New Roman" w:hAnsi="Times New Roman" w:cs="Times New Roman"/>
          <w:sz w:val="28"/>
        </w:rPr>
        <w:t xml:space="preserve"> </w:t>
      </w:r>
      <w:r w:rsidRPr="00D3443C">
        <w:rPr>
          <w:rFonts w:ascii="Times New Roman" w:hAnsi="Times New Roman" w:cs="Times New Roman"/>
          <w:sz w:val="28"/>
        </w:rPr>
        <w:t>Н.</w:t>
      </w:r>
      <w:r w:rsidR="0072478B">
        <w:rPr>
          <w:rFonts w:ascii="Times New Roman" w:hAnsi="Times New Roman" w:cs="Times New Roman"/>
          <w:sz w:val="28"/>
        </w:rPr>
        <w:t xml:space="preserve"> </w:t>
      </w:r>
      <w:proofErr w:type="spellStart"/>
      <w:r w:rsidRPr="00D3443C">
        <w:rPr>
          <w:rFonts w:ascii="Times New Roman" w:hAnsi="Times New Roman" w:cs="Times New Roman"/>
          <w:sz w:val="28"/>
        </w:rPr>
        <w:t>Лифенцова</w:t>
      </w:r>
      <w:proofErr w:type="spellEnd"/>
      <w:r w:rsidRPr="00D3443C">
        <w:rPr>
          <w:rFonts w:ascii="Times New Roman" w:hAnsi="Times New Roman" w:cs="Times New Roman"/>
          <w:sz w:val="28"/>
        </w:rPr>
        <w:t>, А.</w:t>
      </w:r>
      <w:r>
        <w:rPr>
          <w:rFonts w:ascii="Times New Roman" w:hAnsi="Times New Roman" w:cs="Times New Roman"/>
          <w:sz w:val="28"/>
        </w:rPr>
        <w:t xml:space="preserve"> </w:t>
      </w:r>
      <w:r w:rsidRPr="00D3443C">
        <w:rPr>
          <w:rFonts w:ascii="Times New Roman" w:hAnsi="Times New Roman" w:cs="Times New Roman"/>
          <w:sz w:val="28"/>
        </w:rPr>
        <w:t xml:space="preserve">П. </w:t>
      </w:r>
      <w:proofErr w:type="spellStart"/>
      <w:r w:rsidRPr="00D3443C">
        <w:rPr>
          <w:rFonts w:ascii="Times New Roman" w:hAnsi="Times New Roman" w:cs="Times New Roman"/>
          <w:sz w:val="28"/>
        </w:rPr>
        <w:t>Забашта</w:t>
      </w:r>
      <w:proofErr w:type="spellEnd"/>
      <w:r w:rsidRPr="00D3443C">
        <w:rPr>
          <w:rFonts w:ascii="Times New Roman" w:hAnsi="Times New Roman" w:cs="Times New Roman"/>
          <w:sz w:val="28"/>
        </w:rPr>
        <w:t xml:space="preserve"> // </w:t>
      </w:r>
      <w:proofErr w:type="gramStart"/>
      <w:r w:rsidRPr="00D3443C">
        <w:rPr>
          <w:rFonts w:ascii="Times New Roman" w:hAnsi="Times New Roman" w:cs="Times New Roman"/>
          <w:sz w:val="28"/>
        </w:rPr>
        <w:t>Политематический</w:t>
      </w:r>
      <w:proofErr w:type="gramEnd"/>
      <w:r w:rsidRPr="00D3443C">
        <w:rPr>
          <w:rFonts w:ascii="Times New Roman" w:hAnsi="Times New Roman" w:cs="Times New Roman"/>
          <w:sz w:val="28"/>
        </w:rPr>
        <w:t xml:space="preserve"> сетевой электронный науч. журн. Кубанского гос. </w:t>
      </w:r>
      <w:proofErr w:type="spellStart"/>
      <w:r w:rsidRPr="00D3443C">
        <w:rPr>
          <w:rFonts w:ascii="Times New Roman" w:hAnsi="Times New Roman" w:cs="Times New Roman"/>
          <w:sz w:val="28"/>
        </w:rPr>
        <w:t>аграр</w:t>
      </w:r>
      <w:proofErr w:type="spellEnd"/>
      <w:r w:rsidR="003D08E1">
        <w:rPr>
          <w:rFonts w:ascii="Times New Roman" w:hAnsi="Times New Roman" w:cs="Times New Roman"/>
          <w:sz w:val="28"/>
        </w:rPr>
        <w:t>.</w:t>
      </w:r>
      <w:r w:rsidRPr="00D3443C">
        <w:rPr>
          <w:rFonts w:ascii="Times New Roman" w:hAnsi="Times New Roman" w:cs="Times New Roman"/>
          <w:sz w:val="28"/>
        </w:rPr>
        <w:t xml:space="preserve"> ун-та. – 2016. – № 124. – С. 862-874.</w:t>
      </w:r>
    </w:p>
    <w:p w:rsidR="00AD76DA" w:rsidRPr="00AD76DA" w:rsidRDefault="00AD76DA" w:rsidP="00DB087F">
      <w:pPr>
        <w:pStyle w:val="a6"/>
        <w:ind w:firstLine="709"/>
        <w:jc w:val="both"/>
        <w:rPr>
          <w:rFonts w:ascii="Times New Roman" w:hAnsi="Times New Roman" w:cs="Times New Roman"/>
          <w:sz w:val="24"/>
        </w:rPr>
      </w:pPr>
    </w:p>
    <w:p w:rsidR="00847482" w:rsidRDefault="00847482" w:rsidP="009217DC">
      <w:pPr>
        <w:pStyle w:val="a6"/>
        <w:ind w:firstLine="709"/>
        <w:jc w:val="both"/>
        <w:rPr>
          <w:rFonts w:ascii="Times New Roman" w:hAnsi="Times New Roman" w:cs="Times New Roman"/>
          <w:sz w:val="28"/>
        </w:rPr>
      </w:pPr>
      <w:r w:rsidRPr="00847482">
        <w:rPr>
          <w:rFonts w:ascii="Times New Roman" w:hAnsi="Times New Roman" w:cs="Times New Roman"/>
          <w:b/>
          <w:bCs/>
          <w:sz w:val="28"/>
        </w:rPr>
        <w:t>Лозовая, Е. Г.</w:t>
      </w:r>
      <w:r>
        <w:rPr>
          <w:rFonts w:ascii="Times New Roman" w:hAnsi="Times New Roman" w:cs="Times New Roman"/>
          <w:b/>
          <w:bCs/>
          <w:sz w:val="28"/>
        </w:rPr>
        <w:t xml:space="preserve"> О</w:t>
      </w:r>
      <w:r w:rsidRPr="00847482">
        <w:rPr>
          <w:rFonts w:ascii="Times New Roman" w:hAnsi="Times New Roman" w:cs="Times New Roman"/>
          <w:sz w:val="28"/>
        </w:rPr>
        <w:t>ксидантный стресс как патофизиологический фактор эмбриональной смертности у коров / Е. Г. Лозовая</w:t>
      </w:r>
      <w:r>
        <w:rPr>
          <w:rFonts w:ascii="Times New Roman" w:hAnsi="Times New Roman" w:cs="Times New Roman"/>
          <w:sz w:val="28"/>
        </w:rPr>
        <w:t xml:space="preserve"> </w:t>
      </w:r>
      <w:r w:rsidRPr="00847482">
        <w:rPr>
          <w:rFonts w:ascii="Times New Roman" w:hAnsi="Times New Roman" w:cs="Times New Roman"/>
          <w:sz w:val="28"/>
        </w:rPr>
        <w:t xml:space="preserve">// Ветеринария. </w:t>
      </w:r>
      <w:r>
        <w:rPr>
          <w:rFonts w:ascii="Times New Roman" w:hAnsi="Times New Roman" w:cs="Times New Roman"/>
          <w:sz w:val="28"/>
        </w:rPr>
        <w:t>–</w:t>
      </w:r>
      <w:r w:rsidRPr="00847482">
        <w:rPr>
          <w:rFonts w:ascii="Times New Roman" w:hAnsi="Times New Roman" w:cs="Times New Roman"/>
          <w:sz w:val="28"/>
        </w:rPr>
        <w:t xml:space="preserve"> 2016. </w:t>
      </w:r>
      <w:r>
        <w:rPr>
          <w:rFonts w:ascii="Times New Roman" w:hAnsi="Times New Roman" w:cs="Times New Roman"/>
          <w:sz w:val="28"/>
        </w:rPr>
        <w:t>–</w:t>
      </w:r>
      <w:r w:rsidRPr="00847482">
        <w:rPr>
          <w:rFonts w:ascii="Times New Roman" w:hAnsi="Times New Roman" w:cs="Times New Roman"/>
          <w:sz w:val="28"/>
        </w:rPr>
        <w:t xml:space="preserve"> № 12. </w:t>
      </w:r>
      <w:r>
        <w:rPr>
          <w:rFonts w:ascii="Times New Roman" w:hAnsi="Times New Roman" w:cs="Times New Roman"/>
          <w:sz w:val="28"/>
        </w:rPr>
        <w:t>–</w:t>
      </w:r>
      <w:r w:rsidRPr="00847482">
        <w:rPr>
          <w:rFonts w:ascii="Times New Roman" w:hAnsi="Times New Roman" w:cs="Times New Roman"/>
          <w:sz w:val="28"/>
        </w:rPr>
        <w:t xml:space="preserve"> С. 39-42.</w:t>
      </w:r>
    </w:p>
    <w:p w:rsidR="00847482" w:rsidRDefault="00847482" w:rsidP="009217DC">
      <w:pPr>
        <w:pStyle w:val="a6"/>
        <w:ind w:firstLine="709"/>
        <w:jc w:val="both"/>
        <w:rPr>
          <w:rFonts w:ascii="Times New Roman" w:hAnsi="Times New Roman" w:cs="Times New Roman"/>
          <w:b/>
          <w:bCs/>
          <w:sz w:val="32"/>
          <w:szCs w:val="28"/>
        </w:rPr>
      </w:pPr>
      <w:r w:rsidRPr="00847482">
        <w:rPr>
          <w:rFonts w:ascii="Times New Roman" w:hAnsi="Times New Roman" w:cs="Times New Roman"/>
          <w:sz w:val="24"/>
        </w:rPr>
        <w:t>Проведена оценка функционального состояния системы ПОЛ – АОЗ у молочных коров при физиологическом формировании эмбриона, задержке его развития и гибели. Показано, что важнейшим патогенетическим фактором нарушения эмбрионального развития и гибели зародыша является дисбаланс в системе ПОЛ – АОЗ и развивающиеся на этом фоне окислительный стресс и недостаточность гормоносинтезирующей функции половых желез.</w:t>
      </w:r>
      <w:r w:rsidRPr="00847482">
        <w:rPr>
          <w:rFonts w:ascii="Times New Roman" w:hAnsi="Times New Roman" w:cs="Times New Roman"/>
          <w:b/>
          <w:bCs/>
          <w:sz w:val="32"/>
          <w:szCs w:val="28"/>
        </w:rPr>
        <w:t xml:space="preserve"> </w:t>
      </w:r>
    </w:p>
    <w:p w:rsidR="00D77787" w:rsidRPr="00A72A18" w:rsidRDefault="00D77787" w:rsidP="009217DC">
      <w:pPr>
        <w:pStyle w:val="a6"/>
        <w:ind w:firstLine="709"/>
        <w:jc w:val="both"/>
        <w:rPr>
          <w:rFonts w:ascii="Times New Roman" w:hAnsi="Times New Roman" w:cs="Times New Roman"/>
          <w:bCs/>
          <w:sz w:val="24"/>
          <w:szCs w:val="28"/>
        </w:rPr>
      </w:pPr>
    </w:p>
    <w:p w:rsidR="001C0044" w:rsidRPr="003F3074" w:rsidRDefault="001C0044" w:rsidP="00860918">
      <w:pPr>
        <w:pStyle w:val="a6"/>
        <w:ind w:firstLine="709"/>
        <w:jc w:val="both"/>
        <w:rPr>
          <w:rFonts w:ascii="Times New Roman" w:hAnsi="Times New Roman" w:cs="Times New Roman"/>
          <w:sz w:val="28"/>
        </w:rPr>
      </w:pPr>
      <w:r w:rsidRPr="00860918">
        <w:rPr>
          <w:rFonts w:ascii="Times New Roman" w:hAnsi="Times New Roman" w:cs="Times New Roman"/>
          <w:b/>
          <w:sz w:val="28"/>
        </w:rPr>
        <w:t>Механизм развития синдрома «кетоз-гестоз» у беременных коров и эффективность применения антиоксидантных препаратов</w:t>
      </w:r>
      <w:r w:rsidRPr="00D77787">
        <w:rPr>
          <w:rFonts w:ascii="Times New Roman" w:hAnsi="Times New Roman" w:cs="Times New Roman"/>
          <w:sz w:val="28"/>
        </w:rPr>
        <w:t xml:space="preserve"> /</w:t>
      </w:r>
      <w:r w:rsidR="00860918" w:rsidRPr="00860918">
        <w:rPr>
          <w:rFonts w:ascii="Times New Roman" w:hAnsi="Times New Roman" w:cs="Times New Roman"/>
          <w:sz w:val="28"/>
        </w:rPr>
        <w:t xml:space="preserve"> </w:t>
      </w:r>
      <w:r w:rsidR="00860918" w:rsidRPr="00D77787">
        <w:rPr>
          <w:rFonts w:ascii="Times New Roman" w:hAnsi="Times New Roman" w:cs="Times New Roman"/>
          <w:sz w:val="28"/>
        </w:rPr>
        <w:t>В.</w:t>
      </w:r>
      <w:r w:rsidR="00860918">
        <w:rPr>
          <w:rFonts w:ascii="Times New Roman" w:hAnsi="Times New Roman" w:cs="Times New Roman"/>
          <w:sz w:val="28"/>
        </w:rPr>
        <w:t xml:space="preserve"> </w:t>
      </w:r>
      <w:r w:rsidR="00860918" w:rsidRPr="00D77787">
        <w:rPr>
          <w:rFonts w:ascii="Times New Roman" w:hAnsi="Times New Roman" w:cs="Times New Roman"/>
          <w:sz w:val="28"/>
        </w:rPr>
        <w:t>С.</w:t>
      </w:r>
      <w:r w:rsidRPr="00D77787">
        <w:rPr>
          <w:rFonts w:ascii="Times New Roman" w:hAnsi="Times New Roman" w:cs="Times New Roman"/>
          <w:sz w:val="28"/>
        </w:rPr>
        <w:t xml:space="preserve"> Авдеенко</w:t>
      </w:r>
      <w:r w:rsidR="00860918" w:rsidRPr="003F3074">
        <w:rPr>
          <w:rFonts w:ascii="Times New Roman" w:hAnsi="Times New Roman" w:cs="Times New Roman"/>
          <w:sz w:val="28"/>
        </w:rPr>
        <w:t xml:space="preserve"> [</w:t>
      </w:r>
      <w:r w:rsidR="00860918">
        <w:rPr>
          <w:rFonts w:ascii="Times New Roman" w:hAnsi="Times New Roman" w:cs="Times New Roman"/>
          <w:sz w:val="28"/>
        </w:rPr>
        <w:t>и др.</w:t>
      </w:r>
      <w:r w:rsidR="00860918" w:rsidRPr="003F3074">
        <w:rPr>
          <w:rFonts w:ascii="Times New Roman" w:hAnsi="Times New Roman" w:cs="Times New Roman"/>
          <w:sz w:val="28"/>
        </w:rPr>
        <w:t xml:space="preserve">] </w:t>
      </w:r>
      <w:r w:rsidRPr="00D77787">
        <w:rPr>
          <w:rFonts w:ascii="Times New Roman" w:hAnsi="Times New Roman" w:cs="Times New Roman"/>
          <w:sz w:val="28"/>
        </w:rPr>
        <w:t>//Аграрный вестник Урала. – 2016. – № 8. – С. 4-9.</w:t>
      </w:r>
    </w:p>
    <w:p w:rsidR="00860918" w:rsidRPr="00411D43" w:rsidRDefault="00860918" w:rsidP="00860918">
      <w:pPr>
        <w:pStyle w:val="a6"/>
        <w:ind w:firstLine="709"/>
        <w:jc w:val="both"/>
        <w:rPr>
          <w:rFonts w:ascii="Times New Roman" w:hAnsi="Times New Roman" w:cs="Times New Roman"/>
          <w:sz w:val="24"/>
        </w:rPr>
      </w:pPr>
    </w:p>
    <w:p w:rsidR="006E1E7C" w:rsidRDefault="006E1E7C" w:rsidP="006E1E7C">
      <w:pPr>
        <w:pStyle w:val="a6"/>
        <w:ind w:firstLine="709"/>
        <w:jc w:val="both"/>
        <w:rPr>
          <w:rFonts w:ascii="Times New Roman" w:hAnsi="Times New Roman" w:cs="Times New Roman"/>
          <w:sz w:val="28"/>
        </w:rPr>
      </w:pPr>
      <w:r w:rsidRPr="002E13C4">
        <w:rPr>
          <w:rFonts w:ascii="Times New Roman" w:hAnsi="Times New Roman" w:cs="Times New Roman"/>
          <w:b/>
          <w:bCs/>
          <w:sz w:val="28"/>
        </w:rPr>
        <w:t>Нарушения иммунного статуса при развитии у свиноматок скрыто протекающего эндометрита</w:t>
      </w:r>
      <w:r w:rsidRPr="002E13C4">
        <w:rPr>
          <w:rFonts w:ascii="Times New Roman" w:hAnsi="Times New Roman" w:cs="Times New Roman"/>
          <w:sz w:val="28"/>
        </w:rPr>
        <w:t xml:space="preserve"> / Ю. Н. Бригадиров [и др.]</w:t>
      </w:r>
      <w:r>
        <w:rPr>
          <w:rFonts w:ascii="Times New Roman" w:hAnsi="Times New Roman" w:cs="Times New Roman"/>
          <w:sz w:val="28"/>
        </w:rPr>
        <w:t xml:space="preserve"> </w:t>
      </w:r>
      <w:r w:rsidRPr="002E13C4">
        <w:rPr>
          <w:rFonts w:ascii="Times New Roman" w:hAnsi="Times New Roman" w:cs="Times New Roman"/>
          <w:sz w:val="28"/>
        </w:rPr>
        <w:t xml:space="preserve">// Ветеринария. </w:t>
      </w:r>
      <w:r>
        <w:rPr>
          <w:rFonts w:ascii="Times New Roman" w:hAnsi="Times New Roman" w:cs="Times New Roman"/>
          <w:sz w:val="28"/>
        </w:rPr>
        <w:t>–</w:t>
      </w:r>
      <w:r w:rsidRPr="002E13C4">
        <w:rPr>
          <w:rFonts w:ascii="Times New Roman" w:hAnsi="Times New Roman" w:cs="Times New Roman"/>
          <w:sz w:val="28"/>
        </w:rPr>
        <w:t xml:space="preserve"> 2016. </w:t>
      </w:r>
      <w:r>
        <w:rPr>
          <w:rFonts w:ascii="Times New Roman" w:hAnsi="Times New Roman" w:cs="Times New Roman"/>
          <w:sz w:val="28"/>
        </w:rPr>
        <w:t>–</w:t>
      </w:r>
      <w:r w:rsidRPr="002E13C4">
        <w:rPr>
          <w:rFonts w:ascii="Times New Roman" w:hAnsi="Times New Roman" w:cs="Times New Roman"/>
          <w:sz w:val="28"/>
        </w:rPr>
        <w:t xml:space="preserve"> № 11. </w:t>
      </w:r>
      <w:r>
        <w:rPr>
          <w:rFonts w:ascii="Times New Roman" w:hAnsi="Times New Roman" w:cs="Times New Roman"/>
          <w:sz w:val="28"/>
        </w:rPr>
        <w:t>–</w:t>
      </w:r>
      <w:r w:rsidRPr="002E13C4">
        <w:rPr>
          <w:rFonts w:ascii="Times New Roman" w:hAnsi="Times New Roman" w:cs="Times New Roman"/>
          <w:sz w:val="28"/>
        </w:rPr>
        <w:t xml:space="preserve"> С. 34-37.</w:t>
      </w:r>
    </w:p>
    <w:p w:rsidR="006E1E7C" w:rsidRPr="002E13C4" w:rsidRDefault="006E1E7C" w:rsidP="006E1E7C">
      <w:pPr>
        <w:pStyle w:val="a6"/>
        <w:ind w:firstLine="709"/>
        <w:jc w:val="both"/>
        <w:rPr>
          <w:rFonts w:ascii="Times New Roman" w:hAnsi="Times New Roman" w:cs="Times New Roman"/>
          <w:sz w:val="24"/>
        </w:rPr>
      </w:pPr>
      <w:r w:rsidRPr="002E13C4">
        <w:rPr>
          <w:rFonts w:ascii="Times New Roman" w:hAnsi="Times New Roman" w:cs="Times New Roman"/>
          <w:sz w:val="24"/>
        </w:rPr>
        <w:t xml:space="preserve">Представлены результаты исследований иммунного статуса свиноматок, со скрыто протекающими воспалительными процессами в половых органах. </w:t>
      </w:r>
      <w:proofErr w:type="gramStart"/>
      <w:r w:rsidRPr="002E13C4">
        <w:rPr>
          <w:rFonts w:ascii="Times New Roman" w:hAnsi="Times New Roman" w:cs="Times New Roman"/>
          <w:sz w:val="24"/>
        </w:rPr>
        <w:t xml:space="preserve">Установлено, что у маток, предрасположенных к скрытому эндометриту, изменения в иммунном статусе во время супоросности проявляются снижением активности Т-клеточного звена иммунологической реактивности, бактерицидной и </w:t>
      </w:r>
      <w:proofErr w:type="spellStart"/>
      <w:r w:rsidRPr="002E13C4">
        <w:rPr>
          <w:rFonts w:ascii="Times New Roman" w:hAnsi="Times New Roman" w:cs="Times New Roman"/>
          <w:sz w:val="24"/>
        </w:rPr>
        <w:t>лизоцимной</w:t>
      </w:r>
      <w:proofErr w:type="spellEnd"/>
      <w:r w:rsidRPr="002E13C4">
        <w:rPr>
          <w:rFonts w:ascii="Times New Roman" w:hAnsi="Times New Roman" w:cs="Times New Roman"/>
          <w:sz w:val="24"/>
        </w:rPr>
        <w:t xml:space="preserve"> активности сыворотки крови, фагоцитарной активности лейкоцитов, поглотительной способности и фагоцитарной емкости нейтрофилов, а в стадию возбуждения полового цикла - активизацией Т-клеточного и гуморального иммунитета, повышением ЦИК при снижении поглотительной способности и фагоцитарной емкости нейтрофилов.</w:t>
      </w:r>
      <w:proofErr w:type="gramEnd"/>
    </w:p>
    <w:p w:rsidR="006E1E7C" w:rsidRDefault="006E1E7C" w:rsidP="006E1E7C">
      <w:pPr>
        <w:pStyle w:val="a6"/>
        <w:ind w:firstLine="709"/>
        <w:jc w:val="both"/>
        <w:rPr>
          <w:rFonts w:ascii="Times New Roman" w:hAnsi="Times New Roman" w:cs="Times New Roman"/>
          <w:sz w:val="24"/>
        </w:rPr>
      </w:pPr>
    </w:p>
    <w:p w:rsidR="001C0044" w:rsidRPr="00D77787" w:rsidRDefault="001C0044" w:rsidP="00860918">
      <w:pPr>
        <w:pStyle w:val="a6"/>
        <w:ind w:firstLine="709"/>
        <w:jc w:val="both"/>
        <w:rPr>
          <w:rFonts w:ascii="Times New Roman" w:hAnsi="Times New Roman" w:cs="Times New Roman"/>
          <w:sz w:val="28"/>
        </w:rPr>
      </w:pPr>
      <w:r w:rsidRPr="00860918">
        <w:rPr>
          <w:rFonts w:ascii="Times New Roman" w:hAnsi="Times New Roman" w:cs="Times New Roman"/>
          <w:b/>
          <w:sz w:val="28"/>
        </w:rPr>
        <w:t xml:space="preserve">Нарушение метаболических процессов в организме беременных коров при развитии субклинического </w:t>
      </w:r>
      <w:proofErr w:type="spellStart"/>
      <w:r w:rsidRPr="00860918">
        <w:rPr>
          <w:rFonts w:ascii="Times New Roman" w:hAnsi="Times New Roman" w:cs="Times New Roman"/>
          <w:b/>
          <w:sz w:val="28"/>
        </w:rPr>
        <w:t>кетоза</w:t>
      </w:r>
      <w:proofErr w:type="spellEnd"/>
      <w:r w:rsidRPr="00D77787">
        <w:rPr>
          <w:rFonts w:ascii="Times New Roman" w:hAnsi="Times New Roman" w:cs="Times New Roman"/>
          <w:sz w:val="28"/>
        </w:rPr>
        <w:t xml:space="preserve"> /</w:t>
      </w:r>
      <w:r w:rsidR="00860918" w:rsidRPr="003F3074">
        <w:rPr>
          <w:rFonts w:ascii="Times New Roman" w:hAnsi="Times New Roman" w:cs="Times New Roman"/>
          <w:sz w:val="28"/>
        </w:rPr>
        <w:t xml:space="preserve"> </w:t>
      </w:r>
      <w:r w:rsidR="00860918" w:rsidRPr="00D77787">
        <w:rPr>
          <w:rFonts w:ascii="Times New Roman" w:hAnsi="Times New Roman" w:cs="Times New Roman"/>
          <w:sz w:val="28"/>
        </w:rPr>
        <w:t>С.</w:t>
      </w:r>
      <w:r w:rsidR="00860918" w:rsidRPr="003F3074">
        <w:rPr>
          <w:rFonts w:ascii="Times New Roman" w:hAnsi="Times New Roman" w:cs="Times New Roman"/>
          <w:sz w:val="28"/>
        </w:rPr>
        <w:t xml:space="preserve"> </w:t>
      </w:r>
      <w:r w:rsidR="00860918" w:rsidRPr="00D77787">
        <w:rPr>
          <w:rFonts w:ascii="Times New Roman" w:hAnsi="Times New Roman" w:cs="Times New Roman"/>
          <w:sz w:val="28"/>
        </w:rPr>
        <w:t>Н.</w:t>
      </w:r>
      <w:r w:rsidR="00860918" w:rsidRPr="003F3074">
        <w:rPr>
          <w:rFonts w:ascii="Times New Roman" w:hAnsi="Times New Roman" w:cs="Times New Roman"/>
          <w:sz w:val="28"/>
        </w:rPr>
        <w:t xml:space="preserve"> </w:t>
      </w:r>
      <w:r w:rsidRPr="00D77787">
        <w:rPr>
          <w:rFonts w:ascii="Times New Roman" w:hAnsi="Times New Roman" w:cs="Times New Roman"/>
          <w:sz w:val="28"/>
        </w:rPr>
        <w:t>Бабухин</w:t>
      </w:r>
      <w:r w:rsidR="00860918" w:rsidRPr="003F3074">
        <w:rPr>
          <w:rFonts w:ascii="Times New Roman" w:hAnsi="Times New Roman" w:cs="Times New Roman"/>
          <w:sz w:val="28"/>
        </w:rPr>
        <w:t xml:space="preserve"> [</w:t>
      </w:r>
      <w:r w:rsidR="00860918">
        <w:rPr>
          <w:rFonts w:ascii="Times New Roman" w:hAnsi="Times New Roman" w:cs="Times New Roman"/>
          <w:sz w:val="28"/>
        </w:rPr>
        <w:t>и др.</w:t>
      </w:r>
      <w:r w:rsidR="00860918" w:rsidRPr="003F3074">
        <w:rPr>
          <w:rFonts w:ascii="Times New Roman" w:hAnsi="Times New Roman" w:cs="Times New Roman"/>
          <w:sz w:val="28"/>
        </w:rPr>
        <w:t xml:space="preserve">] </w:t>
      </w:r>
      <w:r w:rsidRPr="00D77787">
        <w:rPr>
          <w:rFonts w:ascii="Times New Roman" w:hAnsi="Times New Roman" w:cs="Times New Roman"/>
          <w:sz w:val="28"/>
        </w:rPr>
        <w:t>// Аграрный научный журнал. – 2016. – № 11. – С. 6-11.</w:t>
      </w:r>
    </w:p>
    <w:p w:rsidR="00860918" w:rsidRDefault="00860918" w:rsidP="00860918">
      <w:pPr>
        <w:pStyle w:val="a6"/>
        <w:ind w:firstLine="709"/>
        <w:jc w:val="both"/>
        <w:rPr>
          <w:rFonts w:ascii="Times New Roman" w:hAnsi="Times New Roman" w:cs="Times New Roman"/>
          <w:sz w:val="24"/>
        </w:rPr>
      </w:pPr>
    </w:p>
    <w:p w:rsidR="009A1433" w:rsidRPr="009A1433" w:rsidRDefault="009A1433" w:rsidP="009A1433">
      <w:pPr>
        <w:spacing w:after="0" w:line="240" w:lineRule="auto"/>
        <w:ind w:firstLine="709"/>
        <w:jc w:val="both"/>
        <w:rPr>
          <w:rFonts w:ascii="Times New Roman" w:hAnsi="Times New Roman" w:cs="Times New Roman"/>
          <w:sz w:val="28"/>
          <w:szCs w:val="24"/>
        </w:rPr>
      </w:pPr>
      <w:r w:rsidRPr="009A1433">
        <w:rPr>
          <w:rFonts w:ascii="Times New Roman" w:hAnsi="Times New Roman" w:cs="Times New Roman"/>
          <w:b/>
          <w:sz w:val="28"/>
          <w:szCs w:val="24"/>
        </w:rPr>
        <w:t>Николаев, С. В.</w:t>
      </w:r>
      <w:r w:rsidRPr="009A1433">
        <w:rPr>
          <w:rFonts w:ascii="Times New Roman" w:hAnsi="Times New Roman" w:cs="Times New Roman"/>
          <w:sz w:val="28"/>
          <w:szCs w:val="24"/>
        </w:rPr>
        <w:t xml:space="preserve"> Заболеваемость коров разного возраста послеродовым эндометритом в условиях привязного содержания и его профилактика с применением озонированной эмульсии / С. В. Николаев, И. Г. </w:t>
      </w:r>
      <w:proofErr w:type="spellStart"/>
      <w:r w:rsidRPr="009A1433">
        <w:rPr>
          <w:rFonts w:ascii="Times New Roman" w:hAnsi="Times New Roman" w:cs="Times New Roman"/>
          <w:sz w:val="28"/>
          <w:szCs w:val="24"/>
        </w:rPr>
        <w:t>Конопельцев</w:t>
      </w:r>
      <w:proofErr w:type="spellEnd"/>
      <w:r w:rsidRPr="009A1433">
        <w:rPr>
          <w:rFonts w:ascii="Times New Roman" w:hAnsi="Times New Roman" w:cs="Times New Roman"/>
          <w:sz w:val="28"/>
          <w:szCs w:val="24"/>
        </w:rPr>
        <w:t xml:space="preserve"> // Научно-практический журнал Пермский </w:t>
      </w:r>
      <w:proofErr w:type="spellStart"/>
      <w:r w:rsidRPr="009A1433">
        <w:rPr>
          <w:rFonts w:ascii="Times New Roman" w:hAnsi="Times New Roman" w:cs="Times New Roman"/>
          <w:sz w:val="28"/>
          <w:szCs w:val="24"/>
        </w:rPr>
        <w:t>аграр</w:t>
      </w:r>
      <w:proofErr w:type="spellEnd"/>
      <w:r w:rsidR="003D08E1">
        <w:rPr>
          <w:rFonts w:ascii="Times New Roman" w:hAnsi="Times New Roman" w:cs="Times New Roman"/>
          <w:sz w:val="28"/>
          <w:szCs w:val="24"/>
        </w:rPr>
        <w:t>.</w:t>
      </w:r>
      <w:r w:rsidRPr="009A1433">
        <w:rPr>
          <w:rFonts w:ascii="Times New Roman" w:hAnsi="Times New Roman" w:cs="Times New Roman"/>
          <w:sz w:val="28"/>
          <w:szCs w:val="24"/>
        </w:rPr>
        <w:t xml:space="preserve"> вестник. – 2016. – № 14. – С. 133-140.</w:t>
      </w:r>
    </w:p>
    <w:p w:rsidR="009A1433" w:rsidRPr="009A1433" w:rsidRDefault="009A1433" w:rsidP="00860918">
      <w:pPr>
        <w:pStyle w:val="a6"/>
        <w:ind w:firstLine="709"/>
        <w:jc w:val="both"/>
        <w:rPr>
          <w:rFonts w:ascii="Times New Roman" w:hAnsi="Times New Roman" w:cs="Times New Roman"/>
          <w:sz w:val="24"/>
        </w:rPr>
      </w:pPr>
    </w:p>
    <w:p w:rsidR="009217DC" w:rsidRPr="002E13C4" w:rsidRDefault="009217DC" w:rsidP="009217DC">
      <w:pPr>
        <w:pStyle w:val="a6"/>
        <w:ind w:firstLine="709"/>
        <w:jc w:val="both"/>
        <w:rPr>
          <w:rFonts w:ascii="Times New Roman" w:hAnsi="Times New Roman" w:cs="Times New Roman"/>
          <w:sz w:val="28"/>
          <w:szCs w:val="28"/>
        </w:rPr>
      </w:pPr>
      <w:r w:rsidRPr="002E13C4">
        <w:rPr>
          <w:rFonts w:ascii="Times New Roman" w:hAnsi="Times New Roman" w:cs="Times New Roman"/>
          <w:b/>
          <w:bCs/>
          <w:sz w:val="28"/>
          <w:szCs w:val="28"/>
        </w:rPr>
        <w:lastRenderedPageBreak/>
        <w:t xml:space="preserve">Олейник, А. В. </w:t>
      </w:r>
      <w:r w:rsidRPr="002E13C4">
        <w:rPr>
          <w:rFonts w:ascii="Times New Roman" w:hAnsi="Times New Roman" w:cs="Times New Roman"/>
          <w:sz w:val="28"/>
          <w:szCs w:val="28"/>
        </w:rPr>
        <w:t>Подходы к репродукции крупного рогатого скота на молочной ферме / А. В. Олейник // Ветеринария. – 2016. – № 11. – С. 41-43.</w:t>
      </w:r>
    </w:p>
    <w:p w:rsidR="009217DC" w:rsidRDefault="009217DC" w:rsidP="009217DC">
      <w:pPr>
        <w:pStyle w:val="a6"/>
        <w:ind w:firstLine="709"/>
        <w:jc w:val="both"/>
        <w:rPr>
          <w:rFonts w:ascii="Times New Roman" w:hAnsi="Times New Roman" w:cs="Times New Roman"/>
          <w:sz w:val="24"/>
        </w:rPr>
      </w:pPr>
      <w:r w:rsidRPr="002E13C4">
        <w:rPr>
          <w:rFonts w:ascii="Times New Roman" w:hAnsi="Times New Roman" w:cs="Times New Roman"/>
          <w:sz w:val="24"/>
        </w:rPr>
        <w:t>Описаны четыре подхода в репродукции крупного рогатого скота с различной эф</w:t>
      </w:r>
      <w:r w:rsidR="00AA5A66">
        <w:rPr>
          <w:rFonts w:ascii="Times New Roman" w:hAnsi="Times New Roman" w:cs="Times New Roman"/>
          <w:sz w:val="24"/>
        </w:rPr>
        <w:t>ф</w:t>
      </w:r>
      <w:r w:rsidRPr="002E13C4">
        <w:rPr>
          <w:rFonts w:ascii="Times New Roman" w:hAnsi="Times New Roman" w:cs="Times New Roman"/>
          <w:sz w:val="24"/>
        </w:rPr>
        <w:t>ективностью и схемами использования гормонов.</w:t>
      </w:r>
    </w:p>
    <w:p w:rsidR="00AA5A66" w:rsidRPr="00860918" w:rsidRDefault="00AA5A66" w:rsidP="009217DC">
      <w:pPr>
        <w:pStyle w:val="a6"/>
        <w:ind w:firstLine="709"/>
        <w:jc w:val="both"/>
        <w:rPr>
          <w:rFonts w:ascii="Times New Roman" w:hAnsi="Times New Roman" w:cs="Times New Roman"/>
          <w:bCs/>
          <w:sz w:val="24"/>
        </w:rPr>
      </w:pPr>
    </w:p>
    <w:p w:rsidR="009217DC" w:rsidRPr="00AA5A66" w:rsidRDefault="00AA5A66" w:rsidP="009217DC">
      <w:pPr>
        <w:pStyle w:val="a6"/>
        <w:ind w:firstLine="709"/>
        <w:jc w:val="both"/>
        <w:rPr>
          <w:rFonts w:ascii="Times New Roman" w:hAnsi="Times New Roman" w:cs="Times New Roman"/>
          <w:sz w:val="32"/>
        </w:rPr>
      </w:pPr>
      <w:r w:rsidRPr="00AA5A66">
        <w:rPr>
          <w:rFonts w:ascii="Times New Roman" w:hAnsi="Times New Roman" w:cs="Times New Roman"/>
          <w:b/>
          <w:bCs/>
          <w:sz w:val="28"/>
        </w:rPr>
        <w:t>Особенности диагностики у коров в начале острого послеродового эндометрита и субинвалюции матки</w:t>
      </w:r>
      <w:r w:rsidRPr="00AA5A66">
        <w:rPr>
          <w:rFonts w:ascii="Times New Roman" w:hAnsi="Times New Roman" w:cs="Times New Roman"/>
          <w:sz w:val="28"/>
        </w:rPr>
        <w:t xml:space="preserve"> / Р. Э. Музартаев [и др.]</w:t>
      </w:r>
      <w:r>
        <w:rPr>
          <w:rFonts w:ascii="Times New Roman" w:hAnsi="Times New Roman" w:cs="Times New Roman"/>
          <w:sz w:val="28"/>
        </w:rPr>
        <w:t xml:space="preserve"> </w:t>
      </w:r>
      <w:r w:rsidRPr="00AA5A66">
        <w:rPr>
          <w:rFonts w:ascii="Times New Roman" w:hAnsi="Times New Roman" w:cs="Times New Roman"/>
          <w:sz w:val="28"/>
        </w:rPr>
        <w:t xml:space="preserve">// </w:t>
      </w:r>
      <w:proofErr w:type="spellStart"/>
      <w:r w:rsidRPr="00AA5A66">
        <w:rPr>
          <w:rFonts w:ascii="Times New Roman" w:hAnsi="Times New Roman" w:cs="Times New Roman"/>
          <w:sz w:val="28"/>
        </w:rPr>
        <w:t>Дальневост</w:t>
      </w:r>
      <w:proofErr w:type="spellEnd"/>
      <w:r w:rsidR="00A34C5C">
        <w:rPr>
          <w:rFonts w:ascii="Times New Roman" w:hAnsi="Times New Roman" w:cs="Times New Roman"/>
          <w:sz w:val="28"/>
        </w:rPr>
        <w:t xml:space="preserve">. </w:t>
      </w:r>
      <w:proofErr w:type="spellStart"/>
      <w:r w:rsidRPr="00AA5A66">
        <w:rPr>
          <w:rFonts w:ascii="Times New Roman" w:hAnsi="Times New Roman" w:cs="Times New Roman"/>
          <w:sz w:val="28"/>
        </w:rPr>
        <w:t>аграр</w:t>
      </w:r>
      <w:proofErr w:type="spellEnd"/>
      <w:r w:rsidR="00A34C5C">
        <w:rPr>
          <w:rFonts w:ascii="Times New Roman" w:hAnsi="Times New Roman" w:cs="Times New Roman"/>
          <w:sz w:val="28"/>
        </w:rPr>
        <w:t>.</w:t>
      </w:r>
      <w:r w:rsidRPr="00AA5A66">
        <w:rPr>
          <w:rFonts w:ascii="Times New Roman" w:hAnsi="Times New Roman" w:cs="Times New Roman"/>
          <w:sz w:val="28"/>
        </w:rPr>
        <w:t xml:space="preserve"> </w:t>
      </w:r>
      <w:proofErr w:type="spellStart"/>
      <w:r w:rsidRPr="00AA5A66">
        <w:rPr>
          <w:rFonts w:ascii="Times New Roman" w:hAnsi="Times New Roman" w:cs="Times New Roman"/>
          <w:sz w:val="28"/>
        </w:rPr>
        <w:t>вестн</w:t>
      </w:r>
      <w:proofErr w:type="spellEnd"/>
      <w:r w:rsidRPr="00AA5A66">
        <w:rPr>
          <w:rFonts w:ascii="Times New Roman" w:hAnsi="Times New Roman" w:cs="Times New Roman"/>
          <w:sz w:val="28"/>
        </w:rPr>
        <w:t xml:space="preserve">. </w:t>
      </w:r>
      <w:r w:rsidRPr="002E13C4">
        <w:rPr>
          <w:rFonts w:ascii="Times New Roman" w:hAnsi="Times New Roman" w:cs="Times New Roman"/>
          <w:sz w:val="28"/>
          <w:szCs w:val="28"/>
        </w:rPr>
        <w:t>–</w:t>
      </w:r>
      <w:r w:rsidRPr="00AA5A66">
        <w:rPr>
          <w:rFonts w:ascii="Times New Roman" w:hAnsi="Times New Roman" w:cs="Times New Roman"/>
          <w:sz w:val="28"/>
        </w:rPr>
        <w:t xml:space="preserve"> 2016. </w:t>
      </w:r>
      <w:r w:rsidRPr="002E13C4">
        <w:rPr>
          <w:rFonts w:ascii="Times New Roman" w:hAnsi="Times New Roman" w:cs="Times New Roman"/>
          <w:sz w:val="28"/>
          <w:szCs w:val="28"/>
        </w:rPr>
        <w:t>–</w:t>
      </w:r>
      <w:r w:rsidRPr="00AA5A66">
        <w:rPr>
          <w:rFonts w:ascii="Times New Roman" w:hAnsi="Times New Roman" w:cs="Times New Roman"/>
          <w:sz w:val="28"/>
        </w:rPr>
        <w:t xml:space="preserve"> № 2. </w:t>
      </w:r>
      <w:r w:rsidRPr="002E13C4">
        <w:rPr>
          <w:rFonts w:ascii="Times New Roman" w:hAnsi="Times New Roman" w:cs="Times New Roman"/>
          <w:sz w:val="28"/>
          <w:szCs w:val="28"/>
        </w:rPr>
        <w:t>–</w:t>
      </w:r>
      <w:r w:rsidRPr="00AA5A66">
        <w:rPr>
          <w:rFonts w:ascii="Times New Roman" w:hAnsi="Times New Roman" w:cs="Times New Roman"/>
          <w:sz w:val="28"/>
        </w:rPr>
        <w:t xml:space="preserve"> С. 62-69</w:t>
      </w:r>
      <w:r>
        <w:rPr>
          <w:rFonts w:ascii="Times New Roman" w:hAnsi="Times New Roman" w:cs="Times New Roman"/>
          <w:sz w:val="28"/>
        </w:rPr>
        <w:t>.</w:t>
      </w:r>
    </w:p>
    <w:p w:rsidR="00AA5A66" w:rsidRPr="009606AC" w:rsidRDefault="00AA5A66" w:rsidP="009217DC">
      <w:pPr>
        <w:pStyle w:val="a6"/>
        <w:ind w:firstLine="709"/>
        <w:jc w:val="both"/>
        <w:rPr>
          <w:rFonts w:ascii="Times New Roman" w:hAnsi="Times New Roman" w:cs="Times New Roman"/>
          <w:sz w:val="24"/>
        </w:rPr>
      </w:pPr>
    </w:p>
    <w:p w:rsidR="001C0044" w:rsidRPr="00860918" w:rsidRDefault="001C0044" w:rsidP="00860918">
      <w:pPr>
        <w:pStyle w:val="a6"/>
        <w:ind w:firstLine="709"/>
        <w:jc w:val="both"/>
        <w:rPr>
          <w:rFonts w:ascii="Times New Roman" w:hAnsi="Times New Roman" w:cs="Times New Roman"/>
          <w:sz w:val="28"/>
        </w:rPr>
      </w:pPr>
      <w:r w:rsidRPr="00860918">
        <w:rPr>
          <w:rFonts w:ascii="Times New Roman" w:hAnsi="Times New Roman" w:cs="Times New Roman"/>
          <w:b/>
          <w:sz w:val="28"/>
        </w:rPr>
        <w:t>Оценка эффективности лечения при гиперкератозе сосков вымени</w:t>
      </w:r>
      <w:r w:rsidRPr="00860918">
        <w:rPr>
          <w:rFonts w:ascii="Times New Roman" w:hAnsi="Times New Roman" w:cs="Times New Roman"/>
          <w:sz w:val="28"/>
        </w:rPr>
        <w:t xml:space="preserve"> / </w:t>
      </w:r>
      <w:r w:rsidR="00860918" w:rsidRPr="00860918">
        <w:rPr>
          <w:rFonts w:ascii="Times New Roman" w:hAnsi="Times New Roman" w:cs="Times New Roman"/>
          <w:sz w:val="28"/>
        </w:rPr>
        <w:t>А.</w:t>
      </w:r>
      <w:r w:rsidR="00860918" w:rsidRPr="003F3074">
        <w:rPr>
          <w:rFonts w:ascii="Times New Roman" w:hAnsi="Times New Roman" w:cs="Times New Roman"/>
          <w:sz w:val="28"/>
        </w:rPr>
        <w:t xml:space="preserve"> </w:t>
      </w:r>
      <w:r w:rsidR="00860918" w:rsidRPr="00860918">
        <w:rPr>
          <w:rFonts w:ascii="Times New Roman" w:hAnsi="Times New Roman" w:cs="Times New Roman"/>
          <w:sz w:val="28"/>
        </w:rPr>
        <w:t>С.</w:t>
      </w:r>
      <w:r w:rsidR="00860918" w:rsidRPr="003F3074">
        <w:rPr>
          <w:rFonts w:ascii="Times New Roman" w:hAnsi="Times New Roman" w:cs="Times New Roman"/>
          <w:sz w:val="28"/>
        </w:rPr>
        <w:t xml:space="preserve"> </w:t>
      </w:r>
      <w:r w:rsidRPr="00860918">
        <w:rPr>
          <w:rFonts w:ascii="Times New Roman" w:hAnsi="Times New Roman" w:cs="Times New Roman"/>
          <w:sz w:val="28"/>
        </w:rPr>
        <w:t>Томских</w:t>
      </w:r>
      <w:r w:rsidR="00860918" w:rsidRPr="003F3074">
        <w:rPr>
          <w:rFonts w:ascii="Times New Roman" w:hAnsi="Times New Roman" w:cs="Times New Roman"/>
          <w:sz w:val="28"/>
        </w:rPr>
        <w:t xml:space="preserve"> </w:t>
      </w:r>
      <w:r w:rsidR="00860918" w:rsidRPr="00AA5A66">
        <w:rPr>
          <w:rFonts w:ascii="Times New Roman" w:hAnsi="Times New Roman" w:cs="Times New Roman"/>
          <w:sz w:val="28"/>
        </w:rPr>
        <w:t>[и др.]</w:t>
      </w:r>
      <w:r w:rsidR="00860918" w:rsidRPr="003F3074">
        <w:rPr>
          <w:rFonts w:ascii="Times New Roman" w:hAnsi="Times New Roman" w:cs="Times New Roman"/>
          <w:sz w:val="28"/>
        </w:rPr>
        <w:t xml:space="preserve"> </w:t>
      </w:r>
      <w:r w:rsidRPr="00860918">
        <w:rPr>
          <w:rFonts w:ascii="Times New Roman" w:hAnsi="Times New Roman" w:cs="Times New Roman"/>
          <w:sz w:val="28"/>
        </w:rPr>
        <w:t>// Аграрный вестник Урала. – 2016. – № 8. – С. 58-63.</w:t>
      </w:r>
    </w:p>
    <w:p w:rsidR="001C0044" w:rsidRPr="00860918" w:rsidRDefault="001C0044" w:rsidP="00860918">
      <w:pPr>
        <w:pStyle w:val="a6"/>
        <w:ind w:firstLine="709"/>
        <w:jc w:val="both"/>
        <w:rPr>
          <w:rFonts w:ascii="Times New Roman" w:hAnsi="Times New Roman" w:cs="Times New Roman"/>
          <w:sz w:val="24"/>
        </w:rPr>
      </w:pPr>
      <w:r w:rsidRPr="00860918">
        <w:rPr>
          <w:rFonts w:ascii="Times New Roman" w:hAnsi="Times New Roman" w:cs="Times New Roman"/>
          <w:sz w:val="24"/>
        </w:rPr>
        <w:t xml:space="preserve">В статье представлена краткая характеристика препарата для лечения сосков вымени. Показано влияние различных лечебных композиций на восстановление функции сосков, выявлена динамика изменений после лечения. Новая фармацевтическая композиция эффективно показала себя. Применение«Силативита» (кремнийорганический глицерогидрогель в смеси с глицеролатами цинка) способствует нормализации микрофлоры на поверхности кожи сосков. Использование «Силативита» значительно снижает риск возникновения маститов и его осложнений, а также количество выбраковки высокопродуктивных коров. </w:t>
      </w:r>
    </w:p>
    <w:p w:rsidR="001C0044" w:rsidRPr="00860918" w:rsidRDefault="001C0044" w:rsidP="00860918">
      <w:pPr>
        <w:pStyle w:val="a6"/>
        <w:ind w:firstLine="709"/>
        <w:jc w:val="both"/>
        <w:rPr>
          <w:rFonts w:ascii="Times New Roman" w:hAnsi="Times New Roman" w:cs="Times New Roman"/>
          <w:sz w:val="24"/>
        </w:rPr>
      </w:pPr>
    </w:p>
    <w:p w:rsidR="00AA5A66" w:rsidRPr="00860918" w:rsidRDefault="006A56DA" w:rsidP="00860918">
      <w:pPr>
        <w:pStyle w:val="a6"/>
        <w:ind w:firstLine="709"/>
        <w:jc w:val="both"/>
        <w:rPr>
          <w:rFonts w:ascii="Times New Roman" w:hAnsi="Times New Roman" w:cs="Times New Roman"/>
          <w:sz w:val="28"/>
        </w:rPr>
      </w:pPr>
      <w:r w:rsidRPr="00860918">
        <w:rPr>
          <w:rFonts w:ascii="Times New Roman" w:hAnsi="Times New Roman" w:cs="Times New Roman"/>
          <w:b/>
          <w:sz w:val="28"/>
        </w:rPr>
        <w:t xml:space="preserve">Послеродовая гипокальцемия коров и ее профилактика </w:t>
      </w:r>
      <w:r w:rsidRPr="00860918">
        <w:rPr>
          <w:rFonts w:ascii="Times New Roman" w:hAnsi="Times New Roman" w:cs="Times New Roman"/>
          <w:sz w:val="28"/>
        </w:rPr>
        <w:t xml:space="preserve">/ М. Е. Остякова [и др.] // </w:t>
      </w:r>
      <w:proofErr w:type="spellStart"/>
      <w:r w:rsidRPr="00860918">
        <w:rPr>
          <w:rFonts w:ascii="Times New Roman" w:hAnsi="Times New Roman" w:cs="Times New Roman"/>
          <w:sz w:val="28"/>
        </w:rPr>
        <w:t>Дальневост</w:t>
      </w:r>
      <w:proofErr w:type="spellEnd"/>
      <w:r w:rsidR="00765D55">
        <w:rPr>
          <w:rFonts w:ascii="Times New Roman" w:hAnsi="Times New Roman" w:cs="Times New Roman"/>
          <w:sz w:val="28"/>
        </w:rPr>
        <w:t>.</w:t>
      </w:r>
      <w:r w:rsidRPr="00860918">
        <w:rPr>
          <w:rFonts w:ascii="Times New Roman" w:hAnsi="Times New Roman" w:cs="Times New Roman"/>
          <w:sz w:val="28"/>
        </w:rPr>
        <w:t xml:space="preserve"> </w:t>
      </w:r>
      <w:proofErr w:type="spellStart"/>
      <w:r w:rsidRPr="00860918">
        <w:rPr>
          <w:rFonts w:ascii="Times New Roman" w:hAnsi="Times New Roman" w:cs="Times New Roman"/>
          <w:sz w:val="28"/>
        </w:rPr>
        <w:t>аграр</w:t>
      </w:r>
      <w:proofErr w:type="spellEnd"/>
      <w:r w:rsidR="00765D55">
        <w:rPr>
          <w:rFonts w:ascii="Times New Roman" w:hAnsi="Times New Roman" w:cs="Times New Roman"/>
          <w:sz w:val="28"/>
        </w:rPr>
        <w:t xml:space="preserve">. </w:t>
      </w:r>
      <w:r w:rsidRPr="00860918">
        <w:rPr>
          <w:rFonts w:ascii="Times New Roman" w:hAnsi="Times New Roman" w:cs="Times New Roman"/>
          <w:sz w:val="28"/>
        </w:rPr>
        <w:t>вестн</w:t>
      </w:r>
      <w:r w:rsidR="003D08E1">
        <w:rPr>
          <w:rFonts w:ascii="Times New Roman" w:hAnsi="Times New Roman" w:cs="Times New Roman"/>
          <w:sz w:val="28"/>
        </w:rPr>
        <w:t>ик</w:t>
      </w:r>
      <w:r w:rsidRPr="00860918">
        <w:rPr>
          <w:rFonts w:ascii="Times New Roman" w:hAnsi="Times New Roman" w:cs="Times New Roman"/>
          <w:sz w:val="28"/>
        </w:rPr>
        <w:t>. – 2016. – № 3. – С. 60-65. </w:t>
      </w:r>
    </w:p>
    <w:p w:rsidR="006A56DA" w:rsidRPr="00860918" w:rsidRDefault="006A56DA" w:rsidP="00860918">
      <w:pPr>
        <w:pStyle w:val="a6"/>
        <w:ind w:firstLine="709"/>
        <w:jc w:val="both"/>
        <w:rPr>
          <w:rFonts w:ascii="Times New Roman" w:hAnsi="Times New Roman" w:cs="Times New Roman"/>
          <w:sz w:val="24"/>
        </w:rPr>
      </w:pPr>
      <w:r w:rsidRPr="00860918">
        <w:rPr>
          <w:rFonts w:ascii="Times New Roman" w:hAnsi="Times New Roman" w:cs="Times New Roman"/>
          <w:sz w:val="24"/>
        </w:rPr>
        <w:t>Недостаток кальция в крови вследствие нарушений гормональной деятельности приводит к гипокальциемии и парезу после отела, что зачастую является причиной гибели животных. Поэтому разработка схем профилактики родильного пареза у коров является весьма актуальной. Объектом исследований были черно-пестрые коровы со стельностью 250-260 дней. Применяли подкожно в биологически активные точки гомеопатический препарат, состоящий из Lycopodium clavatum L. (D8), Phosphorus (D30) и Arsenicum album (D12) для профилактики послеродовой гипокальциемии. Способ профилактики оказывает регулирующее действие на белковый, углеводный, жировой обмен веществ, восстанавливает нарушенную функцию желудочно-кишечного тракта, печени и почек.</w:t>
      </w:r>
    </w:p>
    <w:p w:rsidR="006A56DA" w:rsidRPr="00860918" w:rsidRDefault="006A56DA" w:rsidP="00860918">
      <w:pPr>
        <w:pStyle w:val="a6"/>
        <w:ind w:firstLine="709"/>
        <w:jc w:val="both"/>
        <w:rPr>
          <w:rFonts w:ascii="Times New Roman" w:hAnsi="Times New Roman" w:cs="Times New Roman"/>
          <w:sz w:val="24"/>
        </w:rPr>
      </w:pPr>
    </w:p>
    <w:p w:rsidR="00D0014A" w:rsidRPr="00860918" w:rsidRDefault="00D0014A" w:rsidP="00860918">
      <w:pPr>
        <w:pStyle w:val="a6"/>
        <w:ind w:firstLine="709"/>
        <w:jc w:val="both"/>
        <w:rPr>
          <w:rFonts w:ascii="Times New Roman" w:hAnsi="Times New Roman" w:cs="Times New Roman"/>
          <w:sz w:val="28"/>
        </w:rPr>
      </w:pPr>
      <w:r w:rsidRPr="00860918">
        <w:rPr>
          <w:rFonts w:ascii="Times New Roman" w:hAnsi="Times New Roman" w:cs="Times New Roman"/>
          <w:b/>
          <w:sz w:val="28"/>
        </w:rPr>
        <w:t>Применение нового антибактериального препарата Аргумистин® при терапии высокопродуктивных коров с послеродовым гнойно-катаральным эндометритом</w:t>
      </w:r>
      <w:r w:rsidRPr="00860918">
        <w:rPr>
          <w:rFonts w:ascii="Times New Roman" w:hAnsi="Times New Roman" w:cs="Times New Roman"/>
          <w:sz w:val="28"/>
        </w:rPr>
        <w:t xml:space="preserve"> / П. Г. Симонов [и др.] // Ветеринария. – 2016. – № 12. – С. 17-21.</w:t>
      </w:r>
    </w:p>
    <w:p w:rsidR="00D0014A" w:rsidRDefault="00D0014A" w:rsidP="00860918">
      <w:pPr>
        <w:pStyle w:val="a6"/>
        <w:ind w:firstLine="709"/>
        <w:jc w:val="both"/>
        <w:rPr>
          <w:rFonts w:ascii="Times New Roman" w:hAnsi="Times New Roman" w:cs="Times New Roman"/>
          <w:sz w:val="24"/>
        </w:rPr>
      </w:pPr>
      <w:r w:rsidRPr="00860918">
        <w:rPr>
          <w:rFonts w:ascii="Times New Roman" w:hAnsi="Times New Roman" w:cs="Times New Roman"/>
          <w:sz w:val="24"/>
        </w:rPr>
        <w:t xml:space="preserve">Изучена эффективность нового антибактериального серебросодержащего препарата Аргумистин® (10 или 50 мкг/мл серебра коллоидного, 100 мкг/мл хлорида бензилдиметил [3-миристоил-аминопропил] аммония моногидрата) при лечении высокопродуктивных коров с послеродовым гнойно-катаральным эндометритом. Опыты проводили на 114 больных послеродовым гнойно-катаральным эндометритом коровах черно-пестрой породы приобского типа с надоем 7,0 </w:t>
      </w:r>
      <w:r w:rsidR="009606AC">
        <w:rPr>
          <w:rFonts w:ascii="Times New Roman" w:hAnsi="Times New Roman" w:cs="Times New Roman"/>
          <w:sz w:val="24"/>
        </w:rPr>
        <w:t>-</w:t>
      </w:r>
      <w:r w:rsidRPr="00860918">
        <w:rPr>
          <w:rFonts w:ascii="Times New Roman" w:hAnsi="Times New Roman" w:cs="Times New Roman"/>
          <w:sz w:val="24"/>
        </w:rPr>
        <w:t xml:space="preserve"> 7,2 тыс. кг молока в год из ФГУП ПЗ «Комсомольское» (Алтайский край). В качестве препаратов сравнения использовали лекарственные средства на основе хлорида бензетония (в смеси с анаприлином) и 8-оксихинолина. Терапевтическая эффективность Аргумистин® при гнойно-катаральном эндометрите составила 89,5 %, а длительность лечения сократилась в среднем на 4,1 дня, при повышении оплодотворяемости на 9,25 % и снижении </w:t>
      </w:r>
      <w:proofErr w:type="gramStart"/>
      <w:r w:rsidRPr="00860918">
        <w:rPr>
          <w:rFonts w:ascii="Times New Roman" w:hAnsi="Times New Roman" w:cs="Times New Roman"/>
          <w:sz w:val="24"/>
        </w:rPr>
        <w:t>сервис-периода</w:t>
      </w:r>
      <w:proofErr w:type="gramEnd"/>
      <w:r w:rsidRPr="00860918">
        <w:rPr>
          <w:rFonts w:ascii="Times New Roman" w:hAnsi="Times New Roman" w:cs="Times New Roman"/>
          <w:sz w:val="24"/>
        </w:rPr>
        <w:t xml:space="preserve"> на 7,7 дней по сравнению с таковыми контрольных препаратов.</w:t>
      </w:r>
    </w:p>
    <w:p w:rsidR="00491090" w:rsidRPr="00860918" w:rsidRDefault="00491090" w:rsidP="00860918">
      <w:pPr>
        <w:pStyle w:val="a6"/>
        <w:ind w:firstLine="709"/>
        <w:jc w:val="both"/>
        <w:rPr>
          <w:rFonts w:ascii="Times New Roman" w:hAnsi="Times New Roman" w:cs="Times New Roman"/>
          <w:sz w:val="24"/>
        </w:rPr>
      </w:pPr>
    </w:p>
    <w:p w:rsidR="0072478B" w:rsidRPr="00C1354B" w:rsidRDefault="0072478B" w:rsidP="0072478B">
      <w:pPr>
        <w:pStyle w:val="a6"/>
        <w:ind w:firstLine="709"/>
        <w:jc w:val="both"/>
        <w:rPr>
          <w:rFonts w:ascii="Times New Roman" w:hAnsi="Times New Roman" w:cs="Times New Roman"/>
          <w:sz w:val="28"/>
        </w:rPr>
      </w:pPr>
      <w:r w:rsidRPr="00C1354B">
        <w:rPr>
          <w:rFonts w:ascii="Times New Roman" w:hAnsi="Times New Roman" w:cs="Times New Roman"/>
          <w:b/>
          <w:bCs/>
          <w:sz w:val="28"/>
        </w:rPr>
        <w:lastRenderedPageBreak/>
        <w:t xml:space="preserve">Скориков, В. Н. </w:t>
      </w:r>
      <w:r w:rsidRPr="00C1354B">
        <w:rPr>
          <w:rFonts w:ascii="Times New Roman" w:hAnsi="Times New Roman" w:cs="Times New Roman"/>
          <w:sz w:val="28"/>
        </w:rPr>
        <w:t xml:space="preserve">Акушерская и гинекологическая патология у коров-первотелок симментальской породы при разном возрасте ввода их в воспроизводство / В. Н. Скориков, А. Г. Нежданов, В. И. Михалев // Ветеринария. </w:t>
      </w:r>
      <w:r>
        <w:rPr>
          <w:rFonts w:ascii="Times New Roman" w:hAnsi="Times New Roman" w:cs="Times New Roman"/>
          <w:sz w:val="28"/>
        </w:rPr>
        <w:t>–</w:t>
      </w:r>
      <w:r w:rsidRPr="00C1354B">
        <w:rPr>
          <w:rFonts w:ascii="Times New Roman" w:hAnsi="Times New Roman" w:cs="Times New Roman"/>
          <w:sz w:val="28"/>
        </w:rPr>
        <w:t xml:space="preserve"> 2017. </w:t>
      </w:r>
      <w:r>
        <w:rPr>
          <w:rFonts w:ascii="Times New Roman" w:hAnsi="Times New Roman" w:cs="Times New Roman"/>
          <w:sz w:val="28"/>
        </w:rPr>
        <w:t>–</w:t>
      </w:r>
      <w:r w:rsidRPr="00C1354B">
        <w:rPr>
          <w:rFonts w:ascii="Times New Roman" w:hAnsi="Times New Roman" w:cs="Times New Roman"/>
          <w:sz w:val="28"/>
        </w:rPr>
        <w:t xml:space="preserve"> № 1. </w:t>
      </w:r>
      <w:r>
        <w:rPr>
          <w:rFonts w:ascii="Times New Roman" w:hAnsi="Times New Roman" w:cs="Times New Roman"/>
          <w:sz w:val="28"/>
        </w:rPr>
        <w:t>–</w:t>
      </w:r>
      <w:r w:rsidRPr="00C1354B">
        <w:rPr>
          <w:rFonts w:ascii="Times New Roman" w:hAnsi="Times New Roman" w:cs="Times New Roman"/>
          <w:sz w:val="28"/>
        </w:rPr>
        <w:t xml:space="preserve"> С. 38-41.</w:t>
      </w:r>
    </w:p>
    <w:p w:rsidR="0072478B" w:rsidRPr="00C1354B" w:rsidRDefault="0072478B" w:rsidP="0072478B">
      <w:pPr>
        <w:pStyle w:val="a6"/>
        <w:ind w:firstLine="709"/>
        <w:jc w:val="both"/>
        <w:rPr>
          <w:rFonts w:ascii="Times New Roman" w:hAnsi="Times New Roman" w:cs="Times New Roman"/>
          <w:sz w:val="28"/>
        </w:rPr>
      </w:pPr>
      <w:r w:rsidRPr="00C1354B">
        <w:rPr>
          <w:rFonts w:ascii="Times New Roman" w:hAnsi="Times New Roman" w:cs="Times New Roman"/>
          <w:sz w:val="24"/>
        </w:rPr>
        <w:t xml:space="preserve">В статье дана оценка состояния нетелей на заключительном этапе беременности при разном возрасте ввода их в воспроизводство (14 - 15 - 18, 20 мес. и старше). Выявлены различия в показателях обмена веществ, эндокринного статуса, функциональной деятельности </w:t>
      </w:r>
      <w:proofErr w:type="spellStart"/>
      <w:r w:rsidRPr="00C1354B">
        <w:rPr>
          <w:rFonts w:ascii="Times New Roman" w:hAnsi="Times New Roman" w:cs="Times New Roman"/>
          <w:sz w:val="24"/>
        </w:rPr>
        <w:t>сердечнососудистой</w:t>
      </w:r>
      <w:proofErr w:type="spellEnd"/>
      <w:r w:rsidRPr="00C1354B">
        <w:rPr>
          <w:rFonts w:ascii="Times New Roman" w:hAnsi="Times New Roman" w:cs="Times New Roman"/>
          <w:sz w:val="24"/>
        </w:rPr>
        <w:t xml:space="preserve"> системы, </w:t>
      </w:r>
      <w:proofErr w:type="spellStart"/>
      <w:r w:rsidRPr="00C1354B">
        <w:rPr>
          <w:rFonts w:ascii="Times New Roman" w:hAnsi="Times New Roman" w:cs="Times New Roman"/>
          <w:sz w:val="24"/>
        </w:rPr>
        <w:t>микробиоценоза</w:t>
      </w:r>
      <w:proofErr w:type="spellEnd"/>
      <w:r w:rsidRPr="00C1354B">
        <w:rPr>
          <w:rFonts w:ascii="Times New Roman" w:hAnsi="Times New Roman" w:cs="Times New Roman"/>
          <w:sz w:val="24"/>
        </w:rPr>
        <w:t xml:space="preserve"> влагалища. У нетелей, осемененных в возрасте 14 - 15 и 20 мес. и старше, осложнения родового акта и послеродового периода регистрировали в 1</w:t>
      </w:r>
      <w:proofErr w:type="gramStart"/>
      <w:r w:rsidRPr="00C1354B">
        <w:rPr>
          <w:rFonts w:ascii="Times New Roman" w:hAnsi="Times New Roman" w:cs="Times New Roman"/>
          <w:sz w:val="24"/>
        </w:rPr>
        <w:t xml:space="preserve">( </w:t>
      </w:r>
      <w:proofErr w:type="gramEnd"/>
      <w:r w:rsidRPr="00C1354B">
        <w:rPr>
          <w:rFonts w:ascii="Times New Roman" w:hAnsi="Times New Roman" w:cs="Times New Roman"/>
          <w:sz w:val="24"/>
        </w:rPr>
        <w:t>- 2,4 раза чаще, чем у осемененных в 16 - 18 мес.</w:t>
      </w:r>
    </w:p>
    <w:p w:rsidR="0072478B" w:rsidRPr="009606AC" w:rsidRDefault="0072478B" w:rsidP="0072478B">
      <w:pPr>
        <w:pStyle w:val="a6"/>
        <w:ind w:firstLine="709"/>
        <w:jc w:val="center"/>
        <w:rPr>
          <w:rFonts w:ascii="Times New Roman" w:hAnsi="Times New Roman" w:cs="Times New Roman"/>
          <w:sz w:val="24"/>
        </w:rPr>
      </w:pPr>
    </w:p>
    <w:p w:rsidR="000D16A2" w:rsidRDefault="000D16A2" w:rsidP="003D6C07">
      <w:pPr>
        <w:spacing w:after="0" w:line="240" w:lineRule="auto"/>
        <w:ind w:firstLine="709"/>
        <w:jc w:val="both"/>
        <w:rPr>
          <w:rFonts w:ascii="Times New Roman" w:hAnsi="Times New Roman" w:cs="Times New Roman"/>
          <w:sz w:val="28"/>
          <w:szCs w:val="28"/>
        </w:rPr>
      </w:pPr>
      <w:r w:rsidRPr="00794497">
        <w:rPr>
          <w:rFonts w:ascii="Times New Roman" w:hAnsi="Times New Roman" w:cs="Times New Roman"/>
          <w:b/>
          <w:sz w:val="28"/>
          <w:szCs w:val="28"/>
        </w:rPr>
        <w:t>Соловьев</w:t>
      </w:r>
      <w:r>
        <w:rPr>
          <w:rFonts w:ascii="Times New Roman" w:hAnsi="Times New Roman" w:cs="Times New Roman"/>
          <w:b/>
          <w:sz w:val="28"/>
          <w:szCs w:val="28"/>
        </w:rPr>
        <w:t>,</w:t>
      </w:r>
      <w:r w:rsidRPr="00794497">
        <w:rPr>
          <w:rFonts w:ascii="Times New Roman" w:hAnsi="Times New Roman" w:cs="Times New Roman"/>
          <w:b/>
          <w:sz w:val="28"/>
          <w:szCs w:val="28"/>
        </w:rPr>
        <w:t xml:space="preserve"> А. В.</w:t>
      </w:r>
      <w:r>
        <w:rPr>
          <w:rFonts w:ascii="Times New Roman" w:hAnsi="Times New Roman" w:cs="Times New Roman"/>
          <w:sz w:val="28"/>
          <w:szCs w:val="28"/>
        </w:rPr>
        <w:t xml:space="preserve"> </w:t>
      </w:r>
      <w:r w:rsidRPr="00794497">
        <w:rPr>
          <w:rFonts w:ascii="Times New Roman" w:hAnsi="Times New Roman" w:cs="Times New Roman"/>
          <w:sz w:val="28"/>
          <w:szCs w:val="28"/>
        </w:rPr>
        <w:t>Динамика некоторых биохимических показателей крови при лечении коров, больных послеродовым эндометритом комплексным препаратом «</w:t>
      </w:r>
      <w:proofErr w:type="spellStart"/>
      <w:r w:rsidRPr="00794497">
        <w:rPr>
          <w:rFonts w:ascii="Times New Roman" w:hAnsi="Times New Roman" w:cs="Times New Roman"/>
          <w:sz w:val="28"/>
          <w:szCs w:val="28"/>
        </w:rPr>
        <w:t>ниокситил</w:t>
      </w:r>
      <w:proofErr w:type="spellEnd"/>
      <w:r w:rsidRPr="00794497">
        <w:rPr>
          <w:rFonts w:ascii="Times New Roman" w:hAnsi="Times New Roman" w:cs="Times New Roman"/>
          <w:sz w:val="28"/>
          <w:szCs w:val="28"/>
        </w:rPr>
        <w:t xml:space="preserve"> форте»</w:t>
      </w:r>
      <w:r w:rsidRPr="00970A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0A65">
        <w:rPr>
          <w:rFonts w:ascii="Times New Roman" w:hAnsi="Times New Roman" w:cs="Times New Roman"/>
          <w:sz w:val="28"/>
          <w:szCs w:val="28"/>
        </w:rPr>
        <w:t>А.</w:t>
      </w:r>
      <w:r>
        <w:rPr>
          <w:rFonts w:ascii="Times New Roman" w:hAnsi="Times New Roman" w:cs="Times New Roman"/>
          <w:sz w:val="28"/>
          <w:szCs w:val="28"/>
        </w:rPr>
        <w:t xml:space="preserve"> </w:t>
      </w:r>
      <w:r w:rsidRPr="00970A65">
        <w:rPr>
          <w:rFonts w:ascii="Times New Roman" w:hAnsi="Times New Roman" w:cs="Times New Roman"/>
          <w:sz w:val="28"/>
          <w:szCs w:val="28"/>
        </w:rPr>
        <w:t>В. Соловьев // Электронный научный журнал. – 2016. – № 12-1. – С. 40-42.</w:t>
      </w:r>
    </w:p>
    <w:p w:rsidR="000D16A2" w:rsidRPr="00411D43" w:rsidRDefault="000D16A2" w:rsidP="003D6C07">
      <w:pPr>
        <w:spacing w:after="0" w:line="240" w:lineRule="auto"/>
        <w:ind w:firstLine="709"/>
        <w:jc w:val="both"/>
        <w:rPr>
          <w:rFonts w:ascii="Times New Roman" w:hAnsi="Times New Roman" w:cs="Times New Roman"/>
          <w:sz w:val="24"/>
          <w:szCs w:val="28"/>
        </w:rPr>
      </w:pPr>
    </w:p>
    <w:p w:rsidR="003D6C07" w:rsidRPr="003D6C07" w:rsidRDefault="003D6C07" w:rsidP="003D6C07">
      <w:pPr>
        <w:spacing w:after="0" w:line="240" w:lineRule="auto"/>
        <w:ind w:firstLine="709"/>
        <w:jc w:val="both"/>
        <w:rPr>
          <w:rFonts w:ascii="Times New Roman" w:hAnsi="Times New Roman" w:cs="Times New Roman"/>
          <w:sz w:val="28"/>
          <w:szCs w:val="24"/>
        </w:rPr>
      </w:pPr>
      <w:r w:rsidRPr="003D6C07">
        <w:rPr>
          <w:rFonts w:ascii="Times New Roman" w:hAnsi="Times New Roman" w:cs="Times New Roman"/>
          <w:b/>
          <w:sz w:val="28"/>
          <w:szCs w:val="24"/>
        </w:rPr>
        <w:t>Татарникова, Н. А.</w:t>
      </w:r>
      <w:r w:rsidRPr="003D6C07">
        <w:rPr>
          <w:rFonts w:ascii="Times New Roman" w:hAnsi="Times New Roman" w:cs="Times New Roman"/>
          <w:sz w:val="28"/>
          <w:szCs w:val="24"/>
        </w:rPr>
        <w:t xml:space="preserve"> Профилактика послеродовых заболеваний репродуктивной системы у молочных коров / Н. А. Татарникова, И. Н. Жданова // Научно-практический журнал Пермский </w:t>
      </w:r>
      <w:proofErr w:type="spellStart"/>
      <w:r w:rsidRPr="003D6C07">
        <w:rPr>
          <w:rFonts w:ascii="Times New Roman" w:hAnsi="Times New Roman" w:cs="Times New Roman"/>
          <w:sz w:val="28"/>
          <w:szCs w:val="24"/>
        </w:rPr>
        <w:t>аграр</w:t>
      </w:r>
      <w:proofErr w:type="spellEnd"/>
      <w:r w:rsidR="003D08E1">
        <w:rPr>
          <w:rFonts w:ascii="Times New Roman" w:hAnsi="Times New Roman" w:cs="Times New Roman"/>
          <w:sz w:val="28"/>
          <w:szCs w:val="24"/>
        </w:rPr>
        <w:t>.</w:t>
      </w:r>
      <w:r w:rsidRPr="003D6C07">
        <w:rPr>
          <w:rFonts w:ascii="Times New Roman" w:hAnsi="Times New Roman" w:cs="Times New Roman"/>
          <w:sz w:val="28"/>
          <w:szCs w:val="24"/>
        </w:rPr>
        <w:t xml:space="preserve"> вестник. – 2016. – № 14. – С. 140-144.</w:t>
      </w:r>
    </w:p>
    <w:p w:rsidR="003D6C07" w:rsidRPr="003D6C07" w:rsidRDefault="003D6C07" w:rsidP="003D6C07">
      <w:pPr>
        <w:spacing w:after="0" w:line="240" w:lineRule="auto"/>
        <w:ind w:firstLine="709"/>
        <w:jc w:val="both"/>
        <w:rPr>
          <w:rFonts w:ascii="Times New Roman" w:hAnsi="Times New Roman" w:cs="Times New Roman"/>
          <w:sz w:val="24"/>
          <w:szCs w:val="24"/>
        </w:rPr>
      </w:pPr>
      <w:r w:rsidRPr="003D6C07">
        <w:rPr>
          <w:rFonts w:ascii="Times New Roman" w:hAnsi="Times New Roman" w:cs="Times New Roman"/>
          <w:sz w:val="24"/>
          <w:szCs w:val="24"/>
        </w:rPr>
        <w:t xml:space="preserve">Научно-практические опыты выполнены в отделе животноводства на базе ФГБНУ Пермского НИИСХ в хозяйстве ФГУП УОХ «Липовая гора» на 4 группах клинически здоровых животных в период интенсивного раздоя по 12 голов в каждой. Разработан новый способ профилактики заболеваний послеродового периода у коров в период интенсивного раздоя с применением </w:t>
      </w:r>
      <w:proofErr w:type="spellStart"/>
      <w:r w:rsidRPr="003D6C07">
        <w:rPr>
          <w:rFonts w:ascii="Times New Roman" w:hAnsi="Times New Roman" w:cs="Times New Roman"/>
          <w:sz w:val="24"/>
          <w:szCs w:val="24"/>
        </w:rPr>
        <w:t>биоинфузина</w:t>
      </w:r>
      <w:proofErr w:type="spellEnd"/>
      <w:r w:rsidRPr="003D6C07">
        <w:rPr>
          <w:rFonts w:ascii="Times New Roman" w:hAnsi="Times New Roman" w:cs="Times New Roman"/>
          <w:sz w:val="24"/>
          <w:szCs w:val="24"/>
        </w:rPr>
        <w:t xml:space="preserve"> и </w:t>
      </w:r>
      <w:proofErr w:type="spellStart"/>
      <w:r w:rsidRPr="003D6C07">
        <w:rPr>
          <w:rFonts w:ascii="Times New Roman" w:hAnsi="Times New Roman" w:cs="Times New Roman"/>
          <w:sz w:val="24"/>
          <w:szCs w:val="24"/>
        </w:rPr>
        <w:t>гистогена</w:t>
      </w:r>
      <w:proofErr w:type="spellEnd"/>
      <w:r w:rsidRPr="003D6C07">
        <w:rPr>
          <w:rFonts w:ascii="Times New Roman" w:hAnsi="Times New Roman" w:cs="Times New Roman"/>
          <w:sz w:val="24"/>
          <w:szCs w:val="24"/>
        </w:rPr>
        <w:t xml:space="preserve">. Коровам I опытной группы внутримышечно вводили препарат </w:t>
      </w:r>
      <w:proofErr w:type="spellStart"/>
      <w:r w:rsidRPr="003D6C07">
        <w:rPr>
          <w:rFonts w:ascii="Times New Roman" w:hAnsi="Times New Roman" w:cs="Times New Roman"/>
          <w:sz w:val="24"/>
          <w:szCs w:val="24"/>
        </w:rPr>
        <w:t>биоинфузин</w:t>
      </w:r>
      <w:proofErr w:type="spellEnd"/>
      <w:r w:rsidRPr="003D6C07">
        <w:rPr>
          <w:rFonts w:ascii="Times New Roman" w:hAnsi="Times New Roman" w:cs="Times New Roman"/>
          <w:sz w:val="24"/>
          <w:szCs w:val="24"/>
        </w:rPr>
        <w:t xml:space="preserve"> в дозе 2,5 мл/100 кг живой массы, с 15-го дня после отёла в течение 7 суток. Коровам II опытной группы - подкожно </w:t>
      </w:r>
      <w:proofErr w:type="spellStart"/>
      <w:r w:rsidRPr="003D6C07">
        <w:rPr>
          <w:rFonts w:ascii="Times New Roman" w:hAnsi="Times New Roman" w:cs="Times New Roman"/>
          <w:sz w:val="24"/>
          <w:szCs w:val="24"/>
        </w:rPr>
        <w:t>гистоген</w:t>
      </w:r>
      <w:proofErr w:type="spellEnd"/>
      <w:r w:rsidRPr="003D6C07">
        <w:rPr>
          <w:rFonts w:ascii="Times New Roman" w:hAnsi="Times New Roman" w:cs="Times New Roman"/>
          <w:sz w:val="24"/>
          <w:szCs w:val="24"/>
        </w:rPr>
        <w:t xml:space="preserve"> в дозе 0,02 мл/1 кг живой массы, ежедневно, с 15-го дня после отёла, ежедневно в течение 7 суток. Коровам III опытной группы - внутримышечно </w:t>
      </w:r>
      <w:proofErr w:type="spellStart"/>
      <w:r w:rsidRPr="003D6C07">
        <w:rPr>
          <w:rFonts w:ascii="Times New Roman" w:hAnsi="Times New Roman" w:cs="Times New Roman"/>
          <w:sz w:val="24"/>
          <w:szCs w:val="24"/>
        </w:rPr>
        <w:t>биоинфузин</w:t>
      </w:r>
      <w:proofErr w:type="spellEnd"/>
      <w:r w:rsidRPr="003D6C07">
        <w:rPr>
          <w:rFonts w:ascii="Times New Roman" w:hAnsi="Times New Roman" w:cs="Times New Roman"/>
          <w:sz w:val="24"/>
          <w:szCs w:val="24"/>
        </w:rPr>
        <w:t xml:space="preserve"> в дозе 2,5 мл/100 кг живой массы, с 15-го дня после отёла, ежедневно в течение 7 суток и подкожно препарат </w:t>
      </w:r>
      <w:proofErr w:type="spellStart"/>
      <w:r w:rsidRPr="003D6C07">
        <w:rPr>
          <w:rFonts w:ascii="Times New Roman" w:hAnsi="Times New Roman" w:cs="Times New Roman"/>
          <w:sz w:val="24"/>
          <w:szCs w:val="24"/>
        </w:rPr>
        <w:t>гистоген</w:t>
      </w:r>
      <w:proofErr w:type="spellEnd"/>
      <w:r w:rsidRPr="003D6C07">
        <w:rPr>
          <w:rFonts w:ascii="Times New Roman" w:hAnsi="Times New Roman" w:cs="Times New Roman"/>
          <w:sz w:val="24"/>
          <w:szCs w:val="24"/>
        </w:rPr>
        <w:t xml:space="preserve"> в дозе 0,02 мл/1 кг, с 15-го дня после отёла, ежедневно в течение 7 суток. Учитывали клиническое состояние коров до и после отёла. Установлено, что применение </w:t>
      </w:r>
      <w:proofErr w:type="spellStart"/>
      <w:r w:rsidRPr="003D6C07">
        <w:rPr>
          <w:rFonts w:ascii="Times New Roman" w:hAnsi="Times New Roman" w:cs="Times New Roman"/>
          <w:sz w:val="24"/>
          <w:szCs w:val="24"/>
        </w:rPr>
        <w:t>биоинфузина</w:t>
      </w:r>
      <w:proofErr w:type="spellEnd"/>
      <w:r w:rsidRPr="003D6C07">
        <w:rPr>
          <w:rFonts w:ascii="Times New Roman" w:hAnsi="Times New Roman" w:cs="Times New Roman"/>
          <w:sz w:val="24"/>
          <w:szCs w:val="24"/>
        </w:rPr>
        <w:t xml:space="preserve"> и </w:t>
      </w:r>
      <w:proofErr w:type="spellStart"/>
      <w:r w:rsidRPr="003D6C07">
        <w:rPr>
          <w:rFonts w:ascii="Times New Roman" w:hAnsi="Times New Roman" w:cs="Times New Roman"/>
          <w:sz w:val="24"/>
          <w:szCs w:val="24"/>
        </w:rPr>
        <w:t>гистогена</w:t>
      </w:r>
      <w:proofErr w:type="spellEnd"/>
      <w:r w:rsidRPr="003D6C07">
        <w:rPr>
          <w:rFonts w:ascii="Times New Roman" w:hAnsi="Times New Roman" w:cs="Times New Roman"/>
          <w:sz w:val="24"/>
          <w:szCs w:val="24"/>
        </w:rPr>
        <w:t xml:space="preserve"> способствовало профилактике заболеваний послеродового периода у коров, при этом профилактическая эффективность возрастала на 33,4%. </w:t>
      </w:r>
    </w:p>
    <w:p w:rsidR="00570BBF" w:rsidRPr="00860918" w:rsidRDefault="00570BBF" w:rsidP="00860918">
      <w:pPr>
        <w:pStyle w:val="a6"/>
        <w:ind w:firstLine="709"/>
        <w:jc w:val="both"/>
        <w:rPr>
          <w:rFonts w:ascii="Times New Roman" w:hAnsi="Times New Roman" w:cs="Times New Roman"/>
          <w:sz w:val="24"/>
        </w:rPr>
      </w:pPr>
    </w:p>
    <w:p w:rsidR="00570BBF" w:rsidRPr="00860918" w:rsidRDefault="00860918" w:rsidP="00860918">
      <w:pPr>
        <w:pStyle w:val="a6"/>
        <w:ind w:firstLine="709"/>
        <w:jc w:val="both"/>
        <w:rPr>
          <w:rFonts w:ascii="Times New Roman" w:hAnsi="Times New Roman" w:cs="Times New Roman"/>
          <w:sz w:val="28"/>
        </w:rPr>
      </w:pPr>
      <w:proofErr w:type="spellStart"/>
      <w:r w:rsidRPr="00860918">
        <w:rPr>
          <w:rFonts w:ascii="Times New Roman" w:hAnsi="Times New Roman" w:cs="Times New Roman"/>
          <w:b/>
          <w:sz w:val="28"/>
        </w:rPr>
        <w:t>Требухов</w:t>
      </w:r>
      <w:proofErr w:type="spellEnd"/>
      <w:r w:rsidR="00AD3C67">
        <w:rPr>
          <w:rFonts w:ascii="Times New Roman" w:hAnsi="Times New Roman" w:cs="Times New Roman"/>
          <w:b/>
          <w:sz w:val="28"/>
        </w:rPr>
        <w:t>,</w:t>
      </w:r>
      <w:r w:rsidRPr="00860918">
        <w:rPr>
          <w:rFonts w:ascii="Times New Roman" w:hAnsi="Times New Roman" w:cs="Times New Roman"/>
          <w:b/>
          <w:sz w:val="28"/>
        </w:rPr>
        <w:t xml:space="preserve"> А.</w:t>
      </w:r>
      <w:r w:rsidRPr="003F3074">
        <w:rPr>
          <w:rFonts w:ascii="Times New Roman" w:hAnsi="Times New Roman" w:cs="Times New Roman"/>
          <w:b/>
          <w:sz w:val="28"/>
        </w:rPr>
        <w:t xml:space="preserve"> </w:t>
      </w:r>
      <w:r w:rsidRPr="00860918">
        <w:rPr>
          <w:rFonts w:ascii="Times New Roman" w:hAnsi="Times New Roman" w:cs="Times New Roman"/>
          <w:b/>
          <w:sz w:val="28"/>
        </w:rPr>
        <w:t>В.</w:t>
      </w:r>
      <w:r w:rsidRPr="00860918">
        <w:rPr>
          <w:rFonts w:ascii="Times New Roman" w:hAnsi="Times New Roman" w:cs="Times New Roman"/>
          <w:sz w:val="28"/>
        </w:rPr>
        <w:t xml:space="preserve"> </w:t>
      </w:r>
      <w:r w:rsidR="00570BBF" w:rsidRPr="00860918">
        <w:rPr>
          <w:rFonts w:ascii="Times New Roman" w:hAnsi="Times New Roman" w:cs="Times New Roman"/>
          <w:sz w:val="28"/>
        </w:rPr>
        <w:t xml:space="preserve">Показатели гомеостаза телят, рожденных от больных </w:t>
      </w:r>
      <w:proofErr w:type="spellStart"/>
      <w:r w:rsidR="00570BBF" w:rsidRPr="00860918">
        <w:rPr>
          <w:rFonts w:ascii="Times New Roman" w:hAnsi="Times New Roman" w:cs="Times New Roman"/>
          <w:sz w:val="28"/>
        </w:rPr>
        <w:t>кетозом</w:t>
      </w:r>
      <w:proofErr w:type="spellEnd"/>
      <w:r w:rsidR="00570BBF" w:rsidRPr="00860918">
        <w:rPr>
          <w:rFonts w:ascii="Times New Roman" w:hAnsi="Times New Roman" w:cs="Times New Roman"/>
          <w:sz w:val="28"/>
        </w:rPr>
        <w:t xml:space="preserve"> коров /</w:t>
      </w:r>
      <w:r w:rsidRPr="003F3074">
        <w:rPr>
          <w:rFonts w:ascii="Times New Roman" w:hAnsi="Times New Roman" w:cs="Times New Roman"/>
          <w:sz w:val="28"/>
        </w:rPr>
        <w:t xml:space="preserve"> </w:t>
      </w:r>
      <w:proofErr w:type="spellStart"/>
      <w:r w:rsidR="00570BBF" w:rsidRPr="00860918">
        <w:rPr>
          <w:rFonts w:ascii="Times New Roman" w:hAnsi="Times New Roman" w:cs="Times New Roman"/>
          <w:sz w:val="28"/>
        </w:rPr>
        <w:t>Требухов</w:t>
      </w:r>
      <w:proofErr w:type="spellEnd"/>
      <w:r w:rsidR="00570BBF" w:rsidRPr="00860918">
        <w:rPr>
          <w:rFonts w:ascii="Times New Roman" w:hAnsi="Times New Roman" w:cs="Times New Roman"/>
          <w:sz w:val="28"/>
        </w:rPr>
        <w:t xml:space="preserve"> А.В. // Вестник Алтайского гос. </w:t>
      </w:r>
      <w:proofErr w:type="spellStart"/>
      <w:r w:rsidR="00570BBF" w:rsidRPr="00860918">
        <w:rPr>
          <w:rFonts w:ascii="Times New Roman" w:hAnsi="Times New Roman" w:cs="Times New Roman"/>
          <w:sz w:val="28"/>
        </w:rPr>
        <w:t>аграр</w:t>
      </w:r>
      <w:proofErr w:type="spellEnd"/>
      <w:r w:rsidR="003D08E1">
        <w:rPr>
          <w:rFonts w:ascii="Times New Roman" w:hAnsi="Times New Roman" w:cs="Times New Roman"/>
          <w:sz w:val="28"/>
        </w:rPr>
        <w:t>.</w:t>
      </w:r>
      <w:r w:rsidR="00570BBF" w:rsidRPr="00860918">
        <w:rPr>
          <w:rFonts w:ascii="Times New Roman" w:hAnsi="Times New Roman" w:cs="Times New Roman"/>
          <w:sz w:val="28"/>
        </w:rPr>
        <w:t xml:space="preserve"> ун-та. – 2016. – № 12. – С. 100-103.</w:t>
      </w:r>
    </w:p>
    <w:p w:rsidR="005C584E" w:rsidRPr="00860918" w:rsidRDefault="005C584E" w:rsidP="00860918">
      <w:pPr>
        <w:pStyle w:val="a6"/>
        <w:ind w:firstLine="709"/>
        <w:jc w:val="both"/>
        <w:rPr>
          <w:rFonts w:ascii="Times New Roman" w:hAnsi="Times New Roman" w:cs="Times New Roman"/>
          <w:sz w:val="24"/>
        </w:rPr>
      </w:pPr>
    </w:p>
    <w:p w:rsidR="005C584E" w:rsidRPr="00E47B61" w:rsidRDefault="00860918" w:rsidP="00860918">
      <w:pPr>
        <w:pStyle w:val="a6"/>
        <w:ind w:firstLine="709"/>
        <w:jc w:val="both"/>
        <w:rPr>
          <w:rFonts w:ascii="Times New Roman" w:hAnsi="Times New Roman" w:cs="Times New Roman"/>
          <w:sz w:val="28"/>
        </w:rPr>
      </w:pPr>
      <w:r w:rsidRPr="00E47B61">
        <w:rPr>
          <w:rFonts w:ascii="Times New Roman" w:hAnsi="Times New Roman" w:cs="Times New Roman"/>
          <w:b/>
          <w:sz w:val="28"/>
        </w:rPr>
        <w:t>Федотов</w:t>
      </w:r>
      <w:r w:rsidR="009606AC" w:rsidRPr="00E47B61">
        <w:rPr>
          <w:rFonts w:ascii="Times New Roman" w:hAnsi="Times New Roman" w:cs="Times New Roman"/>
          <w:b/>
          <w:sz w:val="28"/>
        </w:rPr>
        <w:t>,</w:t>
      </w:r>
      <w:r w:rsidRPr="00E47B61">
        <w:rPr>
          <w:rFonts w:ascii="Times New Roman" w:hAnsi="Times New Roman" w:cs="Times New Roman"/>
          <w:b/>
          <w:sz w:val="28"/>
        </w:rPr>
        <w:t xml:space="preserve"> С.</w:t>
      </w:r>
      <w:r w:rsidRPr="003F3074">
        <w:rPr>
          <w:rFonts w:ascii="Times New Roman" w:hAnsi="Times New Roman" w:cs="Times New Roman"/>
          <w:b/>
          <w:sz w:val="28"/>
        </w:rPr>
        <w:t xml:space="preserve"> </w:t>
      </w:r>
      <w:r w:rsidRPr="00E47B61">
        <w:rPr>
          <w:rFonts w:ascii="Times New Roman" w:hAnsi="Times New Roman" w:cs="Times New Roman"/>
          <w:b/>
          <w:sz w:val="28"/>
        </w:rPr>
        <w:t>В.</w:t>
      </w:r>
      <w:r w:rsidRPr="003F3074">
        <w:rPr>
          <w:rFonts w:ascii="Times New Roman" w:hAnsi="Times New Roman" w:cs="Times New Roman"/>
          <w:sz w:val="28"/>
        </w:rPr>
        <w:t xml:space="preserve"> </w:t>
      </w:r>
      <w:r w:rsidR="005C584E" w:rsidRPr="00E47B61">
        <w:rPr>
          <w:rFonts w:ascii="Times New Roman" w:hAnsi="Times New Roman" w:cs="Times New Roman"/>
          <w:sz w:val="28"/>
        </w:rPr>
        <w:t>Диагностика и профилактика симптоматического бесплодия коров /</w:t>
      </w:r>
      <w:r w:rsidRPr="00E47B61">
        <w:rPr>
          <w:rFonts w:ascii="Times New Roman" w:hAnsi="Times New Roman" w:cs="Times New Roman"/>
          <w:sz w:val="28"/>
        </w:rPr>
        <w:t xml:space="preserve"> С.</w:t>
      </w:r>
      <w:r w:rsidRPr="003F3074">
        <w:rPr>
          <w:rFonts w:ascii="Times New Roman" w:hAnsi="Times New Roman" w:cs="Times New Roman"/>
          <w:sz w:val="28"/>
        </w:rPr>
        <w:t xml:space="preserve"> </w:t>
      </w:r>
      <w:r w:rsidRPr="00E47B61">
        <w:rPr>
          <w:rFonts w:ascii="Times New Roman" w:hAnsi="Times New Roman" w:cs="Times New Roman"/>
          <w:sz w:val="28"/>
        </w:rPr>
        <w:t>В.</w:t>
      </w:r>
      <w:r w:rsidR="005C584E" w:rsidRPr="00E47B61">
        <w:rPr>
          <w:rFonts w:ascii="Times New Roman" w:hAnsi="Times New Roman" w:cs="Times New Roman"/>
          <w:sz w:val="28"/>
        </w:rPr>
        <w:t xml:space="preserve"> Федотов, </w:t>
      </w:r>
      <w:r w:rsidRPr="00E47B61">
        <w:rPr>
          <w:rFonts w:ascii="Times New Roman" w:hAnsi="Times New Roman" w:cs="Times New Roman"/>
          <w:sz w:val="28"/>
        </w:rPr>
        <w:t>Н.</w:t>
      </w:r>
      <w:r w:rsidRPr="003F3074">
        <w:rPr>
          <w:rFonts w:ascii="Times New Roman" w:hAnsi="Times New Roman" w:cs="Times New Roman"/>
          <w:sz w:val="28"/>
        </w:rPr>
        <w:t xml:space="preserve"> </w:t>
      </w:r>
      <w:r w:rsidRPr="00E47B61">
        <w:rPr>
          <w:rFonts w:ascii="Times New Roman" w:hAnsi="Times New Roman" w:cs="Times New Roman"/>
          <w:sz w:val="28"/>
        </w:rPr>
        <w:t>С.</w:t>
      </w:r>
      <w:r w:rsidRPr="003F3074">
        <w:rPr>
          <w:rFonts w:ascii="Times New Roman" w:hAnsi="Times New Roman" w:cs="Times New Roman"/>
          <w:sz w:val="28"/>
        </w:rPr>
        <w:t xml:space="preserve"> </w:t>
      </w:r>
      <w:r w:rsidR="005C584E" w:rsidRPr="00E47B61">
        <w:rPr>
          <w:rFonts w:ascii="Times New Roman" w:hAnsi="Times New Roman" w:cs="Times New Roman"/>
          <w:sz w:val="28"/>
        </w:rPr>
        <w:t xml:space="preserve">Белозерцева, </w:t>
      </w:r>
      <w:r w:rsidRPr="00E47B61">
        <w:rPr>
          <w:rFonts w:ascii="Times New Roman" w:hAnsi="Times New Roman" w:cs="Times New Roman"/>
          <w:sz w:val="28"/>
        </w:rPr>
        <w:t>И.</w:t>
      </w:r>
      <w:r w:rsidRPr="003F3074">
        <w:rPr>
          <w:rFonts w:ascii="Times New Roman" w:hAnsi="Times New Roman" w:cs="Times New Roman"/>
          <w:sz w:val="28"/>
        </w:rPr>
        <w:t xml:space="preserve"> </w:t>
      </w:r>
      <w:r w:rsidRPr="00E47B61">
        <w:rPr>
          <w:rFonts w:ascii="Times New Roman" w:hAnsi="Times New Roman" w:cs="Times New Roman"/>
          <w:sz w:val="28"/>
        </w:rPr>
        <w:t xml:space="preserve">М. </w:t>
      </w:r>
      <w:r w:rsidR="005C584E" w:rsidRPr="00E47B61">
        <w:rPr>
          <w:rFonts w:ascii="Times New Roman" w:hAnsi="Times New Roman" w:cs="Times New Roman"/>
          <w:sz w:val="28"/>
        </w:rPr>
        <w:t xml:space="preserve">Яхаев // Вестник Алтайского гос. </w:t>
      </w:r>
      <w:proofErr w:type="spellStart"/>
      <w:r w:rsidR="005C584E" w:rsidRPr="00E47B61">
        <w:rPr>
          <w:rFonts w:ascii="Times New Roman" w:hAnsi="Times New Roman" w:cs="Times New Roman"/>
          <w:sz w:val="28"/>
        </w:rPr>
        <w:t>аграр</w:t>
      </w:r>
      <w:proofErr w:type="spellEnd"/>
      <w:r w:rsidR="003D08E1">
        <w:rPr>
          <w:rFonts w:ascii="Times New Roman" w:hAnsi="Times New Roman" w:cs="Times New Roman"/>
          <w:sz w:val="28"/>
        </w:rPr>
        <w:t>.</w:t>
      </w:r>
      <w:r w:rsidR="005C584E" w:rsidRPr="00E47B61">
        <w:rPr>
          <w:rFonts w:ascii="Times New Roman" w:hAnsi="Times New Roman" w:cs="Times New Roman"/>
          <w:sz w:val="28"/>
        </w:rPr>
        <w:t xml:space="preserve"> ун-та. – 2016. – № 11. – С.  118-123.</w:t>
      </w:r>
    </w:p>
    <w:p w:rsidR="005C584E" w:rsidRPr="00860918" w:rsidRDefault="005C584E" w:rsidP="00860918">
      <w:pPr>
        <w:pStyle w:val="a6"/>
        <w:ind w:firstLine="709"/>
        <w:jc w:val="both"/>
        <w:rPr>
          <w:rFonts w:ascii="Times New Roman" w:hAnsi="Times New Roman" w:cs="Times New Roman"/>
          <w:sz w:val="24"/>
        </w:rPr>
      </w:pPr>
      <w:r w:rsidRPr="00860918">
        <w:rPr>
          <w:rFonts w:ascii="Times New Roman" w:hAnsi="Times New Roman" w:cs="Times New Roman"/>
          <w:sz w:val="24"/>
        </w:rPr>
        <w:t xml:space="preserve">Послеродовые эндометриты являются одной из причин нарушения воспроизводительной функции у коров, снижения их продуктивности, преждевременной выбраковки из стада, приводящих к большим экономическим потерям в животноводческой отрасли производства. Препарат «Повин-м» обладает выраженным терапевтическим действием, сокращает сроки лечения на 3,1-5,8 дня по сравнению с результатами в контрольных группах, а также уменьшает сервис-период на 16-18 дней по </w:t>
      </w:r>
      <w:r w:rsidRPr="00860918">
        <w:rPr>
          <w:rFonts w:ascii="Times New Roman" w:hAnsi="Times New Roman" w:cs="Times New Roman"/>
          <w:sz w:val="24"/>
        </w:rPr>
        <w:lastRenderedPageBreak/>
        <w:t xml:space="preserve">сравнению с результатами в контрольных группах. Разработанная нами программа по репродукции коров и телок в неблагополучных по гинекологическим заболеваниям хозяйствах включает в себя стимулирующую терапию, эффективные схемы гормональной корректировки и искусственное осеменение, внедрялась в экспериментальном хозяйстве «Кленово-Чегодаево». В результате проведенных производственных испытаний отмечается высокая терапевтическая эффективность препарата «Повин-м» при лечении послеродового гнойно-катарального и хронического гнойно-катарального эндометрита. Клиническое наблюдение показало, что после одно-, двукратного применения данного препарата наступало значительное улучшение состояния здоровья животных. Предложенные схемы применения препарата «Повин-м» в сочетании с гормональной корректировкой являются эффективным средством по профилактике симптоматического бесплодия крупного рогатого скота. </w:t>
      </w:r>
    </w:p>
    <w:p w:rsidR="00D0014A" w:rsidRPr="00860918" w:rsidRDefault="00D0014A" w:rsidP="00860918">
      <w:pPr>
        <w:pStyle w:val="a6"/>
        <w:ind w:firstLine="709"/>
        <w:jc w:val="both"/>
        <w:rPr>
          <w:rFonts w:ascii="Times New Roman" w:hAnsi="Times New Roman" w:cs="Times New Roman"/>
          <w:sz w:val="24"/>
        </w:rPr>
      </w:pPr>
    </w:p>
    <w:p w:rsidR="002E13C4" w:rsidRPr="00860918" w:rsidRDefault="003908E5" w:rsidP="00860918">
      <w:pPr>
        <w:pStyle w:val="a6"/>
        <w:ind w:firstLine="709"/>
        <w:jc w:val="both"/>
        <w:rPr>
          <w:rFonts w:ascii="Times New Roman" w:hAnsi="Times New Roman" w:cs="Times New Roman"/>
          <w:sz w:val="28"/>
        </w:rPr>
      </w:pPr>
      <w:r w:rsidRPr="00860918">
        <w:rPr>
          <w:rFonts w:ascii="Times New Roman" w:hAnsi="Times New Roman" w:cs="Times New Roman"/>
          <w:b/>
          <w:sz w:val="28"/>
        </w:rPr>
        <w:t>Филатов, А. В.</w:t>
      </w:r>
      <w:r w:rsidR="002E13C4" w:rsidRPr="00860918">
        <w:rPr>
          <w:rFonts w:ascii="Times New Roman" w:hAnsi="Times New Roman" w:cs="Times New Roman"/>
          <w:sz w:val="28"/>
        </w:rPr>
        <w:t xml:space="preserve"> </w:t>
      </w:r>
      <w:r w:rsidRPr="00860918">
        <w:rPr>
          <w:rFonts w:ascii="Times New Roman" w:hAnsi="Times New Roman" w:cs="Times New Roman"/>
          <w:sz w:val="28"/>
        </w:rPr>
        <w:t>Новый комплексный препарат Метрамаг®-15 для профилактики послеродовой патологии у свиноматок и повышения жизнеспособности поросят / А. В. Филатов, Л. М. Ушакова, В. П. Хдопницкий</w:t>
      </w:r>
      <w:r w:rsidR="002E13C4" w:rsidRPr="00860918">
        <w:rPr>
          <w:rFonts w:ascii="Times New Roman" w:hAnsi="Times New Roman" w:cs="Times New Roman"/>
          <w:sz w:val="28"/>
        </w:rPr>
        <w:t xml:space="preserve"> </w:t>
      </w:r>
      <w:r w:rsidRPr="00860918">
        <w:rPr>
          <w:rFonts w:ascii="Times New Roman" w:hAnsi="Times New Roman" w:cs="Times New Roman"/>
          <w:sz w:val="28"/>
        </w:rPr>
        <w:t xml:space="preserve">// Ветеринария. </w:t>
      </w:r>
      <w:r w:rsidR="002E13C4" w:rsidRPr="00860918">
        <w:rPr>
          <w:rFonts w:ascii="Times New Roman" w:hAnsi="Times New Roman" w:cs="Times New Roman"/>
          <w:sz w:val="28"/>
        </w:rPr>
        <w:t>–</w:t>
      </w:r>
      <w:r w:rsidRPr="00860918">
        <w:rPr>
          <w:rFonts w:ascii="Times New Roman" w:hAnsi="Times New Roman" w:cs="Times New Roman"/>
          <w:sz w:val="28"/>
        </w:rPr>
        <w:t xml:space="preserve"> 2016. </w:t>
      </w:r>
      <w:r w:rsidR="002E13C4" w:rsidRPr="00860918">
        <w:rPr>
          <w:rFonts w:ascii="Times New Roman" w:hAnsi="Times New Roman" w:cs="Times New Roman"/>
          <w:sz w:val="28"/>
        </w:rPr>
        <w:t>–</w:t>
      </w:r>
      <w:r w:rsidRPr="00860918">
        <w:rPr>
          <w:rFonts w:ascii="Times New Roman" w:hAnsi="Times New Roman" w:cs="Times New Roman"/>
          <w:sz w:val="28"/>
        </w:rPr>
        <w:t xml:space="preserve"> № 11. </w:t>
      </w:r>
      <w:r w:rsidR="002E13C4" w:rsidRPr="00860918">
        <w:rPr>
          <w:rFonts w:ascii="Times New Roman" w:hAnsi="Times New Roman" w:cs="Times New Roman"/>
          <w:sz w:val="28"/>
        </w:rPr>
        <w:t>–</w:t>
      </w:r>
      <w:r w:rsidRPr="00860918">
        <w:rPr>
          <w:rFonts w:ascii="Times New Roman" w:hAnsi="Times New Roman" w:cs="Times New Roman"/>
          <w:sz w:val="28"/>
        </w:rPr>
        <w:t xml:space="preserve"> С. 38-40.</w:t>
      </w:r>
    </w:p>
    <w:p w:rsidR="003908E5" w:rsidRPr="00860918" w:rsidRDefault="003908E5" w:rsidP="00860918">
      <w:pPr>
        <w:pStyle w:val="a6"/>
        <w:ind w:firstLine="709"/>
        <w:jc w:val="both"/>
        <w:rPr>
          <w:rFonts w:ascii="Times New Roman" w:hAnsi="Times New Roman" w:cs="Times New Roman"/>
          <w:sz w:val="24"/>
        </w:rPr>
      </w:pPr>
      <w:r w:rsidRPr="00860918">
        <w:rPr>
          <w:rFonts w:ascii="Times New Roman" w:hAnsi="Times New Roman" w:cs="Times New Roman"/>
          <w:sz w:val="24"/>
        </w:rPr>
        <w:t>Впервые экспериментально подтверждена эффективность комплексного препарата Метрамаг®-15 при применении свиньям в процессе репродукции. Препарат профилактирует развитие воспалительных заболеваний репродуктивных органов (послеродового эндометрита, синдрома метрит-мастит-агалактия), положительно влияет на жизнеспособность приплода и его продуктивные качества, а также сокращает непродуктивный период и повышает результативность осеменения свиноматок. Для профилактики послеродовых заболеваний свиней Метрамаг®-15 вводят внутримышечно, двукратно в дозе 10 мл в день опороса и повторно через 48 ч.</w:t>
      </w:r>
    </w:p>
    <w:p w:rsidR="009B1196" w:rsidRPr="00860918" w:rsidRDefault="009B1196" w:rsidP="00860918">
      <w:pPr>
        <w:pStyle w:val="a6"/>
        <w:ind w:firstLine="709"/>
        <w:jc w:val="both"/>
        <w:rPr>
          <w:rFonts w:ascii="Times New Roman" w:hAnsi="Times New Roman" w:cs="Times New Roman"/>
          <w:sz w:val="24"/>
        </w:rPr>
      </w:pPr>
    </w:p>
    <w:p w:rsidR="009B1196" w:rsidRPr="00860918" w:rsidRDefault="009B1196" w:rsidP="00860918">
      <w:pPr>
        <w:pStyle w:val="a6"/>
        <w:ind w:firstLine="709"/>
        <w:jc w:val="both"/>
        <w:rPr>
          <w:rFonts w:ascii="Times New Roman" w:hAnsi="Times New Roman" w:cs="Times New Roman"/>
          <w:sz w:val="28"/>
        </w:rPr>
      </w:pPr>
      <w:r w:rsidRPr="00860918">
        <w:rPr>
          <w:rFonts w:ascii="Times New Roman" w:hAnsi="Times New Roman" w:cs="Times New Roman"/>
          <w:b/>
          <w:sz w:val="28"/>
        </w:rPr>
        <w:t>Шнайдер</w:t>
      </w:r>
      <w:r w:rsidR="009606AC">
        <w:rPr>
          <w:rFonts w:ascii="Times New Roman" w:hAnsi="Times New Roman" w:cs="Times New Roman"/>
          <w:b/>
          <w:sz w:val="28"/>
        </w:rPr>
        <w:t>,</w:t>
      </w:r>
      <w:r w:rsidRPr="00860918">
        <w:rPr>
          <w:rFonts w:ascii="Times New Roman" w:hAnsi="Times New Roman" w:cs="Times New Roman"/>
          <w:b/>
          <w:sz w:val="28"/>
        </w:rPr>
        <w:t xml:space="preserve"> В. Л</w:t>
      </w:r>
      <w:r w:rsidRPr="00860918">
        <w:rPr>
          <w:rFonts w:ascii="Times New Roman" w:hAnsi="Times New Roman" w:cs="Times New Roman"/>
          <w:sz w:val="28"/>
        </w:rPr>
        <w:t xml:space="preserve">. Распространение патологии маточных труб как причина симптоматической формы бесплодия коров / В. Л. Шнайдер, С. Б. Заремблюк, Н. Н. Омельяненко // Вестник Воронежского гос. </w:t>
      </w:r>
      <w:proofErr w:type="spellStart"/>
      <w:r w:rsidRPr="00860918">
        <w:rPr>
          <w:rFonts w:ascii="Times New Roman" w:hAnsi="Times New Roman" w:cs="Times New Roman"/>
          <w:sz w:val="28"/>
        </w:rPr>
        <w:t>аграр</w:t>
      </w:r>
      <w:proofErr w:type="spellEnd"/>
      <w:r w:rsidR="003D08E1">
        <w:rPr>
          <w:rFonts w:ascii="Times New Roman" w:hAnsi="Times New Roman" w:cs="Times New Roman"/>
          <w:sz w:val="28"/>
        </w:rPr>
        <w:t>.</w:t>
      </w:r>
      <w:r w:rsidRPr="00860918">
        <w:rPr>
          <w:rFonts w:ascii="Times New Roman" w:hAnsi="Times New Roman" w:cs="Times New Roman"/>
          <w:sz w:val="28"/>
        </w:rPr>
        <w:t xml:space="preserve"> ун-та. – 2016. – № 2. – С. 113-117.</w:t>
      </w:r>
    </w:p>
    <w:p w:rsidR="009B1196" w:rsidRPr="00860918" w:rsidRDefault="009B1196" w:rsidP="00860918">
      <w:pPr>
        <w:pStyle w:val="a6"/>
        <w:ind w:firstLine="709"/>
        <w:jc w:val="both"/>
        <w:rPr>
          <w:rFonts w:ascii="Times New Roman" w:hAnsi="Times New Roman" w:cs="Times New Roman"/>
          <w:sz w:val="24"/>
        </w:rPr>
      </w:pPr>
    </w:p>
    <w:p w:rsidR="00F83734" w:rsidRPr="00860918" w:rsidRDefault="00F83734" w:rsidP="00860918">
      <w:pPr>
        <w:pStyle w:val="a6"/>
        <w:ind w:firstLine="709"/>
        <w:jc w:val="both"/>
        <w:rPr>
          <w:rFonts w:ascii="Times New Roman" w:hAnsi="Times New Roman" w:cs="Times New Roman"/>
          <w:sz w:val="28"/>
        </w:rPr>
      </w:pPr>
      <w:r w:rsidRPr="00860918">
        <w:rPr>
          <w:rFonts w:ascii="Times New Roman" w:hAnsi="Times New Roman" w:cs="Times New Roman"/>
          <w:b/>
          <w:sz w:val="28"/>
        </w:rPr>
        <w:t>Экспериментальное изучение противовоспалительной активности нового комплексного противомаститного препарата</w:t>
      </w:r>
      <w:r w:rsidRPr="00860918">
        <w:rPr>
          <w:rFonts w:ascii="Times New Roman" w:hAnsi="Times New Roman" w:cs="Times New Roman"/>
          <w:sz w:val="28"/>
        </w:rPr>
        <w:t xml:space="preserve"> / А. И. Ашенбреннер [и др.] // Вестник Алтайского гос. аграрного ун-та. – 2016. – № 10. – С. 122-126.</w:t>
      </w:r>
    </w:p>
    <w:p w:rsidR="00F83734" w:rsidRPr="00860918" w:rsidRDefault="00F83734" w:rsidP="00860918">
      <w:pPr>
        <w:pStyle w:val="a6"/>
        <w:ind w:firstLine="709"/>
        <w:jc w:val="both"/>
        <w:rPr>
          <w:rFonts w:ascii="Times New Roman" w:hAnsi="Times New Roman" w:cs="Times New Roman"/>
          <w:sz w:val="24"/>
        </w:rPr>
      </w:pPr>
      <w:r w:rsidRPr="00860918">
        <w:rPr>
          <w:rFonts w:ascii="Times New Roman" w:hAnsi="Times New Roman" w:cs="Times New Roman"/>
          <w:sz w:val="24"/>
        </w:rPr>
        <w:t xml:space="preserve">Перспективной альтернативой применения антибактериальных препаратов при терапии маститов коров является использование высокоэффективных экологически безопасных лечебных средств на основе сырья растительного, минерального и животного происхождения. Представлены данные по изучению противовоспалительной активности и жаропонижающего действия комплексного экологически безопасного препарата для терапии маститов, который в своем составе содержит суммарный растительный экстракт, прополис, бишофит, арабиногалактан и представлен в форме геля. В результате проведенных исследований на белых крысах было установлено, что препарат обладает выраженным (более 30%) противовоспалительным эффектом и статистически значимым снижением температуры поврежденной конечности на 7,8%. </w:t>
      </w:r>
    </w:p>
    <w:p w:rsidR="003908E5" w:rsidRPr="00860918" w:rsidRDefault="003908E5" w:rsidP="00860918">
      <w:pPr>
        <w:pStyle w:val="a6"/>
        <w:ind w:firstLine="709"/>
        <w:jc w:val="both"/>
        <w:rPr>
          <w:rFonts w:ascii="Times New Roman" w:hAnsi="Times New Roman" w:cs="Times New Roman"/>
          <w:sz w:val="24"/>
        </w:rPr>
      </w:pPr>
    </w:p>
    <w:p w:rsidR="003F3A15" w:rsidRPr="00860918" w:rsidRDefault="003F3A15" w:rsidP="00860918">
      <w:pPr>
        <w:pStyle w:val="a6"/>
        <w:ind w:firstLine="709"/>
        <w:jc w:val="both"/>
        <w:rPr>
          <w:rFonts w:ascii="Times New Roman" w:hAnsi="Times New Roman" w:cs="Times New Roman"/>
          <w:sz w:val="28"/>
        </w:rPr>
      </w:pPr>
      <w:r w:rsidRPr="00860918">
        <w:rPr>
          <w:rFonts w:ascii="Times New Roman" w:hAnsi="Times New Roman" w:cs="Times New Roman"/>
          <w:b/>
          <w:sz w:val="28"/>
        </w:rPr>
        <w:t>Эффективное лечение эндометритов у коров</w:t>
      </w:r>
      <w:r w:rsidRPr="00860918">
        <w:rPr>
          <w:rFonts w:ascii="Times New Roman" w:hAnsi="Times New Roman" w:cs="Times New Roman"/>
          <w:sz w:val="28"/>
        </w:rPr>
        <w:t xml:space="preserve"> / В. Абрамов [и др.] // Животноводство России. </w:t>
      </w:r>
      <w:r w:rsidR="0008124C" w:rsidRPr="00860918">
        <w:rPr>
          <w:rFonts w:ascii="Times New Roman" w:hAnsi="Times New Roman" w:cs="Times New Roman"/>
          <w:sz w:val="28"/>
        </w:rPr>
        <w:t>–</w:t>
      </w:r>
      <w:r w:rsidRPr="00860918">
        <w:rPr>
          <w:rFonts w:ascii="Times New Roman" w:hAnsi="Times New Roman" w:cs="Times New Roman"/>
          <w:sz w:val="28"/>
        </w:rPr>
        <w:t xml:space="preserve"> 2017. </w:t>
      </w:r>
      <w:r w:rsidR="0008124C" w:rsidRPr="00860918">
        <w:rPr>
          <w:rFonts w:ascii="Times New Roman" w:hAnsi="Times New Roman" w:cs="Times New Roman"/>
          <w:sz w:val="28"/>
        </w:rPr>
        <w:t>–</w:t>
      </w:r>
      <w:r w:rsidRPr="00860918">
        <w:rPr>
          <w:rFonts w:ascii="Times New Roman" w:hAnsi="Times New Roman" w:cs="Times New Roman"/>
          <w:sz w:val="28"/>
        </w:rPr>
        <w:t xml:space="preserve"> № 1. </w:t>
      </w:r>
      <w:r w:rsidR="0008124C" w:rsidRPr="00860918">
        <w:rPr>
          <w:rFonts w:ascii="Times New Roman" w:hAnsi="Times New Roman" w:cs="Times New Roman"/>
          <w:sz w:val="28"/>
        </w:rPr>
        <w:t>–</w:t>
      </w:r>
      <w:r w:rsidRPr="00860918">
        <w:rPr>
          <w:rFonts w:ascii="Times New Roman" w:hAnsi="Times New Roman" w:cs="Times New Roman"/>
          <w:sz w:val="28"/>
        </w:rPr>
        <w:t xml:space="preserve"> С. 52-54.</w:t>
      </w:r>
    </w:p>
    <w:p w:rsidR="002E13C4" w:rsidRPr="00860918" w:rsidRDefault="003F3A15" w:rsidP="00860918">
      <w:pPr>
        <w:pStyle w:val="a6"/>
        <w:ind w:firstLine="709"/>
        <w:jc w:val="both"/>
        <w:rPr>
          <w:rFonts w:ascii="Times New Roman" w:hAnsi="Times New Roman" w:cs="Times New Roman"/>
          <w:sz w:val="24"/>
        </w:rPr>
      </w:pPr>
      <w:r w:rsidRPr="00860918">
        <w:rPr>
          <w:rFonts w:ascii="Times New Roman" w:hAnsi="Times New Roman" w:cs="Times New Roman"/>
          <w:sz w:val="24"/>
        </w:rPr>
        <w:t>Изучена эффективность лексофлона и препарата на основе энрофлоксацина при лечении острого и субхронического эндометрита у коров.</w:t>
      </w:r>
    </w:p>
    <w:p w:rsidR="00D77787" w:rsidRPr="00860918" w:rsidRDefault="00860918" w:rsidP="00860918">
      <w:pPr>
        <w:pStyle w:val="a6"/>
        <w:ind w:firstLine="709"/>
        <w:jc w:val="both"/>
        <w:rPr>
          <w:rFonts w:ascii="Times New Roman" w:hAnsi="Times New Roman" w:cs="Times New Roman"/>
          <w:sz w:val="28"/>
        </w:rPr>
      </w:pPr>
      <w:r w:rsidRPr="00860918">
        <w:rPr>
          <w:rFonts w:ascii="Times New Roman" w:hAnsi="Times New Roman" w:cs="Times New Roman"/>
          <w:b/>
          <w:sz w:val="28"/>
        </w:rPr>
        <w:lastRenderedPageBreak/>
        <w:t>Яшин, И. В.</w:t>
      </w:r>
      <w:r w:rsidRPr="00860918">
        <w:rPr>
          <w:rFonts w:ascii="Times New Roman" w:hAnsi="Times New Roman" w:cs="Times New Roman"/>
          <w:sz w:val="28"/>
        </w:rPr>
        <w:t xml:space="preserve"> </w:t>
      </w:r>
      <w:r w:rsidR="00D77787" w:rsidRPr="00860918">
        <w:rPr>
          <w:rFonts w:ascii="Times New Roman" w:hAnsi="Times New Roman" w:cs="Times New Roman"/>
          <w:sz w:val="28"/>
        </w:rPr>
        <w:t>Коррекция показателей фагоцитоза у коров /</w:t>
      </w:r>
      <w:r w:rsidRPr="00860918">
        <w:rPr>
          <w:rFonts w:ascii="Times New Roman" w:hAnsi="Times New Roman" w:cs="Times New Roman"/>
          <w:sz w:val="28"/>
        </w:rPr>
        <w:t xml:space="preserve"> И. В.</w:t>
      </w:r>
      <w:r>
        <w:rPr>
          <w:rFonts w:ascii="Times New Roman" w:hAnsi="Times New Roman" w:cs="Times New Roman"/>
          <w:sz w:val="28"/>
        </w:rPr>
        <w:t xml:space="preserve"> </w:t>
      </w:r>
      <w:r w:rsidR="00D77787" w:rsidRPr="00860918">
        <w:rPr>
          <w:rFonts w:ascii="Times New Roman" w:hAnsi="Times New Roman" w:cs="Times New Roman"/>
          <w:sz w:val="28"/>
        </w:rPr>
        <w:t xml:space="preserve">Яшин, </w:t>
      </w:r>
      <w:r w:rsidRPr="00860918">
        <w:rPr>
          <w:rFonts w:ascii="Times New Roman" w:hAnsi="Times New Roman" w:cs="Times New Roman"/>
          <w:sz w:val="28"/>
        </w:rPr>
        <w:t xml:space="preserve">Г. В. </w:t>
      </w:r>
      <w:r w:rsidR="00D77787" w:rsidRPr="00860918">
        <w:rPr>
          <w:rFonts w:ascii="Times New Roman" w:hAnsi="Times New Roman" w:cs="Times New Roman"/>
          <w:sz w:val="28"/>
        </w:rPr>
        <w:t xml:space="preserve">Зоткин, </w:t>
      </w:r>
      <w:r w:rsidRPr="00860918">
        <w:rPr>
          <w:rFonts w:ascii="Times New Roman" w:hAnsi="Times New Roman" w:cs="Times New Roman"/>
          <w:sz w:val="28"/>
        </w:rPr>
        <w:t xml:space="preserve">А. В. </w:t>
      </w:r>
      <w:r w:rsidR="00D77787" w:rsidRPr="00860918">
        <w:rPr>
          <w:rFonts w:ascii="Times New Roman" w:hAnsi="Times New Roman" w:cs="Times New Roman"/>
          <w:sz w:val="28"/>
        </w:rPr>
        <w:t>Дубинин // Вестник Алтайского гос. аграр</w:t>
      </w:r>
      <w:r w:rsidR="003D08E1">
        <w:rPr>
          <w:rFonts w:ascii="Times New Roman" w:hAnsi="Times New Roman" w:cs="Times New Roman"/>
          <w:sz w:val="28"/>
        </w:rPr>
        <w:t>.</w:t>
      </w:r>
      <w:r w:rsidR="00D77787" w:rsidRPr="00860918">
        <w:rPr>
          <w:rFonts w:ascii="Times New Roman" w:hAnsi="Times New Roman" w:cs="Times New Roman"/>
          <w:sz w:val="28"/>
        </w:rPr>
        <w:t xml:space="preserve"> ун-та. – 2016. – № 11. – С. 135-139.</w:t>
      </w:r>
    </w:p>
    <w:p w:rsidR="00FB2A33" w:rsidRPr="00860918" w:rsidRDefault="00FB2A33" w:rsidP="00860918">
      <w:pPr>
        <w:pStyle w:val="a6"/>
        <w:ind w:firstLine="709"/>
        <w:jc w:val="both"/>
        <w:rPr>
          <w:rFonts w:ascii="Times New Roman" w:hAnsi="Times New Roman" w:cs="Times New Roman"/>
          <w:sz w:val="24"/>
        </w:rPr>
      </w:pPr>
    </w:p>
    <w:p w:rsidR="002E13C4" w:rsidRPr="00120262" w:rsidRDefault="009217DC" w:rsidP="002E13C4">
      <w:pPr>
        <w:pStyle w:val="a6"/>
        <w:ind w:firstLine="709"/>
        <w:jc w:val="both"/>
        <w:rPr>
          <w:rFonts w:ascii="Times New Roman" w:hAnsi="Times New Roman" w:cs="Times New Roman"/>
          <w:sz w:val="28"/>
        </w:rPr>
      </w:pPr>
      <w:r w:rsidRPr="00120262">
        <w:rPr>
          <w:rFonts w:ascii="Times New Roman" w:hAnsi="Times New Roman" w:cs="Times New Roman"/>
          <w:sz w:val="28"/>
        </w:rPr>
        <w:t>Составитель: Л. М. Бабанина</w:t>
      </w:r>
    </w:p>
    <w:p w:rsidR="00411D43" w:rsidRDefault="00411D43" w:rsidP="00665C8F">
      <w:pPr>
        <w:pStyle w:val="a9"/>
      </w:pPr>
    </w:p>
    <w:sectPr w:rsidR="00411D4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15" w:rsidRDefault="00462F15" w:rsidP="00A72A18">
      <w:pPr>
        <w:spacing w:after="0" w:line="240" w:lineRule="auto"/>
      </w:pPr>
      <w:r>
        <w:separator/>
      </w:r>
    </w:p>
  </w:endnote>
  <w:endnote w:type="continuationSeparator" w:id="0">
    <w:p w:rsidR="00462F15" w:rsidRDefault="00462F15" w:rsidP="00A7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313469"/>
      <w:docPartObj>
        <w:docPartGallery w:val="Page Numbers (Bottom of Page)"/>
        <w:docPartUnique/>
      </w:docPartObj>
    </w:sdtPr>
    <w:sdtEndPr/>
    <w:sdtContent>
      <w:p w:rsidR="00D44184" w:rsidRDefault="00D44184">
        <w:pPr>
          <w:pStyle w:val="ac"/>
          <w:jc w:val="center"/>
        </w:pPr>
        <w:r>
          <w:fldChar w:fldCharType="begin"/>
        </w:r>
        <w:r>
          <w:instrText>PAGE   \* MERGEFORMAT</w:instrText>
        </w:r>
        <w:r>
          <w:fldChar w:fldCharType="separate"/>
        </w:r>
        <w:r w:rsidR="00B94CA1">
          <w:rPr>
            <w:noProof/>
          </w:rPr>
          <w:t>4</w:t>
        </w:r>
        <w:r>
          <w:fldChar w:fldCharType="end"/>
        </w:r>
      </w:p>
    </w:sdtContent>
  </w:sdt>
  <w:p w:rsidR="00D44184" w:rsidRDefault="00D441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15" w:rsidRDefault="00462F15" w:rsidP="00A72A18">
      <w:pPr>
        <w:spacing w:after="0" w:line="240" w:lineRule="auto"/>
      </w:pPr>
      <w:r>
        <w:separator/>
      </w:r>
    </w:p>
  </w:footnote>
  <w:footnote w:type="continuationSeparator" w:id="0">
    <w:p w:rsidR="00462F15" w:rsidRDefault="00462F15" w:rsidP="00A72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elibrary.ru/pic/1pix.gif" style="width:.9pt;height:.9pt;visibility:visible;mso-wrap-style:square" o:bullet="t">
        <v:imagedata r:id="rId1" o:title="1pix"/>
      </v:shape>
    </w:pict>
  </w:numPicBullet>
  <w:abstractNum w:abstractNumId="0">
    <w:nsid w:val="1DE331C9"/>
    <w:multiLevelType w:val="multilevel"/>
    <w:tmpl w:val="5530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FD2F9B"/>
    <w:multiLevelType w:val="hybridMultilevel"/>
    <w:tmpl w:val="192C3700"/>
    <w:lvl w:ilvl="0" w:tplc="85126E0E">
      <w:start w:val="1"/>
      <w:numFmt w:val="bullet"/>
      <w:lvlText w:val=""/>
      <w:lvlPicBulletId w:val="0"/>
      <w:lvlJc w:val="left"/>
      <w:pPr>
        <w:tabs>
          <w:tab w:val="num" w:pos="720"/>
        </w:tabs>
        <w:ind w:left="720" w:hanging="360"/>
      </w:pPr>
      <w:rPr>
        <w:rFonts w:ascii="Symbol" w:hAnsi="Symbol" w:hint="default"/>
      </w:rPr>
    </w:lvl>
    <w:lvl w:ilvl="1" w:tplc="66A413BA" w:tentative="1">
      <w:start w:val="1"/>
      <w:numFmt w:val="bullet"/>
      <w:lvlText w:val=""/>
      <w:lvlJc w:val="left"/>
      <w:pPr>
        <w:tabs>
          <w:tab w:val="num" w:pos="1440"/>
        </w:tabs>
        <w:ind w:left="1440" w:hanging="360"/>
      </w:pPr>
      <w:rPr>
        <w:rFonts w:ascii="Symbol" w:hAnsi="Symbol" w:hint="default"/>
      </w:rPr>
    </w:lvl>
    <w:lvl w:ilvl="2" w:tplc="13B2EDCE" w:tentative="1">
      <w:start w:val="1"/>
      <w:numFmt w:val="bullet"/>
      <w:lvlText w:val=""/>
      <w:lvlJc w:val="left"/>
      <w:pPr>
        <w:tabs>
          <w:tab w:val="num" w:pos="2160"/>
        </w:tabs>
        <w:ind w:left="2160" w:hanging="360"/>
      </w:pPr>
      <w:rPr>
        <w:rFonts w:ascii="Symbol" w:hAnsi="Symbol" w:hint="default"/>
      </w:rPr>
    </w:lvl>
    <w:lvl w:ilvl="3" w:tplc="B78C28B0" w:tentative="1">
      <w:start w:val="1"/>
      <w:numFmt w:val="bullet"/>
      <w:lvlText w:val=""/>
      <w:lvlJc w:val="left"/>
      <w:pPr>
        <w:tabs>
          <w:tab w:val="num" w:pos="2880"/>
        </w:tabs>
        <w:ind w:left="2880" w:hanging="360"/>
      </w:pPr>
      <w:rPr>
        <w:rFonts w:ascii="Symbol" w:hAnsi="Symbol" w:hint="default"/>
      </w:rPr>
    </w:lvl>
    <w:lvl w:ilvl="4" w:tplc="3ADEE8BC" w:tentative="1">
      <w:start w:val="1"/>
      <w:numFmt w:val="bullet"/>
      <w:lvlText w:val=""/>
      <w:lvlJc w:val="left"/>
      <w:pPr>
        <w:tabs>
          <w:tab w:val="num" w:pos="3600"/>
        </w:tabs>
        <w:ind w:left="3600" w:hanging="360"/>
      </w:pPr>
      <w:rPr>
        <w:rFonts w:ascii="Symbol" w:hAnsi="Symbol" w:hint="default"/>
      </w:rPr>
    </w:lvl>
    <w:lvl w:ilvl="5" w:tplc="F6CA4E84" w:tentative="1">
      <w:start w:val="1"/>
      <w:numFmt w:val="bullet"/>
      <w:lvlText w:val=""/>
      <w:lvlJc w:val="left"/>
      <w:pPr>
        <w:tabs>
          <w:tab w:val="num" w:pos="4320"/>
        </w:tabs>
        <w:ind w:left="4320" w:hanging="360"/>
      </w:pPr>
      <w:rPr>
        <w:rFonts w:ascii="Symbol" w:hAnsi="Symbol" w:hint="default"/>
      </w:rPr>
    </w:lvl>
    <w:lvl w:ilvl="6" w:tplc="6CD47BDA" w:tentative="1">
      <w:start w:val="1"/>
      <w:numFmt w:val="bullet"/>
      <w:lvlText w:val=""/>
      <w:lvlJc w:val="left"/>
      <w:pPr>
        <w:tabs>
          <w:tab w:val="num" w:pos="5040"/>
        </w:tabs>
        <w:ind w:left="5040" w:hanging="360"/>
      </w:pPr>
      <w:rPr>
        <w:rFonts w:ascii="Symbol" w:hAnsi="Symbol" w:hint="default"/>
      </w:rPr>
    </w:lvl>
    <w:lvl w:ilvl="7" w:tplc="C4E06E6A" w:tentative="1">
      <w:start w:val="1"/>
      <w:numFmt w:val="bullet"/>
      <w:lvlText w:val=""/>
      <w:lvlJc w:val="left"/>
      <w:pPr>
        <w:tabs>
          <w:tab w:val="num" w:pos="5760"/>
        </w:tabs>
        <w:ind w:left="5760" w:hanging="360"/>
      </w:pPr>
      <w:rPr>
        <w:rFonts w:ascii="Symbol" w:hAnsi="Symbol" w:hint="default"/>
      </w:rPr>
    </w:lvl>
    <w:lvl w:ilvl="8" w:tplc="3B023690" w:tentative="1">
      <w:start w:val="1"/>
      <w:numFmt w:val="bullet"/>
      <w:lvlText w:val=""/>
      <w:lvlJc w:val="left"/>
      <w:pPr>
        <w:tabs>
          <w:tab w:val="num" w:pos="6480"/>
        </w:tabs>
        <w:ind w:left="6480" w:hanging="360"/>
      </w:pPr>
      <w:rPr>
        <w:rFonts w:ascii="Symbol" w:hAnsi="Symbol" w:hint="default"/>
      </w:rPr>
    </w:lvl>
  </w:abstractNum>
  <w:abstractNum w:abstractNumId="2">
    <w:nsid w:val="51B60BFA"/>
    <w:multiLevelType w:val="multilevel"/>
    <w:tmpl w:val="4C3C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9742AD"/>
    <w:multiLevelType w:val="multilevel"/>
    <w:tmpl w:val="67547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EC"/>
    <w:rsid w:val="000108A4"/>
    <w:rsid w:val="00017814"/>
    <w:rsid w:val="00055F0D"/>
    <w:rsid w:val="00065A1F"/>
    <w:rsid w:val="00072563"/>
    <w:rsid w:val="000805E6"/>
    <w:rsid w:val="0008124C"/>
    <w:rsid w:val="00085886"/>
    <w:rsid w:val="00092E95"/>
    <w:rsid w:val="000975B1"/>
    <w:rsid w:val="000A2076"/>
    <w:rsid w:val="000B39A7"/>
    <w:rsid w:val="000D1150"/>
    <w:rsid w:val="000D16A2"/>
    <w:rsid w:val="00106DE5"/>
    <w:rsid w:val="00116949"/>
    <w:rsid w:val="00120262"/>
    <w:rsid w:val="001279F8"/>
    <w:rsid w:val="0013186A"/>
    <w:rsid w:val="00166DAA"/>
    <w:rsid w:val="00167347"/>
    <w:rsid w:val="00186853"/>
    <w:rsid w:val="001B7539"/>
    <w:rsid w:val="001C0044"/>
    <w:rsid w:val="001D4103"/>
    <w:rsid w:val="00210F99"/>
    <w:rsid w:val="002160F1"/>
    <w:rsid w:val="00217DA3"/>
    <w:rsid w:val="002577FA"/>
    <w:rsid w:val="0026373C"/>
    <w:rsid w:val="00263F42"/>
    <w:rsid w:val="00280899"/>
    <w:rsid w:val="002A47BB"/>
    <w:rsid w:val="002A5249"/>
    <w:rsid w:val="002C05AB"/>
    <w:rsid w:val="002E13C4"/>
    <w:rsid w:val="00303395"/>
    <w:rsid w:val="00303C97"/>
    <w:rsid w:val="00307136"/>
    <w:rsid w:val="00313DA3"/>
    <w:rsid w:val="00317693"/>
    <w:rsid w:val="00321687"/>
    <w:rsid w:val="003471C7"/>
    <w:rsid w:val="00354236"/>
    <w:rsid w:val="003546A0"/>
    <w:rsid w:val="00355D30"/>
    <w:rsid w:val="003566E6"/>
    <w:rsid w:val="00383218"/>
    <w:rsid w:val="0038342E"/>
    <w:rsid w:val="003908E5"/>
    <w:rsid w:val="003916C6"/>
    <w:rsid w:val="003A2525"/>
    <w:rsid w:val="003A2EBA"/>
    <w:rsid w:val="003A4217"/>
    <w:rsid w:val="003B365A"/>
    <w:rsid w:val="003C329A"/>
    <w:rsid w:val="003C3EE0"/>
    <w:rsid w:val="003D08E1"/>
    <w:rsid w:val="003D5149"/>
    <w:rsid w:val="003D6C07"/>
    <w:rsid w:val="003F09CC"/>
    <w:rsid w:val="003F3074"/>
    <w:rsid w:val="003F3A15"/>
    <w:rsid w:val="00403BA7"/>
    <w:rsid w:val="00411D43"/>
    <w:rsid w:val="0043016B"/>
    <w:rsid w:val="00432AEE"/>
    <w:rsid w:val="00435A04"/>
    <w:rsid w:val="004455F7"/>
    <w:rsid w:val="00462F15"/>
    <w:rsid w:val="00477FF4"/>
    <w:rsid w:val="00491090"/>
    <w:rsid w:val="004A013A"/>
    <w:rsid w:val="004A4339"/>
    <w:rsid w:val="004B282C"/>
    <w:rsid w:val="004C0A87"/>
    <w:rsid w:val="004D069B"/>
    <w:rsid w:val="004E6820"/>
    <w:rsid w:val="004F138A"/>
    <w:rsid w:val="004F5DDD"/>
    <w:rsid w:val="004F6097"/>
    <w:rsid w:val="004F63DE"/>
    <w:rsid w:val="004F7E7F"/>
    <w:rsid w:val="0050492C"/>
    <w:rsid w:val="00512E2C"/>
    <w:rsid w:val="005313F0"/>
    <w:rsid w:val="00535AA7"/>
    <w:rsid w:val="005506AC"/>
    <w:rsid w:val="0056500B"/>
    <w:rsid w:val="00570BBF"/>
    <w:rsid w:val="00595C5F"/>
    <w:rsid w:val="005C1CD8"/>
    <w:rsid w:val="005C584E"/>
    <w:rsid w:val="005D3619"/>
    <w:rsid w:val="005E3B37"/>
    <w:rsid w:val="005F24ED"/>
    <w:rsid w:val="00610684"/>
    <w:rsid w:val="00610CE0"/>
    <w:rsid w:val="00630AE0"/>
    <w:rsid w:val="00665C8F"/>
    <w:rsid w:val="00692D98"/>
    <w:rsid w:val="006A4E1F"/>
    <w:rsid w:val="006A56DA"/>
    <w:rsid w:val="006B00F0"/>
    <w:rsid w:val="006D44EC"/>
    <w:rsid w:val="006E019C"/>
    <w:rsid w:val="006E1E7C"/>
    <w:rsid w:val="006E29E3"/>
    <w:rsid w:val="0072478B"/>
    <w:rsid w:val="00724A5B"/>
    <w:rsid w:val="0072668F"/>
    <w:rsid w:val="0073517A"/>
    <w:rsid w:val="007360B4"/>
    <w:rsid w:val="00741693"/>
    <w:rsid w:val="007445BB"/>
    <w:rsid w:val="00746695"/>
    <w:rsid w:val="00752BEF"/>
    <w:rsid w:val="0076596D"/>
    <w:rsid w:val="00765D55"/>
    <w:rsid w:val="007803D9"/>
    <w:rsid w:val="00787BAA"/>
    <w:rsid w:val="00794059"/>
    <w:rsid w:val="007958B7"/>
    <w:rsid w:val="007A2ACF"/>
    <w:rsid w:val="007D0E9D"/>
    <w:rsid w:val="007E7277"/>
    <w:rsid w:val="007F0FCD"/>
    <w:rsid w:val="007F2126"/>
    <w:rsid w:val="008133C0"/>
    <w:rsid w:val="00814E96"/>
    <w:rsid w:val="00817E8B"/>
    <w:rsid w:val="00847482"/>
    <w:rsid w:val="00860918"/>
    <w:rsid w:val="00867566"/>
    <w:rsid w:val="008A3031"/>
    <w:rsid w:val="008E3255"/>
    <w:rsid w:val="008E44CF"/>
    <w:rsid w:val="00912B28"/>
    <w:rsid w:val="009172FF"/>
    <w:rsid w:val="009217DC"/>
    <w:rsid w:val="0092617A"/>
    <w:rsid w:val="00947A52"/>
    <w:rsid w:val="009606AC"/>
    <w:rsid w:val="0098121D"/>
    <w:rsid w:val="00987668"/>
    <w:rsid w:val="009A1433"/>
    <w:rsid w:val="009A4832"/>
    <w:rsid w:val="009B1196"/>
    <w:rsid w:val="009B6103"/>
    <w:rsid w:val="009C642A"/>
    <w:rsid w:val="009C6CAA"/>
    <w:rsid w:val="009D00C2"/>
    <w:rsid w:val="009E7D93"/>
    <w:rsid w:val="009F7ED5"/>
    <w:rsid w:val="00A00183"/>
    <w:rsid w:val="00A2273E"/>
    <w:rsid w:val="00A26CA0"/>
    <w:rsid w:val="00A34C5C"/>
    <w:rsid w:val="00A34DC1"/>
    <w:rsid w:val="00A3556D"/>
    <w:rsid w:val="00A54B76"/>
    <w:rsid w:val="00A55A6F"/>
    <w:rsid w:val="00A55B65"/>
    <w:rsid w:val="00A62152"/>
    <w:rsid w:val="00A65EEC"/>
    <w:rsid w:val="00A72A18"/>
    <w:rsid w:val="00A90A7A"/>
    <w:rsid w:val="00A955B8"/>
    <w:rsid w:val="00AA0680"/>
    <w:rsid w:val="00AA4360"/>
    <w:rsid w:val="00AA48D4"/>
    <w:rsid w:val="00AA5A66"/>
    <w:rsid w:val="00AB75D5"/>
    <w:rsid w:val="00AC3F32"/>
    <w:rsid w:val="00AC5800"/>
    <w:rsid w:val="00AD22F8"/>
    <w:rsid w:val="00AD3C67"/>
    <w:rsid w:val="00AD76DA"/>
    <w:rsid w:val="00AE5CFA"/>
    <w:rsid w:val="00AE7F6A"/>
    <w:rsid w:val="00AF6C25"/>
    <w:rsid w:val="00B079F3"/>
    <w:rsid w:val="00B1033D"/>
    <w:rsid w:val="00B14028"/>
    <w:rsid w:val="00B207A8"/>
    <w:rsid w:val="00B7459C"/>
    <w:rsid w:val="00B842B6"/>
    <w:rsid w:val="00B87D30"/>
    <w:rsid w:val="00B928F0"/>
    <w:rsid w:val="00B94CA1"/>
    <w:rsid w:val="00BA3316"/>
    <w:rsid w:val="00BA3582"/>
    <w:rsid w:val="00BA5C9D"/>
    <w:rsid w:val="00BA6CD6"/>
    <w:rsid w:val="00BB0F91"/>
    <w:rsid w:val="00BE7011"/>
    <w:rsid w:val="00BF2631"/>
    <w:rsid w:val="00C107B6"/>
    <w:rsid w:val="00C1354B"/>
    <w:rsid w:val="00C24343"/>
    <w:rsid w:val="00C26B6E"/>
    <w:rsid w:val="00C330A5"/>
    <w:rsid w:val="00C4164E"/>
    <w:rsid w:val="00C4298D"/>
    <w:rsid w:val="00C55AE7"/>
    <w:rsid w:val="00C614DC"/>
    <w:rsid w:val="00C80FAC"/>
    <w:rsid w:val="00CA48B3"/>
    <w:rsid w:val="00CA5D6B"/>
    <w:rsid w:val="00CA683C"/>
    <w:rsid w:val="00CF507F"/>
    <w:rsid w:val="00D0014A"/>
    <w:rsid w:val="00D14D0C"/>
    <w:rsid w:val="00D26071"/>
    <w:rsid w:val="00D34EB5"/>
    <w:rsid w:val="00D35E02"/>
    <w:rsid w:val="00D44184"/>
    <w:rsid w:val="00D54477"/>
    <w:rsid w:val="00D6202D"/>
    <w:rsid w:val="00D6768D"/>
    <w:rsid w:val="00D74150"/>
    <w:rsid w:val="00D77787"/>
    <w:rsid w:val="00D83DCF"/>
    <w:rsid w:val="00D96FEB"/>
    <w:rsid w:val="00DB087F"/>
    <w:rsid w:val="00DB791E"/>
    <w:rsid w:val="00DC34C8"/>
    <w:rsid w:val="00DE3D62"/>
    <w:rsid w:val="00E07334"/>
    <w:rsid w:val="00E14E67"/>
    <w:rsid w:val="00E21A65"/>
    <w:rsid w:val="00E26979"/>
    <w:rsid w:val="00E47B61"/>
    <w:rsid w:val="00E65B4A"/>
    <w:rsid w:val="00E70362"/>
    <w:rsid w:val="00E76853"/>
    <w:rsid w:val="00E772F9"/>
    <w:rsid w:val="00E87189"/>
    <w:rsid w:val="00E92BC9"/>
    <w:rsid w:val="00EA3929"/>
    <w:rsid w:val="00ED2990"/>
    <w:rsid w:val="00ED72A8"/>
    <w:rsid w:val="00EE10DE"/>
    <w:rsid w:val="00EF0F87"/>
    <w:rsid w:val="00F055CC"/>
    <w:rsid w:val="00F100D3"/>
    <w:rsid w:val="00F16C11"/>
    <w:rsid w:val="00F2330A"/>
    <w:rsid w:val="00F2519F"/>
    <w:rsid w:val="00F30998"/>
    <w:rsid w:val="00F342A8"/>
    <w:rsid w:val="00F47059"/>
    <w:rsid w:val="00F57809"/>
    <w:rsid w:val="00F701C2"/>
    <w:rsid w:val="00F83734"/>
    <w:rsid w:val="00F87D5A"/>
    <w:rsid w:val="00F940AD"/>
    <w:rsid w:val="00FB18D1"/>
    <w:rsid w:val="00FB2A33"/>
    <w:rsid w:val="00FB704E"/>
    <w:rsid w:val="00FE10A8"/>
    <w:rsid w:val="00FE1AA8"/>
    <w:rsid w:val="00FF0FF8"/>
    <w:rsid w:val="00FF49FE"/>
    <w:rsid w:val="00FF4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0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40AD"/>
  </w:style>
  <w:style w:type="table" w:styleId="a5">
    <w:name w:val="Table Grid"/>
    <w:basedOn w:val="a1"/>
    <w:uiPriority w:val="59"/>
    <w:rsid w:val="00F9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940AD"/>
    <w:pPr>
      <w:spacing w:after="0" w:line="240" w:lineRule="auto"/>
    </w:pPr>
  </w:style>
  <w:style w:type="paragraph" w:styleId="a7">
    <w:name w:val="Balloon Text"/>
    <w:basedOn w:val="a"/>
    <w:link w:val="a8"/>
    <w:uiPriority w:val="99"/>
    <w:semiHidden/>
    <w:unhideWhenUsed/>
    <w:rsid w:val="00F940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0AD"/>
    <w:rPr>
      <w:rFonts w:ascii="Tahoma" w:hAnsi="Tahoma" w:cs="Tahoma"/>
      <w:sz w:val="16"/>
      <w:szCs w:val="16"/>
    </w:rPr>
  </w:style>
  <w:style w:type="paragraph" w:styleId="a9">
    <w:name w:val="Normal (Web)"/>
    <w:basedOn w:val="a"/>
    <w:uiPriority w:val="99"/>
    <w:unhideWhenUsed/>
    <w:rsid w:val="009F7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A2273E"/>
    <w:pPr>
      <w:ind w:left="720"/>
      <w:contextualSpacing/>
    </w:pPr>
  </w:style>
  <w:style w:type="character" w:styleId="ab">
    <w:name w:val="Hyperlink"/>
    <w:basedOn w:val="a0"/>
    <w:uiPriority w:val="99"/>
    <w:unhideWhenUsed/>
    <w:rsid w:val="00C4164E"/>
    <w:rPr>
      <w:color w:val="0000FF" w:themeColor="hyperlink"/>
      <w:u w:val="single"/>
    </w:rPr>
  </w:style>
  <w:style w:type="paragraph" w:styleId="ac">
    <w:name w:val="footer"/>
    <w:basedOn w:val="a"/>
    <w:link w:val="ad"/>
    <w:uiPriority w:val="99"/>
    <w:unhideWhenUsed/>
    <w:rsid w:val="00A72A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72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0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40AD"/>
  </w:style>
  <w:style w:type="table" w:styleId="a5">
    <w:name w:val="Table Grid"/>
    <w:basedOn w:val="a1"/>
    <w:uiPriority w:val="59"/>
    <w:rsid w:val="00F9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940AD"/>
    <w:pPr>
      <w:spacing w:after="0" w:line="240" w:lineRule="auto"/>
    </w:pPr>
  </w:style>
  <w:style w:type="paragraph" w:styleId="a7">
    <w:name w:val="Balloon Text"/>
    <w:basedOn w:val="a"/>
    <w:link w:val="a8"/>
    <w:uiPriority w:val="99"/>
    <w:semiHidden/>
    <w:unhideWhenUsed/>
    <w:rsid w:val="00F940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0AD"/>
    <w:rPr>
      <w:rFonts w:ascii="Tahoma" w:hAnsi="Tahoma" w:cs="Tahoma"/>
      <w:sz w:val="16"/>
      <w:szCs w:val="16"/>
    </w:rPr>
  </w:style>
  <w:style w:type="paragraph" w:styleId="a9">
    <w:name w:val="Normal (Web)"/>
    <w:basedOn w:val="a"/>
    <w:uiPriority w:val="99"/>
    <w:unhideWhenUsed/>
    <w:rsid w:val="009F7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A2273E"/>
    <w:pPr>
      <w:ind w:left="720"/>
      <w:contextualSpacing/>
    </w:pPr>
  </w:style>
  <w:style w:type="character" w:styleId="ab">
    <w:name w:val="Hyperlink"/>
    <w:basedOn w:val="a0"/>
    <w:uiPriority w:val="99"/>
    <w:unhideWhenUsed/>
    <w:rsid w:val="00C4164E"/>
    <w:rPr>
      <w:color w:val="0000FF" w:themeColor="hyperlink"/>
      <w:u w:val="single"/>
    </w:rPr>
  </w:style>
  <w:style w:type="paragraph" w:styleId="ac">
    <w:name w:val="footer"/>
    <w:basedOn w:val="a"/>
    <w:link w:val="ad"/>
    <w:uiPriority w:val="99"/>
    <w:unhideWhenUsed/>
    <w:rsid w:val="00A72A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7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8021">
      <w:bodyDiv w:val="1"/>
      <w:marLeft w:val="0"/>
      <w:marRight w:val="0"/>
      <w:marTop w:val="0"/>
      <w:marBottom w:val="0"/>
      <w:divBdr>
        <w:top w:val="none" w:sz="0" w:space="0" w:color="auto"/>
        <w:left w:val="none" w:sz="0" w:space="0" w:color="auto"/>
        <w:bottom w:val="none" w:sz="0" w:space="0" w:color="auto"/>
        <w:right w:val="none" w:sz="0" w:space="0" w:color="auto"/>
      </w:divBdr>
    </w:div>
    <w:div w:id="1239172342">
      <w:bodyDiv w:val="1"/>
      <w:marLeft w:val="0"/>
      <w:marRight w:val="0"/>
      <w:marTop w:val="0"/>
      <w:marBottom w:val="0"/>
      <w:divBdr>
        <w:top w:val="none" w:sz="0" w:space="0" w:color="auto"/>
        <w:left w:val="none" w:sz="0" w:space="0" w:color="auto"/>
        <w:bottom w:val="none" w:sz="0" w:space="0" w:color="auto"/>
        <w:right w:val="none" w:sz="0" w:space="0" w:color="auto"/>
      </w:divBdr>
    </w:div>
    <w:div w:id="13385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A75D-915E-4A6E-8A21-C4F57FC6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32</Pages>
  <Words>13408</Words>
  <Characters>76428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399</cp:revision>
  <dcterms:created xsi:type="dcterms:W3CDTF">2016-12-09T03:47:00Z</dcterms:created>
  <dcterms:modified xsi:type="dcterms:W3CDTF">2017-03-17T06:50:00Z</dcterms:modified>
</cp:coreProperties>
</file>