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4C33D7" w:rsidRPr="00B5075E" w14:paraId="47D25B66" w14:textId="77777777" w:rsidTr="00E50DAF">
        <w:trPr>
          <w:trHeight w:val="61"/>
        </w:trPr>
        <w:tc>
          <w:tcPr>
            <w:tcW w:w="828" w:type="pct"/>
            <w:hideMark/>
          </w:tcPr>
          <w:p w14:paraId="64154202" w14:textId="77777777" w:rsidR="004C33D7" w:rsidRPr="00B5075E" w:rsidRDefault="004C33D7" w:rsidP="00E50DAF">
            <w:pPr>
              <w:rPr>
                <w:rFonts w:ascii="Times New Roman" w:hAnsi="Times New Roman"/>
                <w:sz w:val="24"/>
                <w:szCs w:val="24"/>
              </w:rPr>
            </w:pPr>
            <w:r w:rsidRPr="00B5075E">
              <w:rPr>
                <w:noProof/>
                <w:lang w:eastAsia="ru-RU"/>
              </w:rPr>
              <w:drawing>
                <wp:inline distT="0" distB="0" distL="0" distR="0" wp14:anchorId="6C0930FE" wp14:editId="37A9716A">
                  <wp:extent cx="600710" cy="307340"/>
                  <wp:effectExtent l="0" t="0" r="889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72" w:type="pct"/>
            <w:vAlign w:val="center"/>
            <w:hideMark/>
          </w:tcPr>
          <w:p w14:paraId="1E922A62" w14:textId="77777777" w:rsidR="004C33D7" w:rsidRPr="00B5075E" w:rsidRDefault="004C33D7" w:rsidP="00E50DAF">
            <w:pPr>
              <w:jc w:val="center"/>
              <w:rPr>
                <w:rFonts w:ascii="Times New Roman" w:hAnsi="Times New Roman"/>
                <w:szCs w:val="24"/>
              </w:rPr>
            </w:pPr>
            <w:r w:rsidRPr="00B5075E">
              <w:rPr>
                <w:rFonts w:ascii="Times New Roman" w:hAnsi="Times New Roman"/>
                <w:szCs w:val="24"/>
              </w:rPr>
              <w:t>«Амурская областная научная библиотека имени Н.Н. Муравьева-Амурского</w:t>
            </w:r>
          </w:p>
          <w:p w14:paraId="6870BB67" w14:textId="77777777" w:rsidR="004C33D7" w:rsidRPr="00B5075E" w:rsidRDefault="004C33D7" w:rsidP="00E50DAF">
            <w:pPr>
              <w:jc w:val="center"/>
              <w:rPr>
                <w:rFonts w:ascii="Times New Roman" w:hAnsi="Times New Roman"/>
                <w:sz w:val="24"/>
                <w:szCs w:val="24"/>
              </w:rPr>
            </w:pPr>
            <w:r w:rsidRPr="00B5075E">
              <w:rPr>
                <w:rFonts w:ascii="Times New Roman" w:hAnsi="Times New Roman"/>
                <w:szCs w:val="24"/>
              </w:rPr>
              <w:t>Отдел формирования и обработки фондов</w:t>
            </w:r>
          </w:p>
        </w:tc>
      </w:tr>
    </w:tbl>
    <w:p w14:paraId="5A978025" w14:textId="77777777" w:rsidR="007C3909" w:rsidRPr="008463E5" w:rsidRDefault="007C3909" w:rsidP="008463E5">
      <w:pPr>
        <w:pStyle w:val="a4"/>
        <w:ind w:firstLine="709"/>
        <w:jc w:val="both"/>
        <w:rPr>
          <w:rFonts w:ascii="Times New Roman" w:hAnsi="Times New Roman" w:cs="Times New Roman"/>
          <w:sz w:val="24"/>
          <w:szCs w:val="24"/>
        </w:rPr>
      </w:pPr>
    </w:p>
    <w:p w14:paraId="736D4AE5" w14:textId="71CF1A0C" w:rsidR="001E7600" w:rsidRPr="001E7600" w:rsidRDefault="001E7600" w:rsidP="001E7600">
      <w:pPr>
        <w:pStyle w:val="a4"/>
        <w:ind w:firstLine="709"/>
        <w:jc w:val="center"/>
        <w:rPr>
          <w:rFonts w:ascii="Times New Roman" w:hAnsi="Times New Roman" w:cs="Times New Roman"/>
          <w:b/>
          <w:sz w:val="28"/>
          <w:szCs w:val="28"/>
        </w:rPr>
      </w:pPr>
      <w:r w:rsidRPr="001E7600">
        <w:rPr>
          <w:rFonts w:ascii="Times New Roman" w:hAnsi="Times New Roman" w:cs="Times New Roman"/>
          <w:b/>
          <w:sz w:val="28"/>
          <w:szCs w:val="28"/>
        </w:rPr>
        <w:t>Ветеринария</w:t>
      </w:r>
    </w:p>
    <w:p w14:paraId="408C41CB" w14:textId="2BBFAD6F" w:rsidR="00073274" w:rsidRPr="00904809" w:rsidRDefault="00073274" w:rsidP="00073274">
      <w:pPr>
        <w:pStyle w:val="a4"/>
        <w:ind w:firstLine="709"/>
        <w:jc w:val="both"/>
        <w:rPr>
          <w:rFonts w:ascii="Times New Roman" w:hAnsi="Times New Roman" w:cs="Times New Roman"/>
          <w:sz w:val="28"/>
          <w:szCs w:val="28"/>
        </w:rPr>
      </w:pPr>
      <w:proofErr w:type="spellStart"/>
      <w:r w:rsidRPr="00904809">
        <w:rPr>
          <w:rFonts w:ascii="Times New Roman" w:hAnsi="Times New Roman" w:cs="Times New Roman"/>
          <w:sz w:val="28"/>
          <w:szCs w:val="28"/>
        </w:rPr>
        <w:t>Хишов</w:t>
      </w:r>
      <w:proofErr w:type="spellEnd"/>
      <w:r w:rsidRPr="00904809">
        <w:rPr>
          <w:rFonts w:ascii="Times New Roman" w:hAnsi="Times New Roman" w:cs="Times New Roman"/>
          <w:sz w:val="28"/>
          <w:szCs w:val="28"/>
        </w:rPr>
        <w:t>, А.</w:t>
      </w:r>
      <w:r>
        <w:rPr>
          <w:rFonts w:ascii="Times New Roman" w:hAnsi="Times New Roman" w:cs="Times New Roman"/>
          <w:sz w:val="28"/>
          <w:szCs w:val="28"/>
        </w:rPr>
        <w:t xml:space="preserve"> </w:t>
      </w:r>
      <w:r w:rsidRPr="00904809">
        <w:rPr>
          <w:rFonts w:ascii="Times New Roman" w:hAnsi="Times New Roman" w:cs="Times New Roman"/>
          <w:sz w:val="28"/>
          <w:szCs w:val="28"/>
        </w:rPr>
        <w:t>С. Обзор вакцин для аквакультуры</w:t>
      </w:r>
      <w:r>
        <w:rPr>
          <w:rFonts w:ascii="Times New Roman" w:hAnsi="Times New Roman" w:cs="Times New Roman"/>
          <w:sz w:val="28"/>
          <w:szCs w:val="28"/>
        </w:rPr>
        <w:t xml:space="preserve"> </w:t>
      </w:r>
      <w:r w:rsidRPr="00904809">
        <w:rPr>
          <w:rFonts w:ascii="Times New Roman" w:hAnsi="Times New Roman" w:cs="Times New Roman"/>
          <w:sz w:val="28"/>
          <w:szCs w:val="28"/>
        </w:rPr>
        <w:t>/ А.</w:t>
      </w:r>
      <w:r>
        <w:rPr>
          <w:rFonts w:ascii="Times New Roman" w:hAnsi="Times New Roman" w:cs="Times New Roman"/>
          <w:sz w:val="28"/>
          <w:szCs w:val="28"/>
        </w:rPr>
        <w:t xml:space="preserve"> </w:t>
      </w:r>
      <w:r w:rsidRPr="00904809">
        <w:rPr>
          <w:rFonts w:ascii="Times New Roman" w:hAnsi="Times New Roman" w:cs="Times New Roman"/>
          <w:sz w:val="28"/>
          <w:szCs w:val="28"/>
        </w:rPr>
        <w:t xml:space="preserve">С. </w:t>
      </w:r>
      <w:proofErr w:type="spellStart"/>
      <w:r w:rsidRPr="00904809">
        <w:rPr>
          <w:rFonts w:ascii="Times New Roman" w:hAnsi="Times New Roman" w:cs="Times New Roman"/>
          <w:sz w:val="28"/>
          <w:szCs w:val="28"/>
        </w:rPr>
        <w:t>Хишов</w:t>
      </w:r>
      <w:proofErr w:type="spellEnd"/>
      <w:r w:rsidRPr="00904809">
        <w:rPr>
          <w:rFonts w:ascii="Times New Roman" w:hAnsi="Times New Roman" w:cs="Times New Roman"/>
          <w:sz w:val="28"/>
          <w:szCs w:val="28"/>
        </w:rPr>
        <w:t>, Г.</w:t>
      </w:r>
      <w:r>
        <w:rPr>
          <w:rFonts w:ascii="Times New Roman" w:hAnsi="Times New Roman" w:cs="Times New Roman"/>
          <w:sz w:val="28"/>
          <w:szCs w:val="28"/>
        </w:rPr>
        <w:t xml:space="preserve"> </w:t>
      </w:r>
      <w:r w:rsidRPr="00904809">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904809">
        <w:rPr>
          <w:rFonts w:ascii="Times New Roman" w:hAnsi="Times New Roman" w:cs="Times New Roman"/>
          <w:sz w:val="28"/>
          <w:szCs w:val="28"/>
        </w:rPr>
        <w:t>Бурлакова</w:t>
      </w:r>
      <w:proofErr w:type="spellEnd"/>
      <w:r>
        <w:rPr>
          <w:rFonts w:ascii="Times New Roman" w:hAnsi="Times New Roman" w:cs="Times New Roman"/>
          <w:sz w:val="28"/>
          <w:szCs w:val="28"/>
        </w:rPr>
        <w:t>.</w:t>
      </w:r>
      <w:r w:rsidRPr="00904809">
        <w:rPr>
          <w:rFonts w:ascii="Times New Roman" w:hAnsi="Times New Roman" w:cs="Times New Roman"/>
          <w:sz w:val="28"/>
          <w:szCs w:val="28"/>
        </w:rPr>
        <w:t xml:space="preserve"> – Текст (визуальный</w:t>
      </w:r>
      <w:proofErr w:type="gramStart"/>
      <w:r w:rsidRPr="00904809">
        <w:rPr>
          <w:rFonts w:ascii="Times New Roman" w:hAnsi="Times New Roman" w:cs="Times New Roman"/>
          <w:sz w:val="28"/>
          <w:szCs w:val="28"/>
        </w:rPr>
        <w:t>) :</w:t>
      </w:r>
      <w:proofErr w:type="gramEnd"/>
      <w:r w:rsidRPr="00904809">
        <w:rPr>
          <w:rFonts w:ascii="Times New Roman" w:hAnsi="Times New Roman" w:cs="Times New Roman"/>
          <w:sz w:val="28"/>
          <w:szCs w:val="28"/>
        </w:rPr>
        <w:t xml:space="preserve"> электронный // Ветеринария Кубани. – 2020. – № 5. – С. 42–43. – URL: </w:t>
      </w:r>
      <w:hyperlink r:id="rId8" w:history="1">
        <w:r w:rsidRPr="006D2141">
          <w:rPr>
            <w:rStyle w:val="a3"/>
            <w:rFonts w:ascii="Times New Roman" w:hAnsi="Times New Roman" w:cs="Times New Roman"/>
            <w:sz w:val="28"/>
            <w:szCs w:val="28"/>
            <w:u w:val="none"/>
          </w:rPr>
          <w:t>https://www.elibrary.ru/item.asp?id=44241356</w:t>
        </w:r>
      </w:hyperlink>
      <w:r>
        <w:rPr>
          <w:rFonts w:ascii="Times New Roman" w:hAnsi="Times New Roman" w:cs="Times New Roman"/>
          <w:sz w:val="28"/>
          <w:szCs w:val="28"/>
        </w:rPr>
        <w:t xml:space="preserve"> </w:t>
      </w:r>
      <w:r w:rsidRPr="00904809">
        <w:rPr>
          <w:rFonts w:ascii="Times New Roman" w:hAnsi="Times New Roman" w:cs="Times New Roman"/>
          <w:sz w:val="28"/>
          <w:szCs w:val="28"/>
        </w:rPr>
        <w:t>(дата обращения 03.12.2020)</w:t>
      </w:r>
    </w:p>
    <w:p w14:paraId="13F88829" w14:textId="77777777" w:rsidR="00073274" w:rsidRPr="0016469E" w:rsidRDefault="00073274" w:rsidP="008463E5">
      <w:pPr>
        <w:pStyle w:val="a4"/>
        <w:ind w:firstLine="709"/>
        <w:jc w:val="center"/>
        <w:rPr>
          <w:rFonts w:ascii="Times New Roman" w:hAnsi="Times New Roman" w:cs="Times New Roman"/>
          <w:sz w:val="24"/>
          <w:szCs w:val="24"/>
        </w:rPr>
      </w:pPr>
    </w:p>
    <w:p w14:paraId="07901EA2" w14:textId="3C333802" w:rsidR="006C58C5" w:rsidRPr="008463E5" w:rsidRDefault="008463E5" w:rsidP="008463E5">
      <w:pPr>
        <w:pStyle w:val="a4"/>
        <w:ind w:firstLine="709"/>
        <w:jc w:val="center"/>
        <w:rPr>
          <w:rFonts w:ascii="Times New Roman" w:hAnsi="Times New Roman" w:cs="Times New Roman"/>
          <w:b/>
          <w:sz w:val="28"/>
          <w:szCs w:val="24"/>
        </w:rPr>
      </w:pPr>
      <w:r w:rsidRPr="008463E5">
        <w:rPr>
          <w:rFonts w:ascii="Times New Roman" w:hAnsi="Times New Roman" w:cs="Times New Roman"/>
          <w:b/>
          <w:sz w:val="28"/>
          <w:szCs w:val="24"/>
        </w:rPr>
        <w:t>Зоогигиена и в</w:t>
      </w:r>
      <w:r w:rsidR="006C58C5" w:rsidRPr="008463E5">
        <w:rPr>
          <w:rFonts w:ascii="Times New Roman" w:hAnsi="Times New Roman" w:cs="Times New Roman"/>
          <w:b/>
          <w:sz w:val="28"/>
          <w:szCs w:val="24"/>
        </w:rPr>
        <w:t>етеринарная санитария</w:t>
      </w:r>
    </w:p>
    <w:p w14:paraId="315011EF" w14:textId="77777777" w:rsidR="00544615" w:rsidRPr="00077960" w:rsidRDefault="00544615" w:rsidP="00544615">
      <w:pPr>
        <w:pStyle w:val="a4"/>
        <w:ind w:firstLine="709"/>
        <w:jc w:val="both"/>
        <w:rPr>
          <w:rFonts w:ascii="Times New Roman" w:hAnsi="Times New Roman" w:cs="Times New Roman"/>
          <w:sz w:val="28"/>
          <w:szCs w:val="28"/>
        </w:rPr>
      </w:pPr>
      <w:r w:rsidRPr="00C56751">
        <w:rPr>
          <w:rFonts w:ascii="Times New Roman" w:eastAsia="Times New Roman" w:hAnsi="Times New Roman" w:cs="Times New Roman"/>
          <w:iCs/>
          <w:sz w:val="28"/>
          <w:szCs w:val="28"/>
          <w:lang w:eastAsia="ru-RU"/>
        </w:rPr>
        <w:t>Волков, А. Х.</w:t>
      </w:r>
      <w:r w:rsidRPr="00C56751">
        <w:rPr>
          <w:rFonts w:ascii="Times New Roman" w:eastAsia="Times New Roman" w:hAnsi="Times New Roman" w:cs="Times New Roman"/>
          <w:bCs/>
          <w:sz w:val="28"/>
          <w:szCs w:val="28"/>
          <w:lang w:eastAsia="ru-RU"/>
        </w:rPr>
        <w:t xml:space="preserve"> </w:t>
      </w:r>
      <w:hyperlink r:id="rId9" w:history="1">
        <w:r w:rsidRPr="00C56751">
          <w:rPr>
            <w:rFonts w:ascii="Times New Roman" w:eastAsia="Times New Roman" w:hAnsi="Times New Roman" w:cs="Times New Roman"/>
            <w:bCs/>
            <w:sz w:val="28"/>
            <w:szCs w:val="28"/>
            <w:lang w:eastAsia="ru-RU"/>
          </w:rPr>
          <w:t>Ветеринарно-санитарная оценка мяса птицы при использовании Диарина М3</w:t>
        </w:r>
      </w:hyperlink>
      <w:r w:rsidRPr="00C56751">
        <w:rPr>
          <w:rFonts w:ascii="Times New Roman" w:eastAsia="Times New Roman" w:hAnsi="Times New Roman" w:cs="Times New Roman"/>
          <w:bCs/>
          <w:sz w:val="28"/>
          <w:szCs w:val="28"/>
          <w:lang w:eastAsia="ru-RU"/>
        </w:rPr>
        <w:t xml:space="preserve"> /</w:t>
      </w:r>
      <w:r w:rsidRPr="00C56751">
        <w:rPr>
          <w:rFonts w:ascii="Times New Roman" w:eastAsia="Times New Roman" w:hAnsi="Times New Roman" w:cs="Times New Roman"/>
          <w:iCs/>
          <w:sz w:val="28"/>
          <w:szCs w:val="28"/>
          <w:lang w:eastAsia="ru-RU"/>
        </w:rPr>
        <w:t xml:space="preserve"> А. Х.</w:t>
      </w:r>
      <w:r w:rsidRPr="00C56751">
        <w:rPr>
          <w:rFonts w:ascii="Times New Roman" w:eastAsia="Times New Roman" w:hAnsi="Times New Roman" w:cs="Times New Roman"/>
          <w:bCs/>
          <w:sz w:val="28"/>
          <w:szCs w:val="28"/>
          <w:lang w:eastAsia="ru-RU"/>
        </w:rPr>
        <w:t xml:space="preserve"> </w:t>
      </w:r>
      <w:r w:rsidRPr="00C56751">
        <w:rPr>
          <w:rFonts w:ascii="Times New Roman" w:eastAsia="Times New Roman" w:hAnsi="Times New Roman" w:cs="Times New Roman"/>
          <w:iCs/>
          <w:sz w:val="28"/>
          <w:szCs w:val="28"/>
          <w:lang w:eastAsia="ru-RU"/>
        </w:rPr>
        <w:t xml:space="preserve">Волков, Э. К. </w:t>
      </w:r>
      <w:proofErr w:type="spellStart"/>
      <w:r w:rsidRPr="00C56751">
        <w:rPr>
          <w:rFonts w:ascii="Times New Roman" w:eastAsia="Times New Roman" w:hAnsi="Times New Roman" w:cs="Times New Roman"/>
          <w:iCs/>
          <w:sz w:val="28"/>
          <w:szCs w:val="28"/>
          <w:lang w:eastAsia="ru-RU"/>
        </w:rPr>
        <w:t>Папуниди</w:t>
      </w:r>
      <w:proofErr w:type="spellEnd"/>
      <w:r w:rsidRPr="00C56751">
        <w:rPr>
          <w:rFonts w:ascii="Times New Roman" w:eastAsia="Times New Roman" w:hAnsi="Times New Roman" w:cs="Times New Roman"/>
          <w:iCs/>
          <w:sz w:val="28"/>
          <w:szCs w:val="28"/>
          <w:lang w:eastAsia="ru-RU"/>
        </w:rPr>
        <w:t>, С. Ю.</w:t>
      </w:r>
      <w:r w:rsidRPr="00C56751">
        <w:rPr>
          <w:rFonts w:ascii="Times New Roman" w:eastAsia="Times New Roman" w:hAnsi="Times New Roman" w:cs="Times New Roman"/>
          <w:sz w:val="28"/>
          <w:szCs w:val="28"/>
          <w:lang w:eastAsia="ru-RU"/>
        </w:rPr>
        <w:t xml:space="preserve"> </w:t>
      </w:r>
      <w:r w:rsidRPr="00C56751">
        <w:rPr>
          <w:rFonts w:ascii="Times New Roman" w:eastAsia="Times New Roman" w:hAnsi="Times New Roman" w:cs="Times New Roman"/>
          <w:iCs/>
          <w:sz w:val="28"/>
          <w:szCs w:val="28"/>
          <w:lang w:eastAsia="ru-RU"/>
        </w:rPr>
        <w:t>Смоленцев.</w:t>
      </w:r>
      <w:r w:rsidRPr="00C56751">
        <w:rPr>
          <w:rFonts w:ascii="Times New Roman" w:eastAsia="Times New Roman" w:hAnsi="Times New Roman" w:cs="Times New Roman"/>
          <w:i/>
          <w:iCs/>
          <w:sz w:val="28"/>
          <w:szCs w:val="28"/>
          <w:lang w:eastAsia="ru-RU"/>
        </w:rPr>
        <w:t xml:space="preserve"> </w:t>
      </w:r>
      <w:r w:rsidRPr="00077960">
        <w:rPr>
          <w:rFonts w:ascii="Times New Roman" w:eastAsia="Times New Roman" w:hAnsi="Times New Roman" w:cs="Times New Roman"/>
          <w:sz w:val="28"/>
          <w:szCs w:val="28"/>
          <w:lang w:eastAsia="ru-RU"/>
        </w:rPr>
        <w:t>– Текст (визуальный</w:t>
      </w:r>
      <w:proofErr w:type="gramStart"/>
      <w:r w:rsidRPr="00077960">
        <w:rPr>
          <w:rFonts w:ascii="Times New Roman" w:eastAsia="Times New Roman" w:hAnsi="Times New Roman" w:cs="Times New Roman"/>
          <w:sz w:val="28"/>
          <w:szCs w:val="28"/>
          <w:lang w:eastAsia="ru-RU"/>
        </w:rPr>
        <w:t>) :</w:t>
      </w:r>
      <w:proofErr w:type="gramEnd"/>
      <w:r w:rsidRPr="00077960">
        <w:rPr>
          <w:rFonts w:ascii="Times New Roman" w:eastAsia="Times New Roman" w:hAnsi="Times New Roman" w:cs="Times New Roman"/>
          <w:sz w:val="28"/>
          <w:szCs w:val="28"/>
          <w:lang w:eastAsia="ru-RU"/>
        </w:rPr>
        <w:t xml:space="preserve"> электронный </w:t>
      </w:r>
      <w:r w:rsidRPr="00077960">
        <w:rPr>
          <w:rFonts w:ascii="Times New Roman" w:hAnsi="Times New Roman" w:cs="Times New Roman"/>
          <w:sz w:val="28"/>
          <w:szCs w:val="28"/>
        </w:rPr>
        <w:t>// Вестник Марийского государственного университета. Серия: Сельскохозяйственные науки. экономические науки. – 2020. – Т. 6</w:t>
      </w:r>
      <w:r w:rsidRPr="00077960">
        <w:rPr>
          <w:rFonts w:ascii="Times New Roman" w:hAnsi="Times New Roman" w:cs="Times New Roman"/>
          <w:noProof/>
          <w:sz w:val="28"/>
          <w:szCs w:val="28"/>
          <w:lang w:eastAsia="ru-RU"/>
        </w:rPr>
        <w:drawing>
          <wp:inline distT="0" distB="0" distL="0" distR="0" wp14:anchorId="36B71ABC" wp14:editId="29897285">
            <wp:extent cx="6350" cy="6350"/>
            <wp:effectExtent l="0" t="0" r="0" b="0"/>
            <wp:docPr id="54" name="Рисунок 54"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77960">
        <w:rPr>
          <w:rFonts w:ascii="Times New Roman" w:hAnsi="Times New Roman" w:cs="Times New Roman"/>
          <w:sz w:val="28"/>
          <w:szCs w:val="28"/>
        </w:rPr>
        <w:t xml:space="preserve">, № 2 (22). – С. 154–162. – URL: </w:t>
      </w:r>
      <w:hyperlink r:id="rId11" w:history="1">
        <w:r w:rsidRPr="00C56751">
          <w:rPr>
            <w:rStyle w:val="a3"/>
            <w:rFonts w:ascii="Times New Roman" w:hAnsi="Times New Roman" w:cs="Times New Roman"/>
            <w:sz w:val="28"/>
            <w:szCs w:val="28"/>
            <w:u w:val="none"/>
          </w:rPr>
          <w:t>https://www.elibrary.ru/item.asp?id=43979882</w:t>
        </w:r>
      </w:hyperlink>
      <w:r w:rsidRPr="00077960">
        <w:rPr>
          <w:rFonts w:ascii="Times New Roman" w:hAnsi="Times New Roman" w:cs="Times New Roman"/>
          <w:sz w:val="28"/>
          <w:szCs w:val="28"/>
        </w:rPr>
        <w:t xml:space="preserve"> (дата обращения 18.11.2020) </w:t>
      </w:r>
      <w:r w:rsidRPr="00077960">
        <w:rPr>
          <w:rFonts w:ascii="Times New Roman" w:hAnsi="Times New Roman" w:cs="Times New Roman"/>
          <w:noProof/>
          <w:sz w:val="28"/>
          <w:szCs w:val="28"/>
          <w:lang w:eastAsia="ru-RU"/>
        </w:rPr>
        <w:drawing>
          <wp:inline distT="0" distB="0" distL="0" distR="0" wp14:anchorId="18FB1217" wp14:editId="72F1B18D">
            <wp:extent cx="6350" cy="6350"/>
            <wp:effectExtent l="0" t="0" r="0" b="0"/>
            <wp:docPr id="55" name="Рисунок 55"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77960">
        <w:rPr>
          <w:rFonts w:ascii="Times New Roman" w:hAnsi="Times New Roman" w:cs="Times New Roman"/>
          <w:sz w:val="28"/>
          <w:szCs w:val="28"/>
        </w:rPr>
        <w:t xml:space="preserve"> </w:t>
      </w:r>
    </w:p>
    <w:p w14:paraId="60F5B5B6" w14:textId="77777777" w:rsidR="00610F2A" w:rsidRPr="0016469E" w:rsidRDefault="00610F2A" w:rsidP="00DE1A66">
      <w:pPr>
        <w:pStyle w:val="a4"/>
        <w:ind w:firstLine="709"/>
        <w:jc w:val="both"/>
        <w:rPr>
          <w:rFonts w:ascii="Times New Roman" w:hAnsi="Times New Roman" w:cs="Times New Roman"/>
          <w:sz w:val="24"/>
          <w:szCs w:val="28"/>
        </w:rPr>
      </w:pPr>
    </w:p>
    <w:p w14:paraId="1A36A997" w14:textId="111154FA" w:rsidR="00DE1A66" w:rsidRPr="00085287" w:rsidRDefault="00DE1A66" w:rsidP="00DE1A66">
      <w:pPr>
        <w:pStyle w:val="a4"/>
        <w:ind w:firstLine="709"/>
        <w:jc w:val="both"/>
        <w:rPr>
          <w:rFonts w:ascii="Times New Roman" w:hAnsi="Times New Roman" w:cs="Times New Roman"/>
          <w:sz w:val="28"/>
          <w:szCs w:val="28"/>
        </w:rPr>
      </w:pPr>
      <w:r w:rsidRPr="00085287">
        <w:rPr>
          <w:rFonts w:ascii="Times New Roman" w:hAnsi="Times New Roman" w:cs="Times New Roman"/>
          <w:sz w:val="28"/>
          <w:szCs w:val="28"/>
        </w:rPr>
        <w:t>Выявление ДНК курицы в мясной продукции, реализуемой в Москве и Московской области методом полимеразной цепной реакции / З.</w:t>
      </w:r>
      <w:r>
        <w:rPr>
          <w:rFonts w:ascii="Times New Roman" w:hAnsi="Times New Roman" w:cs="Times New Roman"/>
          <w:sz w:val="28"/>
          <w:szCs w:val="28"/>
        </w:rPr>
        <w:t xml:space="preserve"> </w:t>
      </w:r>
      <w:r w:rsidRPr="00085287">
        <w:rPr>
          <w:rFonts w:ascii="Times New Roman" w:hAnsi="Times New Roman" w:cs="Times New Roman"/>
          <w:sz w:val="28"/>
          <w:szCs w:val="28"/>
        </w:rPr>
        <w:t>Н.</w:t>
      </w:r>
      <w:r>
        <w:rPr>
          <w:rFonts w:ascii="Times New Roman" w:hAnsi="Times New Roman" w:cs="Times New Roman"/>
          <w:sz w:val="28"/>
          <w:szCs w:val="28"/>
        </w:rPr>
        <w:t xml:space="preserve"> </w:t>
      </w:r>
      <w:r w:rsidRPr="00085287">
        <w:rPr>
          <w:rFonts w:ascii="Times New Roman" w:hAnsi="Times New Roman" w:cs="Times New Roman"/>
          <w:sz w:val="28"/>
          <w:szCs w:val="28"/>
        </w:rPr>
        <w:t>Меньшикова, К.</w:t>
      </w:r>
      <w:r>
        <w:rPr>
          <w:rFonts w:ascii="Times New Roman" w:hAnsi="Times New Roman" w:cs="Times New Roman"/>
          <w:sz w:val="28"/>
          <w:szCs w:val="28"/>
        </w:rPr>
        <w:t xml:space="preserve"> </w:t>
      </w:r>
      <w:r w:rsidRPr="00085287">
        <w:rPr>
          <w:rFonts w:ascii="Times New Roman" w:hAnsi="Times New Roman" w:cs="Times New Roman"/>
          <w:sz w:val="28"/>
          <w:szCs w:val="28"/>
        </w:rPr>
        <w:t>О. Любкина, З.</w:t>
      </w:r>
      <w:r>
        <w:rPr>
          <w:rFonts w:ascii="Times New Roman" w:hAnsi="Times New Roman" w:cs="Times New Roman"/>
          <w:sz w:val="28"/>
          <w:szCs w:val="28"/>
        </w:rPr>
        <w:t xml:space="preserve"> </w:t>
      </w:r>
      <w:r w:rsidRPr="00085287">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085287">
        <w:rPr>
          <w:rFonts w:ascii="Times New Roman" w:hAnsi="Times New Roman" w:cs="Times New Roman"/>
          <w:sz w:val="28"/>
          <w:szCs w:val="28"/>
        </w:rPr>
        <w:t>Девришова</w:t>
      </w:r>
      <w:proofErr w:type="spellEnd"/>
      <w:r>
        <w:rPr>
          <w:rFonts w:ascii="Times New Roman" w:hAnsi="Times New Roman" w:cs="Times New Roman"/>
          <w:sz w:val="28"/>
          <w:szCs w:val="28"/>
        </w:rPr>
        <w:t xml:space="preserve"> </w:t>
      </w:r>
      <w:r w:rsidRPr="00904809">
        <w:rPr>
          <w:rFonts w:ascii="Times New Roman" w:hAnsi="Times New Roman" w:cs="Times New Roman"/>
          <w:sz w:val="28"/>
          <w:szCs w:val="28"/>
        </w:rPr>
        <w:t>[</w:t>
      </w:r>
      <w:r>
        <w:rPr>
          <w:rFonts w:ascii="Times New Roman" w:hAnsi="Times New Roman" w:cs="Times New Roman"/>
          <w:sz w:val="28"/>
          <w:szCs w:val="28"/>
        </w:rPr>
        <w:t>и др.</w:t>
      </w:r>
      <w:r w:rsidRPr="00904809">
        <w:rPr>
          <w:rFonts w:ascii="Times New Roman" w:hAnsi="Times New Roman" w:cs="Times New Roman"/>
          <w:sz w:val="28"/>
          <w:szCs w:val="28"/>
        </w:rPr>
        <w:t>].</w:t>
      </w:r>
      <w:r w:rsidRPr="00085287">
        <w:rPr>
          <w:rFonts w:ascii="Times New Roman" w:hAnsi="Times New Roman" w:cs="Times New Roman"/>
          <w:sz w:val="28"/>
          <w:szCs w:val="28"/>
        </w:rPr>
        <w:t xml:space="preserve"> – Текст (визуальный</w:t>
      </w:r>
      <w:proofErr w:type="gramStart"/>
      <w:r w:rsidRPr="00085287">
        <w:rPr>
          <w:rFonts w:ascii="Times New Roman" w:hAnsi="Times New Roman" w:cs="Times New Roman"/>
          <w:sz w:val="28"/>
          <w:szCs w:val="28"/>
        </w:rPr>
        <w:t>) :</w:t>
      </w:r>
      <w:proofErr w:type="gramEnd"/>
      <w:r w:rsidRPr="00085287">
        <w:rPr>
          <w:rFonts w:ascii="Times New Roman" w:hAnsi="Times New Roman" w:cs="Times New Roman"/>
          <w:sz w:val="28"/>
          <w:szCs w:val="28"/>
        </w:rPr>
        <w:t xml:space="preserve"> электронный // Ветеринария Кубани. – 2020. – № 5. – С. 26–29. – URL: </w:t>
      </w:r>
      <w:hyperlink r:id="rId12" w:history="1">
        <w:r w:rsidRPr="00085287">
          <w:rPr>
            <w:rStyle w:val="a3"/>
            <w:rFonts w:ascii="Times New Roman" w:hAnsi="Times New Roman" w:cs="Times New Roman"/>
            <w:sz w:val="28"/>
            <w:szCs w:val="28"/>
            <w:u w:val="none"/>
          </w:rPr>
          <w:t>https://www.elibrary.ru/item.asp?id=44241352</w:t>
        </w:r>
      </w:hyperlink>
      <w:r w:rsidRPr="00085287">
        <w:rPr>
          <w:rFonts w:ascii="Times New Roman" w:hAnsi="Times New Roman" w:cs="Times New Roman"/>
          <w:sz w:val="28"/>
          <w:szCs w:val="28"/>
        </w:rPr>
        <w:t xml:space="preserve"> (дата обращения 03.12.2020)</w:t>
      </w:r>
    </w:p>
    <w:p w14:paraId="3E14CEB0" w14:textId="77777777" w:rsidR="00DE1A66" w:rsidRPr="00085287" w:rsidRDefault="00DE1A66" w:rsidP="00DE1A66">
      <w:pPr>
        <w:pStyle w:val="a4"/>
        <w:ind w:firstLine="709"/>
        <w:jc w:val="both"/>
        <w:rPr>
          <w:rFonts w:ascii="Times New Roman" w:hAnsi="Times New Roman" w:cs="Times New Roman"/>
          <w:i/>
          <w:sz w:val="24"/>
          <w:szCs w:val="24"/>
        </w:rPr>
      </w:pPr>
      <w:r w:rsidRPr="00085287">
        <w:rPr>
          <w:rFonts w:ascii="Times New Roman" w:hAnsi="Times New Roman" w:cs="Times New Roman"/>
          <w:i/>
          <w:sz w:val="24"/>
          <w:szCs w:val="24"/>
        </w:rPr>
        <w:t>Наиболее часто встречающийся тип фальсификации продуктов животного происхождения - подмена сырья более ценных видов менее ценными, в том числе и мясом птицы. В данной работе представлены результаты исследований по идентификации незаявленной в составе мясной продукции ДНК курицы методом полимеразной цепной реакции в реальном времени (ПЦР-РВ) для выявления возможной фальсификации продукции, реализуемой в Москве и Московской области. В результате ПЦР исследования ДНК курицы (</w:t>
      </w:r>
      <w:proofErr w:type="spellStart"/>
      <w:r w:rsidRPr="00085287">
        <w:rPr>
          <w:rFonts w:ascii="Times New Roman" w:hAnsi="Times New Roman" w:cs="Times New Roman"/>
          <w:i/>
          <w:sz w:val="24"/>
          <w:szCs w:val="24"/>
        </w:rPr>
        <w:t>Gallus</w:t>
      </w:r>
      <w:proofErr w:type="spellEnd"/>
      <w:r w:rsidRPr="00085287">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gallus</w:t>
      </w:r>
      <w:proofErr w:type="spellEnd"/>
      <w:r w:rsidRPr="00085287">
        <w:rPr>
          <w:rFonts w:ascii="Times New Roman" w:hAnsi="Times New Roman" w:cs="Times New Roman"/>
          <w:i/>
          <w:sz w:val="24"/>
          <w:szCs w:val="24"/>
        </w:rPr>
        <w:t xml:space="preserve">) обнаружена в шести из десяти образцов мясной продукции, что составило 60% от исследованных образцов. Однако при определении относительного количества ДНК курицы в пробах полуколичественный анализ исключил один мясной продукт, так как количество искомого компонента составило менее одного процента, что свидетельствует о наличии возможных случайных или технически неустранимых примесей. Все десять образцов также подверглись органолептической оценке, физико-химическим исследованиям, люминесцентной микроскопии, определению показателей безопасности (количество химических элементов, пестицидов, антибиотиков и </w:t>
      </w:r>
      <w:proofErr w:type="gramStart"/>
      <w:r w:rsidRPr="00085287">
        <w:rPr>
          <w:rFonts w:ascii="Times New Roman" w:hAnsi="Times New Roman" w:cs="Times New Roman"/>
          <w:i/>
          <w:sz w:val="24"/>
          <w:szCs w:val="24"/>
        </w:rPr>
        <w:t>радионуклидов)...</w:t>
      </w:r>
      <w:proofErr w:type="gramEnd"/>
    </w:p>
    <w:p w14:paraId="54009441" w14:textId="77777777" w:rsidR="00DE1A66" w:rsidRPr="00610F2A" w:rsidRDefault="00DE1A66" w:rsidP="00F47A16">
      <w:pPr>
        <w:pStyle w:val="a4"/>
        <w:ind w:firstLine="709"/>
        <w:jc w:val="both"/>
        <w:rPr>
          <w:rFonts w:ascii="Times New Roman" w:hAnsi="Times New Roman" w:cs="Times New Roman"/>
          <w:sz w:val="24"/>
          <w:szCs w:val="28"/>
        </w:rPr>
      </w:pPr>
    </w:p>
    <w:p w14:paraId="34FAE016" w14:textId="7057F295" w:rsidR="00F47A16" w:rsidRPr="00631868" w:rsidRDefault="00F47A16" w:rsidP="00F47A16">
      <w:pPr>
        <w:pStyle w:val="a4"/>
        <w:ind w:firstLine="709"/>
        <w:jc w:val="both"/>
        <w:rPr>
          <w:rFonts w:ascii="Times New Roman" w:hAnsi="Times New Roman" w:cs="Times New Roman"/>
          <w:sz w:val="28"/>
          <w:szCs w:val="28"/>
        </w:rPr>
      </w:pPr>
      <w:r w:rsidRPr="00631868">
        <w:rPr>
          <w:rFonts w:ascii="Times New Roman" w:hAnsi="Times New Roman" w:cs="Times New Roman"/>
          <w:sz w:val="28"/>
          <w:szCs w:val="28"/>
        </w:rPr>
        <w:t>Калугина</w:t>
      </w:r>
      <w:r>
        <w:rPr>
          <w:rFonts w:ascii="Times New Roman" w:hAnsi="Times New Roman" w:cs="Times New Roman"/>
          <w:sz w:val="28"/>
          <w:szCs w:val="28"/>
        </w:rPr>
        <w:t>,</w:t>
      </w:r>
      <w:r w:rsidRPr="00631868">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631868">
        <w:rPr>
          <w:rFonts w:ascii="Times New Roman" w:hAnsi="Times New Roman" w:cs="Times New Roman"/>
          <w:sz w:val="28"/>
          <w:szCs w:val="28"/>
        </w:rPr>
        <w:t xml:space="preserve">Г. </w:t>
      </w:r>
      <w:proofErr w:type="spellStart"/>
      <w:r w:rsidRPr="00631868">
        <w:rPr>
          <w:rFonts w:ascii="Times New Roman" w:hAnsi="Times New Roman" w:cs="Times New Roman"/>
          <w:sz w:val="28"/>
          <w:szCs w:val="28"/>
        </w:rPr>
        <w:t>Микробиоценозы</w:t>
      </w:r>
      <w:proofErr w:type="spellEnd"/>
      <w:r w:rsidRPr="00631868">
        <w:rPr>
          <w:rFonts w:ascii="Times New Roman" w:hAnsi="Times New Roman" w:cs="Times New Roman"/>
          <w:sz w:val="28"/>
          <w:szCs w:val="28"/>
        </w:rPr>
        <w:t xml:space="preserve"> коневодческого помещения Тюменской области / Е.</w:t>
      </w:r>
      <w:r>
        <w:rPr>
          <w:rFonts w:ascii="Times New Roman" w:hAnsi="Times New Roman" w:cs="Times New Roman"/>
          <w:sz w:val="28"/>
          <w:szCs w:val="28"/>
        </w:rPr>
        <w:t xml:space="preserve"> </w:t>
      </w:r>
      <w:r w:rsidRPr="00631868">
        <w:rPr>
          <w:rFonts w:ascii="Times New Roman" w:hAnsi="Times New Roman" w:cs="Times New Roman"/>
          <w:sz w:val="28"/>
          <w:szCs w:val="28"/>
        </w:rPr>
        <w:t>Г.</w:t>
      </w:r>
      <w:r>
        <w:rPr>
          <w:rFonts w:ascii="Times New Roman" w:hAnsi="Times New Roman" w:cs="Times New Roman"/>
          <w:sz w:val="28"/>
          <w:szCs w:val="28"/>
        </w:rPr>
        <w:t xml:space="preserve"> </w:t>
      </w:r>
      <w:r w:rsidRPr="00631868">
        <w:rPr>
          <w:rFonts w:ascii="Times New Roman" w:hAnsi="Times New Roman" w:cs="Times New Roman"/>
          <w:sz w:val="28"/>
          <w:szCs w:val="28"/>
        </w:rPr>
        <w:t>Калугина</w:t>
      </w:r>
      <w:r>
        <w:rPr>
          <w:rFonts w:ascii="Times New Roman" w:hAnsi="Times New Roman" w:cs="Times New Roman"/>
          <w:sz w:val="28"/>
          <w:szCs w:val="28"/>
        </w:rPr>
        <w:t>.</w:t>
      </w:r>
      <w:r w:rsidRPr="00631868">
        <w:rPr>
          <w:rFonts w:ascii="Times New Roman" w:hAnsi="Times New Roman" w:cs="Times New Roman"/>
          <w:sz w:val="28"/>
          <w:szCs w:val="28"/>
        </w:rPr>
        <w:t xml:space="preserve"> – Текст (визуальный</w:t>
      </w:r>
      <w:proofErr w:type="gramStart"/>
      <w:r w:rsidRPr="00631868">
        <w:rPr>
          <w:rFonts w:ascii="Times New Roman" w:hAnsi="Times New Roman" w:cs="Times New Roman"/>
          <w:sz w:val="28"/>
          <w:szCs w:val="28"/>
        </w:rPr>
        <w:t>) :</w:t>
      </w:r>
      <w:proofErr w:type="gramEnd"/>
      <w:r w:rsidRPr="00631868">
        <w:rPr>
          <w:rFonts w:ascii="Times New Roman" w:hAnsi="Times New Roman" w:cs="Times New Roman"/>
          <w:sz w:val="28"/>
          <w:szCs w:val="28"/>
        </w:rPr>
        <w:t xml:space="preserve"> электронный // Вестник Алтайского государственного аграрного университета. – 2020. – № 10 (192). – С. 81</w:t>
      </w:r>
      <w:r>
        <w:rPr>
          <w:rFonts w:ascii="Times New Roman" w:hAnsi="Times New Roman" w:cs="Times New Roman"/>
          <w:sz w:val="28"/>
          <w:szCs w:val="28"/>
        </w:rPr>
        <w:t>–</w:t>
      </w:r>
      <w:r w:rsidRPr="00631868">
        <w:rPr>
          <w:rFonts w:ascii="Times New Roman" w:hAnsi="Times New Roman" w:cs="Times New Roman"/>
          <w:sz w:val="28"/>
          <w:szCs w:val="28"/>
        </w:rPr>
        <w:t xml:space="preserve">87. – URL: </w:t>
      </w:r>
      <w:hyperlink r:id="rId13" w:history="1">
        <w:r w:rsidRPr="001E7600">
          <w:rPr>
            <w:rStyle w:val="a3"/>
            <w:rFonts w:ascii="Times New Roman" w:hAnsi="Times New Roman" w:cs="Times New Roman"/>
            <w:sz w:val="28"/>
            <w:szCs w:val="28"/>
            <w:u w:val="none"/>
          </w:rPr>
          <w:t>https://www.elibrary.ru/item.asp?id=44094532</w:t>
        </w:r>
      </w:hyperlink>
      <w:r w:rsidRPr="00631868">
        <w:rPr>
          <w:rFonts w:ascii="Times New Roman" w:hAnsi="Times New Roman" w:cs="Times New Roman"/>
          <w:sz w:val="28"/>
          <w:szCs w:val="28"/>
        </w:rPr>
        <w:t xml:space="preserve"> (дата обращения 29.10.2020)</w:t>
      </w:r>
    </w:p>
    <w:p w14:paraId="177380E4" w14:textId="77777777" w:rsidR="00F47A16" w:rsidRPr="00631868" w:rsidRDefault="00F47A16" w:rsidP="00F47A16">
      <w:pPr>
        <w:pStyle w:val="a4"/>
        <w:ind w:firstLine="709"/>
        <w:jc w:val="both"/>
        <w:rPr>
          <w:rFonts w:ascii="Times New Roman" w:hAnsi="Times New Roman" w:cs="Times New Roman"/>
          <w:i/>
          <w:sz w:val="24"/>
          <w:szCs w:val="24"/>
        </w:rPr>
      </w:pPr>
      <w:r w:rsidRPr="00631868">
        <w:rPr>
          <w:rFonts w:ascii="Times New Roman" w:hAnsi="Times New Roman" w:cs="Times New Roman"/>
          <w:i/>
          <w:sz w:val="24"/>
          <w:szCs w:val="24"/>
        </w:rPr>
        <w:t xml:space="preserve">В настоящее время недостаточно изучены наличие и видовой состав </w:t>
      </w:r>
      <w:proofErr w:type="spellStart"/>
      <w:r w:rsidRPr="00631868">
        <w:rPr>
          <w:rFonts w:ascii="Times New Roman" w:hAnsi="Times New Roman" w:cs="Times New Roman"/>
          <w:i/>
          <w:sz w:val="24"/>
          <w:szCs w:val="24"/>
        </w:rPr>
        <w:t>микробиоценозов</w:t>
      </w:r>
      <w:proofErr w:type="spellEnd"/>
      <w:r w:rsidRPr="00631868">
        <w:rPr>
          <w:rFonts w:ascii="Times New Roman" w:hAnsi="Times New Roman" w:cs="Times New Roman"/>
          <w:i/>
          <w:sz w:val="24"/>
          <w:szCs w:val="24"/>
        </w:rPr>
        <w:t xml:space="preserve">, обитающих в воздухе коневодческих предприятий. Эта проблема актуальна на сегодняшний день, так как за последние годы наблюдается увеличение поголовья лошадей и их значение в жизни населения. В период с 2017 по 2019 гг. было проведено обследование конноспортивного комплекса Тюменской области ДЮСШ </w:t>
      </w:r>
      <w:r w:rsidRPr="00631868">
        <w:rPr>
          <w:rFonts w:ascii="Times New Roman" w:hAnsi="Times New Roman" w:cs="Times New Roman"/>
          <w:i/>
          <w:sz w:val="24"/>
          <w:szCs w:val="24"/>
        </w:rPr>
        <w:lastRenderedPageBreak/>
        <w:t>конного спорта «ГАУ Северного Зауралья», всего на конюшне 60 гол. лошадей различной породной и половозрастной категории, эксплуатации и направления. Пылевая и микробная загрязненность воздуха по своему происхождению бывает органической и минеральной, то есть это части кормов, растений, подстилки, эпидермиса, волос, спор грибов и микроорганизмов. На их количество в коневодческих помещениях влияет ряд факторов, в том числе способы содержания и кормления, конструкция здания и сезон года. Значительно насыщена микроорганизмами зона помещений, где находятся животные. Содержание микробов в воздухе при чистке животных может повышаться в зависимости от состояния их кожного и волосяного покровов.</w:t>
      </w:r>
    </w:p>
    <w:p w14:paraId="2825BE3E" w14:textId="77777777" w:rsidR="00F47A16" w:rsidRPr="00610F2A" w:rsidRDefault="00F47A16" w:rsidP="008463E5">
      <w:pPr>
        <w:pStyle w:val="a4"/>
        <w:ind w:firstLine="709"/>
        <w:jc w:val="both"/>
        <w:rPr>
          <w:rFonts w:ascii="Times New Roman" w:hAnsi="Times New Roman" w:cs="Times New Roman"/>
          <w:iCs/>
          <w:sz w:val="24"/>
          <w:szCs w:val="28"/>
          <w:lang w:eastAsia="ru-RU"/>
        </w:rPr>
      </w:pPr>
    </w:p>
    <w:p w14:paraId="72125F99" w14:textId="77777777" w:rsidR="00947DB3" w:rsidRPr="00E911AA" w:rsidRDefault="00947DB3" w:rsidP="00947DB3">
      <w:pPr>
        <w:pStyle w:val="a4"/>
        <w:ind w:firstLine="709"/>
        <w:jc w:val="both"/>
        <w:rPr>
          <w:rFonts w:ascii="Times New Roman" w:hAnsi="Times New Roman" w:cs="Times New Roman"/>
          <w:sz w:val="28"/>
          <w:szCs w:val="24"/>
        </w:rPr>
      </w:pPr>
      <w:r w:rsidRPr="00E911AA">
        <w:rPr>
          <w:rFonts w:ascii="Times New Roman" w:hAnsi="Times New Roman" w:cs="Times New Roman"/>
          <w:sz w:val="28"/>
          <w:szCs w:val="24"/>
        </w:rPr>
        <w:t>Кононенко,</w:t>
      </w:r>
      <w:r w:rsidRPr="002172DC">
        <w:rPr>
          <w:rFonts w:ascii="Times New Roman" w:hAnsi="Times New Roman" w:cs="Times New Roman"/>
          <w:sz w:val="28"/>
          <w:szCs w:val="24"/>
        </w:rPr>
        <w:t xml:space="preserve"> </w:t>
      </w:r>
      <w:r w:rsidRPr="00E911AA">
        <w:rPr>
          <w:rFonts w:ascii="Times New Roman" w:hAnsi="Times New Roman" w:cs="Times New Roman"/>
          <w:sz w:val="28"/>
          <w:szCs w:val="24"/>
        </w:rPr>
        <w:t>Г.</w:t>
      </w:r>
      <w:r>
        <w:rPr>
          <w:rFonts w:ascii="Times New Roman" w:hAnsi="Times New Roman" w:cs="Times New Roman"/>
          <w:sz w:val="28"/>
          <w:szCs w:val="24"/>
        </w:rPr>
        <w:t xml:space="preserve"> </w:t>
      </w:r>
      <w:r w:rsidRPr="00E911AA">
        <w:rPr>
          <w:rFonts w:ascii="Times New Roman" w:hAnsi="Times New Roman" w:cs="Times New Roman"/>
          <w:sz w:val="28"/>
          <w:szCs w:val="24"/>
        </w:rPr>
        <w:t xml:space="preserve">П. </w:t>
      </w:r>
      <w:proofErr w:type="spellStart"/>
      <w:r>
        <w:rPr>
          <w:rFonts w:ascii="Times New Roman" w:hAnsi="Times New Roman" w:cs="Times New Roman"/>
          <w:sz w:val="28"/>
          <w:szCs w:val="24"/>
        </w:rPr>
        <w:t>М</w:t>
      </w:r>
      <w:r w:rsidRPr="002172DC">
        <w:rPr>
          <w:rFonts w:ascii="Times New Roman" w:hAnsi="Times New Roman" w:cs="Times New Roman"/>
          <w:sz w:val="28"/>
          <w:szCs w:val="24"/>
        </w:rPr>
        <w:t>икотоксикологический</w:t>
      </w:r>
      <w:proofErr w:type="spellEnd"/>
      <w:r w:rsidRPr="002172DC">
        <w:rPr>
          <w:rFonts w:ascii="Times New Roman" w:hAnsi="Times New Roman" w:cs="Times New Roman"/>
          <w:sz w:val="28"/>
          <w:szCs w:val="24"/>
        </w:rPr>
        <w:t xml:space="preserve"> мониторинг. сообщение 3. Кормовая продукция от переработки зернового сырья</w:t>
      </w:r>
      <w:r w:rsidRPr="00E911AA">
        <w:rPr>
          <w:rFonts w:ascii="Times New Roman" w:hAnsi="Times New Roman" w:cs="Times New Roman"/>
          <w:sz w:val="28"/>
          <w:szCs w:val="24"/>
        </w:rPr>
        <w:t xml:space="preserve"> /</w:t>
      </w:r>
      <w:r w:rsidRPr="002172DC">
        <w:rPr>
          <w:rFonts w:ascii="Times New Roman" w:hAnsi="Times New Roman" w:cs="Times New Roman"/>
          <w:sz w:val="28"/>
          <w:szCs w:val="24"/>
        </w:rPr>
        <w:t xml:space="preserve"> </w:t>
      </w:r>
      <w:r w:rsidRPr="00E911AA">
        <w:rPr>
          <w:rFonts w:ascii="Times New Roman" w:hAnsi="Times New Roman" w:cs="Times New Roman"/>
          <w:sz w:val="28"/>
          <w:szCs w:val="24"/>
        </w:rPr>
        <w:t>Г.</w:t>
      </w:r>
      <w:r>
        <w:rPr>
          <w:rFonts w:ascii="Times New Roman" w:hAnsi="Times New Roman" w:cs="Times New Roman"/>
          <w:sz w:val="28"/>
          <w:szCs w:val="24"/>
        </w:rPr>
        <w:t xml:space="preserve"> </w:t>
      </w:r>
      <w:r w:rsidRPr="00E911AA">
        <w:rPr>
          <w:rFonts w:ascii="Times New Roman" w:hAnsi="Times New Roman" w:cs="Times New Roman"/>
          <w:sz w:val="28"/>
          <w:szCs w:val="24"/>
        </w:rPr>
        <w:t>П. Кононенко,</w:t>
      </w:r>
      <w:r w:rsidRPr="002172DC">
        <w:rPr>
          <w:rFonts w:ascii="Times New Roman" w:hAnsi="Times New Roman" w:cs="Times New Roman"/>
          <w:sz w:val="28"/>
          <w:szCs w:val="24"/>
        </w:rPr>
        <w:t xml:space="preserve"> </w:t>
      </w:r>
      <w:r w:rsidRPr="00E911AA">
        <w:rPr>
          <w:rFonts w:ascii="Times New Roman" w:hAnsi="Times New Roman" w:cs="Times New Roman"/>
          <w:sz w:val="28"/>
          <w:szCs w:val="24"/>
        </w:rPr>
        <w:t>А.</w:t>
      </w:r>
      <w:r>
        <w:rPr>
          <w:rFonts w:ascii="Times New Roman" w:hAnsi="Times New Roman" w:cs="Times New Roman"/>
          <w:sz w:val="28"/>
          <w:szCs w:val="24"/>
        </w:rPr>
        <w:t xml:space="preserve"> </w:t>
      </w:r>
      <w:r w:rsidRPr="00E911AA">
        <w:rPr>
          <w:rFonts w:ascii="Times New Roman" w:hAnsi="Times New Roman" w:cs="Times New Roman"/>
          <w:sz w:val="28"/>
          <w:szCs w:val="24"/>
        </w:rPr>
        <w:t xml:space="preserve">А. </w:t>
      </w:r>
      <w:proofErr w:type="spellStart"/>
      <w:r w:rsidRPr="00E911AA">
        <w:rPr>
          <w:rFonts w:ascii="Times New Roman" w:hAnsi="Times New Roman" w:cs="Times New Roman"/>
          <w:sz w:val="28"/>
          <w:szCs w:val="24"/>
        </w:rPr>
        <w:t>Буркин</w:t>
      </w:r>
      <w:proofErr w:type="spellEnd"/>
      <w:r w:rsidRPr="00E911AA">
        <w:rPr>
          <w:rFonts w:ascii="Times New Roman" w:hAnsi="Times New Roman" w:cs="Times New Roman"/>
          <w:sz w:val="28"/>
          <w:szCs w:val="24"/>
        </w:rPr>
        <w:t>, Е.</w:t>
      </w:r>
      <w:r>
        <w:rPr>
          <w:rFonts w:ascii="Times New Roman" w:hAnsi="Times New Roman" w:cs="Times New Roman"/>
          <w:sz w:val="28"/>
          <w:szCs w:val="24"/>
        </w:rPr>
        <w:t xml:space="preserve"> </w:t>
      </w:r>
      <w:r w:rsidRPr="00E911AA">
        <w:rPr>
          <w:rFonts w:ascii="Times New Roman" w:hAnsi="Times New Roman" w:cs="Times New Roman"/>
          <w:sz w:val="28"/>
          <w:szCs w:val="24"/>
        </w:rPr>
        <w:t>В. Зотова</w:t>
      </w:r>
      <w:r>
        <w:rPr>
          <w:rFonts w:ascii="Times New Roman" w:hAnsi="Times New Roman" w:cs="Times New Roman"/>
          <w:sz w:val="28"/>
          <w:szCs w:val="24"/>
        </w:rPr>
        <w:t xml:space="preserve">. </w:t>
      </w:r>
      <w:r w:rsidRPr="00E911AA">
        <w:rPr>
          <w:rFonts w:ascii="Times New Roman" w:hAnsi="Times New Roman" w:cs="Times New Roman"/>
          <w:sz w:val="28"/>
          <w:szCs w:val="24"/>
        </w:rPr>
        <w:t>– Текст (визуальный</w:t>
      </w:r>
      <w:proofErr w:type="gramStart"/>
      <w:r w:rsidRPr="00E911AA">
        <w:rPr>
          <w:rFonts w:ascii="Times New Roman" w:hAnsi="Times New Roman" w:cs="Times New Roman"/>
          <w:sz w:val="28"/>
          <w:szCs w:val="24"/>
        </w:rPr>
        <w:t>) :</w:t>
      </w:r>
      <w:proofErr w:type="gramEnd"/>
      <w:r w:rsidRPr="00E911AA">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E911AA">
        <w:rPr>
          <w:rFonts w:ascii="Times New Roman" w:hAnsi="Times New Roman" w:cs="Times New Roman"/>
          <w:sz w:val="28"/>
          <w:szCs w:val="24"/>
        </w:rPr>
        <w:t>213</w:t>
      </w:r>
      <w:r>
        <w:rPr>
          <w:rFonts w:ascii="Times New Roman" w:hAnsi="Times New Roman" w:cs="Times New Roman"/>
          <w:sz w:val="28"/>
          <w:szCs w:val="24"/>
        </w:rPr>
        <w:t>–</w:t>
      </w:r>
      <w:r w:rsidRPr="00E911AA">
        <w:rPr>
          <w:rFonts w:ascii="Times New Roman" w:hAnsi="Times New Roman" w:cs="Times New Roman"/>
          <w:sz w:val="28"/>
          <w:szCs w:val="24"/>
        </w:rPr>
        <w:t xml:space="preserve">219. – URL: </w:t>
      </w:r>
      <w:hyperlink r:id="rId14" w:history="1">
        <w:r w:rsidRPr="006D2141">
          <w:rPr>
            <w:rStyle w:val="a3"/>
            <w:rFonts w:ascii="Times New Roman" w:hAnsi="Times New Roman" w:cs="Times New Roman"/>
            <w:sz w:val="28"/>
            <w:szCs w:val="24"/>
            <w:u w:val="none"/>
          </w:rPr>
          <w:t>https://www.elibrary.ru/item.asp?id=43989653</w:t>
        </w:r>
      </w:hyperlink>
      <w:r>
        <w:rPr>
          <w:rFonts w:ascii="Times New Roman" w:hAnsi="Times New Roman" w:cs="Times New Roman"/>
          <w:sz w:val="28"/>
          <w:szCs w:val="24"/>
        </w:rPr>
        <w:t xml:space="preserve"> </w:t>
      </w:r>
      <w:r w:rsidRPr="00E911AA">
        <w:rPr>
          <w:rFonts w:ascii="Times New Roman" w:hAnsi="Times New Roman" w:cs="Times New Roman"/>
          <w:sz w:val="28"/>
          <w:szCs w:val="24"/>
        </w:rPr>
        <w:t>(дата обращения 03.12.2020)</w:t>
      </w:r>
    </w:p>
    <w:p w14:paraId="45EA7368" w14:textId="1C0B806E" w:rsidR="00947DB3" w:rsidRPr="002172DC" w:rsidRDefault="00947DB3" w:rsidP="00947DB3">
      <w:pPr>
        <w:pStyle w:val="a4"/>
        <w:ind w:firstLine="709"/>
        <w:jc w:val="both"/>
        <w:rPr>
          <w:rFonts w:ascii="Times New Roman" w:hAnsi="Times New Roman" w:cs="Times New Roman"/>
          <w:i/>
          <w:sz w:val="24"/>
          <w:szCs w:val="24"/>
        </w:rPr>
      </w:pPr>
      <w:r w:rsidRPr="002172DC">
        <w:rPr>
          <w:rFonts w:ascii="Times New Roman" w:hAnsi="Times New Roman" w:cs="Times New Roman"/>
          <w:i/>
          <w:sz w:val="24"/>
          <w:szCs w:val="24"/>
        </w:rPr>
        <w:t xml:space="preserve">Представлены результаты </w:t>
      </w:r>
      <w:proofErr w:type="spellStart"/>
      <w:r w:rsidRPr="002172DC">
        <w:rPr>
          <w:rFonts w:ascii="Times New Roman" w:hAnsi="Times New Roman" w:cs="Times New Roman"/>
          <w:i/>
          <w:sz w:val="24"/>
          <w:szCs w:val="24"/>
        </w:rPr>
        <w:t>микотоксикологического</w:t>
      </w:r>
      <w:proofErr w:type="spellEnd"/>
      <w:r w:rsidRPr="002172DC">
        <w:rPr>
          <w:rFonts w:ascii="Times New Roman" w:hAnsi="Times New Roman" w:cs="Times New Roman"/>
          <w:i/>
          <w:sz w:val="24"/>
          <w:szCs w:val="24"/>
        </w:rPr>
        <w:t xml:space="preserve"> обследования производственных партий подсолнечного жмыха и шрота, кормовой продукции от переработки сои и пшеничных отрубей, полученных из перерабатывающих предприятий и животноводческих хозяйств страны за период с 2009 по 2019 г</w:t>
      </w:r>
      <w:r w:rsidR="0016469E">
        <w:rPr>
          <w:rFonts w:ascii="Times New Roman" w:hAnsi="Times New Roman" w:cs="Times New Roman"/>
          <w:i/>
          <w:sz w:val="24"/>
          <w:szCs w:val="24"/>
        </w:rPr>
        <w:t>г.</w:t>
      </w:r>
    </w:p>
    <w:p w14:paraId="4E5A3C50" w14:textId="77777777" w:rsidR="00947DB3" w:rsidRPr="00D27CB7" w:rsidRDefault="00947DB3" w:rsidP="00947DB3">
      <w:pPr>
        <w:pStyle w:val="a4"/>
        <w:ind w:firstLine="709"/>
        <w:jc w:val="both"/>
        <w:rPr>
          <w:rFonts w:ascii="Times New Roman" w:hAnsi="Times New Roman" w:cs="Times New Roman"/>
          <w:sz w:val="24"/>
          <w:szCs w:val="24"/>
        </w:rPr>
      </w:pPr>
    </w:p>
    <w:p w14:paraId="5D8A5060" w14:textId="77777777" w:rsidR="00BE1D5F" w:rsidRPr="00A764B7" w:rsidRDefault="00BE1D5F" w:rsidP="00BE1D5F">
      <w:pPr>
        <w:pStyle w:val="a4"/>
        <w:ind w:firstLine="426"/>
        <w:jc w:val="both"/>
        <w:rPr>
          <w:rFonts w:ascii="Times New Roman" w:hAnsi="Times New Roman" w:cs="Times New Roman"/>
          <w:sz w:val="28"/>
          <w:szCs w:val="28"/>
        </w:rPr>
      </w:pPr>
      <w:r w:rsidRPr="00A764B7">
        <w:rPr>
          <w:rFonts w:ascii="Times New Roman" w:hAnsi="Times New Roman" w:cs="Times New Roman"/>
          <w:sz w:val="28"/>
          <w:szCs w:val="28"/>
        </w:rPr>
        <w:t>Костюк, М.</w:t>
      </w:r>
      <w:r>
        <w:rPr>
          <w:rFonts w:ascii="Times New Roman" w:hAnsi="Times New Roman" w:cs="Times New Roman"/>
          <w:sz w:val="28"/>
          <w:szCs w:val="28"/>
        </w:rPr>
        <w:t xml:space="preserve"> </w:t>
      </w:r>
      <w:r w:rsidRPr="00A764B7">
        <w:rPr>
          <w:rFonts w:ascii="Times New Roman" w:hAnsi="Times New Roman" w:cs="Times New Roman"/>
          <w:sz w:val="28"/>
          <w:szCs w:val="28"/>
        </w:rPr>
        <w:t>В.</w:t>
      </w:r>
      <w:r>
        <w:rPr>
          <w:rFonts w:ascii="Times New Roman" w:hAnsi="Times New Roman" w:cs="Times New Roman"/>
          <w:sz w:val="28"/>
          <w:szCs w:val="28"/>
        </w:rPr>
        <w:t xml:space="preserve"> </w:t>
      </w:r>
      <w:r w:rsidRPr="00A764B7">
        <w:rPr>
          <w:rFonts w:ascii="Times New Roman" w:hAnsi="Times New Roman" w:cs="Times New Roman"/>
          <w:sz w:val="28"/>
          <w:szCs w:val="28"/>
        </w:rPr>
        <w:t>Анализ показателей качества воска пчелиного в 2016-2018 гг. / М.</w:t>
      </w:r>
      <w:r>
        <w:rPr>
          <w:rFonts w:ascii="Times New Roman" w:hAnsi="Times New Roman" w:cs="Times New Roman"/>
          <w:sz w:val="28"/>
          <w:szCs w:val="28"/>
        </w:rPr>
        <w:t xml:space="preserve"> </w:t>
      </w:r>
      <w:r w:rsidRPr="00A764B7">
        <w:rPr>
          <w:rFonts w:ascii="Times New Roman" w:hAnsi="Times New Roman" w:cs="Times New Roman"/>
          <w:sz w:val="28"/>
          <w:szCs w:val="28"/>
        </w:rPr>
        <w:t>В.</w:t>
      </w:r>
      <w:r>
        <w:rPr>
          <w:rFonts w:ascii="Times New Roman" w:hAnsi="Times New Roman" w:cs="Times New Roman"/>
          <w:sz w:val="28"/>
          <w:szCs w:val="28"/>
        </w:rPr>
        <w:t xml:space="preserve"> </w:t>
      </w:r>
      <w:r w:rsidRPr="00A764B7">
        <w:rPr>
          <w:rFonts w:ascii="Times New Roman" w:hAnsi="Times New Roman" w:cs="Times New Roman"/>
          <w:sz w:val="28"/>
          <w:szCs w:val="28"/>
        </w:rPr>
        <w:t>Костюк, О.</w:t>
      </w:r>
      <w:r>
        <w:rPr>
          <w:rFonts w:ascii="Times New Roman" w:hAnsi="Times New Roman" w:cs="Times New Roman"/>
          <w:sz w:val="28"/>
          <w:szCs w:val="28"/>
        </w:rPr>
        <w:t xml:space="preserve"> </w:t>
      </w:r>
      <w:r w:rsidRPr="00A764B7">
        <w:rPr>
          <w:rFonts w:ascii="Times New Roman" w:hAnsi="Times New Roman" w:cs="Times New Roman"/>
          <w:sz w:val="28"/>
          <w:szCs w:val="28"/>
        </w:rPr>
        <w:t>О.</w:t>
      </w:r>
      <w:r>
        <w:rPr>
          <w:rFonts w:ascii="Times New Roman" w:hAnsi="Times New Roman" w:cs="Times New Roman"/>
          <w:sz w:val="28"/>
          <w:szCs w:val="28"/>
        </w:rPr>
        <w:t xml:space="preserve"> </w:t>
      </w:r>
      <w:proofErr w:type="spellStart"/>
      <w:r w:rsidRPr="00A764B7">
        <w:rPr>
          <w:rFonts w:ascii="Times New Roman" w:hAnsi="Times New Roman" w:cs="Times New Roman"/>
          <w:sz w:val="28"/>
          <w:szCs w:val="28"/>
        </w:rPr>
        <w:t>Застулка</w:t>
      </w:r>
      <w:proofErr w:type="spellEnd"/>
      <w:r w:rsidRPr="00A764B7">
        <w:rPr>
          <w:rFonts w:ascii="Times New Roman" w:hAnsi="Times New Roman" w:cs="Times New Roman"/>
          <w:sz w:val="28"/>
          <w:szCs w:val="28"/>
        </w:rPr>
        <w:t>, О.</w:t>
      </w:r>
      <w:r>
        <w:rPr>
          <w:rFonts w:ascii="Times New Roman" w:hAnsi="Times New Roman" w:cs="Times New Roman"/>
          <w:sz w:val="28"/>
          <w:szCs w:val="28"/>
        </w:rPr>
        <w:t xml:space="preserve"> </w:t>
      </w:r>
      <w:r w:rsidRPr="00A764B7">
        <w:rPr>
          <w:rFonts w:ascii="Times New Roman" w:hAnsi="Times New Roman" w:cs="Times New Roman"/>
          <w:sz w:val="28"/>
          <w:szCs w:val="28"/>
        </w:rPr>
        <w:t>Є.</w:t>
      </w:r>
      <w:r>
        <w:rPr>
          <w:rFonts w:ascii="Times New Roman" w:hAnsi="Times New Roman" w:cs="Times New Roman"/>
          <w:sz w:val="28"/>
          <w:szCs w:val="28"/>
        </w:rPr>
        <w:t xml:space="preserve"> </w:t>
      </w:r>
      <w:proofErr w:type="spellStart"/>
      <w:r w:rsidRPr="00A764B7">
        <w:rPr>
          <w:rFonts w:ascii="Times New Roman" w:hAnsi="Times New Roman" w:cs="Times New Roman"/>
          <w:sz w:val="28"/>
          <w:szCs w:val="28"/>
        </w:rPr>
        <w:t>Галатюк</w:t>
      </w:r>
      <w:proofErr w:type="spellEnd"/>
      <w:r>
        <w:rPr>
          <w:rFonts w:ascii="Times New Roman" w:hAnsi="Times New Roman" w:cs="Times New Roman"/>
          <w:sz w:val="28"/>
          <w:szCs w:val="28"/>
        </w:rPr>
        <w:t>.</w:t>
      </w:r>
      <w:r w:rsidRPr="00A764B7">
        <w:rPr>
          <w:rFonts w:ascii="Times New Roman" w:hAnsi="Times New Roman" w:cs="Times New Roman"/>
          <w:sz w:val="28"/>
          <w:szCs w:val="28"/>
        </w:rPr>
        <w:t xml:space="preserve"> – Текст (визуальный</w:t>
      </w:r>
      <w:proofErr w:type="gramStart"/>
      <w:r w:rsidRPr="00A764B7">
        <w:rPr>
          <w:rFonts w:ascii="Times New Roman" w:hAnsi="Times New Roman" w:cs="Times New Roman"/>
          <w:sz w:val="28"/>
          <w:szCs w:val="28"/>
        </w:rPr>
        <w:t>) :</w:t>
      </w:r>
      <w:proofErr w:type="gramEnd"/>
      <w:r w:rsidRPr="00A764B7">
        <w:rPr>
          <w:rFonts w:ascii="Times New Roman" w:hAnsi="Times New Roman" w:cs="Times New Roman"/>
          <w:sz w:val="28"/>
          <w:szCs w:val="28"/>
        </w:rPr>
        <w:t xml:space="preserve"> электронный // </w:t>
      </w:r>
      <w:proofErr w:type="spellStart"/>
      <w:r w:rsidRPr="00A764B7">
        <w:rPr>
          <w:rFonts w:ascii="Times New Roman" w:hAnsi="Times New Roman" w:cs="Times New Roman"/>
          <w:sz w:val="28"/>
          <w:szCs w:val="28"/>
        </w:rPr>
        <w:t>Ветеринарна</w:t>
      </w:r>
      <w:proofErr w:type="spellEnd"/>
      <w:r w:rsidRPr="00A764B7">
        <w:rPr>
          <w:rFonts w:ascii="Times New Roman" w:hAnsi="Times New Roman" w:cs="Times New Roman"/>
          <w:sz w:val="28"/>
          <w:szCs w:val="28"/>
        </w:rPr>
        <w:t xml:space="preserve"> </w:t>
      </w:r>
      <w:proofErr w:type="spellStart"/>
      <w:r w:rsidRPr="00A764B7">
        <w:rPr>
          <w:rFonts w:ascii="Times New Roman" w:hAnsi="Times New Roman" w:cs="Times New Roman"/>
          <w:sz w:val="28"/>
          <w:szCs w:val="28"/>
        </w:rPr>
        <w:t>біотехнологія</w:t>
      </w:r>
      <w:proofErr w:type="spellEnd"/>
      <w:r w:rsidRPr="00A764B7">
        <w:rPr>
          <w:rFonts w:ascii="Times New Roman" w:hAnsi="Times New Roman" w:cs="Times New Roman"/>
          <w:sz w:val="28"/>
          <w:szCs w:val="28"/>
        </w:rPr>
        <w:t xml:space="preserve">. – 2020. – № 37 (37). – С. 44–50. – URL: </w:t>
      </w:r>
      <w:hyperlink r:id="rId15" w:history="1">
        <w:r w:rsidRPr="00A764B7">
          <w:rPr>
            <w:rStyle w:val="a3"/>
            <w:rFonts w:ascii="Times New Roman" w:hAnsi="Times New Roman" w:cs="Times New Roman"/>
            <w:sz w:val="28"/>
            <w:szCs w:val="28"/>
            <w:u w:val="none"/>
          </w:rPr>
          <w:t>https://www.elibrary.ru/item.asp?id=44023487</w:t>
        </w:r>
      </w:hyperlink>
      <w:r w:rsidRPr="00A764B7">
        <w:rPr>
          <w:rFonts w:ascii="Times New Roman" w:hAnsi="Times New Roman" w:cs="Times New Roman"/>
          <w:sz w:val="28"/>
          <w:szCs w:val="28"/>
        </w:rPr>
        <w:t xml:space="preserve"> (дата обращения 04.12.2020)</w:t>
      </w:r>
    </w:p>
    <w:p w14:paraId="1E3A6093" w14:textId="77777777" w:rsidR="00BE1D5F" w:rsidRPr="00A764B7" w:rsidRDefault="00BE1D5F" w:rsidP="00BE1D5F">
      <w:pPr>
        <w:pStyle w:val="a4"/>
        <w:ind w:firstLine="709"/>
        <w:jc w:val="both"/>
        <w:rPr>
          <w:rFonts w:ascii="Times New Roman" w:hAnsi="Times New Roman" w:cs="Times New Roman"/>
          <w:i/>
          <w:sz w:val="24"/>
          <w:szCs w:val="28"/>
        </w:rPr>
      </w:pPr>
      <w:r w:rsidRPr="00A764B7">
        <w:rPr>
          <w:rFonts w:ascii="Times New Roman" w:hAnsi="Times New Roman" w:cs="Times New Roman"/>
          <w:i/>
          <w:sz w:val="24"/>
          <w:szCs w:val="28"/>
        </w:rPr>
        <w:t>Проведён анализ результатов исследований образцов воска пчелиного, поступавших на испытания в Государственный научно-исследовательский институт по лабораторной диагностике и ветеринарно-санитарной экспертизы в течение 2016</w:t>
      </w:r>
      <w:r>
        <w:rPr>
          <w:rFonts w:ascii="Times New Roman" w:hAnsi="Times New Roman" w:cs="Times New Roman"/>
          <w:i/>
          <w:sz w:val="24"/>
          <w:szCs w:val="28"/>
        </w:rPr>
        <w:t>-</w:t>
      </w:r>
      <w:r w:rsidRPr="00A764B7">
        <w:rPr>
          <w:rFonts w:ascii="Times New Roman" w:hAnsi="Times New Roman" w:cs="Times New Roman"/>
          <w:i/>
          <w:sz w:val="24"/>
          <w:szCs w:val="28"/>
        </w:rPr>
        <w:t>2018 годов, по показателям: массовая доля воды, температура плавления, плотность, продолжительность погружения иглы Вика, наличие фальсифицирующих примесей. Установлено, что по всем показателям были выявлены превышения максимально допустимых уровней, установленных в ГОСТ 4229: 2003. Наибольший процент несоответствующих результатов получено при определении массовой доли воды (38%) и плотности воска при 20°С (29%).</w:t>
      </w:r>
    </w:p>
    <w:p w14:paraId="39A981E2" w14:textId="77777777" w:rsidR="00BE1D5F" w:rsidRPr="00610F2A" w:rsidRDefault="00BE1D5F" w:rsidP="00630CE5">
      <w:pPr>
        <w:pStyle w:val="a4"/>
        <w:ind w:firstLine="709"/>
        <w:jc w:val="both"/>
        <w:rPr>
          <w:rFonts w:ascii="Times New Roman" w:hAnsi="Times New Roman" w:cs="Times New Roman"/>
          <w:sz w:val="24"/>
          <w:szCs w:val="28"/>
        </w:rPr>
      </w:pPr>
    </w:p>
    <w:p w14:paraId="05B5D42B" w14:textId="3213B8E9" w:rsidR="00630CE5" w:rsidRPr="00904809" w:rsidRDefault="00630CE5" w:rsidP="00630CE5">
      <w:pPr>
        <w:pStyle w:val="a4"/>
        <w:ind w:firstLine="709"/>
        <w:jc w:val="both"/>
        <w:rPr>
          <w:rFonts w:ascii="Times New Roman" w:hAnsi="Times New Roman" w:cs="Times New Roman"/>
          <w:sz w:val="28"/>
          <w:szCs w:val="28"/>
        </w:rPr>
      </w:pPr>
      <w:r w:rsidRPr="00904809">
        <w:rPr>
          <w:rFonts w:ascii="Times New Roman" w:hAnsi="Times New Roman" w:cs="Times New Roman"/>
          <w:sz w:val="28"/>
          <w:szCs w:val="28"/>
        </w:rPr>
        <w:t xml:space="preserve">Мониторинг санитарно-гигиенического состояния водоемов Республики Дагестан по загрязнению яйцами кишечных цестод </w:t>
      </w:r>
      <w:proofErr w:type="spellStart"/>
      <w:r w:rsidRPr="00904809">
        <w:rPr>
          <w:rFonts w:ascii="Times New Roman" w:hAnsi="Times New Roman" w:cs="Times New Roman"/>
          <w:sz w:val="28"/>
          <w:szCs w:val="28"/>
        </w:rPr>
        <w:t>Triaenophorus</w:t>
      </w:r>
      <w:proofErr w:type="spellEnd"/>
      <w:r w:rsidRPr="00904809">
        <w:rPr>
          <w:rFonts w:ascii="Times New Roman" w:hAnsi="Times New Roman" w:cs="Times New Roman"/>
          <w:sz w:val="28"/>
          <w:szCs w:val="28"/>
        </w:rPr>
        <w:t xml:space="preserve"> </w:t>
      </w:r>
      <w:proofErr w:type="spellStart"/>
      <w:r w:rsidRPr="00904809">
        <w:rPr>
          <w:rFonts w:ascii="Times New Roman" w:hAnsi="Times New Roman" w:cs="Times New Roman"/>
          <w:sz w:val="28"/>
          <w:szCs w:val="28"/>
        </w:rPr>
        <w:t>nodulosus</w:t>
      </w:r>
      <w:proofErr w:type="spellEnd"/>
      <w:r w:rsidRPr="00904809">
        <w:rPr>
          <w:rFonts w:ascii="Times New Roman" w:hAnsi="Times New Roman" w:cs="Times New Roman"/>
          <w:sz w:val="28"/>
          <w:szCs w:val="28"/>
        </w:rPr>
        <w:t xml:space="preserve"> (</w:t>
      </w:r>
      <w:proofErr w:type="spellStart"/>
      <w:r w:rsidRPr="00904809">
        <w:rPr>
          <w:rFonts w:ascii="Times New Roman" w:hAnsi="Times New Roman" w:cs="Times New Roman"/>
          <w:sz w:val="28"/>
          <w:szCs w:val="28"/>
        </w:rPr>
        <w:t>Pallas</w:t>
      </w:r>
      <w:proofErr w:type="spellEnd"/>
      <w:r w:rsidRPr="00904809">
        <w:rPr>
          <w:rFonts w:ascii="Times New Roman" w:hAnsi="Times New Roman" w:cs="Times New Roman"/>
          <w:sz w:val="28"/>
          <w:szCs w:val="28"/>
        </w:rPr>
        <w:t xml:space="preserve">, 1781) и </w:t>
      </w:r>
      <w:proofErr w:type="spellStart"/>
      <w:r w:rsidRPr="00904809">
        <w:rPr>
          <w:rFonts w:ascii="Times New Roman" w:hAnsi="Times New Roman" w:cs="Times New Roman"/>
          <w:sz w:val="28"/>
          <w:szCs w:val="28"/>
        </w:rPr>
        <w:t>Triaenophorus</w:t>
      </w:r>
      <w:proofErr w:type="spellEnd"/>
      <w:r w:rsidRPr="00904809">
        <w:rPr>
          <w:rFonts w:ascii="Times New Roman" w:hAnsi="Times New Roman" w:cs="Times New Roman"/>
          <w:sz w:val="28"/>
          <w:szCs w:val="28"/>
        </w:rPr>
        <w:t xml:space="preserve"> </w:t>
      </w:r>
      <w:proofErr w:type="spellStart"/>
      <w:r w:rsidRPr="00904809">
        <w:rPr>
          <w:rFonts w:ascii="Times New Roman" w:hAnsi="Times New Roman" w:cs="Times New Roman"/>
          <w:sz w:val="28"/>
          <w:szCs w:val="28"/>
        </w:rPr>
        <w:t>crassus</w:t>
      </w:r>
      <w:proofErr w:type="spellEnd"/>
      <w:r w:rsidRPr="00904809">
        <w:rPr>
          <w:rFonts w:ascii="Times New Roman" w:hAnsi="Times New Roman" w:cs="Times New Roman"/>
          <w:sz w:val="28"/>
          <w:szCs w:val="28"/>
        </w:rPr>
        <w:t xml:space="preserve"> (</w:t>
      </w:r>
      <w:proofErr w:type="spellStart"/>
      <w:r w:rsidRPr="00904809">
        <w:rPr>
          <w:rFonts w:ascii="Times New Roman" w:hAnsi="Times New Roman" w:cs="Times New Roman"/>
          <w:sz w:val="28"/>
          <w:szCs w:val="28"/>
        </w:rPr>
        <w:t>Forel</w:t>
      </w:r>
      <w:proofErr w:type="spellEnd"/>
      <w:r w:rsidRPr="00904809">
        <w:rPr>
          <w:rFonts w:ascii="Times New Roman" w:hAnsi="Times New Roman" w:cs="Times New Roman"/>
          <w:sz w:val="28"/>
          <w:szCs w:val="28"/>
        </w:rPr>
        <w:t>, 1868)</w:t>
      </w:r>
      <w:r>
        <w:rPr>
          <w:rFonts w:ascii="Times New Roman" w:hAnsi="Times New Roman" w:cs="Times New Roman"/>
          <w:sz w:val="28"/>
          <w:szCs w:val="28"/>
        </w:rPr>
        <w:t xml:space="preserve"> </w:t>
      </w:r>
      <w:r w:rsidRPr="00904809">
        <w:rPr>
          <w:rFonts w:ascii="Times New Roman" w:hAnsi="Times New Roman" w:cs="Times New Roman"/>
          <w:sz w:val="28"/>
          <w:szCs w:val="28"/>
        </w:rPr>
        <w:t>/ К.</w:t>
      </w:r>
      <w:r>
        <w:rPr>
          <w:rFonts w:ascii="Times New Roman" w:hAnsi="Times New Roman" w:cs="Times New Roman"/>
          <w:sz w:val="28"/>
          <w:szCs w:val="28"/>
        </w:rPr>
        <w:t xml:space="preserve"> </w:t>
      </w:r>
      <w:r w:rsidRPr="00904809">
        <w:rPr>
          <w:rFonts w:ascii="Times New Roman" w:hAnsi="Times New Roman" w:cs="Times New Roman"/>
          <w:sz w:val="28"/>
          <w:szCs w:val="28"/>
        </w:rPr>
        <w:t>Г.</w:t>
      </w:r>
      <w:r>
        <w:rPr>
          <w:rFonts w:ascii="Times New Roman" w:hAnsi="Times New Roman" w:cs="Times New Roman"/>
          <w:sz w:val="28"/>
          <w:szCs w:val="28"/>
        </w:rPr>
        <w:t xml:space="preserve"> </w:t>
      </w:r>
      <w:r w:rsidRPr="00904809">
        <w:rPr>
          <w:rFonts w:ascii="Times New Roman" w:hAnsi="Times New Roman" w:cs="Times New Roman"/>
          <w:sz w:val="28"/>
          <w:szCs w:val="28"/>
        </w:rPr>
        <w:t>Алиева, И.</w:t>
      </w:r>
      <w:r>
        <w:rPr>
          <w:rFonts w:ascii="Times New Roman" w:hAnsi="Times New Roman" w:cs="Times New Roman"/>
          <w:sz w:val="28"/>
          <w:szCs w:val="28"/>
        </w:rPr>
        <w:t xml:space="preserve"> </w:t>
      </w:r>
      <w:r w:rsidRPr="00904809">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904809">
        <w:rPr>
          <w:rFonts w:ascii="Times New Roman" w:hAnsi="Times New Roman" w:cs="Times New Roman"/>
          <w:sz w:val="28"/>
          <w:szCs w:val="28"/>
        </w:rPr>
        <w:t>Калошкина</w:t>
      </w:r>
      <w:proofErr w:type="spellEnd"/>
      <w:r w:rsidRPr="00904809">
        <w:rPr>
          <w:rFonts w:ascii="Times New Roman" w:hAnsi="Times New Roman" w:cs="Times New Roman"/>
          <w:sz w:val="28"/>
          <w:szCs w:val="28"/>
        </w:rPr>
        <w:t>, Н.</w:t>
      </w:r>
      <w:r>
        <w:rPr>
          <w:rFonts w:ascii="Times New Roman" w:hAnsi="Times New Roman" w:cs="Times New Roman"/>
          <w:sz w:val="28"/>
          <w:szCs w:val="28"/>
        </w:rPr>
        <w:t xml:space="preserve"> </w:t>
      </w:r>
      <w:r w:rsidRPr="00904809">
        <w:rPr>
          <w:rFonts w:ascii="Times New Roman" w:hAnsi="Times New Roman" w:cs="Times New Roman"/>
          <w:sz w:val="28"/>
          <w:szCs w:val="28"/>
        </w:rPr>
        <w:t>М.</w:t>
      </w:r>
      <w:r>
        <w:rPr>
          <w:rFonts w:ascii="Times New Roman" w:hAnsi="Times New Roman" w:cs="Times New Roman"/>
          <w:sz w:val="28"/>
          <w:szCs w:val="28"/>
        </w:rPr>
        <w:t xml:space="preserve"> </w:t>
      </w:r>
      <w:r w:rsidRPr="00904809">
        <w:rPr>
          <w:rFonts w:ascii="Times New Roman" w:hAnsi="Times New Roman" w:cs="Times New Roman"/>
          <w:sz w:val="28"/>
          <w:szCs w:val="28"/>
        </w:rPr>
        <w:t>Мирзоева</w:t>
      </w:r>
      <w:r>
        <w:rPr>
          <w:rFonts w:ascii="Times New Roman" w:hAnsi="Times New Roman" w:cs="Times New Roman"/>
          <w:sz w:val="28"/>
          <w:szCs w:val="28"/>
        </w:rPr>
        <w:t xml:space="preserve"> </w:t>
      </w:r>
      <w:r w:rsidRPr="00904809">
        <w:rPr>
          <w:rFonts w:ascii="Times New Roman" w:hAnsi="Times New Roman" w:cs="Times New Roman"/>
          <w:sz w:val="28"/>
          <w:szCs w:val="28"/>
        </w:rPr>
        <w:t>[</w:t>
      </w:r>
      <w:r>
        <w:rPr>
          <w:rFonts w:ascii="Times New Roman" w:hAnsi="Times New Roman" w:cs="Times New Roman"/>
          <w:sz w:val="28"/>
          <w:szCs w:val="28"/>
        </w:rPr>
        <w:t>и др.</w:t>
      </w:r>
      <w:r w:rsidRPr="00904809">
        <w:rPr>
          <w:rFonts w:ascii="Times New Roman" w:hAnsi="Times New Roman" w:cs="Times New Roman"/>
          <w:sz w:val="28"/>
          <w:szCs w:val="28"/>
        </w:rPr>
        <w:t>]. – Текст (визуальный</w:t>
      </w:r>
      <w:proofErr w:type="gramStart"/>
      <w:r w:rsidRPr="00904809">
        <w:rPr>
          <w:rFonts w:ascii="Times New Roman" w:hAnsi="Times New Roman" w:cs="Times New Roman"/>
          <w:sz w:val="28"/>
          <w:szCs w:val="28"/>
        </w:rPr>
        <w:t>) :</w:t>
      </w:r>
      <w:proofErr w:type="gramEnd"/>
      <w:r w:rsidRPr="00904809">
        <w:rPr>
          <w:rFonts w:ascii="Times New Roman" w:hAnsi="Times New Roman" w:cs="Times New Roman"/>
          <w:sz w:val="28"/>
          <w:szCs w:val="28"/>
        </w:rPr>
        <w:t xml:space="preserve"> электронный // Ветеринария Кубани. – 2020. – № 5. – С. 38–41. – URL: </w:t>
      </w:r>
      <w:hyperlink r:id="rId16" w:history="1">
        <w:r w:rsidRPr="00BB3D55">
          <w:rPr>
            <w:rStyle w:val="a3"/>
            <w:rFonts w:ascii="Times New Roman" w:hAnsi="Times New Roman" w:cs="Times New Roman"/>
            <w:sz w:val="28"/>
            <w:szCs w:val="28"/>
            <w:u w:val="none"/>
          </w:rPr>
          <w:t>https://www.elibrary.ru/item.asp?id=44241355</w:t>
        </w:r>
      </w:hyperlink>
      <w:r w:rsidRPr="00BB3D55">
        <w:rPr>
          <w:rFonts w:ascii="Times New Roman" w:hAnsi="Times New Roman" w:cs="Times New Roman"/>
          <w:sz w:val="28"/>
          <w:szCs w:val="28"/>
        </w:rPr>
        <w:t xml:space="preserve"> (</w:t>
      </w:r>
      <w:r w:rsidRPr="00904809">
        <w:rPr>
          <w:rFonts w:ascii="Times New Roman" w:hAnsi="Times New Roman" w:cs="Times New Roman"/>
          <w:sz w:val="28"/>
          <w:szCs w:val="28"/>
        </w:rPr>
        <w:t>дата обращения 03.12.2020)</w:t>
      </w:r>
    </w:p>
    <w:p w14:paraId="2B9934B6" w14:textId="77777777" w:rsidR="00630CE5" w:rsidRPr="00904809" w:rsidRDefault="00630CE5" w:rsidP="00630CE5">
      <w:pPr>
        <w:pStyle w:val="a4"/>
        <w:ind w:firstLine="709"/>
        <w:jc w:val="both"/>
        <w:rPr>
          <w:rFonts w:ascii="Times New Roman" w:hAnsi="Times New Roman" w:cs="Times New Roman"/>
          <w:i/>
          <w:sz w:val="24"/>
          <w:szCs w:val="24"/>
        </w:rPr>
      </w:pPr>
      <w:r w:rsidRPr="00904809">
        <w:rPr>
          <w:rFonts w:ascii="Times New Roman" w:hAnsi="Times New Roman" w:cs="Times New Roman"/>
          <w:i/>
          <w:sz w:val="24"/>
          <w:szCs w:val="24"/>
        </w:rPr>
        <w:t xml:space="preserve">Мониторинг санитарно-гигиенического состояния речного и прудового бассейна Республики Дагестан по загрязнению яйцами цестод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nodulosus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Pallas</w:t>
      </w:r>
      <w:proofErr w:type="spellEnd"/>
      <w:r w:rsidRPr="00904809">
        <w:rPr>
          <w:rFonts w:ascii="Times New Roman" w:hAnsi="Times New Roman" w:cs="Times New Roman"/>
          <w:i/>
          <w:sz w:val="24"/>
          <w:szCs w:val="24"/>
        </w:rPr>
        <w:t xml:space="preserve">, 1781) и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crassus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Forel</w:t>
      </w:r>
      <w:proofErr w:type="spellEnd"/>
      <w:r w:rsidRPr="00904809">
        <w:rPr>
          <w:rFonts w:ascii="Times New Roman" w:hAnsi="Times New Roman" w:cs="Times New Roman"/>
          <w:i/>
          <w:sz w:val="24"/>
          <w:szCs w:val="24"/>
        </w:rPr>
        <w:t xml:space="preserve">, 1868). Загрязнение воды 25 рек и прудовых водоемов Дагестана яйцами цестод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nodulosus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Pallas</w:t>
      </w:r>
      <w:proofErr w:type="spellEnd"/>
      <w:r w:rsidRPr="00904809">
        <w:rPr>
          <w:rFonts w:ascii="Times New Roman" w:hAnsi="Times New Roman" w:cs="Times New Roman"/>
          <w:i/>
          <w:sz w:val="24"/>
          <w:szCs w:val="24"/>
        </w:rPr>
        <w:t xml:space="preserve">, 1781) и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crassus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Forel</w:t>
      </w:r>
      <w:proofErr w:type="spellEnd"/>
      <w:r w:rsidRPr="00904809">
        <w:rPr>
          <w:rFonts w:ascii="Times New Roman" w:hAnsi="Times New Roman" w:cs="Times New Roman"/>
          <w:i/>
          <w:sz w:val="24"/>
          <w:szCs w:val="24"/>
        </w:rPr>
        <w:t xml:space="preserve">, 1868) изучали зимой, весной, летом и осенью в контрольных створах исследованиями 2 500 проб воды общепринятыми методами в лаборатории инвазионных болезней животных и птиц ПЗНИВИ. На предмет наличия яиц цестод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nodulosus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Pallas</w:t>
      </w:r>
      <w:proofErr w:type="spellEnd"/>
      <w:r w:rsidRPr="00904809">
        <w:rPr>
          <w:rFonts w:ascii="Times New Roman" w:hAnsi="Times New Roman" w:cs="Times New Roman"/>
          <w:i/>
          <w:sz w:val="24"/>
          <w:szCs w:val="24"/>
        </w:rPr>
        <w:t xml:space="preserve">, 1781) и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crassus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Forel</w:t>
      </w:r>
      <w:proofErr w:type="spellEnd"/>
      <w:r w:rsidRPr="00904809">
        <w:rPr>
          <w:rFonts w:ascii="Times New Roman" w:hAnsi="Times New Roman" w:cs="Times New Roman"/>
          <w:i/>
          <w:sz w:val="24"/>
          <w:szCs w:val="24"/>
        </w:rPr>
        <w:t xml:space="preserve">, 1868) общепринятыми методами в </w:t>
      </w:r>
      <w:r w:rsidRPr="00904809">
        <w:rPr>
          <w:rFonts w:ascii="Times New Roman" w:hAnsi="Times New Roman" w:cs="Times New Roman"/>
          <w:i/>
          <w:sz w:val="24"/>
          <w:szCs w:val="24"/>
        </w:rPr>
        <w:lastRenderedPageBreak/>
        <w:t xml:space="preserve">разные сезоны года (зимой, весной, летом и осенью) исследовано по 100 - 200 проб воды и ила водоемов в природно-климатических зонах региона. По результатам санитарно-гигиенической экспертизы воды и ила природных и прудовых водоемов Дагестана на предмет обсемененности яйцами цестод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nodulosus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Pallas</w:t>
      </w:r>
      <w:proofErr w:type="spellEnd"/>
      <w:r w:rsidRPr="00904809">
        <w:rPr>
          <w:rFonts w:ascii="Times New Roman" w:hAnsi="Times New Roman" w:cs="Times New Roman"/>
          <w:i/>
          <w:sz w:val="24"/>
          <w:szCs w:val="24"/>
        </w:rPr>
        <w:t xml:space="preserve">, 1781) и </w:t>
      </w:r>
      <w:proofErr w:type="spellStart"/>
      <w:r w:rsidRPr="00904809">
        <w:rPr>
          <w:rFonts w:ascii="Times New Roman" w:hAnsi="Times New Roman" w:cs="Times New Roman"/>
          <w:i/>
          <w:sz w:val="24"/>
          <w:szCs w:val="24"/>
        </w:rPr>
        <w:t>Triaenophorus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crassus</w:t>
      </w:r>
      <w:proofErr w:type="spellEnd"/>
      <w:r w:rsidRPr="00904809">
        <w:rPr>
          <w:rFonts w:ascii="Times New Roman" w:hAnsi="Times New Roman" w:cs="Times New Roman"/>
          <w:i/>
          <w:sz w:val="24"/>
          <w:szCs w:val="24"/>
        </w:rPr>
        <w:t xml:space="preserve"> (</w:t>
      </w:r>
      <w:proofErr w:type="spellStart"/>
      <w:r w:rsidRPr="00904809">
        <w:rPr>
          <w:rFonts w:ascii="Times New Roman" w:hAnsi="Times New Roman" w:cs="Times New Roman"/>
          <w:i/>
          <w:sz w:val="24"/>
          <w:szCs w:val="24"/>
        </w:rPr>
        <w:t>Forel</w:t>
      </w:r>
      <w:proofErr w:type="spellEnd"/>
      <w:r w:rsidRPr="00904809">
        <w:rPr>
          <w:rFonts w:ascii="Times New Roman" w:hAnsi="Times New Roman" w:cs="Times New Roman"/>
          <w:i/>
          <w:sz w:val="24"/>
          <w:szCs w:val="24"/>
        </w:rPr>
        <w:t>, 1868) можно констатировать умеренный и высокий уровни загрязнения водных ресурсов яйцами этих видов цестод...</w:t>
      </w:r>
    </w:p>
    <w:p w14:paraId="2F8801B6" w14:textId="77777777" w:rsidR="00630CE5" w:rsidRPr="00610F2A" w:rsidRDefault="00630CE5" w:rsidP="00630CE5">
      <w:pPr>
        <w:pStyle w:val="a4"/>
        <w:ind w:firstLine="709"/>
        <w:jc w:val="both"/>
        <w:rPr>
          <w:rFonts w:ascii="Times New Roman" w:hAnsi="Times New Roman" w:cs="Times New Roman"/>
          <w:sz w:val="24"/>
          <w:szCs w:val="28"/>
        </w:rPr>
      </w:pPr>
    </w:p>
    <w:p w14:paraId="1C57CA06" w14:textId="7F06FF08" w:rsidR="00121B3E" w:rsidRDefault="00121B3E" w:rsidP="008463E5">
      <w:pPr>
        <w:pStyle w:val="a4"/>
        <w:ind w:firstLine="709"/>
        <w:jc w:val="both"/>
        <w:rPr>
          <w:rFonts w:ascii="Times New Roman" w:hAnsi="Times New Roman" w:cs="Times New Roman"/>
          <w:sz w:val="28"/>
          <w:szCs w:val="28"/>
          <w:lang w:eastAsia="ru-RU"/>
        </w:rPr>
      </w:pPr>
      <w:proofErr w:type="spellStart"/>
      <w:r w:rsidRPr="008463E5">
        <w:rPr>
          <w:rFonts w:ascii="Times New Roman" w:hAnsi="Times New Roman" w:cs="Times New Roman"/>
          <w:iCs/>
          <w:sz w:val="28"/>
          <w:szCs w:val="28"/>
          <w:lang w:eastAsia="ru-RU"/>
        </w:rPr>
        <w:t>Ситникова</w:t>
      </w:r>
      <w:proofErr w:type="spellEnd"/>
      <w:r w:rsidR="008463E5" w:rsidRPr="008463E5">
        <w:rPr>
          <w:rFonts w:ascii="Times New Roman" w:hAnsi="Times New Roman" w:cs="Times New Roman"/>
          <w:iCs/>
          <w:sz w:val="28"/>
          <w:szCs w:val="28"/>
          <w:lang w:eastAsia="ru-RU"/>
        </w:rPr>
        <w:t>,</w:t>
      </w:r>
      <w:r w:rsidRPr="008463E5">
        <w:rPr>
          <w:rFonts w:ascii="Times New Roman" w:hAnsi="Times New Roman" w:cs="Times New Roman"/>
          <w:iCs/>
          <w:sz w:val="28"/>
          <w:szCs w:val="28"/>
          <w:lang w:eastAsia="ru-RU"/>
        </w:rPr>
        <w:t xml:space="preserve"> Д.</w:t>
      </w:r>
      <w:r w:rsidR="008463E5" w:rsidRPr="008463E5">
        <w:rPr>
          <w:rFonts w:ascii="Times New Roman" w:hAnsi="Times New Roman" w:cs="Times New Roman"/>
          <w:iCs/>
          <w:sz w:val="28"/>
          <w:szCs w:val="28"/>
          <w:lang w:eastAsia="ru-RU"/>
        </w:rPr>
        <w:t xml:space="preserve"> </w:t>
      </w:r>
      <w:r w:rsidRPr="008463E5">
        <w:rPr>
          <w:rFonts w:ascii="Times New Roman" w:hAnsi="Times New Roman" w:cs="Times New Roman"/>
          <w:iCs/>
          <w:sz w:val="28"/>
          <w:szCs w:val="28"/>
          <w:lang w:eastAsia="ru-RU"/>
        </w:rPr>
        <w:t xml:space="preserve">Е. </w:t>
      </w:r>
      <w:r w:rsidRPr="008463E5">
        <w:rPr>
          <w:rFonts w:ascii="Times New Roman" w:hAnsi="Times New Roman" w:cs="Times New Roman"/>
          <w:bCs/>
          <w:sz w:val="28"/>
          <w:szCs w:val="28"/>
          <w:lang w:eastAsia="ru-RU"/>
        </w:rPr>
        <w:t>Ветеринарно-санитарная оценка мяса пекинской и мускатной уток</w:t>
      </w:r>
      <w:r w:rsidRPr="008463E5">
        <w:rPr>
          <w:rFonts w:ascii="Times New Roman" w:hAnsi="Times New Roman" w:cs="Times New Roman"/>
          <w:sz w:val="28"/>
          <w:szCs w:val="28"/>
          <w:lang w:eastAsia="ru-RU"/>
        </w:rPr>
        <w:t xml:space="preserve"> /</w:t>
      </w:r>
      <w:r w:rsidR="008463E5" w:rsidRPr="008463E5">
        <w:rPr>
          <w:rFonts w:ascii="Times New Roman" w:hAnsi="Times New Roman" w:cs="Times New Roman"/>
          <w:iCs/>
          <w:sz w:val="28"/>
          <w:szCs w:val="28"/>
          <w:lang w:eastAsia="ru-RU"/>
        </w:rPr>
        <w:t xml:space="preserve"> Д.</w:t>
      </w:r>
      <w:r w:rsidR="008463E5">
        <w:rPr>
          <w:rFonts w:ascii="Times New Roman" w:hAnsi="Times New Roman" w:cs="Times New Roman"/>
          <w:iCs/>
          <w:sz w:val="28"/>
          <w:szCs w:val="28"/>
          <w:lang w:eastAsia="ru-RU"/>
        </w:rPr>
        <w:t xml:space="preserve"> </w:t>
      </w:r>
      <w:r w:rsidR="008463E5" w:rsidRPr="008463E5">
        <w:rPr>
          <w:rFonts w:ascii="Times New Roman" w:hAnsi="Times New Roman" w:cs="Times New Roman"/>
          <w:iCs/>
          <w:sz w:val="28"/>
          <w:szCs w:val="28"/>
          <w:lang w:eastAsia="ru-RU"/>
        </w:rPr>
        <w:t>Е.</w:t>
      </w:r>
      <w:r w:rsidRPr="008463E5">
        <w:rPr>
          <w:rFonts w:ascii="Times New Roman" w:hAnsi="Times New Roman" w:cs="Times New Roman"/>
          <w:sz w:val="28"/>
          <w:szCs w:val="28"/>
          <w:lang w:eastAsia="ru-RU"/>
        </w:rPr>
        <w:t xml:space="preserve"> </w:t>
      </w:r>
      <w:proofErr w:type="spellStart"/>
      <w:r w:rsidRPr="008463E5">
        <w:rPr>
          <w:rFonts w:ascii="Times New Roman" w:hAnsi="Times New Roman" w:cs="Times New Roman"/>
          <w:iCs/>
          <w:sz w:val="28"/>
          <w:szCs w:val="28"/>
          <w:lang w:eastAsia="ru-RU"/>
        </w:rPr>
        <w:t>Ситникова</w:t>
      </w:r>
      <w:proofErr w:type="spellEnd"/>
      <w:r w:rsidRPr="008463E5">
        <w:rPr>
          <w:rFonts w:ascii="Times New Roman" w:hAnsi="Times New Roman" w:cs="Times New Roman"/>
          <w:iCs/>
          <w:sz w:val="28"/>
          <w:szCs w:val="28"/>
          <w:lang w:eastAsia="ru-RU"/>
        </w:rPr>
        <w:t xml:space="preserve">, </w:t>
      </w:r>
      <w:r w:rsidR="008463E5" w:rsidRPr="008463E5">
        <w:rPr>
          <w:rFonts w:ascii="Times New Roman" w:hAnsi="Times New Roman" w:cs="Times New Roman"/>
          <w:iCs/>
          <w:sz w:val="28"/>
          <w:szCs w:val="28"/>
          <w:lang w:eastAsia="ru-RU"/>
        </w:rPr>
        <w:t>С.</w:t>
      </w:r>
      <w:r w:rsidR="008463E5">
        <w:rPr>
          <w:rFonts w:ascii="Times New Roman" w:hAnsi="Times New Roman" w:cs="Times New Roman"/>
          <w:iCs/>
          <w:sz w:val="28"/>
          <w:szCs w:val="28"/>
          <w:lang w:eastAsia="ru-RU"/>
        </w:rPr>
        <w:t xml:space="preserve"> </w:t>
      </w:r>
      <w:r w:rsidR="008463E5" w:rsidRPr="008463E5">
        <w:rPr>
          <w:rFonts w:ascii="Times New Roman" w:hAnsi="Times New Roman" w:cs="Times New Roman"/>
          <w:iCs/>
          <w:sz w:val="28"/>
          <w:szCs w:val="28"/>
          <w:lang w:eastAsia="ru-RU"/>
        </w:rPr>
        <w:t>Г.</w:t>
      </w:r>
      <w:r w:rsidR="008463E5">
        <w:rPr>
          <w:rFonts w:ascii="Times New Roman" w:hAnsi="Times New Roman" w:cs="Times New Roman"/>
          <w:iCs/>
          <w:sz w:val="28"/>
          <w:szCs w:val="28"/>
          <w:lang w:eastAsia="ru-RU"/>
        </w:rPr>
        <w:t xml:space="preserve"> </w:t>
      </w:r>
      <w:r w:rsidRPr="008463E5">
        <w:rPr>
          <w:rFonts w:ascii="Times New Roman" w:hAnsi="Times New Roman" w:cs="Times New Roman"/>
          <w:iCs/>
          <w:sz w:val="28"/>
          <w:szCs w:val="28"/>
          <w:lang w:eastAsia="ru-RU"/>
        </w:rPr>
        <w:t xml:space="preserve">Долганова, </w:t>
      </w:r>
      <w:r w:rsidR="008463E5" w:rsidRPr="008463E5">
        <w:rPr>
          <w:rFonts w:ascii="Times New Roman" w:hAnsi="Times New Roman" w:cs="Times New Roman"/>
          <w:iCs/>
          <w:sz w:val="28"/>
          <w:szCs w:val="28"/>
          <w:lang w:eastAsia="ru-RU"/>
        </w:rPr>
        <w:t>Е.</w:t>
      </w:r>
      <w:r w:rsidR="008463E5">
        <w:rPr>
          <w:rFonts w:ascii="Times New Roman" w:hAnsi="Times New Roman" w:cs="Times New Roman"/>
          <w:iCs/>
          <w:sz w:val="28"/>
          <w:szCs w:val="28"/>
          <w:lang w:eastAsia="ru-RU"/>
        </w:rPr>
        <w:t xml:space="preserve"> </w:t>
      </w:r>
      <w:r w:rsidR="008463E5" w:rsidRPr="008463E5">
        <w:rPr>
          <w:rFonts w:ascii="Times New Roman" w:hAnsi="Times New Roman" w:cs="Times New Roman"/>
          <w:iCs/>
          <w:sz w:val="28"/>
          <w:szCs w:val="28"/>
          <w:lang w:eastAsia="ru-RU"/>
        </w:rPr>
        <w:t>А.</w:t>
      </w:r>
      <w:r w:rsidR="008463E5" w:rsidRPr="008463E5">
        <w:rPr>
          <w:rFonts w:ascii="Times New Roman" w:hAnsi="Times New Roman" w:cs="Times New Roman"/>
          <w:sz w:val="28"/>
          <w:szCs w:val="28"/>
          <w:lang w:eastAsia="ru-RU"/>
        </w:rPr>
        <w:t xml:space="preserve"> </w:t>
      </w:r>
      <w:r w:rsidRPr="008463E5">
        <w:rPr>
          <w:rFonts w:ascii="Times New Roman" w:hAnsi="Times New Roman" w:cs="Times New Roman"/>
          <w:iCs/>
          <w:sz w:val="28"/>
          <w:szCs w:val="28"/>
          <w:lang w:eastAsia="ru-RU"/>
        </w:rPr>
        <w:t>Карпова</w:t>
      </w:r>
      <w:r w:rsidR="008463E5">
        <w:rPr>
          <w:rFonts w:ascii="Times New Roman" w:hAnsi="Times New Roman" w:cs="Times New Roman"/>
          <w:iCs/>
          <w:sz w:val="28"/>
          <w:szCs w:val="28"/>
          <w:lang w:eastAsia="ru-RU"/>
        </w:rPr>
        <w:t>.</w:t>
      </w:r>
      <w:r w:rsidRPr="008463E5">
        <w:rPr>
          <w:rFonts w:ascii="Times New Roman" w:hAnsi="Times New Roman" w:cs="Times New Roman"/>
          <w:iCs/>
          <w:sz w:val="28"/>
          <w:szCs w:val="28"/>
          <w:lang w:eastAsia="ru-RU"/>
        </w:rPr>
        <w:t xml:space="preserve"> </w:t>
      </w:r>
      <w:r w:rsidR="008463E5" w:rsidRPr="00077960">
        <w:rPr>
          <w:rFonts w:ascii="Times New Roman" w:eastAsia="Times New Roman" w:hAnsi="Times New Roman" w:cs="Times New Roman"/>
          <w:sz w:val="28"/>
          <w:szCs w:val="28"/>
          <w:lang w:eastAsia="ru-RU"/>
        </w:rPr>
        <w:t>– Текст (визуальный</w:t>
      </w:r>
      <w:proofErr w:type="gramStart"/>
      <w:r w:rsidR="008463E5" w:rsidRPr="00077960">
        <w:rPr>
          <w:rFonts w:ascii="Times New Roman" w:eastAsia="Times New Roman" w:hAnsi="Times New Roman" w:cs="Times New Roman"/>
          <w:sz w:val="28"/>
          <w:szCs w:val="28"/>
          <w:lang w:eastAsia="ru-RU"/>
        </w:rPr>
        <w:t>) :</w:t>
      </w:r>
      <w:proofErr w:type="gramEnd"/>
      <w:r w:rsidR="008463E5" w:rsidRPr="00077960">
        <w:rPr>
          <w:rFonts w:ascii="Times New Roman" w:eastAsia="Times New Roman" w:hAnsi="Times New Roman" w:cs="Times New Roman"/>
          <w:sz w:val="28"/>
          <w:szCs w:val="28"/>
          <w:lang w:eastAsia="ru-RU"/>
        </w:rPr>
        <w:t xml:space="preserve"> электронный </w:t>
      </w:r>
      <w:r w:rsidRPr="008463E5">
        <w:rPr>
          <w:rFonts w:ascii="Times New Roman" w:hAnsi="Times New Roman" w:cs="Times New Roman"/>
          <w:sz w:val="28"/>
          <w:szCs w:val="28"/>
        </w:rPr>
        <w:t xml:space="preserve">// Вестник ИРГСХА. – 2020. – № 98. – С. </w:t>
      </w:r>
      <w:r w:rsidRPr="008463E5">
        <w:rPr>
          <w:rFonts w:ascii="Times New Roman" w:hAnsi="Times New Roman" w:cs="Times New Roman"/>
          <w:sz w:val="28"/>
          <w:szCs w:val="28"/>
          <w:lang w:eastAsia="ru-RU"/>
        </w:rPr>
        <w:t>100</w:t>
      </w:r>
      <w:r w:rsidRPr="008463E5">
        <w:rPr>
          <w:rFonts w:ascii="Times New Roman" w:hAnsi="Times New Roman" w:cs="Times New Roman"/>
          <w:sz w:val="28"/>
          <w:szCs w:val="28"/>
        </w:rPr>
        <w:t>–</w:t>
      </w:r>
      <w:r w:rsidRPr="008463E5">
        <w:rPr>
          <w:rFonts w:ascii="Times New Roman" w:hAnsi="Times New Roman" w:cs="Times New Roman"/>
          <w:sz w:val="28"/>
          <w:szCs w:val="28"/>
          <w:lang w:eastAsia="ru-RU"/>
        </w:rPr>
        <w:t xml:space="preserve">110. </w:t>
      </w:r>
      <w:r w:rsidR="008463E5" w:rsidRPr="00077960">
        <w:rPr>
          <w:rFonts w:ascii="Times New Roman" w:hAnsi="Times New Roman" w:cs="Times New Roman"/>
          <w:sz w:val="28"/>
          <w:szCs w:val="28"/>
        </w:rPr>
        <w:t xml:space="preserve">– URL: </w:t>
      </w:r>
      <w:hyperlink r:id="rId17" w:history="1">
        <w:r w:rsidR="008463E5" w:rsidRPr="00A003FD">
          <w:rPr>
            <w:rStyle w:val="a3"/>
            <w:rFonts w:ascii="Times New Roman" w:hAnsi="Times New Roman" w:cs="Times New Roman"/>
            <w:sz w:val="28"/>
            <w:szCs w:val="28"/>
            <w:u w:val="none"/>
          </w:rPr>
          <w:t>https://www.elibrary.ru/item.asp?id=43419806</w:t>
        </w:r>
      </w:hyperlink>
      <w:r w:rsidR="008463E5" w:rsidRPr="008463E5">
        <w:rPr>
          <w:rFonts w:ascii="Times New Roman" w:hAnsi="Times New Roman" w:cs="Times New Roman"/>
          <w:sz w:val="28"/>
          <w:szCs w:val="28"/>
        </w:rPr>
        <w:t xml:space="preserve"> </w:t>
      </w:r>
      <w:r w:rsidRPr="008463E5">
        <w:rPr>
          <w:rFonts w:ascii="Times New Roman" w:hAnsi="Times New Roman" w:cs="Times New Roman"/>
          <w:sz w:val="28"/>
          <w:szCs w:val="28"/>
          <w:lang w:eastAsia="ru-RU"/>
        </w:rPr>
        <w:t>(дата обращения 06.11.2020)</w:t>
      </w:r>
    </w:p>
    <w:p w14:paraId="4A72C5C6" w14:textId="77777777" w:rsidR="005B6B6D" w:rsidRPr="00610F2A" w:rsidRDefault="005B6B6D" w:rsidP="008463E5">
      <w:pPr>
        <w:pStyle w:val="a4"/>
        <w:ind w:firstLine="709"/>
        <w:jc w:val="both"/>
        <w:rPr>
          <w:rFonts w:ascii="Times New Roman" w:hAnsi="Times New Roman" w:cs="Times New Roman"/>
          <w:sz w:val="24"/>
          <w:szCs w:val="28"/>
          <w:lang w:eastAsia="ru-RU"/>
        </w:rPr>
      </w:pPr>
    </w:p>
    <w:p w14:paraId="6E2CE94B" w14:textId="77777777" w:rsidR="000F75DC" w:rsidRDefault="000F75DC" w:rsidP="00154C23">
      <w:pPr>
        <w:pStyle w:val="a4"/>
        <w:jc w:val="center"/>
        <w:rPr>
          <w:rFonts w:ascii="Times New Roman" w:hAnsi="Times New Roman" w:cs="Times New Roman"/>
          <w:b/>
          <w:sz w:val="28"/>
        </w:rPr>
      </w:pPr>
      <w:r>
        <w:rPr>
          <w:rFonts w:ascii="Times New Roman" w:hAnsi="Times New Roman" w:cs="Times New Roman"/>
          <w:b/>
          <w:sz w:val="28"/>
        </w:rPr>
        <w:t>Ветеринарная вирусология, микробиология</w:t>
      </w:r>
    </w:p>
    <w:p w14:paraId="0E474672" w14:textId="77777777" w:rsidR="006F6680" w:rsidRPr="00EC3B4F" w:rsidRDefault="006F6680" w:rsidP="006F6680">
      <w:pPr>
        <w:pStyle w:val="a4"/>
        <w:ind w:firstLine="709"/>
        <w:jc w:val="both"/>
        <w:rPr>
          <w:rFonts w:ascii="Times New Roman" w:hAnsi="Times New Roman" w:cs="Times New Roman"/>
          <w:sz w:val="28"/>
        </w:rPr>
      </w:pPr>
      <w:r w:rsidRPr="00EC3B4F">
        <w:rPr>
          <w:rStyle w:val="a3"/>
          <w:rFonts w:ascii="Times New Roman" w:hAnsi="Times New Roman" w:cs="Times New Roman"/>
          <w:color w:val="auto"/>
          <w:sz w:val="28"/>
          <w:u w:val="none"/>
        </w:rPr>
        <w:t xml:space="preserve">Биологические свойства </w:t>
      </w:r>
      <w:proofErr w:type="spellStart"/>
      <w:r w:rsidRPr="00EC3B4F">
        <w:rPr>
          <w:rStyle w:val="a3"/>
          <w:rFonts w:ascii="Times New Roman" w:hAnsi="Times New Roman" w:cs="Times New Roman"/>
          <w:color w:val="auto"/>
          <w:sz w:val="28"/>
          <w:u w:val="none"/>
        </w:rPr>
        <w:t>изолятов</w:t>
      </w:r>
      <w:proofErr w:type="spellEnd"/>
      <w:r w:rsidRPr="00EC3B4F">
        <w:rPr>
          <w:rStyle w:val="a3"/>
          <w:rFonts w:ascii="Times New Roman" w:hAnsi="Times New Roman" w:cs="Times New Roman"/>
          <w:color w:val="auto"/>
          <w:sz w:val="28"/>
          <w:u w:val="none"/>
        </w:rPr>
        <w:t xml:space="preserve"> вируса инфекционной </w:t>
      </w:r>
      <w:proofErr w:type="spellStart"/>
      <w:r w:rsidRPr="00EC3B4F">
        <w:rPr>
          <w:rStyle w:val="a3"/>
          <w:rFonts w:ascii="Times New Roman" w:hAnsi="Times New Roman" w:cs="Times New Roman"/>
          <w:color w:val="auto"/>
          <w:sz w:val="28"/>
          <w:u w:val="none"/>
        </w:rPr>
        <w:t>бурсальной</w:t>
      </w:r>
      <w:proofErr w:type="spellEnd"/>
      <w:r w:rsidRPr="00EC3B4F">
        <w:rPr>
          <w:rStyle w:val="a3"/>
          <w:rFonts w:ascii="Times New Roman" w:hAnsi="Times New Roman" w:cs="Times New Roman"/>
          <w:color w:val="auto"/>
          <w:sz w:val="28"/>
          <w:u w:val="none"/>
        </w:rPr>
        <w:t xml:space="preserve"> болезни, выделенных на территории РФ в период 2017-2019 гг</w:t>
      </w:r>
      <w:r w:rsidRPr="00EC3B4F">
        <w:rPr>
          <w:rFonts w:ascii="Times New Roman" w:hAnsi="Times New Roman" w:cs="Times New Roman"/>
          <w:sz w:val="28"/>
        </w:rPr>
        <w:t>. / Т.</w:t>
      </w:r>
      <w:r>
        <w:rPr>
          <w:rFonts w:ascii="Times New Roman" w:hAnsi="Times New Roman" w:cs="Times New Roman"/>
          <w:sz w:val="28"/>
        </w:rPr>
        <w:t xml:space="preserve"> </w:t>
      </w:r>
      <w:r w:rsidRPr="00EC3B4F">
        <w:rPr>
          <w:rFonts w:ascii="Times New Roman" w:hAnsi="Times New Roman" w:cs="Times New Roman"/>
          <w:sz w:val="28"/>
        </w:rPr>
        <w:t>Н. Зыбина, А.</w:t>
      </w:r>
      <w:r>
        <w:rPr>
          <w:rFonts w:ascii="Times New Roman" w:hAnsi="Times New Roman" w:cs="Times New Roman"/>
          <w:sz w:val="28"/>
        </w:rPr>
        <w:t xml:space="preserve"> </w:t>
      </w:r>
      <w:r w:rsidRPr="00EC3B4F">
        <w:rPr>
          <w:rFonts w:ascii="Times New Roman" w:hAnsi="Times New Roman" w:cs="Times New Roman"/>
          <w:sz w:val="28"/>
        </w:rPr>
        <w:t>А.</w:t>
      </w:r>
      <w:r>
        <w:rPr>
          <w:rFonts w:ascii="Times New Roman" w:hAnsi="Times New Roman" w:cs="Times New Roman"/>
          <w:sz w:val="28"/>
        </w:rPr>
        <w:t xml:space="preserve"> </w:t>
      </w:r>
      <w:r w:rsidRPr="00EC3B4F">
        <w:rPr>
          <w:rFonts w:ascii="Times New Roman" w:hAnsi="Times New Roman" w:cs="Times New Roman"/>
          <w:sz w:val="28"/>
        </w:rPr>
        <w:t>Пяткина, Н.</w:t>
      </w:r>
      <w:r>
        <w:rPr>
          <w:rFonts w:ascii="Times New Roman" w:hAnsi="Times New Roman" w:cs="Times New Roman"/>
          <w:sz w:val="28"/>
        </w:rPr>
        <w:t xml:space="preserve"> </w:t>
      </w:r>
      <w:r w:rsidRPr="00EC3B4F">
        <w:rPr>
          <w:rFonts w:ascii="Times New Roman" w:hAnsi="Times New Roman" w:cs="Times New Roman"/>
          <w:sz w:val="28"/>
        </w:rPr>
        <w:t>В. Мороз</w:t>
      </w:r>
      <w:r>
        <w:rPr>
          <w:rFonts w:ascii="Times New Roman" w:hAnsi="Times New Roman" w:cs="Times New Roman"/>
          <w:sz w:val="28"/>
        </w:rPr>
        <w:t xml:space="preserve"> </w:t>
      </w:r>
      <w:r w:rsidRPr="00EC3B4F">
        <w:rPr>
          <w:rFonts w:ascii="Times New Roman" w:hAnsi="Times New Roman" w:cs="Times New Roman"/>
          <w:sz w:val="28"/>
        </w:rPr>
        <w:t>[</w:t>
      </w:r>
      <w:r>
        <w:rPr>
          <w:rFonts w:ascii="Times New Roman" w:hAnsi="Times New Roman" w:cs="Times New Roman"/>
          <w:sz w:val="28"/>
        </w:rPr>
        <w:t>и др.</w:t>
      </w:r>
      <w:r w:rsidRPr="00EC3B4F">
        <w:rPr>
          <w:rFonts w:ascii="Times New Roman" w:hAnsi="Times New Roman" w:cs="Times New Roman"/>
          <w:sz w:val="28"/>
        </w:rPr>
        <w:t>]. – Текст (визуальный</w:t>
      </w:r>
      <w:proofErr w:type="gramStart"/>
      <w:r w:rsidRPr="00EC3B4F">
        <w:rPr>
          <w:rFonts w:ascii="Times New Roman" w:hAnsi="Times New Roman" w:cs="Times New Roman"/>
          <w:sz w:val="28"/>
        </w:rPr>
        <w:t>) :</w:t>
      </w:r>
      <w:proofErr w:type="gramEnd"/>
      <w:r w:rsidRPr="00EC3B4F">
        <w:rPr>
          <w:rFonts w:ascii="Times New Roman" w:hAnsi="Times New Roman" w:cs="Times New Roman"/>
          <w:sz w:val="28"/>
        </w:rPr>
        <w:t xml:space="preserve"> электронный </w:t>
      </w:r>
      <w:r>
        <w:rPr>
          <w:rFonts w:ascii="Times New Roman" w:hAnsi="Times New Roman" w:cs="Times New Roman"/>
          <w:sz w:val="28"/>
        </w:rPr>
        <w:t xml:space="preserve">// </w:t>
      </w:r>
      <w:hyperlink r:id="rId18" w:history="1">
        <w:r w:rsidRPr="005C4F5B">
          <w:rPr>
            <w:rStyle w:val="a3"/>
            <w:rFonts w:ascii="Times New Roman" w:hAnsi="Times New Roman" w:cs="Times New Roman"/>
            <w:color w:val="auto"/>
            <w:sz w:val="28"/>
            <w:u w:val="none"/>
          </w:rPr>
          <w:t>Ветеринарная патология</w:t>
        </w:r>
      </w:hyperlink>
      <w:r w:rsidRPr="005C4F5B">
        <w:rPr>
          <w:rFonts w:ascii="Times New Roman" w:hAnsi="Times New Roman" w:cs="Times New Roman"/>
          <w:sz w:val="28"/>
        </w:rPr>
        <w:t>. – 2020. – № 3 (73). – С.</w:t>
      </w:r>
      <w:r w:rsidRPr="00EC3B4F">
        <w:rPr>
          <w:rFonts w:ascii="Times New Roman" w:hAnsi="Times New Roman" w:cs="Times New Roman"/>
          <w:sz w:val="28"/>
        </w:rPr>
        <w:t xml:space="preserve"> 24</w:t>
      </w:r>
      <w:r w:rsidRPr="005759A2">
        <w:rPr>
          <w:rFonts w:ascii="Times New Roman" w:hAnsi="Times New Roman" w:cs="Times New Roman"/>
          <w:sz w:val="28"/>
        </w:rPr>
        <w:t>–</w:t>
      </w:r>
      <w:r w:rsidRPr="00EC3B4F">
        <w:rPr>
          <w:rFonts w:ascii="Times New Roman" w:hAnsi="Times New Roman" w:cs="Times New Roman"/>
          <w:sz w:val="28"/>
        </w:rPr>
        <w:t xml:space="preserve">31. – URL: </w:t>
      </w:r>
      <w:hyperlink r:id="rId19" w:history="1">
        <w:r w:rsidRPr="005759A2">
          <w:rPr>
            <w:rStyle w:val="a3"/>
            <w:rFonts w:ascii="Times New Roman" w:hAnsi="Times New Roman" w:cs="Times New Roman"/>
            <w:sz w:val="28"/>
            <w:u w:val="none"/>
          </w:rPr>
          <w:t>https://www.elibrary.ru/item.asp?id=44050408</w:t>
        </w:r>
      </w:hyperlink>
      <w:r w:rsidRPr="005759A2">
        <w:rPr>
          <w:rFonts w:ascii="Times New Roman" w:hAnsi="Times New Roman" w:cs="Times New Roman"/>
          <w:sz w:val="28"/>
        </w:rPr>
        <w:t xml:space="preserve"> </w:t>
      </w:r>
      <w:r w:rsidRPr="00EC3B4F">
        <w:rPr>
          <w:rFonts w:ascii="Times New Roman" w:hAnsi="Times New Roman" w:cs="Times New Roman"/>
          <w:sz w:val="28"/>
        </w:rPr>
        <w:t>(дата обращения 03.12.2020)</w:t>
      </w:r>
    </w:p>
    <w:p w14:paraId="1B4570ED" w14:textId="77777777" w:rsidR="0008347C" w:rsidRDefault="0008347C" w:rsidP="0008347C">
      <w:pPr>
        <w:pStyle w:val="a4"/>
        <w:widowControl w:val="0"/>
        <w:ind w:firstLine="709"/>
        <w:jc w:val="both"/>
        <w:rPr>
          <w:rFonts w:ascii="Times New Roman" w:hAnsi="Times New Roman" w:cs="Times New Roman"/>
          <w:sz w:val="28"/>
          <w:szCs w:val="28"/>
        </w:rPr>
      </w:pPr>
    </w:p>
    <w:p w14:paraId="3FDF6386" w14:textId="23B6462C" w:rsidR="00FD67E3" w:rsidRPr="00DC23BB" w:rsidRDefault="00FD67E3" w:rsidP="0008347C">
      <w:pPr>
        <w:pStyle w:val="a4"/>
        <w:widowControl w:val="0"/>
        <w:ind w:firstLine="709"/>
        <w:jc w:val="both"/>
        <w:rPr>
          <w:rFonts w:ascii="Times New Roman" w:hAnsi="Times New Roman" w:cs="Times New Roman"/>
          <w:sz w:val="28"/>
          <w:szCs w:val="28"/>
        </w:rPr>
      </w:pPr>
      <w:r w:rsidRPr="00DC23BB">
        <w:rPr>
          <w:rFonts w:ascii="Times New Roman" w:hAnsi="Times New Roman" w:cs="Times New Roman"/>
          <w:sz w:val="28"/>
          <w:szCs w:val="28"/>
        </w:rPr>
        <w:t xml:space="preserve">Изучение способности к формированию биопленок полевыми </w:t>
      </w:r>
      <w:proofErr w:type="spellStart"/>
      <w:r w:rsidRPr="00DC23BB">
        <w:rPr>
          <w:rFonts w:ascii="Times New Roman" w:hAnsi="Times New Roman" w:cs="Times New Roman"/>
          <w:sz w:val="28"/>
          <w:szCs w:val="28"/>
        </w:rPr>
        <w:t>изолятами</w:t>
      </w:r>
      <w:proofErr w:type="spellEnd"/>
      <w:r w:rsidRPr="00DC23BB">
        <w:rPr>
          <w:rFonts w:ascii="Times New Roman" w:hAnsi="Times New Roman" w:cs="Times New Roman"/>
          <w:sz w:val="28"/>
          <w:szCs w:val="28"/>
        </w:rPr>
        <w:t xml:space="preserve"> S. </w:t>
      </w:r>
      <w:proofErr w:type="spellStart"/>
      <w:r w:rsidRPr="00DC23BB">
        <w:rPr>
          <w:rFonts w:ascii="Times New Roman" w:hAnsi="Times New Roman" w:cs="Times New Roman"/>
          <w:sz w:val="28"/>
          <w:szCs w:val="28"/>
        </w:rPr>
        <w:t>аureus</w:t>
      </w:r>
      <w:proofErr w:type="spellEnd"/>
      <w:r w:rsidRPr="00DC23BB">
        <w:rPr>
          <w:rFonts w:ascii="Times New Roman" w:hAnsi="Times New Roman" w:cs="Times New Roman"/>
          <w:sz w:val="28"/>
          <w:szCs w:val="28"/>
        </w:rPr>
        <w:t>, выделенных из сырья и продукции животного происхождения / Т.</w:t>
      </w:r>
      <w:r>
        <w:rPr>
          <w:rFonts w:ascii="Times New Roman" w:hAnsi="Times New Roman" w:cs="Times New Roman"/>
          <w:sz w:val="28"/>
          <w:szCs w:val="28"/>
        </w:rPr>
        <w:t xml:space="preserve"> </w:t>
      </w:r>
      <w:r w:rsidRPr="00DC23BB">
        <w:rPr>
          <w:rFonts w:ascii="Times New Roman" w:hAnsi="Times New Roman" w:cs="Times New Roman"/>
          <w:sz w:val="28"/>
          <w:szCs w:val="28"/>
        </w:rPr>
        <w:t>О. Гаркавенко, О.</w:t>
      </w:r>
      <w:r>
        <w:rPr>
          <w:rFonts w:ascii="Times New Roman" w:hAnsi="Times New Roman" w:cs="Times New Roman"/>
          <w:sz w:val="28"/>
          <w:szCs w:val="28"/>
        </w:rPr>
        <w:t xml:space="preserve"> </w:t>
      </w:r>
      <w:r w:rsidRPr="00DC23BB">
        <w:rPr>
          <w:rFonts w:ascii="Times New Roman" w:hAnsi="Times New Roman" w:cs="Times New Roman"/>
          <w:sz w:val="28"/>
          <w:szCs w:val="28"/>
        </w:rPr>
        <w:t xml:space="preserve">И. </w:t>
      </w:r>
      <w:proofErr w:type="spellStart"/>
      <w:r w:rsidRPr="00DC23BB">
        <w:rPr>
          <w:rFonts w:ascii="Times New Roman" w:hAnsi="Times New Roman" w:cs="Times New Roman"/>
          <w:sz w:val="28"/>
          <w:szCs w:val="28"/>
        </w:rPr>
        <w:t>Горбатюк</w:t>
      </w:r>
      <w:proofErr w:type="spellEnd"/>
      <w:r w:rsidRPr="00DC23BB">
        <w:rPr>
          <w:rFonts w:ascii="Times New Roman" w:hAnsi="Times New Roman" w:cs="Times New Roman"/>
          <w:sz w:val="28"/>
          <w:szCs w:val="28"/>
        </w:rPr>
        <w:t>, Т.</w:t>
      </w:r>
      <w:r>
        <w:rPr>
          <w:rFonts w:ascii="Times New Roman" w:hAnsi="Times New Roman" w:cs="Times New Roman"/>
          <w:sz w:val="28"/>
          <w:szCs w:val="28"/>
        </w:rPr>
        <w:t xml:space="preserve"> </w:t>
      </w:r>
      <w:r w:rsidRPr="00DC23BB">
        <w:rPr>
          <w:rFonts w:ascii="Times New Roman" w:hAnsi="Times New Roman" w:cs="Times New Roman"/>
          <w:sz w:val="28"/>
          <w:szCs w:val="28"/>
        </w:rPr>
        <w:t>Г.</w:t>
      </w:r>
      <w:r>
        <w:rPr>
          <w:rFonts w:ascii="Times New Roman" w:hAnsi="Times New Roman" w:cs="Times New Roman"/>
          <w:sz w:val="28"/>
          <w:szCs w:val="28"/>
        </w:rPr>
        <w:t xml:space="preserve"> </w:t>
      </w:r>
      <w:r w:rsidRPr="00DC23BB">
        <w:rPr>
          <w:rFonts w:ascii="Times New Roman" w:hAnsi="Times New Roman" w:cs="Times New Roman"/>
          <w:sz w:val="28"/>
          <w:szCs w:val="28"/>
        </w:rPr>
        <w:t>Козицкая</w:t>
      </w:r>
      <w:r>
        <w:rPr>
          <w:rFonts w:ascii="Times New Roman" w:hAnsi="Times New Roman" w:cs="Times New Roman"/>
          <w:sz w:val="28"/>
          <w:szCs w:val="28"/>
        </w:rPr>
        <w:t xml:space="preserve"> </w:t>
      </w:r>
      <w:r w:rsidRPr="00DC23BB">
        <w:rPr>
          <w:rFonts w:ascii="Times New Roman" w:hAnsi="Times New Roman" w:cs="Times New Roman"/>
          <w:sz w:val="28"/>
          <w:szCs w:val="28"/>
        </w:rPr>
        <w:t>[</w:t>
      </w:r>
      <w:r>
        <w:rPr>
          <w:rFonts w:ascii="Times New Roman" w:hAnsi="Times New Roman" w:cs="Times New Roman"/>
          <w:sz w:val="28"/>
          <w:szCs w:val="28"/>
        </w:rPr>
        <w:t>и др.</w:t>
      </w:r>
      <w:r w:rsidRPr="00DC23BB">
        <w:rPr>
          <w:rFonts w:ascii="Times New Roman" w:hAnsi="Times New Roman" w:cs="Times New Roman"/>
          <w:sz w:val="28"/>
          <w:szCs w:val="28"/>
        </w:rPr>
        <w:t>]</w:t>
      </w:r>
      <w:r>
        <w:rPr>
          <w:rFonts w:ascii="Times New Roman" w:hAnsi="Times New Roman" w:cs="Times New Roman"/>
          <w:sz w:val="28"/>
          <w:szCs w:val="28"/>
        </w:rPr>
        <w:t xml:space="preserve">. </w:t>
      </w:r>
      <w:r w:rsidRPr="00DC23BB">
        <w:rPr>
          <w:rFonts w:ascii="Times New Roman" w:hAnsi="Times New Roman" w:cs="Times New Roman"/>
          <w:sz w:val="28"/>
          <w:szCs w:val="28"/>
        </w:rPr>
        <w:t>– Текст (визуальный</w:t>
      </w:r>
      <w:proofErr w:type="gramStart"/>
      <w:r w:rsidRPr="00DC23BB">
        <w:rPr>
          <w:rFonts w:ascii="Times New Roman" w:hAnsi="Times New Roman" w:cs="Times New Roman"/>
          <w:sz w:val="28"/>
          <w:szCs w:val="28"/>
        </w:rPr>
        <w:t>) :</w:t>
      </w:r>
      <w:proofErr w:type="gramEnd"/>
      <w:r w:rsidRPr="00DC23BB">
        <w:rPr>
          <w:rFonts w:ascii="Times New Roman" w:hAnsi="Times New Roman" w:cs="Times New Roman"/>
          <w:sz w:val="28"/>
          <w:szCs w:val="28"/>
        </w:rPr>
        <w:t xml:space="preserve"> электронный // </w:t>
      </w:r>
      <w:proofErr w:type="spellStart"/>
      <w:r w:rsidRPr="00DC23BB">
        <w:rPr>
          <w:rFonts w:ascii="Times New Roman" w:hAnsi="Times New Roman" w:cs="Times New Roman"/>
          <w:sz w:val="28"/>
          <w:szCs w:val="28"/>
        </w:rPr>
        <w:t>Ветеринарна</w:t>
      </w:r>
      <w:proofErr w:type="spellEnd"/>
      <w:r w:rsidRPr="00DC23BB">
        <w:rPr>
          <w:rFonts w:ascii="Times New Roman" w:hAnsi="Times New Roman" w:cs="Times New Roman"/>
          <w:sz w:val="28"/>
          <w:szCs w:val="28"/>
        </w:rPr>
        <w:t xml:space="preserve"> </w:t>
      </w:r>
      <w:proofErr w:type="spellStart"/>
      <w:r w:rsidRPr="00DC23BB">
        <w:rPr>
          <w:rFonts w:ascii="Times New Roman" w:hAnsi="Times New Roman" w:cs="Times New Roman"/>
          <w:sz w:val="28"/>
          <w:szCs w:val="28"/>
        </w:rPr>
        <w:t>біотехнологія</w:t>
      </w:r>
      <w:proofErr w:type="spellEnd"/>
      <w:r w:rsidRPr="00DC23BB">
        <w:rPr>
          <w:rFonts w:ascii="Times New Roman" w:hAnsi="Times New Roman" w:cs="Times New Roman"/>
          <w:sz w:val="28"/>
          <w:szCs w:val="28"/>
        </w:rPr>
        <w:t xml:space="preserve">. – 2020. – № 37 (37). – С. 20–30. – URL: </w:t>
      </w:r>
      <w:hyperlink r:id="rId20" w:history="1">
        <w:r w:rsidR="000E2A0D" w:rsidRPr="000E2A0D">
          <w:rPr>
            <w:rStyle w:val="a3"/>
            <w:rFonts w:ascii="Times New Roman" w:hAnsi="Times New Roman" w:cs="Times New Roman"/>
            <w:sz w:val="28"/>
            <w:szCs w:val="28"/>
            <w:u w:val="none"/>
          </w:rPr>
          <w:t>https://www.elibrary.ru/item.asp?id=44023484</w:t>
        </w:r>
      </w:hyperlink>
      <w:r w:rsidR="000E2A0D">
        <w:rPr>
          <w:rFonts w:ascii="Times New Roman" w:hAnsi="Times New Roman" w:cs="Times New Roman"/>
          <w:sz w:val="28"/>
          <w:szCs w:val="28"/>
        </w:rPr>
        <w:t xml:space="preserve"> </w:t>
      </w:r>
      <w:r w:rsidRPr="00DC23BB">
        <w:rPr>
          <w:rFonts w:ascii="Times New Roman" w:hAnsi="Times New Roman" w:cs="Times New Roman"/>
          <w:sz w:val="28"/>
          <w:szCs w:val="28"/>
        </w:rPr>
        <w:t>(дата обращения 04.12.2020)</w:t>
      </w:r>
    </w:p>
    <w:p w14:paraId="77F9D16F" w14:textId="77777777" w:rsidR="00FD67E3" w:rsidRPr="006C56A0" w:rsidRDefault="00FD67E3" w:rsidP="00FD67E3">
      <w:pPr>
        <w:pStyle w:val="a4"/>
        <w:ind w:firstLine="709"/>
        <w:jc w:val="both"/>
        <w:rPr>
          <w:rFonts w:ascii="Times New Roman" w:hAnsi="Times New Roman" w:cs="Times New Roman"/>
          <w:i/>
          <w:sz w:val="24"/>
        </w:rPr>
      </w:pPr>
      <w:r w:rsidRPr="006C56A0">
        <w:rPr>
          <w:rFonts w:ascii="Times New Roman" w:hAnsi="Times New Roman" w:cs="Times New Roman"/>
          <w:i/>
          <w:sz w:val="24"/>
        </w:rPr>
        <w:t xml:space="preserve">Формирование биопленок </w:t>
      </w:r>
      <w:proofErr w:type="spellStart"/>
      <w:r w:rsidRPr="006C56A0">
        <w:rPr>
          <w:rFonts w:ascii="Times New Roman" w:hAnsi="Times New Roman" w:cs="Times New Roman"/>
          <w:i/>
          <w:sz w:val="24"/>
        </w:rPr>
        <w:t>Staphylococcus</w:t>
      </w:r>
      <w:proofErr w:type="spellEnd"/>
      <w:r w:rsidRPr="006C56A0">
        <w:rPr>
          <w:rFonts w:ascii="Times New Roman" w:hAnsi="Times New Roman" w:cs="Times New Roman"/>
          <w:i/>
          <w:sz w:val="24"/>
        </w:rPr>
        <w:t xml:space="preserve"> </w:t>
      </w:r>
      <w:proofErr w:type="spellStart"/>
      <w:r w:rsidRPr="006C56A0">
        <w:rPr>
          <w:rFonts w:ascii="Times New Roman" w:hAnsi="Times New Roman" w:cs="Times New Roman"/>
          <w:i/>
          <w:sz w:val="24"/>
        </w:rPr>
        <w:t>аureus</w:t>
      </w:r>
      <w:proofErr w:type="spellEnd"/>
      <w:r w:rsidRPr="006C56A0">
        <w:rPr>
          <w:rFonts w:ascii="Times New Roman" w:hAnsi="Times New Roman" w:cs="Times New Roman"/>
          <w:i/>
          <w:sz w:val="24"/>
        </w:rPr>
        <w:t xml:space="preserve"> является актуальной проблемой, поскольку этот процесс связан с регуляцией экспрессии генов, которые отличаются особенностью влиять на функции других генов. Внеклеточный матрикс биопленок содержит компоненты, которые препятствуют проникновению нейтрофилов крови для обезвреживания возбудителя в глубоких слоях биопленки, что приводит к рецидивам стафилококковой инфекции даже после антибиотикотерапии. Статья содержит результаты исследований относительно выявления интенсивности </w:t>
      </w:r>
      <w:proofErr w:type="spellStart"/>
      <w:r w:rsidRPr="006C56A0">
        <w:rPr>
          <w:rFonts w:ascii="Times New Roman" w:hAnsi="Times New Roman" w:cs="Times New Roman"/>
          <w:i/>
          <w:sz w:val="24"/>
        </w:rPr>
        <w:t>биопленкообразования</w:t>
      </w:r>
      <w:proofErr w:type="spellEnd"/>
      <w:r w:rsidRPr="006C56A0">
        <w:rPr>
          <w:rFonts w:ascii="Times New Roman" w:hAnsi="Times New Roman" w:cs="Times New Roman"/>
          <w:i/>
          <w:sz w:val="24"/>
        </w:rPr>
        <w:t xml:space="preserve"> полевыми </w:t>
      </w:r>
      <w:proofErr w:type="spellStart"/>
      <w:r w:rsidRPr="006C56A0">
        <w:rPr>
          <w:rFonts w:ascii="Times New Roman" w:hAnsi="Times New Roman" w:cs="Times New Roman"/>
          <w:i/>
          <w:sz w:val="24"/>
        </w:rPr>
        <w:t>изолятами</w:t>
      </w:r>
      <w:proofErr w:type="spellEnd"/>
      <w:r w:rsidRPr="006C56A0">
        <w:rPr>
          <w:rFonts w:ascii="Times New Roman" w:hAnsi="Times New Roman" w:cs="Times New Roman"/>
          <w:i/>
          <w:sz w:val="24"/>
        </w:rPr>
        <w:t xml:space="preserve"> </w:t>
      </w:r>
      <w:proofErr w:type="spellStart"/>
      <w:r w:rsidRPr="006C56A0">
        <w:rPr>
          <w:rFonts w:ascii="Times New Roman" w:hAnsi="Times New Roman" w:cs="Times New Roman"/>
          <w:i/>
          <w:sz w:val="24"/>
        </w:rPr>
        <w:t>Staphylococcus</w:t>
      </w:r>
      <w:proofErr w:type="spellEnd"/>
      <w:r w:rsidRPr="006C56A0">
        <w:rPr>
          <w:rFonts w:ascii="Times New Roman" w:hAnsi="Times New Roman" w:cs="Times New Roman"/>
          <w:i/>
          <w:sz w:val="24"/>
        </w:rPr>
        <w:t xml:space="preserve"> </w:t>
      </w:r>
      <w:proofErr w:type="spellStart"/>
      <w:r w:rsidRPr="006C56A0">
        <w:rPr>
          <w:rFonts w:ascii="Times New Roman" w:hAnsi="Times New Roman" w:cs="Times New Roman"/>
          <w:i/>
          <w:sz w:val="24"/>
        </w:rPr>
        <w:t>аureus</w:t>
      </w:r>
      <w:proofErr w:type="spellEnd"/>
      <w:r w:rsidRPr="006C56A0">
        <w:rPr>
          <w:rFonts w:ascii="Times New Roman" w:hAnsi="Times New Roman" w:cs="Times New Roman"/>
          <w:i/>
          <w:sz w:val="24"/>
        </w:rPr>
        <w:t>, выделенными из образцов сырья и продукции животного происхождения.</w:t>
      </w:r>
    </w:p>
    <w:p w14:paraId="75FC9051" w14:textId="77777777" w:rsidR="00FD67E3" w:rsidRPr="00610F2A" w:rsidRDefault="00FD67E3" w:rsidP="00134B86">
      <w:pPr>
        <w:pStyle w:val="a4"/>
        <w:ind w:firstLine="709"/>
        <w:jc w:val="both"/>
        <w:rPr>
          <w:rFonts w:ascii="Times New Roman" w:hAnsi="Times New Roman" w:cs="Times New Roman"/>
          <w:sz w:val="24"/>
          <w:szCs w:val="24"/>
        </w:rPr>
      </w:pPr>
    </w:p>
    <w:p w14:paraId="22513D5E" w14:textId="5E1F6899" w:rsidR="00134B86" w:rsidRPr="00E911AA" w:rsidRDefault="00134B86" w:rsidP="00134B86">
      <w:pPr>
        <w:pStyle w:val="a4"/>
        <w:ind w:firstLine="709"/>
        <w:jc w:val="both"/>
        <w:rPr>
          <w:rFonts w:ascii="Times New Roman" w:hAnsi="Times New Roman" w:cs="Times New Roman"/>
          <w:sz w:val="28"/>
          <w:szCs w:val="24"/>
        </w:rPr>
      </w:pPr>
      <w:proofErr w:type="spellStart"/>
      <w:r w:rsidRPr="002172DC">
        <w:rPr>
          <w:rFonts w:ascii="Times New Roman" w:hAnsi="Times New Roman" w:cs="Times New Roman"/>
          <w:sz w:val="28"/>
          <w:szCs w:val="24"/>
        </w:rPr>
        <w:t>Иммуногенные</w:t>
      </w:r>
      <w:proofErr w:type="spellEnd"/>
      <w:r w:rsidRPr="002172DC">
        <w:rPr>
          <w:rFonts w:ascii="Times New Roman" w:hAnsi="Times New Roman" w:cs="Times New Roman"/>
          <w:sz w:val="28"/>
          <w:szCs w:val="24"/>
        </w:rPr>
        <w:t xml:space="preserve"> свойства </w:t>
      </w:r>
      <w:proofErr w:type="spellStart"/>
      <w:r w:rsidRPr="002172DC">
        <w:rPr>
          <w:rFonts w:ascii="Times New Roman" w:hAnsi="Times New Roman" w:cs="Times New Roman"/>
          <w:sz w:val="28"/>
          <w:szCs w:val="24"/>
        </w:rPr>
        <w:t>изолятов</w:t>
      </w:r>
      <w:proofErr w:type="spellEnd"/>
      <w:r w:rsidRPr="002172DC">
        <w:rPr>
          <w:rFonts w:ascii="Times New Roman" w:hAnsi="Times New Roman" w:cs="Times New Roman"/>
          <w:sz w:val="28"/>
          <w:szCs w:val="24"/>
        </w:rPr>
        <w:t xml:space="preserve"> и штаммов </w:t>
      </w:r>
      <w:proofErr w:type="spellStart"/>
      <w:r w:rsidRPr="002172DC">
        <w:rPr>
          <w:rFonts w:ascii="Times New Roman" w:hAnsi="Times New Roman" w:cs="Times New Roman"/>
          <w:sz w:val="28"/>
          <w:szCs w:val="24"/>
        </w:rPr>
        <w:t>Avibacterium</w:t>
      </w:r>
      <w:proofErr w:type="spellEnd"/>
      <w:r w:rsidRPr="002172DC">
        <w:rPr>
          <w:rFonts w:ascii="Times New Roman" w:hAnsi="Times New Roman" w:cs="Times New Roman"/>
          <w:sz w:val="28"/>
          <w:szCs w:val="24"/>
        </w:rPr>
        <w:t xml:space="preserve"> </w:t>
      </w:r>
      <w:proofErr w:type="spellStart"/>
      <w:r w:rsidRPr="002172DC">
        <w:rPr>
          <w:rFonts w:ascii="Times New Roman" w:hAnsi="Times New Roman" w:cs="Times New Roman"/>
          <w:sz w:val="28"/>
          <w:szCs w:val="24"/>
        </w:rPr>
        <w:t>paragallinarum</w:t>
      </w:r>
      <w:proofErr w:type="spellEnd"/>
      <w:r w:rsidRPr="002172DC">
        <w:rPr>
          <w:rFonts w:ascii="Times New Roman" w:hAnsi="Times New Roman" w:cs="Times New Roman"/>
          <w:sz w:val="28"/>
          <w:szCs w:val="24"/>
        </w:rPr>
        <w:t xml:space="preserve"> </w:t>
      </w:r>
      <w:proofErr w:type="spellStart"/>
      <w:r w:rsidRPr="002172DC">
        <w:rPr>
          <w:rFonts w:ascii="Times New Roman" w:hAnsi="Times New Roman" w:cs="Times New Roman"/>
          <w:sz w:val="28"/>
          <w:szCs w:val="24"/>
        </w:rPr>
        <w:t>серогруппы</w:t>
      </w:r>
      <w:proofErr w:type="spellEnd"/>
      <w:r w:rsidRPr="002172DC">
        <w:rPr>
          <w:rFonts w:ascii="Times New Roman" w:hAnsi="Times New Roman" w:cs="Times New Roman"/>
          <w:sz w:val="28"/>
          <w:szCs w:val="24"/>
        </w:rPr>
        <w:t xml:space="preserve"> В</w:t>
      </w:r>
      <w:r w:rsidRPr="00E911AA">
        <w:rPr>
          <w:rFonts w:ascii="Times New Roman" w:hAnsi="Times New Roman" w:cs="Times New Roman"/>
          <w:sz w:val="28"/>
          <w:szCs w:val="24"/>
        </w:rPr>
        <w:t xml:space="preserve"> /</w:t>
      </w:r>
      <w:r w:rsidRPr="002172DC">
        <w:rPr>
          <w:rFonts w:ascii="Times New Roman" w:hAnsi="Times New Roman" w:cs="Times New Roman"/>
          <w:sz w:val="28"/>
          <w:szCs w:val="24"/>
        </w:rPr>
        <w:t xml:space="preserve"> </w:t>
      </w:r>
      <w:r w:rsidRPr="00E911AA">
        <w:rPr>
          <w:rFonts w:ascii="Times New Roman" w:hAnsi="Times New Roman" w:cs="Times New Roman"/>
          <w:sz w:val="28"/>
          <w:szCs w:val="24"/>
        </w:rPr>
        <w:t>М.</w:t>
      </w:r>
      <w:r>
        <w:rPr>
          <w:rFonts w:ascii="Times New Roman" w:hAnsi="Times New Roman" w:cs="Times New Roman"/>
          <w:sz w:val="28"/>
          <w:szCs w:val="24"/>
        </w:rPr>
        <w:t xml:space="preserve"> </w:t>
      </w:r>
      <w:r w:rsidRPr="00E911AA">
        <w:rPr>
          <w:rFonts w:ascii="Times New Roman" w:hAnsi="Times New Roman" w:cs="Times New Roman"/>
          <w:sz w:val="28"/>
          <w:szCs w:val="24"/>
        </w:rPr>
        <w:t>С. Фирсова, В.</w:t>
      </w:r>
      <w:r>
        <w:rPr>
          <w:rFonts w:ascii="Times New Roman" w:hAnsi="Times New Roman" w:cs="Times New Roman"/>
          <w:sz w:val="28"/>
          <w:szCs w:val="24"/>
        </w:rPr>
        <w:t xml:space="preserve"> </w:t>
      </w:r>
      <w:r w:rsidRPr="00E911AA">
        <w:rPr>
          <w:rFonts w:ascii="Times New Roman" w:hAnsi="Times New Roman" w:cs="Times New Roman"/>
          <w:sz w:val="28"/>
          <w:szCs w:val="24"/>
        </w:rPr>
        <w:t>А.</w:t>
      </w:r>
      <w:r>
        <w:rPr>
          <w:rFonts w:ascii="Times New Roman" w:hAnsi="Times New Roman" w:cs="Times New Roman"/>
          <w:sz w:val="28"/>
          <w:szCs w:val="24"/>
        </w:rPr>
        <w:t xml:space="preserve"> </w:t>
      </w:r>
      <w:r w:rsidRPr="00E911AA">
        <w:rPr>
          <w:rFonts w:ascii="Times New Roman" w:hAnsi="Times New Roman" w:cs="Times New Roman"/>
          <w:sz w:val="28"/>
          <w:szCs w:val="24"/>
        </w:rPr>
        <w:t>Евграфова, А.</w:t>
      </w:r>
      <w:r>
        <w:rPr>
          <w:rFonts w:ascii="Times New Roman" w:hAnsi="Times New Roman" w:cs="Times New Roman"/>
          <w:sz w:val="28"/>
          <w:szCs w:val="24"/>
        </w:rPr>
        <w:t xml:space="preserve"> </w:t>
      </w:r>
      <w:r w:rsidRPr="00E911AA">
        <w:rPr>
          <w:rFonts w:ascii="Times New Roman" w:hAnsi="Times New Roman" w:cs="Times New Roman"/>
          <w:sz w:val="28"/>
          <w:szCs w:val="24"/>
        </w:rPr>
        <w:t xml:space="preserve">В. Потехин </w:t>
      </w:r>
      <w:r w:rsidRPr="006814CF">
        <w:rPr>
          <w:rFonts w:ascii="Times New Roman" w:hAnsi="Times New Roman" w:cs="Times New Roman"/>
          <w:sz w:val="28"/>
          <w:szCs w:val="24"/>
        </w:rPr>
        <w:t>[</w:t>
      </w:r>
      <w:r>
        <w:rPr>
          <w:rFonts w:ascii="Times New Roman" w:hAnsi="Times New Roman" w:cs="Times New Roman"/>
          <w:sz w:val="28"/>
          <w:szCs w:val="24"/>
        </w:rPr>
        <w:t>и др.</w:t>
      </w:r>
      <w:r w:rsidRPr="006814CF">
        <w:rPr>
          <w:rFonts w:ascii="Times New Roman" w:hAnsi="Times New Roman" w:cs="Times New Roman"/>
          <w:sz w:val="28"/>
          <w:szCs w:val="24"/>
        </w:rPr>
        <w:t>]</w:t>
      </w:r>
      <w:r w:rsidRPr="00E911AA">
        <w:rPr>
          <w:rFonts w:ascii="Times New Roman" w:hAnsi="Times New Roman" w:cs="Times New Roman"/>
          <w:sz w:val="28"/>
          <w:szCs w:val="24"/>
        </w:rPr>
        <w:t>. – Текст (визуальный</w:t>
      </w:r>
      <w:proofErr w:type="gramStart"/>
      <w:r w:rsidRPr="00E911AA">
        <w:rPr>
          <w:rFonts w:ascii="Times New Roman" w:hAnsi="Times New Roman" w:cs="Times New Roman"/>
          <w:sz w:val="28"/>
          <w:szCs w:val="24"/>
        </w:rPr>
        <w:t>) :</w:t>
      </w:r>
      <w:proofErr w:type="gramEnd"/>
      <w:r w:rsidRPr="00E911AA">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E911AA">
        <w:rPr>
          <w:rFonts w:ascii="Times New Roman" w:hAnsi="Times New Roman" w:cs="Times New Roman"/>
          <w:sz w:val="28"/>
          <w:szCs w:val="24"/>
        </w:rPr>
        <w:t>205</w:t>
      </w:r>
      <w:r>
        <w:rPr>
          <w:rFonts w:ascii="Times New Roman" w:hAnsi="Times New Roman" w:cs="Times New Roman"/>
          <w:sz w:val="28"/>
          <w:szCs w:val="24"/>
        </w:rPr>
        <w:t>–</w:t>
      </w:r>
      <w:r w:rsidRPr="00E911AA">
        <w:rPr>
          <w:rFonts w:ascii="Times New Roman" w:hAnsi="Times New Roman" w:cs="Times New Roman"/>
          <w:sz w:val="28"/>
          <w:szCs w:val="24"/>
        </w:rPr>
        <w:t xml:space="preserve">212. – URL: </w:t>
      </w:r>
      <w:hyperlink r:id="rId21" w:history="1">
        <w:r w:rsidRPr="0008347C">
          <w:rPr>
            <w:rStyle w:val="a3"/>
            <w:rFonts w:ascii="Times New Roman" w:hAnsi="Times New Roman" w:cs="Times New Roman"/>
            <w:sz w:val="28"/>
            <w:szCs w:val="24"/>
            <w:u w:val="none"/>
          </w:rPr>
          <w:t>https://www.elibrary.ru/item.asp?id=43989652</w:t>
        </w:r>
      </w:hyperlink>
      <w:r w:rsidRPr="0008347C">
        <w:rPr>
          <w:rFonts w:ascii="Times New Roman" w:hAnsi="Times New Roman" w:cs="Times New Roman"/>
          <w:sz w:val="28"/>
          <w:szCs w:val="24"/>
        </w:rPr>
        <w:t xml:space="preserve"> </w:t>
      </w:r>
      <w:r w:rsidRPr="00E911AA">
        <w:rPr>
          <w:rFonts w:ascii="Times New Roman" w:hAnsi="Times New Roman" w:cs="Times New Roman"/>
          <w:sz w:val="28"/>
          <w:szCs w:val="24"/>
        </w:rPr>
        <w:t>(дата обращения 03.12.2020)</w:t>
      </w:r>
    </w:p>
    <w:p w14:paraId="21AC0EA6" w14:textId="7C53E403" w:rsidR="00134B86" w:rsidRPr="002172DC" w:rsidRDefault="00134B86" w:rsidP="00134B86">
      <w:pPr>
        <w:pStyle w:val="a4"/>
        <w:ind w:firstLine="709"/>
        <w:jc w:val="both"/>
        <w:rPr>
          <w:rFonts w:ascii="Times New Roman" w:hAnsi="Times New Roman" w:cs="Times New Roman"/>
          <w:i/>
          <w:sz w:val="24"/>
          <w:szCs w:val="24"/>
        </w:rPr>
      </w:pPr>
      <w:r w:rsidRPr="002172DC">
        <w:rPr>
          <w:rFonts w:ascii="Times New Roman" w:hAnsi="Times New Roman" w:cs="Times New Roman"/>
          <w:i/>
          <w:sz w:val="24"/>
          <w:szCs w:val="24"/>
        </w:rPr>
        <w:t xml:space="preserve">Представлены результаты исследования по изучению </w:t>
      </w:r>
      <w:proofErr w:type="spellStart"/>
      <w:r w:rsidRPr="002172DC">
        <w:rPr>
          <w:rFonts w:ascii="Times New Roman" w:hAnsi="Times New Roman" w:cs="Times New Roman"/>
          <w:i/>
          <w:sz w:val="24"/>
          <w:szCs w:val="24"/>
        </w:rPr>
        <w:t>иммуногенных</w:t>
      </w:r>
      <w:proofErr w:type="spellEnd"/>
      <w:r w:rsidRPr="002172DC">
        <w:rPr>
          <w:rFonts w:ascii="Times New Roman" w:hAnsi="Times New Roman" w:cs="Times New Roman"/>
          <w:i/>
          <w:sz w:val="24"/>
          <w:szCs w:val="24"/>
        </w:rPr>
        <w:t xml:space="preserve"> свойств антигенов 13 </w:t>
      </w:r>
      <w:proofErr w:type="spellStart"/>
      <w:r w:rsidRPr="002172DC">
        <w:rPr>
          <w:rFonts w:ascii="Times New Roman" w:hAnsi="Times New Roman" w:cs="Times New Roman"/>
          <w:i/>
          <w:sz w:val="24"/>
          <w:szCs w:val="24"/>
        </w:rPr>
        <w:t>изолятов</w:t>
      </w:r>
      <w:proofErr w:type="spellEnd"/>
      <w:r w:rsidRPr="002172DC">
        <w:rPr>
          <w:rFonts w:ascii="Times New Roman" w:hAnsi="Times New Roman" w:cs="Times New Roman"/>
          <w:i/>
          <w:sz w:val="24"/>
          <w:szCs w:val="24"/>
        </w:rPr>
        <w:t xml:space="preserve"> возбудителя инфекционного ринита кур, выделенных из патологического материала, доставленного в ФГБУ «ВНИИЗЖ» с птицефабрик Российской Федерации и Республики Беларусь. Для этого готовили образцы вакцины, содержащей в своем составе инактивированные формалином клетки </w:t>
      </w:r>
      <w:proofErr w:type="spellStart"/>
      <w:r w:rsidRPr="002172DC">
        <w:rPr>
          <w:rFonts w:ascii="Times New Roman" w:hAnsi="Times New Roman" w:cs="Times New Roman"/>
          <w:i/>
          <w:sz w:val="24"/>
          <w:szCs w:val="24"/>
        </w:rPr>
        <w:t>Avibacterium</w:t>
      </w:r>
      <w:proofErr w:type="spellEnd"/>
      <w:r w:rsidRPr="002172DC">
        <w:rPr>
          <w:rFonts w:ascii="Times New Roman" w:hAnsi="Times New Roman" w:cs="Times New Roman"/>
          <w:i/>
          <w:sz w:val="24"/>
          <w:szCs w:val="24"/>
        </w:rPr>
        <w:t xml:space="preserve"> </w:t>
      </w:r>
      <w:proofErr w:type="spellStart"/>
      <w:r w:rsidRPr="002172DC">
        <w:rPr>
          <w:rFonts w:ascii="Times New Roman" w:hAnsi="Times New Roman" w:cs="Times New Roman"/>
          <w:i/>
          <w:sz w:val="24"/>
          <w:szCs w:val="24"/>
        </w:rPr>
        <w:t>рaragallinarum</w:t>
      </w:r>
      <w:proofErr w:type="spellEnd"/>
      <w:r w:rsidRPr="002172DC">
        <w:rPr>
          <w:rFonts w:ascii="Times New Roman" w:hAnsi="Times New Roman" w:cs="Times New Roman"/>
          <w:i/>
          <w:sz w:val="24"/>
          <w:szCs w:val="24"/>
        </w:rPr>
        <w:t xml:space="preserve"> и масляный адъювант. Птиц иммунизировали с последующим </w:t>
      </w:r>
      <w:r w:rsidRPr="002172DC">
        <w:rPr>
          <w:rFonts w:ascii="Times New Roman" w:hAnsi="Times New Roman" w:cs="Times New Roman"/>
          <w:i/>
          <w:sz w:val="24"/>
          <w:szCs w:val="24"/>
        </w:rPr>
        <w:lastRenderedPageBreak/>
        <w:t xml:space="preserve">контрольным заражением гомологичными и </w:t>
      </w:r>
      <w:proofErr w:type="spellStart"/>
      <w:r w:rsidRPr="002172DC">
        <w:rPr>
          <w:rFonts w:ascii="Times New Roman" w:hAnsi="Times New Roman" w:cs="Times New Roman"/>
          <w:i/>
          <w:sz w:val="24"/>
          <w:szCs w:val="24"/>
        </w:rPr>
        <w:t>гетерологичными</w:t>
      </w:r>
      <w:proofErr w:type="spellEnd"/>
      <w:r w:rsidRPr="002172DC">
        <w:rPr>
          <w:rFonts w:ascii="Times New Roman" w:hAnsi="Times New Roman" w:cs="Times New Roman"/>
          <w:i/>
          <w:sz w:val="24"/>
          <w:szCs w:val="24"/>
        </w:rPr>
        <w:t xml:space="preserve"> </w:t>
      </w:r>
      <w:proofErr w:type="spellStart"/>
      <w:r w:rsidRPr="002172DC">
        <w:rPr>
          <w:rFonts w:ascii="Times New Roman" w:hAnsi="Times New Roman" w:cs="Times New Roman"/>
          <w:i/>
          <w:sz w:val="24"/>
          <w:szCs w:val="24"/>
        </w:rPr>
        <w:t>изолятами</w:t>
      </w:r>
      <w:proofErr w:type="spellEnd"/>
      <w:r w:rsidRPr="002172DC">
        <w:rPr>
          <w:rFonts w:ascii="Times New Roman" w:hAnsi="Times New Roman" w:cs="Times New Roman"/>
          <w:i/>
          <w:sz w:val="24"/>
          <w:szCs w:val="24"/>
        </w:rPr>
        <w:t>. Степень проявления клинических признаков заболевания оценивали по методике, предложенной V...</w:t>
      </w:r>
    </w:p>
    <w:p w14:paraId="60BAC56D" w14:textId="77777777" w:rsidR="00134B86" w:rsidRPr="00D27CB7" w:rsidRDefault="00134B86" w:rsidP="00134B86">
      <w:pPr>
        <w:pStyle w:val="a4"/>
        <w:ind w:firstLine="709"/>
        <w:jc w:val="both"/>
        <w:rPr>
          <w:rFonts w:ascii="Times New Roman" w:hAnsi="Times New Roman" w:cs="Times New Roman"/>
          <w:sz w:val="24"/>
          <w:szCs w:val="24"/>
        </w:rPr>
      </w:pPr>
    </w:p>
    <w:p w14:paraId="617C68AC" w14:textId="77777777" w:rsidR="00746B97" w:rsidRPr="009C5AA5" w:rsidRDefault="00746B97" w:rsidP="00746B97">
      <w:pPr>
        <w:pStyle w:val="a4"/>
        <w:ind w:firstLine="709"/>
        <w:jc w:val="both"/>
        <w:rPr>
          <w:rFonts w:ascii="Times New Roman" w:hAnsi="Times New Roman" w:cs="Times New Roman"/>
          <w:sz w:val="28"/>
          <w:szCs w:val="28"/>
        </w:rPr>
      </w:pPr>
      <w:r w:rsidRPr="009C5AA5">
        <w:rPr>
          <w:rFonts w:ascii="Times New Roman" w:hAnsi="Times New Roman" w:cs="Times New Roman"/>
          <w:sz w:val="28"/>
          <w:szCs w:val="28"/>
        </w:rPr>
        <w:t>Леонович, О.</w:t>
      </w:r>
      <w:r>
        <w:rPr>
          <w:rFonts w:ascii="Times New Roman" w:hAnsi="Times New Roman" w:cs="Times New Roman"/>
          <w:sz w:val="28"/>
          <w:szCs w:val="28"/>
        </w:rPr>
        <w:t xml:space="preserve"> </w:t>
      </w:r>
      <w:r w:rsidRPr="009C5AA5">
        <w:rPr>
          <w:rFonts w:ascii="Times New Roman" w:hAnsi="Times New Roman" w:cs="Times New Roman"/>
          <w:sz w:val="28"/>
          <w:szCs w:val="28"/>
        </w:rPr>
        <w:t xml:space="preserve">А. </w:t>
      </w:r>
      <w:hyperlink r:id="rId22" w:history="1">
        <w:r w:rsidRPr="009C5AA5">
          <w:rPr>
            <w:rStyle w:val="a3"/>
            <w:rFonts w:ascii="Times New Roman" w:hAnsi="Times New Roman" w:cs="Times New Roman"/>
            <w:color w:val="auto"/>
            <w:sz w:val="28"/>
            <w:szCs w:val="28"/>
            <w:u w:val="none"/>
          </w:rPr>
          <w:t>Опыт деконтаминации вирусных штаммов от микоплазм</w:t>
        </w:r>
      </w:hyperlink>
      <w:r w:rsidRPr="009C5AA5">
        <w:rPr>
          <w:rFonts w:ascii="Times New Roman" w:hAnsi="Times New Roman" w:cs="Times New Roman"/>
          <w:sz w:val="28"/>
          <w:szCs w:val="28"/>
        </w:rPr>
        <w:t xml:space="preserve"> / О.</w:t>
      </w:r>
      <w:r>
        <w:rPr>
          <w:rFonts w:ascii="Times New Roman" w:hAnsi="Times New Roman" w:cs="Times New Roman"/>
          <w:sz w:val="28"/>
          <w:szCs w:val="28"/>
        </w:rPr>
        <w:t xml:space="preserve"> </w:t>
      </w:r>
      <w:r w:rsidRPr="009C5AA5">
        <w:rPr>
          <w:rFonts w:ascii="Times New Roman" w:hAnsi="Times New Roman" w:cs="Times New Roman"/>
          <w:sz w:val="28"/>
          <w:szCs w:val="28"/>
        </w:rPr>
        <w:t>А. Леонович, А.</w:t>
      </w:r>
      <w:r>
        <w:rPr>
          <w:rFonts w:ascii="Times New Roman" w:hAnsi="Times New Roman" w:cs="Times New Roman"/>
          <w:sz w:val="28"/>
          <w:szCs w:val="28"/>
        </w:rPr>
        <w:t xml:space="preserve"> </w:t>
      </w:r>
      <w:r w:rsidRPr="009C5AA5">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9C5AA5">
        <w:rPr>
          <w:rFonts w:ascii="Times New Roman" w:hAnsi="Times New Roman" w:cs="Times New Roman"/>
          <w:sz w:val="28"/>
          <w:szCs w:val="28"/>
        </w:rPr>
        <w:t>Ишмухаметов</w:t>
      </w:r>
      <w:proofErr w:type="spellEnd"/>
      <w:r w:rsidRPr="009C5AA5">
        <w:rPr>
          <w:rFonts w:ascii="Times New Roman" w:hAnsi="Times New Roman" w:cs="Times New Roman"/>
          <w:sz w:val="28"/>
          <w:szCs w:val="28"/>
        </w:rPr>
        <w:t>, Т.</w:t>
      </w:r>
      <w:r>
        <w:rPr>
          <w:rFonts w:ascii="Times New Roman" w:hAnsi="Times New Roman" w:cs="Times New Roman"/>
          <w:sz w:val="28"/>
          <w:szCs w:val="28"/>
        </w:rPr>
        <w:t xml:space="preserve"> </w:t>
      </w:r>
      <w:r w:rsidRPr="009C5AA5">
        <w:rPr>
          <w:rFonts w:ascii="Times New Roman" w:hAnsi="Times New Roman" w:cs="Times New Roman"/>
          <w:sz w:val="28"/>
          <w:szCs w:val="28"/>
        </w:rPr>
        <w:t xml:space="preserve">К. </w:t>
      </w:r>
      <w:proofErr w:type="spellStart"/>
      <w:r w:rsidRPr="009C5AA5">
        <w:rPr>
          <w:rFonts w:ascii="Times New Roman" w:hAnsi="Times New Roman" w:cs="Times New Roman"/>
          <w:sz w:val="28"/>
          <w:szCs w:val="28"/>
        </w:rPr>
        <w:t>Дзагурова</w:t>
      </w:r>
      <w:proofErr w:type="spellEnd"/>
      <w:r>
        <w:rPr>
          <w:rFonts w:ascii="Times New Roman" w:hAnsi="Times New Roman" w:cs="Times New Roman"/>
          <w:sz w:val="28"/>
          <w:szCs w:val="28"/>
        </w:rPr>
        <w:t xml:space="preserve">. </w:t>
      </w:r>
      <w:r w:rsidRPr="009C5AA5">
        <w:rPr>
          <w:rFonts w:ascii="Times New Roman" w:hAnsi="Times New Roman" w:cs="Times New Roman"/>
          <w:sz w:val="28"/>
          <w:szCs w:val="28"/>
        </w:rPr>
        <w:t>– Текст (визуальный</w:t>
      </w:r>
      <w:proofErr w:type="gramStart"/>
      <w:r w:rsidRPr="009C5AA5">
        <w:rPr>
          <w:rFonts w:ascii="Times New Roman" w:hAnsi="Times New Roman" w:cs="Times New Roman"/>
          <w:sz w:val="28"/>
          <w:szCs w:val="28"/>
        </w:rPr>
        <w:t>) :</w:t>
      </w:r>
      <w:proofErr w:type="gramEnd"/>
      <w:r w:rsidRPr="009C5AA5">
        <w:rPr>
          <w:rFonts w:ascii="Times New Roman" w:hAnsi="Times New Roman" w:cs="Times New Roman"/>
          <w:sz w:val="28"/>
          <w:szCs w:val="28"/>
        </w:rPr>
        <w:t xml:space="preserve"> электронный // </w:t>
      </w:r>
      <w:hyperlink r:id="rId23" w:history="1">
        <w:r w:rsidRPr="009C5AA5">
          <w:rPr>
            <w:rStyle w:val="a3"/>
            <w:rFonts w:ascii="Times New Roman" w:hAnsi="Times New Roman" w:cs="Times New Roman"/>
            <w:color w:val="auto"/>
            <w:sz w:val="28"/>
            <w:szCs w:val="28"/>
            <w:u w:val="none"/>
          </w:rPr>
          <w:t>Ветеринарная патология</w:t>
        </w:r>
      </w:hyperlink>
      <w:r w:rsidRPr="009C5AA5">
        <w:rPr>
          <w:rFonts w:ascii="Times New Roman" w:hAnsi="Times New Roman" w:cs="Times New Roman"/>
          <w:sz w:val="28"/>
          <w:szCs w:val="28"/>
        </w:rPr>
        <w:t>. – 2020. – № 3 (73). – С.</w:t>
      </w:r>
      <w:r>
        <w:rPr>
          <w:rFonts w:ascii="Times New Roman" w:hAnsi="Times New Roman" w:cs="Times New Roman"/>
          <w:sz w:val="28"/>
          <w:szCs w:val="28"/>
        </w:rPr>
        <w:t xml:space="preserve"> </w:t>
      </w:r>
      <w:r w:rsidRPr="009C5AA5">
        <w:rPr>
          <w:rFonts w:ascii="Times New Roman" w:hAnsi="Times New Roman" w:cs="Times New Roman"/>
          <w:sz w:val="28"/>
          <w:szCs w:val="28"/>
        </w:rPr>
        <w:t>31</w:t>
      </w:r>
      <w:r>
        <w:rPr>
          <w:rFonts w:ascii="Times New Roman" w:hAnsi="Times New Roman" w:cs="Times New Roman"/>
          <w:sz w:val="28"/>
          <w:szCs w:val="28"/>
        </w:rPr>
        <w:t>–</w:t>
      </w:r>
      <w:r w:rsidRPr="009C5AA5">
        <w:rPr>
          <w:rFonts w:ascii="Times New Roman" w:hAnsi="Times New Roman" w:cs="Times New Roman"/>
          <w:sz w:val="28"/>
          <w:szCs w:val="28"/>
        </w:rPr>
        <w:t>40</w:t>
      </w:r>
      <w:r>
        <w:rPr>
          <w:rFonts w:ascii="Times New Roman" w:hAnsi="Times New Roman" w:cs="Times New Roman"/>
          <w:sz w:val="28"/>
          <w:szCs w:val="28"/>
        </w:rPr>
        <w:t xml:space="preserve">. </w:t>
      </w:r>
      <w:r w:rsidRPr="009C5AA5">
        <w:rPr>
          <w:rFonts w:ascii="Times New Roman" w:hAnsi="Times New Roman" w:cs="Times New Roman"/>
          <w:sz w:val="28"/>
          <w:szCs w:val="28"/>
        </w:rPr>
        <w:t xml:space="preserve">– URL: </w:t>
      </w:r>
      <w:hyperlink r:id="rId24" w:history="1">
        <w:r w:rsidRPr="009C5AA5">
          <w:rPr>
            <w:rStyle w:val="a3"/>
            <w:rFonts w:ascii="Times New Roman" w:hAnsi="Times New Roman" w:cs="Times New Roman"/>
            <w:sz w:val="28"/>
            <w:szCs w:val="28"/>
            <w:u w:val="none"/>
          </w:rPr>
          <w:t>https://www.elibrary.ru/item.asp?id=44050409</w:t>
        </w:r>
      </w:hyperlink>
      <w:r w:rsidRPr="009C5AA5">
        <w:rPr>
          <w:rStyle w:val="a3"/>
          <w:rFonts w:ascii="Times New Roman" w:hAnsi="Times New Roman" w:cs="Times New Roman"/>
          <w:sz w:val="28"/>
          <w:szCs w:val="28"/>
          <w:u w:val="none"/>
        </w:rPr>
        <w:t xml:space="preserve"> </w:t>
      </w:r>
      <w:r w:rsidRPr="009C5AA5">
        <w:rPr>
          <w:rFonts w:ascii="Times New Roman" w:hAnsi="Times New Roman" w:cs="Times New Roman"/>
          <w:sz w:val="28"/>
          <w:szCs w:val="28"/>
        </w:rPr>
        <w:t>(дата обращения 03.12.2020)</w:t>
      </w:r>
    </w:p>
    <w:p w14:paraId="168782D9" w14:textId="77777777" w:rsidR="0008347C" w:rsidRDefault="00746B97" w:rsidP="0008347C">
      <w:pPr>
        <w:pStyle w:val="a4"/>
        <w:widowControl w:val="0"/>
        <w:ind w:firstLine="709"/>
        <w:jc w:val="both"/>
        <w:rPr>
          <w:rFonts w:ascii="Times New Roman" w:hAnsi="Times New Roman" w:cs="Times New Roman"/>
          <w:i/>
          <w:sz w:val="24"/>
        </w:rPr>
      </w:pPr>
      <w:r w:rsidRPr="00160F3A">
        <w:rPr>
          <w:rFonts w:ascii="Times New Roman" w:hAnsi="Times New Roman" w:cs="Times New Roman"/>
          <w:i/>
          <w:sz w:val="24"/>
        </w:rPr>
        <w:t xml:space="preserve">Целью работы являлась оценка возможности </w:t>
      </w:r>
      <w:proofErr w:type="spellStart"/>
      <w:r w:rsidRPr="00160F3A">
        <w:rPr>
          <w:rFonts w:ascii="Times New Roman" w:hAnsi="Times New Roman" w:cs="Times New Roman"/>
          <w:i/>
          <w:sz w:val="24"/>
        </w:rPr>
        <w:t>деконтаминации</w:t>
      </w:r>
      <w:proofErr w:type="spellEnd"/>
      <w:r w:rsidRPr="00160F3A">
        <w:rPr>
          <w:rFonts w:ascii="Times New Roman" w:hAnsi="Times New Roman" w:cs="Times New Roman"/>
          <w:i/>
          <w:sz w:val="24"/>
        </w:rPr>
        <w:t xml:space="preserve"> вирусов от </w:t>
      </w:r>
      <w:proofErr w:type="spellStart"/>
      <w:r w:rsidRPr="00160F3A">
        <w:rPr>
          <w:rFonts w:ascii="Times New Roman" w:hAnsi="Times New Roman" w:cs="Times New Roman"/>
          <w:i/>
          <w:sz w:val="24"/>
        </w:rPr>
        <w:t>микоплазменного</w:t>
      </w:r>
      <w:proofErr w:type="spellEnd"/>
      <w:r w:rsidRPr="00160F3A">
        <w:rPr>
          <w:rFonts w:ascii="Times New Roman" w:hAnsi="Times New Roman" w:cs="Times New Roman"/>
          <w:i/>
          <w:sz w:val="24"/>
        </w:rPr>
        <w:t xml:space="preserve"> загрязнения с использованием антибиотиков. В работе использовали коллекцию штаммов </w:t>
      </w:r>
      <w:proofErr w:type="spellStart"/>
      <w:r w:rsidRPr="00160F3A">
        <w:rPr>
          <w:rFonts w:ascii="Times New Roman" w:hAnsi="Times New Roman" w:cs="Times New Roman"/>
          <w:i/>
          <w:sz w:val="24"/>
        </w:rPr>
        <w:t>ортохантавирусов</w:t>
      </w:r>
      <w:proofErr w:type="spellEnd"/>
      <w:r w:rsidRPr="00160F3A">
        <w:rPr>
          <w:rFonts w:ascii="Times New Roman" w:hAnsi="Times New Roman" w:cs="Times New Roman"/>
          <w:i/>
          <w:sz w:val="24"/>
        </w:rPr>
        <w:t xml:space="preserve"> (ФНЦИРИП имени М. П. Чумакова РАН) вирус </w:t>
      </w:r>
      <w:proofErr w:type="spellStart"/>
      <w:r w:rsidRPr="00160F3A">
        <w:rPr>
          <w:rFonts w:ascii="Times New Roman" w:hAnsi="Times New Roman" w:cs="Times New Roman"/>
          <w:i/>
          <w:sz w:val="24"/>
        </w:rPr>
        <w:t>Пуумала</w:t>
      </w:r>
      <w:proofErr w:type="spellEnd"/>
      <w:r w:rsidRPr="00160F3A">
        <w:rPr>
          <w:rFonts w:ascii="Times New Roman" w:hAnsi="Times New Roman" w:cs="Times New Roman"/>
          <w:i/>
          <w:sz w:val="24"/>
        </w:rPr>
        <w:t xml:space="preserve">, </w:t>
      </w:r>
      <w:proofErr w:type="spellStart"/>
      <w:r w:rsidRPr="00160F3A">
        <w:rPr>
          <w:rFonts w:ascii="Times New Roman" w:hAnsi="Times New Roman" w:cs="Times New Roman"/>
          <w:i/>
          <w:sz w:val="24"/>
        </w:rPr>
        <w:t>Хантаан</w:t>
      </w:r>
      <w:proofErr w:type="spellEnd"/>
      <w:r w:rsidRPr="00160F3A">
        <w:rPr>
          <w:rFonts w:ascii="Times New Roman" w:hAnsi="Times New Roman" w:cs="Times New Roman"/>
          <w:i/>
          <w:sz w:val="24"/>
        </w:rPr>
        <w:t xml:space="preserve">, вирус Сочи - </w:t>
      </w:r>
      <w:proofErr w:type="spellStart"/>
      <w:r w:rsidRPr="00160F3A">
        <w:rPr>
          <w:rFonts w:ascii="Times New Roman" w:hAnsi="Times New Roman" w:cs="Times New Roman"/>
          <w:i/>
          <w:sz w:val="24"/>
        </w:rPr>
        <w:t>геновариант</w:t>
      </w:r>
      <w:proofErr w:type="spellEnd"/>
      <w:r w:rsidRPr="00160F3A">
        <w:rPr>
          <w:rFonts w:ascii="Times New Roman" w:hAnsi="Times New Roman" w:cs="Times New Roman"/>
          <w:i/>
          <w:sz w:val="24"/>
        </w:rPr>
        <w:t xml:space="preserve"> вируса </w:t>
      </w:r>
      <w:proofErr w:type="spellStart"/>
      <w:r w:rsidRPr="00160F3A">
        <w:rPr>
          <w:rFonts w:ascii="Times New Roman" w:hAnsi="Times New Roman" w:cs="Times New Roman"/>
          <w:i/>
          <w:sz w:val="24"/>
        </w:rPr>
        <w:t>Добрава</w:t>
      </w:r>
      <w:proofErr w:type="spellEnd"/>
      <w:r w:rsidRPr="00160F3A">
        <w:rPr>
          <w:rFonts w:ascii="Times New Roman" w:hAnsi="Times New Roman" w:cs="Times New Roman"/>
          <w:i/>
          <w:sz w:val="24"/>
        </w:rPr>
        <w:t xml:space="preserve">/Белград. Для индикации микоплазмы применяли цитохимический метод с использованием красителя </w:t>
      </w:r>
      <w:proofErr w:type="spellStart"/>
      <w:r w:rsidRPr="00160F3A">
        <w:rPr>
          <w:rFonts w:ascii="Times New Roman" w:hAnsi="Times New Roman" w:cs="Times New Roman"/>
          <w:i/>
          <w:sz w:val="24"/>
        </w:rPr>
        <w:t>Hoechst</w:t>
      </w:r>
      <w:proofErr w:type="spellEnd"/>
      <w:r w:rsidRPr="00160F3A">
        <w:rPr>
          <w:rFonts w:ascii="Times New Roman" w:hAnsi="Times New Roman" w:cs="Times New Roman"/>
          <w:i/>
          <w:sz w:val="24"/>
        </w:rPr>
        <w:t xml:space="preserve"> 33258. Размножение вируса контролировали непрямым методом </w:t>
      </w:r>
      <w:proofErr w:type="spellStart"/>
      <w:r w:rsidRPr="00160F3A">
        <w:rPr>
          <w:rFonts w:ascii="Times New Roman" w:hAnsi="Times New Roman" w:cs="Times New Roman"/>
          <w:i/>
          <w:sz w:val="24"/>
        </w:rPr>
        <w:t>флюореcцирующих</w:t>
      </w:r>
      <w:proofErr w:type="spellEnd"/>
      <w:r w:rsidRPr="00160F3A">
        <w:rPr>
          <w:rFonts w:ascii="Times New Roman" w:hAnsi="Times New Roman" w:cs="Times New Roman"/>
          <w:i/>
          <w:sz w:val="24"/>
        </w:rPr>
        <w:t xml:space="preserve"> антител, титр вируса в клетке определяли методом </w:t>
      </w:r>
      <w:proofErr w:type="spellStart"/>
      <w:r w:rsidRPr="00160F3A">
        <w:rPr>
          <w:rFonts w:ascii="Times New Roman" w:hAnsi="Times New Roman" w:cs="Times New Roman"/>
          <w:i/>
          <w:sz w:val="24"/>
        </w:rPr>
        <w:t>фокуcобразующих</w:t>
      </w:r>
      <w:proofErr w:type="spellEnd"/>
      <w:r w:rsidRPr="00160F3A">
        <w:rPr>
          <w:rFonts w:ascii="Times New Roman" w:hAnsi="Times New Roman" w:cs="Times New Roman"/>
          <w:i/>
          <w:sz w:val="24"/>
        </w:rPr>
        <w:t xml:space="preserve"> единиц.</w:t>
      </w:r>
    </w:p>
    <w:p w14:paraId="6BFE1DCE" w14:textId="77777777" w:rsidR="0008347C" w:rsidRDefault="0008347C" w:rsidP="0008347C">
      <w:pPr>
        <w:pStyle w:val="a4"/>
        <w:widowControl w:val="0"/>
        <w:ind w:firstLine="709"/>
        <w:jc w:val="both"/>
        <w:rPr>
          <w:rFonts w:ascii="Times New Roman" w:hAnsi="Times New Roman" w:cs="Times New Roman"/>
          <w:sz w:val="28"/>
          <w:szCs w:val="24"/>
        </w:rPr>
      </w:pPr>
    </w:p>
    <w:p w14:paraId="4AE69DAA" w14:textId="67B37E38" w:rsidR="000F75DC" w:rsidRPr="00A66BDB" w:rsidRDefault="000F75DC" w:rsidP="0008347C">
      <w:pPr>
        <w:pStyle w:val="a4"/>
        <w:widowControl w:val="0"/>
        <w:ind w:firstLine="709"/>
        <w:jc w:val="both"/>
        <w:rPr>
          <w:rFonts w:ascii="Times New Roman" w:hAnsi="Times New Roman" w:cs="Times New Roman"/>
          <w:sz w:val="28"/>
          <w:szCs w:val="24"/>
        </w:rPr>
      </w:pPr>
      <w:r w:rsidRPr="00A66BDB">
        <w:rPr>
          <w:rFonts w:ascii="Times New Roman" w:hAnsi="Times New Roman" w:cs="Times New Roman"/>
          <w:sz w:val="28"/>
          <w:szCs w:val="24"/>
        </w:rPr>
        <w:t>Морозова, Н.</w:t>
      </w:r>
      <w:r>
        <w:rPr>
          <w:rFonts w:ascii="Times New Roman" w:hAnsi="Times New Roman" w:cs="Times New Roman"/>
          <w:sz w:val="28"/>
          <w:szCs w:val="24"/>
        </w:rPr>
        <w:t xml:space="preserve"> </w:t>
      </w:r>
      <w:r w:rsidRPr="00A66BDB">
        <w:rPr>
          <w:rFonts w:ascii="Times New Roman" w:hAnsi="Times New Roman" w:cs="Times New Roman"/>
          <w:sz w:val="28"/>
          <w:szCs w:val="24"/>
        </w:rPr>
        <w:t xml:space="preserve">В. </w:t>
      </w:r>
      <w:proofErr w:type="spellStart"/>
      <w:r w:rsidRPr="00A66BDB">
        <w:rPr>
          <w:rFonts w:ascii="Times New Roman" w:hAnsi="Times New Roman" w:cs="Times New Roman"/>
          <w:sz w:val="28"/>
          <w:szCs w:val="24"/>
        </w:rPr>
        <w:t>Биопрофиль</w:t>
      </w:r>
      <w:proofErr w:type="spellEnd"/>
      <w:r w:rsidRPr="00A66BDB">
        <w:rPr>
          <w:rFonts w:ascii="Times New Roman" w:hAnsi="Times New Roman" w:cs="Times New Roman"/>
          <w:sz w:val="28"/>
          <w:szCs w:val="24"/>
        </w:rPr>
        <w:t xml:space="preserve"> микроорганизмов, выделенных из мочи кошек при патологии мочевыделительной системы / Н.</w:t>
      </w:r>
      <w:r>
        <w:rPr>
          <w:rFonts w:ascii="Times New Roman" w:hAnsi="Times New Roman" w:cs="Times New Roman"/>
          <w:sz w:val="28"/>
          <w:szCs w:val="24"/>
        </w:rPr>
        <w:t xml:space="preserve"> </w:t>
      </w:r>
      <w:r w:rsidRPr="00A66BDB">
        <w:rPr>
          <w:rFonts w:ascii="Times New Roman" w:hAnsi="Times New Roman" w:cs="Times New Roman"/>
          <w:sz w:val="28"/>
          <w:szCs w:val="24"/>
        </w:rPr>
        <w:t>В. Морозова, М.</w:t>
      </w:r>
      <w:r>
        <w:rPr>
          <w:rFonts w:ascii="Times New Roman" w:hAnsi="Times New Roman" w:cs="Times New Roman"/>
          <w:sz w:val="28"/>
          <w:szCs w:val="24"/>
        </w:rPr>
        <w:t xml:space="preserve"> </w:t>
      </w:r>
      <w:r w:rsidRPr="00A66BDB">
        <w:rPr>
          <w:rFonts w:ascii="Times New Roman" w:hAnsi="Times New Roman" w:cs="Times New Roman"/>
          <w:sz w:val="28"/>
          <w:szCs w:val="24"/>
        </w:rPr>
        <w:t>В. Сычева, В.</w:t>
      </w:r>
      <w:r>
        <w:rPr>
          <w:rFonts w:ascii="Times New Roman" w:hAnsi="Times New Roman" w:cs="Times New Roman"/>
          <w:sz w:val="28"/>
          <w:szCs w:val="24"/>
        </w:rPr>
        <w:t xml:space="preserve"> </w:t>
      </w:r>
      <w:r w:rsidRPr="00A66BDB">
        <w:rPr>
          <w:rFonts w:ascii="Times New Roman" w:hAnsi="Times New Roman" w:cs="Times New Roman"/>
          <w:sz w:val="28"/>
          <w:szCs w:val="24"/>
        </w:rPr>
        <w:t>И. Сорокин</w:t>
      </w:r>
      <w:r>
        <w:rPr>
          <w:rFonts w:ascii="Times New Roman" w:hAnsi="Times New Roman" w:cs="Times New Roman"/>
          <w:sz w:val="28"/>
          <w:szCs w:val="24"/>
        </w:rPr>
        <w:t xml:space="preserve">. </w:t>
      </w:r>
      <w:r w:rsidRPr="00A66BDB">
        <w:rPr>
          <w:rFonts w:ascii="Times New Roman" w:hAnsi="Times New Roman" w:cs="Times New Roman"/>
          <w:sz w:val="28"/>
          <w:szCs w:val="24"/>
        </w:rPr>
        <w:t>– Текст (визуальный</w:t>
      </w:r>
      <w:proofErr w:type="gramStart"/>
      <w:r w:rsidRPr="00A66BDB">
        <w:rPr>
          <w:rFonts w:ascii="Times New Roman" w:hAnsi="Times New Roman" w:cs="Times New Roman"/>
          <w:sz w:val="28"/>
          <w:szCs w:val="24"/>
        </w:rPr>
        <w:t>) :</w:t>
      </w:r>
      <w:proofErr w:type="gramEnd"/>
      <w:r w:rsidRPr="00A66BDB">
        <w:rPr>
          <w:rFonts w:ascii="Times New Roman" w:hAnsi="Times New Roman" w:cs="Times New Roman"/>
          <w:sz w:val="28"/>
          <w:szCs w:val="24"/>
        </w:rPr>
        <w:t xml:space="preserve"> электронный // Вестник Ульяновской государственной сельскохозяйственной академии. – 2020. – № 3 (51). – С. 142</w:t>
      </w:r>
      <w:r>
        <w:rPr>
          <w:rFonts w:ascii="Times New Roman" w:hAnsi="Times New Roman" w:cs="Times New Roman"/>
          <w:sz w:val="28"/>
          <w:szCs w:val="24"/>
        </w:rPr>
        <w:t>–</w:t>
      </w:r>
      <w:r w:rsidRPr="00A66BDB">
        <w:rPr>
          <w:rFonts w:ascii="Times New Roman" w:hAnsi="Times New Roman" w:cs="Times New Roman"/>
          <w:sz w:val="28"/>
          <w:szCs w:val="24"/>
        </w:rPr>
        <w:t xml:space="preserve">147. – URL: </w:t>
      </w:r>
      <w:hyperlink r:id="rId25" w:history="1">
        <w:r w:rsidRPr="00F323FA">
          <w:rPr>
            <w:rStyle w:val="a3"/>
            <w:rFonts w:ascii="Times New Roman" w:hAnsi="Times New Roman" w:cs="Times New Roman"/>
            <w:sz w:val="28"/>
            <w:szCs w:val="24"/>
            <w:u w:val="none"/>
          </w:rPr>
          <w:t>https://www.elibrary.ru/item.asp?id=44080339</w:t>
        </w:r>
      </w:hyperlink>
      <w:r w:rsidRPr="00A66BDB">
        <w:rPr>
          <w:rFonts w:ascii="Times New Roman" w:hAnsi="Times New Roman" w:cs="Times New Roman"/>
          <w:sz w:val="28"/>
          <w:szCs w:val="24"/>
        </w:rPr>
        <w:t xml:space="preserve"> (дата обращения 03.12.2020)</w:t>
      </w:r>
    </w:p>
    <w:p w14:paraId="0C3B65E4" w14:textId="77777777" w:rsidR="000F75DC" w:rsidRPr="00F323FA" w:rsidRDefault="000F75DC" w:rsidP="000F75DC">
      <w:pPr>
        <w:pStyle w:val="a4"/>
        <w:ind w:firstLine="709"/>
        <w:jc w:val="both"/>
        <w:rPr>
          <w:rFonts w:ascii="Times New Roman" w:hAnsi="Times New Roman" w:cs="Times New Roman"/>
          <w:i/>
          <w:sz w:val="24"/>
          <w:szCs w:val="24"/>
        </w:rPr>
      </w:pPr>
      <w:r w:rsidRPr="00F323FA">
        <w:rPr>
          <w:rFonts w:ascii="Times New Roman" w:hAnsi="Times New Roman" w:cs="Times New Roman"/>
          <w:i/>
          <w:sz w:val="24"/>
          <w:szCs w:val="24"/>
        </w:rPr>
        <w:t xml:space="preserve">Цель исследования: изучение </w:t>
      </w:r>
      <w:proofErr w:type="spellStart"/>
      <w:r w:rsidRPr="00F323FA">
        <w:rPr>
          <w:rFonts w:ascii="Times New Roman" w:hAnsi="Times New Roman" w:cs="Times New Roman"/>
          <w:i/>
          <w:sz w:val="24"/>
          <w:szCs w:val="24"/>
        </w:rPr>
        <w:t>биопрофилей</w:t>
      </w:r>
      <w:proofErr w:type="spellEnd"/>
      <w:r w:rsidRPr="00F323FA">
        <w:rPr>
          <w:rFonts w:ascii="Times New Roman" w:hAnsi="Times New Roman" w:cs="Times New Roman"/>
          <w:i/>
          <w:sz w:val="24"/>
          <w:szCs w:val="24"/>
        </w:rPr>
        <w:t xml:space="preserve"> микроорганизмов, изолированных из мочи кошек при патологии мочевыделительной системы (цистит и мочекаменная болезнь). Из мочи 34 больных животных бактериологическим методом выделено и идентифицировано с использованием биохимических тест-систем "</w:t>
      </w:r>
      <w:proofErr w:type="spellStart"/>
      <w:r w:rsidRPr="00F323FA">
        <w:rPr>
          <w:rFonts w:ascii="Times New Roman" w:hAnsi="Times New Roman" w:cs="Times New Roman"/>
          <w:i/>
          <w:sz w:val="24"/>
          <w:szCs w:val="24"/>
        </w:rPr>
        <w:t>Lachema</w:t>
      </w:r>
      <w:proofErr w:type="spellEnd"/>
      <w:r w:rsidRPr="00F323FA">
        <w:rPr>
          <w:rFonts w:ascii="Times New Roman" w:hAnsi="Times New Roman" w:cs="Times New Roman"/>
          <w:i/>
          <w:sz w:val="24"/>
          <w:szCs w:val="24"/>
        </w:rPr>
        <w:t>" ("</w:t>
      </w:r>
      <w:proofErr w:type="spellStart"/>
      <w:r w:rsidRPr="00F323FA">
        <w:rPr>
          <w:rFonts w:ascii="Times New Roman" w:hAnsi="Times New Roman" w:cs="Times New Roman"/>
          <w:i/>
          <w:sz w:val="24"/>
          <w:szCs w:val="24"/>
        </w:rPr>
        <w:t>Erba</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Lachema</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s.r.o</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European</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Union</w:t>
      </w:r>
      <w:proofErr w:type="spellEnd"/>
      <w:r w:rsidRPr="00F323FA">
        <w:rPr>
          <w:rFonts w:ascii="Times New Roman" w:hAnsi="Times New Roman" w:cs="Times New Roman"/>
          <w:i/>
          <w:sz w:val="24"/>
          <w:szCs w:val="24"/>
        </w:rPr>
        <w:t xml:space="preserve">) 46 штаммов бактерий разного вида. У </w:t>
      </w:r>
      <w:proofErr w:type="spellStart"/>
      <w:r w:rsidRPr="00F323FA">
        <w:rPr>
          <w:rFonts w:ascii="Times New Roman" w:hAnsi="Times New Roman" w:cs="Times New Roman"/>
          <w:i/>
          <w:sz w:val="24"/>
          <w:szCs w:val="24"/>
        </w:rPr>
        <w:t>изолятов</w:t>
      </w:r>
      <w:proofErr w:type="spellEnd"/>
      <w:r w:rsidRPr="00F323FA">
        <w:rPr>
          <w:rFonts w:ascii="Times New Roman" w:hAnsi="Times New Roman" w:cs="Times New Roman"/>
          <w:i/>
          <w:sz w:val="24"/>
          <w:szCs w:val="24"/>
        </w:rPr>
        <w:t xml:space="preserve"> фотометрическим методом определены </w:t>
      </w:r>
      <w:proofErr w:type="spellStart"/>
      <w:r w:rsidRPr="00F323FA">
        <w:rPr>
          <w:rFonts w:ascii="Times New Roman" w:hAnsi="Times New Roman" w:cs="Times New Roman"/>
          <w:i/>
          <w:sz w:val="24"/>
          <w:szCs w:val="24"/>
        </w:rPr>
        <w:t>антилизоцимная</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антигемоглобиновая</w:t>
      </w:r>
      <w:proofErr w:type="spellEnd"/>
      <w:r w:rsidRPr="00F323FA">
        <w:rPr>
          <w:rFonts w:ascii="Times New Roman" w:hAnsi="Times New Roman" w:cs="Times New Roman"/>
          <w:i/>
          <w:sz w:val="24"/>
          <w:szCs w:val="24"/>
        </w:rPr>
        <w:t xml:space="preserve"> активности, показатель адгезии и способность образовывать биопленки. Установлено, что микроорганизмы, выделенные при мочекаменной болезни у кошек, чаще выделялись в ассоциациях, чем микроорганизмы, изолированные при цистите, среди которых преобладали монокультуры. Изучены биологические свойства изолированных микроорганизмов, определены </w:t>
      </w:r>
      <w:proofErr w:type="spellStart"/>
      <w:r w:rsidRPr="00F323FA">
        <w:rPr>
          <w:rFonts w:ascii="Times New Roman" w:hAnsi="Times New Roman" w:cs="Times New Roman"/>
          <w:i/>
          <w:sz w:val="24"/>
          <w:szCs w:val="24"/>
        </w:rPr>
        <w:t>биопрофили</w:t>
      </w:r>
      <w:proofErr w:type="spellEnd"/>
      <w:r w:rsidRPr="00F323FA">
        <w:rPr>
          <w:rFonts w:ascii="Times New Roman" w:hAnsi="Times New Roman" w:cs="Times New Roman"/>
          <w:i/>
          <w:sz w:val="24"/>
          <w:szCs w:val="24"/>
        </w:rPr>
        <w:t xml:space="preserve">, характеризующие штаммы. </w:t>
      </w:r>
    </w:p>
    <w:p w14:paraId="5DC09B37" w14:textId="77777777" w:rsidR="000F75DC" w:rsidRPr="00D27CB7" w:rsidRDefault="000F75DC" w:rsidP="000F75DC">
      <w:pPr>
        <w:pStyle w:val="a4"/>
        <w:ind w:firstLine="709"/>
        <w:jc w:val="both"/>
        <w:rPr>
          <w:rFonts w:ascii="Times New Roman" w:hAnsi="Times New Roman" w:cs="Times New Roman"/>
          <w:sz w:val="24"/>
          <w:szCs w:val="24"/>
        </w:rPr>
      </w:pPr>
    </w:p>
    <w:p w14:paraId="07A036C3" w14:textId="39BDB658" w:rsidR="00FD37D0" w:rsidRPr="005C4F5B" w:rsidRDefault="00FD37D0" w:rsidP="00FD37D0">
      <w:pPr>
        <w:pStyle w:val="a4"/>
        <w:ind w:firstLine="709"/>
        <w:jc w:val="both"/>
        <w:rPr>
          <w:rFonts w:ascii="Times New Roman" w:hAnsi="Times New Roman" w:cs="Times New Roman"/>
          <w:sz w:val="28"/>
          <w:szCs w:val="28"/>
        </w:rPr>
      </w:pPr>
      <w:proofErr w:type="spellStart"/>
      <w:r w:rsidRPr="005C4F5B">
        <w:rPr>
          <w:rFonts w:ascii="Times New Roman" w:hAnsi="Times New Roman" w:cs="Times New Roman"/>
          <w:sz w:val="28"/>
          <w:szCs w:val="28"/>
        </w:rPr>
        <w:t>Наноразмерные</w:t>
      </w:r>
      <w:proofErr w:type="spellEnd"/>
      <w:r w:rsidRPr="005C4F5B">
        <w:rPr>
          <w:rFonts w:ascii="Times New Roman" w:hAnsi="Times New Roman" w:cs="Times New Roman"/>
          <w:sz w:val="28"/>
          <w:szCs w:val="28"/>
        </w:rPr>
        <w:t xml:space="preserve"> частицы селена, стабилизированные </w:t>
      </w:r>
      <w:proofErr w:type="spellStart"/>
      <w:r w:rsidRPr="005C4F5B">
        <w:rPr>
          <w:rFonts w:ascii="Times New Roman" w:hAnsi="Times New Roman" w:cs="Times New Roman"/>
          <w:sz w:val="28"/>
          <w:szCs w:val="28"/>
        </w:rPr>
        <w:t>поливинилпирролидоном</w:t>
      </w:r>
      <w:proofErr w:type="spellEnd"/>
      <w:r w:rsidRPr="005C4F5B">
        <w:rPr>
          <w:rFonts w:ascii="Times New Roman" w:hAnsi="Times New Roman" w:cs="Times New Roman"/>
          <w:sz w:val="28"/>
          <w:szCs w:val="28"/>
        </w:rPr>
        <w:t>, и их антибактериальная активность / Е.</w:t>
      </w:r>
      <w:r>
        <w:rPr>
          <w:rFonts w:ascii="Times New Roman" w:hAnsi="Times New Roman" w:cs="Times New Roman"/>
          <w:sz w:val="28"/>
          <w:szCs w:val="28"/>
        </w:rPr>
        <w:t xml:space="preserve"> </w:t>
      </w:r>
      <w:r w:rsidRPr="005C4F5B">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5C4F5B">
        <w:rPr>
          <w:rFonts w:ascii="Times New Roman" w:hAnsi="Times New Roman" w:cs="Times New Roman"/>
          <w:sz w:val="28"/>
          <w:szCs w:val="28"/>
        </w:rPr>
        <w:t>Циганович</w:t>
      </w:r>
      <w:proofErr w:type="spellEnd"/>
      <w:r w:rsidRPr="005C4F5B">
        <w:rPr>
          <w:rFonts w:ascii="Times New Roman" w:hAnsi="Times New Roman" w:cs="Times New Roman"/>
          <w:sz w:val="28"/>
          <w:szCs w:val="28"/>
        </w:rPr>
        <w:t>, Л.</w:t>
      </w:r>
      <w:r>
        <w:rPr>
          <w:rFonts w:ascii="Times New Roman" w:hAnsi="Times New Roman" w:cs="Times New Roman"/>
          <w:sz w:val="28"/>
          <w:szCs w:val="28"/>
        </w:rPr>
        <w:t xml:space="preserve"> </w:t>
      </w:r>
      <w:r w:rsidRPr="005C4F5B">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5C4F5B">
        <w:rPr>
          <w:rFonts w:ascii="Times New Roman" w:hAnsi="Times New Roman" w:cs="Times New Roman"/>
          <w:sz w:val="28"/>
          <w:szCs w:val="28"/>
        </w:rPr>
        <w:t>Хрокало</w:t>
      </w:r>
      <w:proofErr w:type="spellEnd"/>
      <w:r w:rsidRPr="005C4F5B">
        <w:rPr>
          <w:rFonts w:ascii="Times New Roman" w:hAnsi="Times New Roman" w:cs="Times New Roman"/>
          <w:sz w:val="28"/>
          <w:szCs w:val="28"/>
        </w:rPr>
        <w:t>, Е.</w:t>
      </w:r>
      <w:r>
        <w:rPr>
          <w:rFonts w:ascii="Times New Roman" w:hAnsi="Times New Roman" w:cs="Times New Roman"/>
          <w:sz w:val="28"/>
          <w:szCs w:val="28"/>
        </w:rPr>
        <w:t xml:space="preserve"> </w:t>
      </w:r>
      <w:r w:rsidRPr="005C4F5B">
        <w:rPr>
          <w:rFonts w:ascii="Times New Roman" w:hAnsi="Times New Roman" w:cs="Times New Roman"/>
          <w:sz w:val="28"/>
          <w:szCs w:val="28"/>
        </w:rPr>
        <w:t xml:space="preserve">А. </w:t>
      </w:r>
      <w:proofErr w:type="spellStart"/>
      <w:r w:rsidRPr="005C4F5B">
        <w:rPr>
          <w:rFonts w:ascii="Times New Roman" w:hAnsi="Times New Roman" w:cs="Times New Roman"/>
          <w:sz w:val="28"/>
          <w:szCs w:val="28"/>
        </w:rPr>
        <w:t>Сирык</w:t>
      </w:r>
      <w:proofErr w:type="spellEnd"/>
      <w:r>
        <w:rPr>
          <w:rFonts w:ascii="Times New Roman" w:hAnsi="Times New Roman" w:cs="Times New Roman"/>
          <w:sz w:val="28"/>
          <w:szCs w:val="28"/>
        </w:rPr>
        <w:t xml:space="preserve"> </w:t>
      </w:r>
      <w:r w:rsidRPr="005C4F5B">
        <w:rPr>
          <w:rFonts w:ascii="Times New Roman" w:hAnsi="Times New Roman" w:cs="Times New Roman"/>
          <w:sz w:val="28"/>
          <w:szCs w:val="28"/>
        </w:rPr>
        <w:t>[</w:t>
      </w:r>
      <w:r>
        <w:rPr>
          <w:rFonts w:ascii="Times New Roman" w:hAnsi="Times New Roman" w:cs="Times New Roman"/>
          <w:sz w:val="28"/>
          <w:szCs w:val="28"/>
        </w:rPr>
        <w:t>и др.</w:t>
      </w:r>
      <w:r w:rsidRPr="005C4F5B">
        <w:rPr>
          <w:rFonts w:ascii="Times New Roman" w:hAnsi="Times New Roman" w:cs="Times New Roman"/>
          <w:sz w:val="28"/>
          <w:szCs w:val="28"/>
        </w:rPr>
        <w:t>]. – Текст (визуальный</w:t>
      </w:r>
      <w:proofErr w:type="gramStart"/>
      <w:r w:rsidRPr="005C4F5B">
        <w:rPr>
          <w:rFonts w:ascii="Times New Roman" w:hAnsi="Times New Roman" w:cs="Times New Roman"/>
          <w:sz w:val="28"/>
          <w:szCs w:val="28"/>
        </w:rPr>
        <w:t>) :</w:t>
      </w:r>
      <w:proofErr w:type="gramEnd"/>
      <w:r w:rsidRPr="005C4F5B">
        <w:rPr>
          <w:rFonts w:ascii="Times New Roman" w:hAnsi="Times New Roman" w:cs="Times New Roman"/>
          <w:sz w:val="28"/>
          <w:szCs w:val="28"/>
        </w:rPr>
        <w:t xml:space="preserve"> электронный // </w:t>
      </w:r>
      <w:proofErr w:type="spellStart"/>
      <w:r w:rsidRPr="005C4F5B">
        <w:rPr>
          <w:rFonts w:ascii="Times New Roman" w:hAnsi="Times New Roman" w:cs="Times New Roman"/>
          <w:sz w:val="28"/>
          <w:szCs w:val="28"/>
        </w:rPr>
        <w:t>Ветеринарна</w:t>
      </w:r>
      <w:proofErr w:type="spellEnd"/>
      <w:r w:rsidRPr="005C4F5B">
        <w:rPr>
          <w:rFonts w:ascii="Times New Roman" w:hAnsi="Times New Roman" w:cs="Times New Roman"/>
          <w:sz w:val="28"/>
          <w:szCs w:val="28"/>
        </w:rPr>
        <w:t xml:space="preserve"> </w:t>
      </w:r>
      <w:proofErr w:type="spellStart"/>
      <w:r w:rsidRPr="005C4F5B">
        <w:rPr>
          <w:rFonts w:ascii="Times New Roman" w:hAnsi="Times New Roman" w:cs="Times New Roman"/>
          <w:sz w:val="28"/>
          <w:szCs w:val="28"/>
        </w:rPr>
        <w:t>біотехнологія</w:t>
      </w:r>
      <w:proofErr w:type="spellEnd"/>
      <w:r w:rsidRPr="005C4F5B">
        <w:rPr>
          <w:rFonts w:ascii="Times New Roman" w:hAnsi="Times New Roman" w:cs="Times New Roman"/>
          <w:sz w:val="28"/>
          <w:szCs w:val="28"/>
        </w:rPr>
        <w:t xml:space="preserve">. – 2020. – № 37 (37). – С. 108–118. </w:t>
      </w:r>
      <w:bookmarkStart w:id="0" w:name="_Hlk57977373"/>
      <w:r w:rsidRPr="005C4F5B">
        <w:rPr>
          <w:rFonts w:ascii="Times New Roman" w:hAnsi="Times New Roman" w:cs="Times New Roman"/>
          <w:sz w:val="28"/>
          <w:szCs w:val="28"/>
        </w:rPr>
        <w:t>–</w:t>
      </w:r>
      <w:bookmarkEnd w:id="0"/>
      <w:r w:rsidRPr="005C4F5B">
        <w:rPr>
          <w:rFonts w:ascii="Times New Roman" w:hAnsi="Times New Roman" w:cs="Times New Roman"/>
          <w:sz w:val="28"/>
          <w:szCs w:val="28"/>
        </w:rPr>
        <w:t xml:space="preserve"> URL: </w:t>
      </w:r>
      <w:hyperlink r:id="rId26" w:history="1">
        <w:r w:rsidR="00183923" w:rsidRPr="00183923">
          <w:rPr>
            <w:rStyle w:val="a3"/>
            <w:rFonts w:ascii="Times New Roman" w:hAnsi="Times New Roman" w:cs="Times New Roman"/>
            <w:sz w:val="28"/>
            <w:szCs w:val="28"/>
            <w:u w:val="none"/>
          </w:rPr>
          <w:t>https://www.elibrary.ru/item.asp?id=44023493</w:t>
        </w:r>
      </w:hyperlink>
      <w:r w:rsidR="00183923">
        <w:rPr>
          <w:rFonts w:ascii="Times New Roman" w:hAnsi="Times New Roman" w:cs="Times New Roman"/>
          <w:sz w:val="28"/>
          <w:szCs w:val="28"/>
        </w:rPr>
        <w:t xml:space="preserve"> </w:t>
      </w:r>
      <w:r w:rsidRPr="005C4F5B">
        <w:rPr>
          <w:rFonts w:ascii="Times New Roman" w:hAnsi="Times New Roman" w:cs="Times New Roman"/>
          <w:sz w:val="28"/>
          <w:szCs w:val="28"/>
        </w:rPr>
        <w:t>(дата обращения 04.12.2020)</w:t>
      </w:r>
    </w:p>
    <w:p w14:paraId="28619375" w14:textId="33456FEC" w:rsidR="00FD37D0" w:rsidRDefault="00FD37D0" w:rsidP="00FD37D0">
      <w:pPr>
        <w:pStyle w:val="a4"/>
        <w:ind w:firstLine="709"/>
        <w:jc w:val="both"/>
        <w:rPr>
          <w:rFonts w:ascii="Times New Roman" w:hAnsi="Times New Roman" w:cs="Times New Roman"/>
          <w:i/>
          <w:sz w:val="24"/>
        </w:rPr>
      </w:pPr>
      <w:r w:rsidRPr="00DC23BB">
        <w:rPr>
          <w:rFonts w:ascii="Times New Roman" w:hAnsi="Times New Roman" w:cs="Times New Roman"/>
          <w:i/>
          <w:sz w:val="24"/>
        </w:rPr>
        <w:t xml:space="preserve">По усовершенствованному протоколу синтеза при восстановлении </w:t>
      </w:r>
      <w:proofErr w:type="spellStart"/>
      <w:r w:rsidRPr="00DC23BB">
        <w:rPr>
          <w:rFonts w:ascii="Times New Roman" w:hAnsi="Times New Roman" w:cs="Times New Roman"/>
          <w:i/>
          <w:sz w:val="24"/>
        </w:rPr>
        <w:t>селенитной</w:t>
      </w:r>
      <w:proofErr w:type="spellEnd"/>
      <w:r w:rsidRPr="00DC23BB">
        <w:rPr>
          <w:rFonts w:ascii="Times New Roman" w:hAnsi="Times New Roman" w:cs="Times New Roman"/>
          <w:i/>
          <w:sz w:val="24"/>
        </w:rPr>
        <w:t xml:space="preserve"> кислоты в присутствии </w:t>
      </w:r>
      <w:proofErr w:type="spellStart"/>
      <w:r w:rsidRPr="00DC23BB">
        <w:rPr>
          <w:rFonts w:ascii="Times New Roman" w:hAnsi="Times New Roman" w:cs="Times New Roman"/>
          <w:i/>
          <w:sz w:val="24"/>
        </w:rPr>
        <w:t>биоразлагаемого</w:t>
      </w:r>
      <w:proofErr w:type="spellEnd"/>
      <w:r w:rsidRPr="00DC23BB">
        <w:rPr>
          <w:rFonts w:ascii="Times New Roman" w:hAnsi="Times New Roman" w:cs="Times New Roman"/>
          <w:i/>
          <w:sz w:val="24"/>
        </w:rPr>
        <w:t xml:space="preserve"> полимера - </w:t>
      </w:r>
      <w:proofErr w:type="spellStart"/>
      <w:r w:rsidRPr="00DC23BB">
        <w:rPr>
          <w:rFonts w:ascii="Times New Roman" w:hAnsi="Times New Roman" w:cs="Times New Roman"/>
          <w:i/>
          <w:sz w:val="24"/>
        </w:rPr>
        <w:t>поливинилпирролидона</w:t>
      </w:r>
      <w:proofErr w:type="spellEnd"/>
      <w:r w:rsidRPr="00DC23BB">
        <w:rPr>
          <w:rFonts w:ascii="Times New Roman" w:hAnsi="Times New Roman" w:cs="Times New Roman"/>
          <w:i/>
          <w:sz w:val="24"/>
        </w:rPr>
        <w:t xml:space="preserve"> (ПВП), при разном значении рН, получено золь аморфного селена со средним размером частиц до 100 </w:t>
      </w:r>
      <w:proofErr w:type="spellStart"/>
      <w:r w:rsidRPr="00DC23BB">
        <w:rPr>
          <w:rFonts w:ascii="Times New Roman" w:hAnsi="Times New Roman" w:cs="Times New Roman"/>
          <w:i/>
          <w:sz w:val="24"/>
        </w:rPr>
        <w:t>нм</w:t>
      </w:r>
      <w:proofErr w:type="spellEnd"/>
      <w:r w:rsidRPr="00DC23BB">
        <w:rPr>
          <w:rFonts w:ascii="Times New Roman" w:hAnsi="Times New Roman" w:cs="Times New Roman"/>
          <w:i/>
          <w:sz w:val="24"/>
        </w:rPr>
        <w:t xml:space="preserve">. Полученные </w:t>
      </w:r>
      <w:proofErr w:type="spellStart"/>
      <w:r w:rsidRPr="00DC23BB">
        <w:rPr>
          <w:rFonts w:ascii="Times New Roman" w:hAnsi="Times New Roman" w:cs="Times New Roman"/>
          <w:i/>
          <w:sz w:val="24"/>
        </w:rPr>
        <w:t>наноразмерные</w:t>
      </w:r>
      <w:proofErr w:type="spellEnd"/>
      <w:r w:rsidRPr="00DC23BB">
        <w:rPr>
          <w:rFonts w:ascii="Times New Roman" w:hAnsi="Times New Roman" w:cs="Times New Roman"/>
          <w:i/>
          <w:sz w:val="24"/>
        </w:rPr>
        <w:t xml:space="preserve"> системы были охарактеризованы методами сканирующей электронной микроскопии (SEM), FTIR- и UV-VIS-спектроскопии и методом динамического рассеяния света (ДРС). Изучено антибактериальное действие полученных золей на бактериальные культуры B. </w:t>
      </w:r>
      <w:proofErr w:type="spellStart"/>
      <w:r w:rsidRPr="00DC23BB">
        <w:rPr>
          <w:rFonts w:ascii="Times New Roman" w:hAnsi="Times New Roman" w:cs="Times New Roman"/>
          <w:i/>
          <w:sz w:val="24"/>
        </w:rPr>
        <w:t>subtilis</w:t>
      </w:r>
      <w:proofErr w:type="spellEnd"/>
      <w:r w:rsidRPr="00DC23BB">
        <w:rPr>
          <w:rFonts w:ascii="Times New Roman" w:hAnsi="Times New Roman" w:cs="Times New Roman"/>
          <w:i/>
          <w:sz w:val="24"/>
        </w:rPr>
        <w:t xml:space="preserve"> и Е. </w:t>
      </w:r>
      <w:proofErr w:type="spellStart"/>
      <w:r w:rsidRPr="00DC23BB">
        <w:rPr>
          <w:rFonts w:ascii="Times New Roman" w:hAnsi="Times New Roman" w:cs="Times New Roman"/>
          <w:i/>
          <w:sz w:val="24"/>
        </w:rPr>
        <w:t>coli</w:t>
      </w:r>
      <w:proofErr w:type="spellEnd"/>
      <w:r w:rsidRPr="00DC23BB">
        <w:rPr>
          <w:rFonts w:ascii="Times New Roman" w:hAnsi="Times New Roman" w:cs="Times New Roman"/>
          <w:i/>
          <w:sz w:val="24"/>
        </w:rPr>
        <w:t>, показано их ингибирующее влияние на рост указанных микроорганизмов.</w:t>
      </w:r>
    </w:p>
    <w:p w14:paraId="09E374D9" w14:textId="77777777" w:rsidR="00FD37D0" w:rsidRPr="00DC23BB" w:rsidRDefault="00FD37D0" w:rsidP="00FD37D0">
      <w:pPr>
        <w:pStyle w:val="a4"/>
        <w:ind w:firstLine="709"/>
        <w:jc w:val="both"/>
        <w:rPr>
          <w:rFonts w:ascii="Times New Roman" w:hAnsi="Times New Roman" w:cs="Times New Roman"/>
          <w:i/>
          <w:sz w:val="24"/>
        </w:rPr>
      </w:pPr>
    </w:p>
    <w:p w14:paraId="6E7F4760" w14:textId="77777777" w:rsidR="002C2192" w:rsidRPr="00E911AA" w:rsidRDefault="002C2192" w:rsidP="002C2192">
      <w:pPr>
        <w:pStyle w:val="a4"/>
        <w:ind w:firstLine="709"/>
        <w:jc w:val="both"/>
        <w:rPr>
          <w:rFonts w:ascii="Times New Roman" w:hAnsi="Times New Roman" w:cs="Times New Roman"/>
          <w:sz w:val="28"/>
          <w:szCs w:val="24"/>
        </w:rPr>
      </w:pPr>
      <w:r w:rsidRPr="006814CF">
        <w:rPr>
          <w:rFonts w:ascii="Times New Roman" w:hAnsi="Times New Roman" w:cs="Times New Roman"/>
          <w:sz w:val="28"/>
          <w:szCs w:val="24"/>
        </w:rPr>
        <w:lastRenderedPageBreak/>
        <w:t xml:space="preserve">Опосредованное определение концентрации 146s компонента вируса ящура в </w:t>
      </w:r>
      <w:proofErr w:type="spellStart"/>
      <w:r w:rsidRPr="006814CF">
        <w:rPr>
          <w:rFonts w:ascii="Times New Roman" w:hAnsi="Times New Roman" w:cs="Times New Roman"/>
          <w:sz w:val="28"/>
          <w:szCs w:val="24"/>
        </w:rPr>
        <w:t>неинактивированной</w:t>
      </w:r>
      <w:proofErr w:type="spellEnd"/>
      <w:r w:rsidRPr="006814CF">
        <w:rPr>
          <w:rFonts w:ascii="Times New Roman" w:hAnsi="Times New Roman" w:cs="Times New Roman"/>
          <w:sz w:val="28"/>
          <w:szCs w:val="24"/>
        </w:rPr>
        <w:t xml:space="preserve"> суспензии при сравнении графиков второй производной для кривых ОТ-ПЦР-РВ</w:t>
      </w:r>
      <w:r w:rsidRPr="00E911AA">
        <w:rPr>
          <w:rFonts w:ascii="Times New Roman" w:hAnsi="Times New Roman" w:cs="Times New Roman"/>
          <w:sz w:val="28"/>
          <w:szCs w:val="24"/>
        </w:rPr>
        <w:t xml:space="preserve"> / М.</w:t>
      </w:r>
      <w:r>
        <w:rPr>
          <w:rFonts w:ascii="Times New Roman" w:hAnsi="Times New Roman" w:cs="Times New Roman"/>
          <w:sz w:val="28"/>
          <w:szCs w:val="24"/>
        </w:rPr>
        <w:t xml:space="preserve"> </w:t>
      </w:r>
      <w:r w:rsidRPr="00E911AA">
        <w:rPr>
          <w:rFonts w:ascii="Times New Roman" w:hAnsi="Times New Roman" w:cs="Times New Roman"/>
          <w:sz w:val="28"/>
          <w:szCs w:val="24"/>
        </w:rPr>
        <w:t>И.</w:t>
      </w:r>
      <w:r>
        <w:rPr>
          <w:rFonts w:ascii="Times New Roman" w:hAnsi="Times New Roman" w:cs="Times New Roman"/>
          <w:sz w:val="28"/>
          <w:szCs w:val="24"/>
        </w:rPr>
        <w:t xml:space="preserve"> </w:t>
      </w:r>
      <w:r w:rsidRPr="00E911AA">
        <w:rPr>
          <w:rFonts w:ascii="Times New Roman" w:hAnsi="Times New Roman" w:cs="Times New Roman"/>
          <w:sz w:val="28"/>
          <w:szCs w:val="24"/>
        </w:rPr>
        <w:t>Доронин,</w:t>
      </w:r>
      <w:r w:rsidRPr="006814CF">
        <w:rPr>
          <w:rFonts w:ascii="Times New Roman" w:hAnsi="Times New Roman" w:cs="Times New Roman"/>
          <w:sz w:val="28"/>
          <w:szCs w:val="24"/>
        </w:rPr>
        <w:t xml:space="preserve"> </w:t>
      </w:r>
      <w:r w:rsidRPr="00E911AA">
        <w:rPr>
          <w:rFonts w:ascii="Times New Roman" w:hAnsi="Times New Roman" w:cs="Times New Roman"/>
          <w:sz w:val="28"/>
          <w:szCs w:val="24"/>
        </w:rPr>
        <w:t>Д.</w:t>
      </w:r>
      <w:r>
        <w:rPr>
          <w:rFonts w:ascii="Times New Roman" w:hAnsi="Times New Roman" w:cs="Times New Roman"/>
          <w:sz w:val="28"/>
          <w:szCs w:val="24"/>
        </w:rPr>
        <w:t xml:space="preserve"> </w:t>
      </w:r>
      <w:r w:rsidRPr="00E911AA">
        <w:rPr>
          <w:rFonts w:ascii="Times New Roman" w:hAnsi="Times New Roman" w:cs="Times New Roman"/>
          <w:sz w:val="28"/>
          <w:szCs w:val="24"/>
        </w:rPr>
        <w:t xml:space="preserve">В. </w:t>
      </w:r>
      <w:proofErr w:type="spellStart"/>
      <w:r w:rsidRPr="00E911AA">
        <w:rPr>
          <w:rFonts w:ascii="Times New Roman" w:hAnsi="Times New Roman" w:cs="Times New Roman"/>
          <w:sz w:val="28"/>
          <w:szCs w:val="24"/>
        </w:rPr>
        <w:t>Михалишин</w:t>
      </w:r>
      <w:proofErr w:type="spellEnd"/>
      <w:r w:rsidRPr="00E911AA">
        <w:rPr>
          <w:rFonts w:ascii="Times New Roman" w:hAnsi="Times New Roman" w:cs="Times New Roman"/>
          <w:sz w:val="28"/>
          <w:szCs w:val="24"/>
        </w:rPr>
        <w:t>, В.</w:t>
      </w:r>
      <w:r>
        <w:rPr>
          <w:rFonts w:ascii="Times New Roman" w:hAnsi="Times New Roman" w:cs="Times New Roman"/>
          <w:sz w:val="28"/>
          <w:szCs w:val="24"/>
        </w:rPr>
        <w:t xml:space="preserve"> </w:t>
      </w:r>
      <w:r w:rsidRPr="00E911AA">
        <w:rPr>
          <w:rFonts w:ascii="Times New Roman" w:hAnsi="Times New Roman" w:cs="Times New Roman"/>
          <w:sz w:val="28"/>
          <w:szCs w:val="24"/>
        </w:rPr>
        <w:t xml:space="preserve">А. Стариков </w:t>
      </w:r>
      <w:bookmarkStart w:id="1" w:name="_Hlk57884837"/>
      <w:r w:rsidRPr="006814CF">
        <w:rPr>
          <w:rFonts w:ascii="Times New Roman" w:hAnsi="Times New Roman" w:cs="Times New Roman"/>
          <w:sz w:val="28"/>
          <w:szCs w:val="24"/>
        </w:rPr>
        <w:t>[</w:t>
      </w:r>
      <w:r>
        <w:rPr>
          <w:rFonts w:ascii="Times New Roman" w:hAnsi="Times New Roman" w:cs="Times New Roman"/>
          <w:sz w:val="28"/>
          <w:szCs w:val="24"/>
        </w:rPr>
        <w:t>и др.</w:t>
      </w:r>
      <w:r w:rsidRPr="006814CF">
        <w:rPr>
          <w:rFonts w:ascii="Times New Roman" w:hAnsi="Times New Roman" w:cs="Times New Roman"/>
          <w:sz w:val="28"/>
          <w:szCs w:val="24"/>
        </w:rPr>
        <w:t>]</w:t>
      </w:r>
      <w:r w:rsidRPr="00E911AA">
        <w:rPr>
          <w:rFonts w:ascii="Times New Roman" w:hAnsi="Times New Roman" w:cs="Times New Roman"/>
          <w:sz w:val="28"/>
          <w:szCs w:val="24"/>
        </w:rPr>
        <w:t xml:space="preserve">. </w:t>
      </w:r>
      <w:bookmarkEnd w:id="1"/>
      <w:r w:rsidRPr="00E911AA">
        <w:rPr>
          <w:rFonts w:ascii="Times New Roman" w:hAnsi="Times New Roman" w:cs="Times New Roman"/>
          <w:sz w:val="28"/>
          <w:szCs w:val="24"/>
        </w:rPr>
        <w:t>– Текст (визуальный</w:t>
      </w:r>
      <w:proofErr w:type="gramStart"/>
      <w:r w:rsidRPr="00E911AA">
        <w:rPr>
          <w:rFonts w:ascii="Times New Roman" w:hAnsi="Times New Roman" w:cs="Times New Roman"/>
          <w:sz w:val="28"/>
          <w:szCs w:val="24"/>
        </w:rPr>
        <w:t>) :</w:t>
      </w:r>
      <w:proofErr w:type="gramEnd"/>
      <w:r w:rsidRPr="00E911AA">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E911AA">
        <w:rPr>
          <w:rFonts w:ascii="Times New Roman" w:hAnsi="Times New Roman" w:cs="Times New Roman"/>
          <w:sz w:val="28"/>
          <w:szCs w:val="24"/>
        </w:rPr>
        <w:t>220</w:t>
      </w:r>
      <w:r>
        <w:rPr>
          <w:rFonts w:ascii="Times New Roman" w:hAnsi="Times New Roman" w:cs="Times New Roman"/>
          <w:sz w:val="28"/>
          <w:szCs w:val="24"/>
        </w:rPr>
        <w:t>–</w:t>
      </w:r>
      <w:r w:rsidRPr="00E911AA">
        <w:rPr>
          <w:rFonts w:ascii="Times New Roman" w:hAnsi="Times New Roman" w:cs="Times New Roman"/>
          <w:sz w:val="28"/>
          <w:szCs w:val="24"/>
        </w:rPr>
        <w:t xml:space="preserve">227. – URL: </w:t>
      </w:r>
      <w:hyperlink r:id="rId27" w:history="1">
        <w:r w:rsidRPr="00990814">
          <w:rPr>
            <w:rStyle w:val="a3"/>
            <w:rFonts w:ascii="Times New Roman" w:hAnsi="Times New Roman" w:cs="Times New Roman"/>
            <w:sz w:val="28"/>
            <w:szCs w:val="24"/>
            <w:u w:val="none"/>
          </w:rPr>
          <w:t>https://www.elibrary.ru/item.asp?id=43989654</w:t>
        </w:r>
      </w:hyperlink>
      <w:r>
        <w:rPr>
          <w:rFonts w:ascii="Times New Roman" w:hAnsi="Times New Roman" w:cs="Times New Roman"/>
          <w:sz w:val="28"/>
          <w:szCs w:val="24"/>
        </w:rPr>
        <w:t xml:space="preserve"> </w:t>
      </w:r>
      <w:r w:rsidRPr="00E911AA">
        <w:rPr>
          <w:rFonts w:ascii="Times New Roman" w:hAnsi="Times New Roman" w:cs="Times New Roman"/>
          <w:sz w:val="28"/>
          <w:szCs w:val="24"/>
        </w:rPr>
        <w:t>(дата обращения 03.12.2020)</w:t>
      </w:r>
    </w:p>
    <w:p w14:paraId="23E21AE6" w14:textId="37A6B7BB" w:rsidR="002C2192" w:rsidRPr="006814CF" w:rsidRDefault="002C2192" w:rsidP="002C2192">
      <w:pPr>
        <w:pStyle w:val="a4"/>
        <w:ind w:firstLine="709"/>
        <w:jc w:val="both"/>
        <w:rPr>
          <w:rFonts w:ascii="Times New Roman" w:hAnsi="Times New Roman" w:cs="Times New Roman"/>
          <w:i/>
          <w:sz w:val="24"/>
          <w:szCs w:val="24"/>
        </w:rPr>
      </w:pPr>
      <w:r w:rsidRPr="006814CF">
        <w:rPr>
          <w:rFonts w:ascii="Times New Roman" w:hAnsi="Times New Roman" w:cs="Times New Roman"/>
          <w:i/>
          <w:sz w:val="24"/>
          <w:szCs w:val="24"/>
        </w:rPr>
        <w:t xml:space="preserve">В статье представлен новый подход к опосредованному определению концентрации 146S компонента вируса ящура в </w:t>
      </w:r>
      <w:proofErr w:type="spellStart"/>
      <w:r w:rsidRPr="006814CF">
        <w:rPr>
          <w:rFonts w:ascii="Times New Roman" w:hAnsi="Times New Roman" w:cs="Times New Roman"/>
          <w:i/>
          <w:sz w:val="24"/>
          <w:szCs w:val="24"/>
        </w:rPr>
        <w:t>неинактивированной</w:t>
      </w:r>
      <w:proofErr w:type="spellEnd"/>
      <w:r w:rsidRPr="006814CF">
        <w:rPr>
          <w:rFonts w:ascii="Times New Roman" w:hAnsi="Times New Roman" w:cs="Times New Roman"/>
          <w:i/>
          <w:sz w:val="24"/>
          <w:szCs w:val="24"/>
        </w:rPr>
        <w:t xml:space="preserve"> суспензии при сравнении максимальных экстремумов графиков второй производной кривых накопления сигнала флуоресценции относительно количества циклов реакции амплификации...</w:t>
      </w:r>
    </w:p>
    <w:p w14:paraId="342EA81F" w14:textId="77777777" w:rsidR="002C2192" w:rsidRPr="00D27CB7" w:rsidRDefault="002C2192" w:rsidP="002C2192">
      <w:pPr>
        <w:pStyle w:val="a4"/>
        <w:ind w:firstLine="709"/>
        <w:jc w:val="both"/>
        <w:rPr>
          <w:rFonts w:ascii="Times New Roman" w:hAnsi="Times New Roman" w:cs="Times New Roman"/>
          <w:sz w:val="24"/>
          <w:szCs w:val="24"/>
        </w:rPr>
      </w:pPr>
    </w:p>
    <w:p w14:paraId="7BFB4D3E" w14:textId="77777777" w:rsidR="00527966" w:rsidRPr="00BD15D8" w:rsidRDefault="00527966" w:rsidP="0008347C">
      <w:pPr>
        <w:pStyle w:val="a4"/>
        <w:widowControl w:val="0"/>
        <w:ind w:firstLine="709"/>
        <w:jc w:val="both"/>
        <w:rPr>
          <w:rFonts w:ascii="Times New Roman" w:hAnsi="Times New Roman" w:cs="Times New Roman"/>
          <w:sz w:val="28"/>
          <w:szCs w:val="24"/>
        </w:rPr>
      </w:pPr>
      <w:r w:rsidRPr="008554B8">
        <w:rPr>
          <w:rFonts w:ascii="Times New Roman" w:hAnsi="Times New Roman" w:cs="Times New Roman"/>
          <w:sz w:val="28"/>
          <w:szCs w:val="24"/>
        </w:rPr>
        <w:t xml:space="preserve">Оптимизация параметров культивирования вируса </w:t>
      </w:r>
      <w:proofErr w:type="spellStart"/>
      <w:r w:rsidRPr="008554B8">
        <w:rPr>
          <w:rFonts w:ascii="Times New Roman" w:hAnsi="Times New Roman" w:cs="Times New Roman"/>
          <w:sz w:val="28"/>
          <w:szCs w:val="24"/>
        </w:rPr>
        <w:t>респираторносинцитиальной</w:t>
      </w:r>
      <w:proofErr w:type="spellEnd"/>
      <w:r w:rsidRPr="008554B8">
        <w:rPr>
          <w:rFonts w:ascii="Times New Roman" w:hAnsi="Times New Roman" w:cs="Times New Roman"/>
          <w:sz w:val="28"/>
          <w:szCs w:val="24"/>
        </w:rPr>
        <w:t xml:space="preserve"> инфекции крупного рогатого скота штамма "Вологда/2019"</w:t>
      </w:r>
      <w:r w:rsidRPr="00BD15D8">
        <w:rPr>
          <w:rFonts w:ascii="Times New Roman" w:hAnsi="Times New Roman" w:cs="Times New Roman"/>
          <w:sz w:val="28"/>
          <w:szCs w:val="24"/>
        </w:rPr>
        <w:t xml:space="preserve"> /</w:t>
      </w:r>
      <w:r w:rsidRPr="008554B8">
        <w:rPr>
          <w:rFonts w:ascii="Times New Roman" w:hAnsi="Times New Roman" w:cs="Times New Roman"/>
          <w:sz w:val="28"/>
          <w:szCs w:val="24"/>
        </w:rPr>
        <w:t xml:space="preserve"> </w:t>
      </w:r>
      <w:r w:rsidRPr="00BD15D8">
        <w:rPr>
          <w:rFonts w:ascii="Times New Roman" w:hAnsi="Times New Roman" w:cs="Times New Roman"/>
          <w:sz w:val="28"/>
          <w:szCs w:val="24"/>
        </w:rPr>
        <w:t>В.</w:t>
      </w:r>
      <w:r>
        <w:rPr>
          <w:rFonts w:ascii="Times New Roman" w:hAnsi="Times New Roman" w:cs="Times New Roman"/>
          <w:sz w:val="28"/>
          <w:szCs w:val="24"/>
        </w:rPr>
        <w:t xml:space="preserve"> </w:t>
      </w:r>
      <w:r w:rsidRPr="00BD15D8">
        <w:rPr>
          <w:rFonts w:ascii="Times New Roman" w:hAnsi="Times New Roman" w:cs="Times New Roman"/>
          <w:sz w:val="28"/>
          <w:szCs w:val="24"/>
        </w:rPr>
        <w:t>В. Кирпиченко,</w:t>
      </w:r>
      <w:r w:rsidRPr="008554B8">
        <w:rPr>
          <w:rFonts w:ascii="Times New Roman" w:hAnsi="Times New Roman" w:cs="Times New Roman"/>
          <w:sz w:val="28"/>
          <w:szCs w:val="24"/>
        </w:rPr>
        <w:t xml:space="preserve"> </w:t>
      </w:r>
      <w:r w:rsidRPr="00BD15D8">
        <w:rPr>
          <w:rFonts w:ascii="Times New Roman" w:hAnsi="Times New Roman" w:cs="Times New Roman"/>
          <w:sz w:val="28"/>
          <w:szCs w:val="24"/>
        </w:rPr>
        <w:t>С.</w:t>
      </w:r>
      <w:r>
        <w:rPr>
          <w:rFonts w:ascii="Times New Roman" w:hAnsi="Times New Roman" w:cs="Times New Roman"/>
          <w:sz w:val="28"/>
          <w:szCs w:val="24"/>
        </w:rPr>
        <w:t xml:space="preserve"> </w:t>
      </w:r>
      <w:r w:rsidRPr="00BD15D8">
        <w:rPr>
          <w:rFonts w:ascii="Times New Roman" w:hAnsi="Times New Roman" w:cs="Times New Roman"/>
          <w:sz w:val="28"/>
          <w:szCs w:val="24"/>
        </w:rPr>
        <w:t>В. Кононова, И.</w:t>
      </w:r>
      <w:r>
        <w:rPr>
          <w:rFonts w:ascii="Times New Roman" w:hAnsi="Times New Roman" w:cs="Times New Roman"/>
          <w:sz w:val="28"/>
          <w:szCs w:val="24"/>
        </w:rPr>
        <w:t xml:space="preserve"> </w:t>
      </w:r>
      <w:r w:rsidRPr="00BD15D8">
        <w:rPr>
          <w:rFonts w:ascii="Times New Roman" w:hAnsi="Times New Roman" w:cs="Times New Roman"/>
          <w:sz w:val="28"/>
          <w:szCs w:val="24"/>
        </w:rPr>
        <w:t xml:space="preserve">Н. Шумилова </w:t>
      </w:r>
      <w:r w:rsidRPr="008554B8">
        <w:rPr>
          <w:rFonts w:ascii="Times New Roman" w:hAnsi="Times New Roman" w:cs="Times New Roman"/>
          <w:sz w:val="28"/>
          <w:szCs w:val="24"/>
        </w:rPr>
        <w:t>[</w:t>
      </w:r>
      <w:r>
        <w:rPr>
          <w:rFonts w:ascii="Times New Roman" w:hAnsi="Times New Roman" w:cs="Times New Roman"/>
          <w:sz w:val="28"/>
          <w:szCs w:val="24"/>
        </w:rPr>
        <w:t>и др.</w:t>
      </w:r>
      <w:r w:rsidRPr="008554B8">
        <w:rPr>
          <w:rFonts w:ascii="Times New Roman" w:hAnsi="Times New Roman" w:cs="Times New Roman"/>
          <w:sz w:val="28"/>
          <w:szCs w:val="24"/>
        </w:rPr>
        <w:t>]</w:t>
      </w:r>
      <w:r w:rsidRPr="00BD15D8">
        <w:rPr>
          <w:rFonts w:ascii="Times New Roman" w:hAnsi="Times New Roman" w:cs="Times New Roman"/>
          <w:sz w:val="28"/>
          <w:szCs w:val="24"/>
        </w:rPr>
        <w:t>. – Текст (визуальный</w:t>
      </w:r>
      <w:proofErr w:type="gramStart"/>
      <w:r w:rsidRPr="00BD15D8">
        <w:rPr>
          <w:rFonts w:ascii="Times New Roman" w:hAnsi="Times New Roman" w:cs="Times New Roman"/>
          <w:sz w:val="28"/>
          <w:szCs w:val="24"/>
        </w:rPr>
        <w:t>) :</w:t>
      </w:r>
      <w:proofErr w:type="gramEnd"/>
      <w:r w:rsidRPr="00BD15D8">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BD15D8">
        <w:rPr>
          <w:rFonts w:ascii="Times New Roman" w:hAnsi="Times New Roman" w:cs="Times New Roman"/>
          <w:sz w:val="28"/>
          <w:szCs w:val="24"/>
        </w:rPr>
        <w:t>170</w:t>
      </w:r>
      <w:r>
        <w:rPr>
          <w:rFonts w:ascii="Times New Roman" w:hAnsi="Times New Roman" w:cs="Times New Roman"/>
          <w:sz w:val="28"/>
          <w:szCs w:val="24"/>
        </w:rPr>
        <w:t>–</w:t>
      </w:r>
      <w:r w:rsidRPr="00BD15D8">
        <w:rPr>
          <w:rFonts w:ascii="Times New Roman" w:hAnsi="Times New Roman" w:cs="Times New Roman"/>
          <w:sz w:val="28"/>
          <w:szCs w:val="24"/>
        </w:rPr>
        <w:t xml:space="preserve">178. – URL: </w:t>
      </w:r>
      <w:hyperlink r:id="rId28" w:history="1">
        <w:r w:rsidRPr="00BB3D55">
          <w:rPr>
            <w:rStyle w:val="a3"/>
            <w:rFonts w:ascii="Times New Roman" w:hAnsi="Times New Roman" w:cs="Times New Roman"/>
            <w:sz w:val="28"/>
            <w:szCs w:val="24"/>
            <w:u w:val="none"/>
          </w:rPr>
          <w:t>https://www.elibrary.ru/item.asp?id=43989646</w:t>
        </w:r>
      </w:hyperlink>
      <w:r w:rsidRPr="00BB3D55">
        <w:rPr>
          <w:rFonts w:ascii="Times New Roman" w:hAnsi="Times New Roman" w:cs="Times New Roman"/>
          <w:sz w:val="28"/>
          <w:szCs w:val="24"/>
        </w:rPr>
        <w:t xml:space="preserve"> (</w:t>
      </w:r>
      <w:r w:rsidRPr="00BD15D8">
        <w:rPr>
          <w:rFonts w:ascii="Times New Roman" w:hAnsi="Times New Roman" w:cs="Times New Roman"/>
          <w:sz w:val="28"/>
          <w:szCs w:val="24"/>
        </w:rPr>
        <w:t>дата обращения 03.12.2020)</w:t>
      </w:r>
    </w:p>
    <w:p w14:paraId="72CF45E5" w14:textId="5873CFC0" w:rsidR="00527966" w:rsidRPr="008554B8" w:rsidRDefault="00527966" w:rsidP="00527966">
      <w:pPr>
        <w:pStyle w:val="a4"/>
        <w:ind w:firstLine="709"/>
        <w:jc w:val="both"/>
        <w:rPr>
          <w:rFonts w:ascii="Times New Roman" w:hAnsi="Times New Roman" w:cs="Times New Roman"/>
          <w:i/>
          <w:sz w:val="24"/>
          <w:szCs w:val="24"/>
        </w:rPr>
      </w:pPr>
      <w:r w:rsidRPr="008554B8">
        <w:rPr>
          <w:rFonts w:ascii="Times New Roman" w:hAnsi="Times New Roman" w:cs="Times New Roman"/>
          <w:i/>
          <w:sz w:val="24"/>
          <w:szCs w:val="24"/>
        </w:rPr>
        <w:t xml:space="preserve">Целью настоящей работы являлись выбор чувствительных клеточных систем и оптимизация параметров культивирования в подобранных культурах клеток. В опытах использовали штамм «Вологда/2019» вируса </w:t>
      </w:r>
      <w:proofErr w:type="spellStart"/>
      <w:r w:rsidRPr="008554B8">
        <w:rPr>
          <w:rFonts w:ascii="Times New Roman" w:hAnsi="Times New Roman" w:cs="Times New Roman"/>
          <w:i/>
          <w:sz w:val="24"/>
          <w:szCs w:val="24"/>
        </w:rPr>
        <w:t>респираторносинцитиальной</w:t>
      </w:r>
      <w:proofErr w:type="spellEnd"/>
      <w:r w:rsidRPr="008554B8">
        <w:rPr>
          <w:rFonts w:ascii="Times New Roman" w:hAnsi="Times New Roman" w:cs="Times New Roman"/>
          <w:i/>
          <w:sz w:val="24"/>
          <w:szCs w:val="24"/>
        </w:rPr>
        <w:t xml:space="preserve"> инфекции крупного рогатого скота, выделенный из биологического материала, полученного от теленка с признаками респираторной патологии. Штамм адаптирован к перевиваемой культуре клеток слизистой носовых перегородок крупного рогатого скота (BT) и депонирован в Государственную коллекцию штаммов микроорганизмов ФГБУ «ВНИИЗЖ». Установлено, что перевиваемые линии клеток трахеи эмбриона крупного рогатого скота (FBT) и почки теленка (RBT) являются наиболее чувствительными клеточными системами для репродукции респираторно-синцитиального вируса крупного рогатого скота штамма «Вологда/2019», в данных культурах клеток отмечалось максимальное накопление вируса...</w:t>
      </w:r>
    </w:p>
    <w:p w14:paraId="14B9647F" w14:textId="77777777" w:rsidR="00527966" w:rsidRPr="00D27CB7" w:rsidRDefault="00527966" w:rsidP="00527966">
      <w:pPr>
        <w:pStyle w:val="a4"/>
        <w:ind w:firstLine="709"/>
        <w:jc w:val="both"/>
        <w:rPr>
          <w:rFonts w:ascii="Times New Roman" w:hAnsi="Times New Roman" w:cs="Times New Roman"/>
          <w:sz w:val="24"/>
          <w:szCs w:val="24"/>
        </w:rPr>
      </w:pPr>
    </w:p>
    <w:p w14:paraId="7232E336" w14:textId="3C4063C9" w:rsidR="006D2141" w:rsidRPr="00746B97" w:rsidRDefault="006D2141" w:rsidP="006D2141">
      <w:pPr>
        <w:pStyle w:val="a4"/>
        <w:ind w:firstLine="709"/>
        <w:jc w:val="both"/>
        <w:rPr>
          <w:rFonts w:ascii="Times New Roman" w:hAnsi="Times New Roman" w:cs="Times New Roman"/>
          <w:sz w:val="28"/>
          <w:szCs w:val="28"/>
        </w:rPr>
      </w:pPr>
      <w:r w:rsidRPr="00746B97">
        <w:rPr>
          <w:rFonts w:ascii="Times New Roman" w:hAnsi="Times New Roman" w:cs="Times New Roman"/>
          <w:sz w:val="28"/>
          <w:szCs w:val="28"/>
        </w:rPr>
        <w:t xml:space="preserve">Плотникова, Э. М. </w:t>
      </w:r>
      <w:hyperlink r:id="rId29" w:history="1">
        <w:r w:rsidRPr="00746B97">
          <w:rPr>
            <w:rStyle w:val="a3"/>
            <w:rFonts w:ascii="Times New Roman" w:hAnsi="Times New Roman" w:cs="Times New Roman"/>
            <w:color w:val="auto"/>
            <w:sz w:val="28"/>
            <w:szCs w:val="28"/>
            <w:u w:val="none"/>
          </w:rPr>
          <w:t>Влияние регуляторных пептидов-цитокинов на функциональную активность клеток животных в культуре</w:t>
        </w:r>
      </w:hyperlink>
      <w:r w:rsidRPr="00746B97">
        <w:rPr>
          <w:rFonts w:ascii="Times New Roman" w:hAnsi="Times New Roman" w:cs="Times New Roman"/>
          <w:sz w:val="28"/>
          <w:szCs w:val="28"/>
        </w:rPr>
        <w:t xml:space="preserve"> / Э. М. Плотникова, И. А. </w:t>
      </w:r>
      <w:proofErr w:type="spellStart"/>
      <w:r w:rsidRPr="00746B97">
        <w:rPr>
          <w:rFonts w:ascii="Times New Roman" w:hAnsi="Times New Roman" w:cs="Times New Roman"/>
          <w:sz w:val="28"/>
          <w:szCs w:val="28"/>
        </w:rPr>
        <w:t>Архарова</w:t>
      </w:r>
      <w:proofErr w:type="spellEnd"/>
      <w:r w:rsidRPr="00746B97">
        <w:rPr>
          <w:rFonts w:ascii="Times New Roman" w:hAnsi="Times New Roman" w:cs="Times New Roman"/>
          <w:sz w:val="28"/>
          <w:szCs w:val="28"/>
        </w:rPr>
        <w:t>. – Текст (визуальный</w:t>
      </w:r>
      <w:proofErr w:type="gramStart"/>
      <w:r w:rsidRPr="00746B97">
        <w:rPr>
          <w:rFonts w:ascii="Times New Roman" w:hAnsi="Times New Roman" w:cs="Times New Roman"/>
          <w:sz w:val="28"/>
          <w:szCs w:val="28"/>
        </w:rPr>
        <w:t>) :</w:t>
      </w:r>
      <w:proofErr w:type="gramEnd"/>
      <w:r w:rsidRPr="00746B97">
        <w:rPr>
          <w:rFonts w:ascii="Times New Roman" w:hAnsi="Times New Roman" w:cs="Times New Roman"/>
          <w:sz w:val="28"/>
          <w:szCs w:val="28"/>
        </w:rPr>
        <w:t xml:space="preserve"> электронный // </w:t>
      </w:r>
      <w:hyperlink r:id="rId30" w:history="1">
        <w:r w:rsidRPr="00746B97">
          <w:rPr>
            <w:rStyle w:val="a3"/>
            <w:rFonts w:ascii="Times New Roman" w:hAnsi="Times New Roman" w:cs="Times New Roman"/>
            <w:color w:val="auto"/>
            <w:sz w:val="28"/>
            <w:szCs w:val="28"/>
            <w:u w:val="none"/>
          </w:rPr>
          <w:t>Ветеринарная патология</w:t>
        </w:r>
      </w:hyperlink>
      <w:r w:rsidRPr="00746B97">
        <w:rPr>
          <w:rFonts w:ascii="Times New Roman" w:hAnsi="Times New Roman" w:cs="Times New Roman"/>
          <w:sz w:val="28"/>
          <w:szCs w:val="28"/>
        </w:rPr>
        <w:t xml:space="preserve">. – 2020. – № 3 (73). – С. 44–50. – URL: </w:t>
      </w:r>
      <w:hyperlink r:id="rId31" w:history="1">
        <w:r w:rsidR="001838C9" w:rsidRPr="001838C9">
          <w:rPr>
            <w:rStyle w:val="a3"/>
            <w:rFonts w:ascii="Times New Roman" w:hAnsi="Times New Roman" w:cs="Times New Roman"/>
            <w:sz w:val="28"/>
            <w:szCs w:val="28"/>
            <w:u w:val="none"/>
          </w:rPr>
          <w:t>https://www.elibrary.ru/item.asp?id=44050411</w:t>
        </w:r>
      </w:hyperlink>
      <w:r w:rsidR="001838C9">
        <w:rPr>
          <w:rFonts w:ascii="Times New Roman" w:hAnsi="Times New Roman" w:cs="Times New Roman"/>
          <w:sz w:val="28"/>
          <w:szCs w:val="28"/>
        </w:rPr>
        <w:t xml:space="preserve"> </w:t>
      </w:r>
      <w:r w:rsidRPr="00746B97">
        <w:rPr>
          <w:rFonts w:ascii="Times New Roman" w:hAnsi="Times New Roman" w:cs="Times New Roman"/>
          <w:sz w:val="28"/>
          <w:szCs w:val="28"/>
        </w:rPr>
        <w:t>(дата обращения 03.12.2020)</w:t>
      </w:r>
    </w:p>
    <w:p w14:paraId="25438A7A" w14:textId="0D40D9E8" w:rsidR="006D2141" w:rsidRPr="00160F3A" w:rsidRDefault="006D2141" w:rsidP="006D2141">
      <w:pPr>
        <w:pStyle w:val="a4"/>
        <w:ind w:firstLine="709"/>
        <w:jc w:val="both"/>
        <w:rPr>
          <w:rFonts w:ascii="Times New Roman" w:hAnsi="Times New Roman" w:cs="Times New Roman"/>
          <w:i/>
          <w:sz w:val="24"/>
        </w:rPr>
      </w:pPr>
      <w:r w:rsidRPr="00160F3A">
        <w:rPr>
          <w:rFonts w:ascii="Times New Roman" w:hAnsi="Times New Roman" w:cs="Times New Roman"/>
          <w:i/>
          <w:sz w:val="24"/>
        </w:rPr>
        <w:t xml:space="preserve">Целью данного исследования было изучение влияния цитокинов на функциональную активность клеток животных в культуре. Проведено исследование влияния регуляторных пептидов - цитокинов (G-CSF, IL-6) на метаболизм клеточных линий почек эмбриона крупного рогатого скота (MDBK) и почек золотистого сирийского хомячка (ВНК-21/13-02) методом МТТ-теста. IL-6 в целом оказывает стимулирующее действие на дыхание исследуемых клеток BHK-21/13-02 и MDBK, причем наибольший уровень стимуляции наблюдался при концентрации 60 </w:t>
      </w:r>
      <w:proofErr w:type="spellStart"/>
      <w:r w:rsidRPr="00160F3A">
        <w:rPr>
          <w:rFonts w:ascii="Times New Roman" w:hAnsi="Times New Roman" w:cs="Times New Roman"/>
          <w:i/>
          <w:sz w:val="24"/>
        </w:rPr>
        <w:t>пг</w:t>
      </w:r>
      <w:proofErr w:type="spellEnd"/>
      <w:r w:rsidRPr="00160F3A">
        <w:rPr>
          <w:rFonts w:ascii="Times New Roman" w:hAnsi="Times New Roman" w:cs="Times New Roman"/>
          <w:i/>
          <w:sz w:val="24"/>
        </w:rPr>
        <w:t xml:space="preserve">/мл. В результате проведенных исследований установлено, что препараты цитокинов в концентрациях 30-250 </w:t>
      </w:r>
      <w:proofErr w:type="spellStart"/>
      <w:r w:rsidRPr="00160F3A">
        <w:rPr>
          <w:rFonts w:ascii="Times New Roman" w:hAnsi="Times New Roman" w:cs="Times New Roman"/>
          <w:i/>
          <w:sz w:val="24"/>
        </w:rPr>
        <w:t>пг</w:t>
      </w:r>
      <w:proofErr w:type="spellEnd"/>
      <w:r w:rsidRPr="00160F3A">
        <w:rPr>
          <w:rFonts w:ascii="Times New Roman" w:hAnsi="Times New Roman" w:cs="Times New Roman"/>
          <w:i/>
          <w:sz w:val="24"/>
        </w:rPr>
        <w:t>/мл не вызывают серьезных изменений морфологии клеток и в указанных дозах оказывают стимулирующее действие на метаболизм клеток путем стимуляции NADH-зависимых дыхательных ферментов (</w:t>
      </w:r>
      <w:proofErr w:type="spellStart"/>
      <w:r w:rsidRPr="00160F3A">
        <w:rPr>
          <w:rFonts w:ascii="Times New Roman" w:hAnsi="Times New Roman" w:cs="Times New Roman"/>
          <w:i/>
          <w:sz w:val="24"/>
        </w:rPr>
        <w:t>оксиредуктаз</w:t>
      </w:r>
      <w:proofErr w:type="spellEnd"/>
      <w:r w:rsidRPr="00160F3A">
        <w:rPr>
          <w:rFonts w:ascii="Times New Roman" w:hAnsi="Times New Roman" w:cs="Times New Roman"/>
          <w:i/>
          <w:sz w:val="24"/>
        </w:rPr>
        <w:t>).</w:t>
      </w:r>
    </w:p>
    <w:p w14:paraId="310DEAF2" w14:textId="77777777" w:rsidR="006D2141" w:rsidRPr="00610F2A" w:rsidRDefault="006D2141" w:rsidP="00630CE5">
      <w:pPr>
        <w:pStyle w:val="a4"/>
        <w:ind w:firstLine="709"/>
        <w:jc w:val="both"/>
        <w:rPr>
          <w:rFonts w:ascii="Times New Roman" w:hAnsi="Times New Roman" w:cs="Times New Roman"/>
          <w:sz w:val="24"/>
          <w:szCs w:val="28"/>
        </w:rPr>
      </w:pPr>
    </w:p>
    <w:p w14:paraId="4CF88F17" w14:textId="162553D6" w:rsidR="00630CE5" w:rsidRPr="008068BE" w:rsidRDefault="00630CE5" w:rsidP="00630CE5">
      <w:pPr>
        <w:pStyle w:val="a4"/>
        <w:ind w:firstLine="709"/>
        <w:jc w:val="both"/>
        <w:rPr>
          <w:rFonts w:ascii="Times New Roman" w:hAnsi="Times New Roman" w:cs="Times New Roman"/>
          <w:sz w:val="28"/>
          <w:szCs w:val="28"/>
        </w:rPr>
      </w:pPr>
      <w:r w:rsidRPr="008068BE">
        <w:rPr>
          <w:rFonts w:ascii="Times New Roman" w:hAnsi="Times New Roman" w:cs="Times New Roman"/>
          <w:sz w:val="28"/>
          <w:szCs w:val="28"/>
        </w:rPr>
        <w:t xml:space="preserve">Получение рекомбинантного </w:t>
      </w:r>
      <w:proofErr w:type="spellStart"/>
      <w:r w:rsidRPr="008068BE">
        <w:rPr>
          <w:rFonts w:ascii="Times New Roman" w:hAnsi="Times New Roman" w:cs="Times New Roman"/>
          <w:sz w:val="28"/>
          <w:szCs w:val="28"/>
        </w:rPr>
        <w:t>капсидного</w:t>
      </w:r>
      <w:proofErr w:type="spellEnd"/>
      <w:r w:rsidRPr="008068BE">
        <w:rPr>
          <w:rFonts w:ascii="Times New Roman" w:hAnsi="Times New Roman" w:cs="Times New Roman"/>
          <w:sz w:val="28"/>
          <w:szCs w:val="28"/>
        </w:rPr>
        <w:t xml:space="preserve"> белка vp60 вируса геморрагической болезни кроликов и изучение его антигенной и </w:t>
      </w:r>
      <w:proofErr w:type="spellStart"/>
      <w:r w:rsidRPr="008068BE">
        <w:rPr>
          <w:rFonts w:ascii="Times New Roman" w:hAnsi="Times New Roman" w:cs="Times New Roman"/>
          <w:sz w:val="28"/>
          <w:szCs w:val="28"/>
        </w:rPr>
        <w:lastRenderedPageBreak/>
        <w:t>иммуногенной</w:t>
      </w:r>
      <w:proofErr w:type="spellEnd"/>
      <w:r w:rsidRPr="008068BE">
        <w:rPr>
          <w:rFonts w:ascii="Times New Roman" w:hAnsi="Times New Roman" w:cs="Times New Roman"/>
          <w:sz w:val="28"/>
          <w:szCs w:val="28"/>
        </w:rPr>
        <w:t xml:space="preserve"> активности / К.</w:t>
      </w:r>
      <w:r>
        <w:rPr>
          <w:rFonts w:ascii="Times New Roman" w:hAnsi="Times New Roman" w:cs="Times New Roman"/>
          <w:sz w:val="28"/>
          <w:szCs w:val="28"/>
        </w:rPr>
        <w:t xml:space="preserve"> </w:t>
      </w:r>
      <w:r w:rsidRPr="008068BE">
        <w:rPr>
          <w:rFonts w:ascii="Times New Roman" w:hAnsi="Times New Roman" w:cs="Times New Roman"/>
          <w:sz w:val="28"/>
          <w:szCs w:val="28"/>
        </w:rPr>
        <w:t>П.</w:t>
      </w:r>
      <w:r>
        <w:rPr>
          <w:rFonts w:ascii="Times New Roman" w:hAnsi="Times New Roman" w:cs="Times New Roman"/>
          <w:sz w:val="28"/>
          <w:szCs w:val="28"/>
        </w:rPr>
        <w:t xml:space="preserve"> </w:t>
      </w:r>
      <w:r w:rsidRPr="008068BE">
        <w:rPr>
          <w:rFonts w:ascii="Times New Roman" w:hAnsi="Times New Roman" w:cs="Times New Roman"/>
          <w:sz w:val="28"/>
          <w:szCs w:val="28"/>
        </w:rPr>
        <w:t>Алексеев,</w:t>
      </w:r>
      <w:r w:rsidRPr="00085287">
        <w:rPr>
          <w:rFonts w:ascii="Times New Roman" w:hAnsi="Times New Roman" w:cs="Times New Roman"/>
          <w:sz w:val="28"/>
          <w:szCs w:val="28"/>
        </w:rPr>
        <w:t xml:space="preserve"> </w:t>
      </w:r>
      <w:r w:rsidRPr="008068BE">
        <w:rPr>
          <w:rFonts w:ascii="Times New Roman" w:hAnsi="Times New Roman" w:cs="Times New Roman"/>
          <w:sz w:val="28"/>
          <w:szCs w:val="28"/>
        </w:rPr>
        <w:t>А.</w:t>
      </w:r>
      <w:r>
        <w:rPr>
          <w:rFonts w:ascii="Times New Roman" w:hAnsi="Times New Roman" w:cs="Times New Roman"/>
          <w:sz w:val="28"/>
          <w:szCs w:val="28"/>
        </w:rPr>
        <w:t xml:space="preserve"> </w:t>
      </w:r>
      <w:r w:rsidRPr="008068BE">
        <w:rPr>
          <w:rFonts w:ascii="Times New Roman" w:hAnsi="Times New Roman" w:cs="Times New Roman"/>
          <w:sz w:val="28"/>
          <w:szCs w:val="28"/>
        </w:rPr>
        <w:t>С. Москвина, О.</w:t>
      </w:r>
      <w:r>
        <w:rPr>
          <w:rFonts w:ascii="Times New Roman" w:hAnsi="Times New Roman" w:cs="Times New Roman"/>
          <w:sz w:val="28"/>
          <w:szCs w:val="28"/>
        </w:rPr>
        <w:t xml:space="preserve"> </w:t>
      </w:r>
      <w:r w:rsidRPr="008068BE">
        <w:rPr>
          <w:rFonts w:ascii="Times New Roman" w:hAnsi="Times New Roman" w:cs="Times New Roman"/>
          <w:sz w:val="28"/>
          <w:szCs w:val="28"/>
        </w:rPr>
        <w:t xml:space="preserve">А. </w:t>
      </w:r>
      <w:proofErr w:type="spellStart"/>
      <w:r w:rsidRPr="008068BE">
        <w:rPr>
          <w:rFonts w:ascii="Times New Roman" w:hAnsi="Times New Roman" w:cs="Times New Roman"/>
          <w:sz w:val="28"/>
          <w:szCs w:val="28"/>
        </w:rPr>
        <w:t>Верховский</w:t>
      </w:r>
      <w:proofErr w:type="spellEnd"/>
      <w:r w:rsidRPr="008068BE">
        <w:rPr>
          <w:rFonts w:ascii="Times New Roman" w:hAnsi="Times New Roman" w:cs="Times New Roman"/>
          <w:sz w:val="28"/>
          <w:szCs w:val="28"/>
        </w:rPr>
        <w:t xml:space="preserve"> </w:t>
      </w:r>
      <w:r w:rsidRPr="00904809">
        <w:rPr>
          <w:rFonts w:ascii="Times New Roman" w:hAnsi="Times New Roman" w:cs="Times New Roman"/>
          <w:sz w:val="28"/>
          <w:szCs w:val="28"/>
        </w:rPr>
        <w:t>[</w:t>
      </w:r>
      <w:r>
        <w:rPr>
          <w:rFonts w:ascii="Times New Roman" w:hAnsi="Times New Roman" w:cs="Times New Roman"/>
          <w:sz w:val="28"/>
          <w:szCs w:val="28"/>
        </w:rPr>
        <w:t>и др.</w:t>
      </w:r>
      <w:r w:rsidRPr="00904809">
        <w:rPr>
          <w:rFonts w:ascii="Times New Roman" w:hAnsi="Times New Roman" w:cs="Times New Roman"/>
          <w:sz w:val="28"/>
          <w:szCs w:val="28"/>
        </w:rPr>
        <w:t xml:space="preserve">]. </w:t>
      </w:r>
      <w:r w:rsidRPr="008068BE">
        <w:rPr>
          <w:rFonts w:ascii="Times New Roman" w:hAnsi="Times New Roman" w:cs="Times New Roman"/>
          <w:sz w:val="28"/>
          <w:szCs w:val="28"/>
        </w:rPr>
        <w:t>– Текст (визуальный</w:t>
      </w:r>
      <w:proofErr w:type="gramStart"/>
      <w:r w:rsidRPr="008068BE">
        <w:rPr>
          <w:rFonts w:ascii="Times New Roman" w:hAnsi="Times New Roman" w:cs="Times New Roman"/>
          <w:sz w:val="28"/>
          <w:szCs w:val="28"/>
        </w:rPr>
        <w:t>) :</w:t>
      </w:r>
      <w:proofErr w:type="gramEnd"/>
      <w:r w:rsidRPr="008068BE">
        <w:rPr>
          <w:rFonts w:ascii="Times New Roman" w:hAnsi="Times New Roman" w:cs="Times New Roman"/>
          <w:sz w:val="28"/>
          <w:szCs w:val="28"/>
        </w:rPr>
        <w:t xml:space="preserve"> электронный // Ветеринария Кубани. – 2020. – № 5. – С. 34–37. – URL: </w:t>
      </w:r>
      <w:hyperlink r:id="rId32" w:history="1">
        <w:r w:rsidRPr="00630CE5">
          <w:rPr>
            <w:rStyle w:val="a3"/>
            <w:rFonts w:ascii="Times New Roman" w:hAnsi="Times New Roman" w:cs="Times New Roman"/>
            <w:sz w:val="28"/>
            <w:szCs w:val="28"/>
            <w:u w:val="none"/>
          </w:rPr>
          <w:t>https://www.elibrary.ru/item.asp?id=44241354</w:t>
        </w:r>
      </w:hyperlink>
      <w:r w:rsidRPr="008068BE">
        <w:rPr>
          <w:rFonts w:ascii="Times New Roman" w:hAnsi="Times New Roman" w:cs="Times New Roman"/>
          <w:sz w:val="28"/>
          <w:szCs w:val="28"/>
        </w:rPr>
        <w:t xml:space="preserve"> (дата обращения 03.12.2020)</w:t>
      </w:r>
    </w:p>
    <w:p w14:paraId="769638F9" w14:textId="3E091F57" w:rsidR="00630CE5" w:rsidRPr="008068BE" w:rsidRDefault="00630CE5" w:rsidP="00630CE5">
      <w:pPr>
        <w:pStyle w:val="a4"/>
        <w:ind w:firstLine="709"/>
        <w:jc w:val="both"/>
        <w:rPr>
          <w:rFonts w:ascii="Times New Roman" w:hAnsi="Times New Roman" w:cs="Times New Roman"/>
          <w:i/>
          <w:sz w:val="24"/>
          <w:szCs w:val="24"/>
        </w:rPr>
      </w:pPr>
      <w:r w:rsidRPr="008068BE">
        <w:rPr>
          <w:rFonts w:ascii="Times New Roman" w:hAnsi="Times New Roman" w:cs="Times New Roman"/>
          <w:i/>
          <w:sz w:val="24"/>
          <w:szCs w:val="24"/>
        </w:rPr>
        <w:t xml:space="preserve">Вирусная геморрагическая болезнь кроликов - остропротекающая </w:t>
      </w:r>
      <w:proofErr w:type="spellStart"/>
      <w:r w:rsidRPr="008068BE">
        <w:rPr>
          <w:rFonts w:ascii="Times New Roman" w:hAnsi="Times New Roman" w:cs="Times New Roman"/>
          <w:i/>
          <w:sz w:val="24"/>
          <w:szCs w:val="24"/>
        </w:rPr>
        <w:t>высококонтагиозная</w:t>
      </w:r>
      <w:proofErr w:type="spellEnd"/>
      <w:r w:rsidRPr="008068BE">
        <w:rPr>
          <w:rFonts w:ascii="Times New Roman" w:hAnsi="Times New Roman" w:cs="Times New Roman"/>
          <w:i/>
          <w:sz w:val="24"/>
          <w:szCs w:val="24"/>
        </w:rPr>
        <w:t xml:space="preserve"> болезнь, характеризующаяся явлениями геморрагического диатеза во всех органах, в особенности в легких и печени. Возбудителем ВГБК является вирус геморрагической болезни кроликов, относящийся к семейству </w:t>
      </w:r>
      <w:proofErr w:type="spellStart"/>
      <w:r w:rsidRPr="008068BE">
        <w:rPr>
          <w:rFonts w:ascii="Times New Roman" w:hAnsi="Times New Roman" w:cs="Times New Roman"/>
          <w:i/>
          <w:sz w:val="24"/>
          <w:szCs w:val="24"/>
        </w:rPr>
        <w:t>Caliciviridae</w:t>
      </w:r>
      <w:proofErr w:type="spellEnd"/>
      <w:r w:rsidRPr="008068BE">
        <w:rPr>
          <w:rFonts w:ascii="Times New Roman" w:hAnsi="Times New Roman" w:cs="Times New Roman"/>
          <w:i/>
          <w:sz w:val="24"/>
          <w:szCs w:val="24"/>
        </w:rPr>
        <w:t xml:space="preserve">, роду </w:t>
      </w:r>
      <w:proofErr w:type="spellStart"/>
      <w:r w:rsidRPr="008068BE">
        <w:rPr>
          <w:rFonts w:ascii="Times New Roman" w:hAnsi="Times New Roman" w:cs="Times New Roman"/>
          <w:i/>
          <w:sz w:val="24"/>
          <w:szCs w:val="24"/>
        </w:rPr>
        <w:t>Lagovirus</w:t>
      </w:r>
      <w:proofErr w:type="spellEnd"/>
      <w:r w:rsidRPr="008068BE">
        <w:rPr>
          <w:rFonts w:ascii="Times New Roman" w:hAnsi="Times New Roman" w:cs="Times New Roman"/>
          <w:i/>
          <w:sz w:val="24"/>
          <w:szCs w:val="24"/>
        </w:rPr>
        <w:t xml:space="preserve">. В настоящее время выделяют 4 </w:t>
      </w:r>
      <w:proofErr w:type="spellStart"/>
      <w:r w:rsidRPr="008068BE">
        <w:rPr>
          <w:rFonts w:ascii="Times New Roman" w:hAnsi="Times New Roman" w:cs="Times New Roman"/>
          <w:i/>
          <w:sz w:val="24"/>
          <w:szCs w:val="24"/>
        </w:rPr>
        <w:t>геногруппы</w:t>
      </w:r>
      <w:proofErr w:type="spellEnd"/>
      <w:r w:rsidRPr="008068BE">
        <w:rPr>
          <w:rFonts w:ascii="Times New Roman" w:hAnsi="Times New Roman" w:cs="Times New Roman"/>
          <w:i/>
          <w:sz w:val="24"/>
          <w:szCs w:val="24"/>
        </w:rPr>
        <w:t xml:space="preserve"> </w:t>
      </w:r>
      <w:proofErr w:type="spellStart"/>
      <w:r w:rsidRPr="008068BE">
        <w:rPr>
          <w:rFonts w:ascii="Times New Roman" w:hAnsi="Times New Roman" w:cs="Times New Roman"/>
          <w:i/>
          <w:sz w:val="24"/>
          <w:szCs w:val="24"/>
        </w:rPr>
        <w:t>лаговирусов</w:t>
      </w:r>
      <w:proofErr w:type="spellEnd"/>
      <w:r w:rsidRPr="008068BE">
        <w:rPr>
          <w:rFonts w:ascii="Times New Roman" w:hAnsi="Times New Roman" w:cs="Times New Roman"/>
          <w:i/>
          <w:sz w:val="24"/>
          <w:szCs w:val="24"/>
        </w:rPr>
        <w:t xml:space="preserve">, две патогенные: GI1 (GI 1b-G11d) и GI2, и две непатогенные: GI3 и GI4. Наибольшую опасность для кроликов в Российской Федерации представляют вирусы генотипа GI1. Вирулентность этих вирусов для кроликов чрезвычайно высока, инкубационный период составляет 48-72 часа. Клинически болезнь почти не проявляется. Смертность может достигать 100%. Для профилактики ВГБК в Российской Федерации применяют инактивированные тканевые вакцины, представляющие собой суспензию печени кроликов, инфицированных вирулентными штаммами вируса геморрагической болезни кроликов. </w:t>
      </w:r>
    </w:p>
    <w:p w14:paraId="7C149D91" w14:textId="77777777" w:rsidR="00630CE5" w:rsidRPr="00D27CB7" w:rsidRDefault="00630CE5" w:rsidP="00630CE5">
      <w:pPr>
        <w:pStyle w:val="a4"/>
        <w:ind w:firstLine="709"/>
        <w:jc w:val="both"/>
        <w:rPr>
          <w:rFonts w:ascii="Times New Roman" w:hAnsi="Times New Roman" w:cs="Times New Roman"/>
          <w:sz w:val="24"/>
          <w:szCs w:val="24"/>
        </w:rPr>
      </w:pPr>
    </w:p>
    <w:p w14:paraId="215AAFDC" w14:textId="21FFECA7" w:rsidR="00936166" w:rsidRPr="00F323FA" w:rsidRDefault="00936166" w:rsidP="00936166">
      <w:pPr>
        <w:pStyle w:val="a4"/>
        <w:ind w:firstLine="709"/>
        <w:jc w:val="both"/>
        <w:rPr>
          <w:rFonts w:ascii="Times New Roman" w:hAnsi="Times New Roman" w:cs="Times New Roman"/>
          <w:sz w:val="28"/>
          <w:szCs w:val="24"/>
        </w:rPr>
      </w:pPr>
      <w:r w:rsidRPr="00F323FA">
        <w:rPr>
          <w:rFonts w:ascii="Times New Roman" w:hAnsi="Times New Roman" w:cs="Times New Roman"/>
          <w:sz w:val="28"/>
          <w:szCs w:val="24"/>
        </w:rPr>
        <w:t xml:space="preserve">Разработка метода </w:t>
      </w:r>
      <w:proofErr w:type="spellStart"/>
      <w:r w:rsidRPr="00F323FA">
        <w:rPr>
          <w:rFonts w:ascii="Times New Roman" w:hAnsi="Times New Roman" w:cs="Times New Roman"/>
          <w:sz w:val="28"/>
          <w:szCs w:val="24"/>
        </w:rPr>
        <w:t>фагоиндикации</w:t>
      </w:r>
      <w:proofErr w:type="spellEnd"/>
      <w:r w:rsidRPr="00F323FA">
        <w:rPr>
          <w:rFonts w:ascii="Times New Roman" w:hAnsi="Times New Roman" w:cs="Times New Roman"/>
          <w:sz w:val="28"/>
          <w:szCs w:val="24"/>
        </w:rPr>
        <w:t xml:space="preserve"> бактерии </w:t>
      </w:r>
      <w:proofErr w:type="spellStart"/>
      <w:r w:rsidRPr="00F323FA">
        <w:rPr>
          <w:rFonts w:ascii="Times New Roman" w:hAnsi="Times New Roman" w:cs="Times New Roman"/>
          <w:sz w:val="28"/>
          <w:szCs w:val="24"/>
        </w:rPr>
        <w:t>Pseudomonas</w:t>
      </w:r>
      <w:proofErr w:type="spellEnd"/>
      <w:r w:rsidRPr="00F323FA">
        <w:rPr>
          <w:rFonts w:ascii="Times New Roman" w:hAnsi="Times New Roman" w:cs="Times New Roman"/>
          <w:sz w:val="28"/>
          <w:szCs w:val="24"/>
        </w:rPr>
        <w:t xml:space="preserve"> </w:t>
      </w:r>
      <w:proofErr w:type="spellStart"/>
      <w:r w:rsidRPr="00F323FA">
        <w:rPr>
          <w:rFonts w:ascii="Times New Roman" w:hAnsi="Times New Roman" w:cs="Times New Roman"/>
          <w:sz w:val="28"/>
          <w:szCs w:val="24"/>
        </w:rPr>
        <w:t>syringae</w:t>
      </w:r>
      <w:proofErr w:type="spellEnd"/>
      <w:r w:rsidRPr="00F323FA">
        <w:rPr>
          <w:rFonts w:ascii="Times New Roman" w:hAnsi="Times New Roman" w:cs="Times New Roman"/>
          <w:sz w:val="28"/>
          <w:szCs w:val="24"/>
        </w:rPr>
        <w:t xml:space="preserve"> в объектах санитарного надзора / Н.</w:t>
      </w:r>
      <w:r>
        <w:rPr>
          <w:rFonts w:ascii="Times New Roman" w:hAnsi="Times New Roman" w:cs="Times New Roman"/>
          <w:sz w:val="28"/>
          <w:szCs w:val="24"/>
        </w:rPr>
        <w:t xml:space="preserve"> </w:t>
      </w:r>
      <w:r w:rsidRPr="00F323FA">
        <w:rPr>
          <w:rFonts w:ascii="Times New Roman" w:hAnsi="Times New Roman" w:cs="Times New Roman"/>
          <w:sz w:val="28"/>
          <w:szCs w:val="24"/>
        </w:rPr>
        <w:t>А. Феоктистова, А.</w:t>
      </w:r>
      <w:r>
        <w:rPr>
          <w:rFonts w:ascii="Times New Roman" w:hAnsi="Times New Roman" w:cs="Times New Roman"/>
          <w:sz w:val="28"/>
          <w:szCs w:val="24"/>
        </w:rPr>
        <w:t xml:space="preserve"> </w:t>
      </w:r>
      <w:r w:rsidRPr="00F323FA">
        <w:rPr>
          <w:rFonts w:ascii="Times New Roman" w:hAnsi="Times New Roman" w:cs="Times New Roman"/>
          <w:sz w:val="28"/>
          <w:szCs w:val="24"/>
        </w:rPr>
        <w:t xml:space="preserve">К. </w:t>
      </w:r>
      <w:proofErr w:type="spellStart"/>
      <w:r w:rsidRPr="00F323FA">
        <w:rPr>
          <w:rFonts w:ascii="Times New Roman" w:hAnsi="Times New Roman" w:cs="Times New Roman"/>
          <w:sz w:val="28"/>
          <w:szCs w:val="24"/>
        </w:rPr>
        <w:t>Беккалиева</w:t>
      </w:r>
      <w:proofErr w:type="spellEnd"/>
      <w:r w:rsidRPr="00F323FA">
        <w:rPr>
          <w:rFonts w:ascii="Times New Roman" w:hAnsi="Times New Roman" w:cs="Times New Roman"/>
          <w:sz w:val="28"/>
          <w:szCs w:val="24"/>
        </w:rPr>
        <w:t>, Д.</w:t>
      </w:r>
      <w:r>
        <w:rPr>
          <w:rFonts w:ascii="Times New Roman" w:hAnsi="Times New Roman" w:cs="Times New Roman"/>
          <w:sz w:val="28"/>
          <w:szCs w:val="24"/>
        </w:rPr>
        <w:t xml:space="preserve"> </w:t>
      </w:r>
      <w:r w:rsidRPr="00F323FA">
        <w:rPr>
          <w:rFonts w:ascii="Times New Roman" w:hAnsi="Times New Roman" w:cs="Times New Roman"/>
          <w:sz w:val="28"/>
          <w:szCs w:val="24"/>
        </w:rPr>
        <w:t>А. Васильев, Е.</w:t>
      </w:r>
      <w:r>
        <w:rPr>
          <w:rFonts w:ascii="Times New Roman" w:hAnsi="Times New Roman" w:cs="Times New Roman"/>
          <w:sz w:val="28"/>
          <w:szCs w:val="24"/>
        </w:rPr>
        <w:t xml:space="preserve"> </w:t>
      </w:r>
      <w:r w:rsidRPr="00F323FA">
        <w:rPr>
          <w:rFonts w:ascii="Times New Roman" w:hAnsi="Times New Roman" w:cs="Times New Roman"/>
          <w:sz w:val="28"/>
          <w:szCs w:val="24"/>
        </w:rPr>
        <w:t xml:space="preserve">В. </w:t>
      </w:r>
      <w:proofErr w:type="spellStart"/>
      <w:r w:rsidRPr="00F323FA">
        <w:rPr>
          <w:rFonts w:ascii="Times New Roman" w:hAnsi="Times New Roman" w:cs="Times New Roman"/>
          <w:sz w:val="28"/>
          <w:szCs w:val="24"/>
        </w:rPr>
        <w:t>Сульдина</w:t>
      </w:r>
      <w:proofErr w:type="spellEnd"/>
      <w:r>
        <w:rPr>
          <w:rFonts w:ascii="Times New Roman" w:hAnsi="Times New Roman" w:cs="Times New Roman"/>
          <w:sz w:val="28"/>
          <w:szCs w:val="24"/>
        </w:rPr>
        <w:t>.</w:t>
      </w:r>
      <w:r w:rsidR="00107B4A">
        <w:rPr>
          <w:rFonts w:ascii="Times New Roman" w:hAnsi="Times New Roman" w:cs="Times New Roman"/>
          <w:sz w:val="28"/>
          <w:szCs w:val="24"/>
        </w:rPr>
        <w:t xml:space="preserve"> </w:t>
      </w:r>
      <w:r w:rsidRPr="00F323FA">
        <w:rPr>
          <w:rFonts w:ascii="Times New Roman" w:hAnsi="Times New Roman" w:cs="Times New Roman"/>
          <w:sz w:val="28"/>
          <w:szCs w:val="24"/>
        </w:rPr>
        <w:t>– Текст (визуальный</w:t>
      </w:r>
      <w:proofErr w:type="gramStart"/>
      <w:r w:rsidRPr="00F323FA">
        <w:rPr>
          <w:rFonts w:ascii="Times New Roman" w:hAnsi="Times New Roman" w:cs="Times New Roman"/>
          <w:sz w:val="28"/>
          <w:szCs w:val="24"/>
        </w:rPr>
        <w:t>) :</w:t>
      </w:r>
      <w:proofErr w:type="gramEnd"/>
      <w:r w:rsidRPr="00F323FA">
        <w:rPr>
          <w:rFonts w:ascii="Times New Roman" w:hAnsi="Times New Roman" w:cs="Times New Roman"/>
          <w:sz w:val="28"/>
          <w:szCs w:val="24"/>
        </w:rPr>
        <w:t xml:space="preserve"> электронный // Вестник Ульяновской государственной сельскохозяйственной академии. – 2020. – № 3 (51). – С. 148</w:t>
      </w:r>
      <w:r>
        <w:rPr>
          <w:rFonts w:ascii="Times New Roman" w:hAnsi="Times New Roman" w:cs="Times New Roman"/>
          <w:sz w:val="28"/>
          <w:szCs w:val="24"/>
        </w:rPr>
        <w:t>–</w:t>
      </w:r>
      <w:r w:rsidRPr="00F323FA">
        <w:rPr>
          <w:rFonts w:ascii="Times New Roman" w:hAnsi="Times New Roman" w:cs="Times New Roman"/>
          <w:sz w:val="28"/>
          <w:szCs w:val="24"/>
        </w:rPr>
        <w:t xml:space="preserve">157. – URL: </w:t>
      </w:r>
      <w:hyperlink r:id="rId33" w:history="1">
        <w:r w:rsidRPr="00F323FA">
          <w:rPr>
            <w:rStyle w:val="a3"/>
            <w:rFonts w:ascii="Times New Roman" w:hAnsi="Times New Roman" w:cs="Times New Roman"/>
            <w:sz w:val="28"/>
            <w:szCs w:val="24"/>
            <w:u w:val="none"/>
          </w:rPr>
          <w:t>https://www.elibrary.ru/item.asp?id=44080341</w:t>
        </w:r>
      </w:hyperlink>
      <w:r>
        <w:rPr>
          <w:rFonts w:ascii="Times New Roman" w:hAnsi="Times New Roman" w:cs="Times New Roman"/>
          <w:sz w:val="28"/>
          <w:szCs w:val="24"/>
        </w:rPr>
        <w:t xml:space="preserve"> </w:t>
      </w:r>
      <w:r w:rsidRPr="00F323FA">
        <w:rPr>
          <w:rFonts w:ascii="Times New Roman" w:hAnsi="Times New Roman" w:cs="Times New Roman"/>
          <w:sz w:val="28"/>
          <w:szCs w:val="24"/>
        </w:rPr>
        <w:t>(дата обращения 03.12.2020)</w:t>
      </w:r>
    </w:p>
    <w:p w14:paraId="2F194871" w14:textId="77777777" w:rsidR="00936166" w:rsidRPr="00F323FA" w:rsidRDefault="00936166" w:rsidP="00936166">
      <w:pPr>
        <w:pStyle w:val="a4"/>
        <w:ind w:firstLine="709"/>
        <w:jc w:val="both"/>
        <w:rPr>
          <w:rFonts w:ascii="Times New Roman" w:hAnsi="Times New Roman" w:cs="Times New Roman"/>
          <w:i/>
          <w:sz w:val="24"/>
          <w:szCs w:val="24"/>
        </w:rPr>
      </w:pPr>
      <w:r w:rsidRPr="00F323FA">
        <w:rPr>
          <w:rFonts w:ascii="Times New Roman" w:hAnsi="Times New Roman" w:cs="Times New Roman"/>
          <w:i/>
          <w:sz w:val="24"/>
          <w:szCs w:val="24"/>
        </w:rPr>
        <w:t xml:space="preserve">В статье представлены результаты исследований по разработке параметров практического применения </w:t>
      </w:r>
      <w:proofErr w:type="spellStart"/>
      <w:r w:rsidRPr="00F323FA">
        <w:rPr>
          <w:rFonts w:ascii="Times New Roman" w:hAnsi="Times New Roman" w:cs="Times New Roman"/>
          <w:i/>
          <w:sz w:val="24"/>
          <w:szCs w:val="24"/>
        </w:rPr>
        <w:t>фагового</w:t>
      </w:r>
      <w:proofErr w:type="spellEnd"/>
      <w:r w:rsidRPr="00F323FA">
        <w:rPr>
          <w:rFonts w:ascii="Times New Roman" w:hAnsi="Times New Roman" w:cs="Times New Roman"/>
          <w:i/>
          <w:sz w:val="24"/>
          <w:szCs w:val="24"/>
        </w:rPr>
        <w:t xml:space="preserve"> биопрепарата </w:t>
      </w:r>
      <w:proofErr w:type="spellStart"/>
      <w:r w:rsidRPr="00F323FA">
        <w:rPr>
          <w:rFonts w:ascii="Times New Roman" w:hAnsi="Times New Roman" w:cs="Times New Roman"/>
          <w:i/>
          <w:sz w:val="24"/>
          <w:szCs w:val="24"/>
        </w:rPr>
        <w:t>Pseudomonas</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syringae</w:t>
      </w:r>
      <w:proofErr w:type="spellEnd"/>
      <w:r w:rsidRPr="00F323FA">
        <w:rPr>
          <w:rFonts w:ascii="Times New Roman" w:hAnsi="Times New Roman" w:cs="Times New Roman"/>
          <w:i/>
          <w:sz w:val="24"/>
          <w:szCs w:val="24"/>
        </w:rPr>
        <w:t xml:space="preserve"> с целью индикации данных фитопатогенных бактерий в объектах санитарного надзора. Во введении статьи описан </w:t>
      </w:r>
      <w:proofErr w:type="spellStart"/>
      <w:r w:rsidRPr="00F323FA">
        <w:rPr>
          <w:rFonts w:ascii="Times New Roman" w:hAnsi="Times New Roman" w:cs="Times New Roman"/>
          <w:i/>
          <w:sz w:val="24"/>
          <w:szCs w:val="24"/>
        </w:rPr>
        <w:t>патоваров</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Pseudomonas</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syringae</w:t>
      </w:r>
      <w:proofErr w:type="spellEnd"/>
      <w:r w:rsidRPr="00F323FA">
        <w:rPr>
          <w:rFonts w:ascii="Times New Roman" w:hAnsi="Times New Roman" w:cs="Times New Roman"/>
          <w:i/>
          <w:sz w:val="24"/>
          <w:szCs w:val="24"/>
        </w:rPr>
        <w:t xml:space="preserve"> и растений, которые они поражают, что доказывает актуальность исследований, направленных на разработку ускоренных методов индикации и идентификации бактерий - возбудителей заболеваний, которые позволят специалистам в краткие сроки разработать меры борьбы с вышеназванными </w:t>
      </w:r>
      <w:proofErr w:type="spellStart"/>
      <w:r w:rsidRPr="00F323FA">
        <w:rPr>
          <w:rFonts w:ascii="Times New Roman" w:hAnsi="Times New Roman" w:cs="Times New Roman"/>
          <w:i/>
          <w:sz w:val="24"/>
          <w:szCs w:val="24"/>
        </w:rPr>
        <w:t>фитопатогенами</w:t>
      </w:r>
      <w:proofErr w:type="spellEnd"/>
      <w:r w:rsidRPr="00F323FA">
        <w:rPr>
          <w:rFonts w:ascii="Times New Roman" w:hAnsi="Times New Roman" w:cs="Times New Roman"/>
          <w:i/>
          <w:sz w:val="24"/>
          <w:szCs w:val="24"/>
        </w:rPr>
        <w:t xml:space="preserve">. Было установлено, что культивирование системы «бактериофаг-исследуемый материал» при температуре 28 ± 10С в течение 3,5 часа позволяет выявить в пробах почвы, речной воде и семенах огурца бактерии </w:t>
      </w:r>
      <w:proofErr w:type="spellStart"/>
      <w:r w:rsidRPr="00F323FA">
        <w:rPr>
          <w:rFonts w:ascii="Times New Roman" w:hAnsi="Times New Roman" w:cs="Times New Roman"/>
          <w:i/>
          <w:sz w:val="24"/>
          <w:szCs w:val="24"/>
        </w:rPr>
        <w:t>Pseudomonas</w:t>
      </w:r>
      <w:proofErr w:type="spellEnd"/>
      <w:r w:rsidRPr="00F323FA">
        <w:rPr>
          <w:rFonts w:ascii="Times New Roman" w:hAnsi="Times New Roman" w:cs="Times New Roman"/>
          <w:i/>
          <w:sz w:val="24"/>
          <w:szCs w:val="24"/>
        </w:rPr>
        <w:t xml:space="preserve"> </w:t>
      </w:r>
      <w:proofErr w:type="spellStart"/>
      <w:r w:rsidRPr="00F323FA">
        <w:rPr>
          <w:rFonts w:ascii="Times New Roman" w:hAnsi="Times New Roman" w:cs="Times New Roman"/>
          <w:i/>
          <w:sz w:val="24"/>
          <w:szCs w:val="24"/>
        </w:rPr>
        <w:t>syringae</w:t>
      </w:r>
      <w:proofErr w:type="spellEnd"/>
      <w:r w:rsidRPr="00F323FA">
        <w:rPr>
          <w:rFonts w:ascii="Times New Roman" w:hAnsi="Times New Roman" w:cs="Times New Roman"/>
          <w:i/>
          <w:sz w:val="24"/>
          <w:szCs w:val="24"/>
        </w:rPr>
        <w:t xml:space="preserve"> методом РНФ в концентрации 103 </w:t>
      </w:r>
      <w:proofErr w:type="spellStart"/>
      <w:r w:rsidRPr="00F323FA">
        <w:rPr>
          <w:rFonts w:ascii="Times New Roman" w:hAnsi="Times New Roman" w:cs="Times New Roman"/>
          <w:i/>
          <w:sz w:val="24"/>
          <w:szCs w:val="24"/>
        </w:rPr>
        <w:t>м.к</w:t>
      </w:r>
      <w:proofErr w:type="spellEnd"/>
      <w:r w:rsidRPr="00F323FA">
        <w:rPr>
          <w:rFonts w:ascii="Times New Roman" w:hAnsi="Times New Roman" w:cs="Times New Roman"/>
          <w:i/>
          <w:sz w:val="24"/>
          <w:szCs w:val="24"/>
        </w:rPr>
        <w:t xml:space="preserve">./мл., увеличение экспозиционного времени не повышает качества реакции. Бактериофаги </w:t>
      </w:r>
      <w:proofErr w:type="gramStart"/>
      <w:r w:rsidRPr="00F323FA">
        <w:rPr>
          <w:rFonts w:ascii="Times New Roman" w:hAnsi="Times New Roman" w:cs="Times New Roman"/>
          <w:i/>
          <w:sz w:val="24"/>
          <w:szCs w:val="24"/>
        </w:rPr>
        <w:t>Ps.s</w:t>
      </w:r>
      <w:proofErr w:type="gramEnd"/>
      <w:r w:rsidRPr="00F323FA">
        <w:rPr>
          <w:rFonts w:ascii="Times New Roman" w:hAnsi="Times New Roman" w:cs="Times New Roman"/>
          <w:i/>
          <w:sz w:val="24"/>
          <w:szCs w:val="24"/>
        </w:rPr>
        <w:t xml:space="preserve">-7 </w:t>
      </w:r>
      <w:proofErr w:type="spellStart"/>
      <w:r w:rsidRPr="00F323FA">
        <w:rPr>
          <w:rFonts w:ascii="Times New Roman" w:hAnsi="Times New Roman" w:cs="Times New Roman"/>
          <w:i/>
          <w:sz w:val="24"/>
          <w:szCs w:val="24"/>
        </w:rPr>
        <w:t>УлГАУ</w:t>
      </w:r>
      <w:proofErr w:type="spellEnd"/>
      <w:r w:rsidRPr="00F323FA">
        <w:rPr>
          <w:rFonts w:ascii="Times New Roman" w:hAnsi="Times New Roman" w:cs="Times New Roman"/>
          <w:i/>
          <w:sz w:val="24"/>
          <w:szCs w:val="24"/>
        </w:rPr>
        <w:t xml:space="preserve"> и Ps.s-27 </w:t>
      </w:r>
      <w:proofErr w:type="spellStart"/>
      <w:r w:rsidRPr="00F323FA">
        <w:rPr>
          <w:rFonts w:ascii="Times New Roman" w:hAnsi="Times New Roman" w:cs="Times New Roman"/>
          <w:i/>
          <w:sz w:val="24"/>
          <w:szCs w:val="24"/>
        </w:rPr>
        <w:t>УлГАУ</w:t>
      </w:r>
      <w:proofErr w:type="spellEnd"/>
      <w:r w:rsidRPr="00F323FA">
        <w:rPr>
          <w:rFonts w:ascii="Times New Roman" w:hAnsi="Times New Roman" w:cs="Times New Roman"/>
          <w:i/>
          <w:sz w:val="24"/>
          <w:szCs w:val="24"/>
        </w:rPr>
        <w:t xml:space="preserve"> в монокультуре были использованы в экспериментах в концентрации 103 БОЕ/мл...</w:t>
      </w:r>
    </w:p>
    <w:p w14:paraId="77FCDAE5" w14:textId="77777777" w:rsidR="00936166" w:rsidRPr="00D27CB7" w:rsidRDefault="00936166" w:rsidP="00936166">
      <w:pPr>
        <w:pStyle w:val="a4"/>
        <w:ind w:firstLine="709"/>
        <w:jc w:val="both"/>
        <w:rPr>
          <w:rFonts w:ascii="Times New Roman" w:hAnsi="Times New Roman" w:cs="Times New Roman"/>
          <w:sz w:val="24"/>
          <w:szCs w:val="24"/>
        </w:rPr>
      </w:pPr>
    </w:p>
    <w:p w14:paraId="4F80810A" w14:textId="0779112C" w:rsidR="00990814" w:rsidRPr="005C4F5B" w:rsidRDefault="00990814" w:rsidP="00990814">
      <w:pPr>
        <w:pStyle w:val="a4"/>
        <w:ind w:firstLine="709"/>
        <w:jc w:val="both"/>
        <w:rPr>
          <w:rFonts w:ascii="Times New Roman" w:hAnsi="Times New Roman" w:cs="Times New Roman"/>
          <w:sz w:val="28"/>
          <w:szCs w:val="28"/>
        </w:rPr>
      </w:pPr>
      <w:r w:rsidRPr="005C4F5B">
        <w:rPr>
          <w:rFonts w:ascii="Times New Roman" w:hAnsi="Times New Roman" w:cs="Times New Roman"/>
          <w:sz w:val="28"/>
          <w:szCs w:val="28"/>
        </w:rPr>
        <w:t xml:space="preserve">Тарасов, О. А. Изучение чувствительности штаммов и </w:t>
      </w:r>
      <w:proofErr w:type="spellStart"/>
      <w:r w:rsidRPr="005C4F5B">
        <w:rPr>
          <w:rFonts w:ascii="Times New Roman" w:hAnsi="Times New Roman" w:cs="Times New Roman"/>
          <w:sz w:val="28"/>
          <w:szCs w:val="28"/>
        </w:rPr>
        <w:t>изолятов</w:t>
      </w:r>
      <w:proofErr w:type="spellEnd"/>
      <w:r w:rsidRPr="005C4F5B">
        <w:rPr>
          <w:rFonts w:ascii="Times New Roman" w:hAnsi="Times New Roman" w:cs="Times New Roman"/>
          <w:sz w:val="28"/>
          <w:szCs w:val="28"/>
        </w:rPr>
        <w:t xml:space="preserve"> возбудителя рожи свиней к антибиотикам / О. А. Тарасов, Н. В. </w:t>
      </w:r>
      <w:proofErr w:type="spellStart"/>
      <w:r w:rsidRPr="005C4F5B">
        <w:rPr>
          <w:rFonts w:ascii="Times New Roman" w:hAnsi="Times New Roman" w:cs="Times New Roman"/>
          <w:sz w:val="28"/>
          <w:szCs w:val="28"/>
        </w:rPr>
        <w:t>Гудзь</w:t>
      </w:r>
      <w:proofErr w:type="spellEnd"/>
      <w:r w:rsidRPr="005C4F5B">
        <w:rPr>
          <w:rFonts w:ascii="Times New Roman" w:hAnsi="Times New Roman" w:cs="Times New Roman"/>
          <w:sz w:val="28"/>
          <w:szCs w:val="28"/>
        </w:rPr>
        <w:t>, С. М. Терещенко. – Текст (визуальный</w:t>
      </w:r>
      <w:proofErr w:type="gramStart"/>
      <w:r w:rsidRPr="005C4F5B">
        <w:rPr>
          <w:rFonts w:ascii="Times New Roman" w:hAnsi="Times New Roman" w:cs="Times New Roman"/>
          <w:sz w:val="28"/>
          <w:szCs w:val="28"/>
        </w:rPr>
        <w:t>) :</w:t>
      </w:r>
      <w:proofErr w:type="gramEnd"/>
      <w:r w:rsidRPr="005C4F5B">
        <w:rPr>
          <w:rFonts w:ascii="Times New Roman" w:hAnsi="Times New Roman" w:cs="Times New Roman"/>
          <w:sz w:val="28"/>
          <w:szCs w:val="28"/>
        </w:rPr>
        <w:t xml:space="preserve"> электронный // </w:t>
      </w:r>
      <w:proofErr w:type="spellStart"/>
      <w:r w:rsidRPr="005C4F5B">
        <w:rPr>
          <w:rFonts w:ascii="Times New Roman" w:hAnsi="Times New Roman" w:cs="Times New Roman"/>
          <w:sz w:val="28"/>
          <w:szCs w:val="28"/>
        </w:rPr>
        <w:t>Ветеринарна</w:t>
      </w:r>
      <w:proofErr w:type="spellEnd"/>
      <w:r w:rsidRPr="005C4F5B">
        <w:rPr>
          <w:rFonts w:ascii="Times New Roman" w:hAnsi="Times New Roman" w:cs="Times New Roman"/>
          <w:sz w:val="28"/>
          <w:szCs w:val="28"/>
        </w:rPr>
        <w:t xml:space="preserve"> </w:t>
      </w:r>
      <w:proofErr w:type="spellStart"/>
      <w:r w:rsidRPr="005C4F5B">
        <w:rPr>
          <w:rFonts w:ascii="Times New Roman" w:hAnsi="Times New Roman" w:cs="Times New Roman"/>
          <w:sz w:val="28"/>
          <w:szCs w:val="28"/>
        </w:rPr>
        <w:t>біотехнологія</w:t>
      </w:r>
      <w:proofErr w:type="spellEnd"/>
      <w:r w:rsidRPr="005C4F5B">
        <w:rPr>
          <w:rFonts w:ascii="Times New Roman" w:hAnsi="Times New Roman" w:cs="Times New Roman"/>
          <w:sz w:val="28"/>
          <w:szCs w:val="28"/>
        </w:rPr>
        <w:t xml:space="preserve">. – 2020. – № 37 (37). – С. 92–100. – URL: </w:t>
      </w:r>
      <w:hyperlink r:id="rId34" w:history="1">
        <w:r w:rsidRPr="005C4F5B">
          <w:rPr>
            <w:rStyle w:val="a3"/>
            <w:rFonts w:ascii="Times New Roman" w:hAnsi="Times New Roman" w:cs="Times New Roman"/>
            <w:sz w:val="28"/>
            <w:szCs w:val="28"/>
            <w:u w:val="none"/>
          </w:rPr>
          <w:t>https://www.elibrary.ru/item.asp?id=44023491</w:t>
        </w:r>
      </w:hyperlink>
      <w:r>
        <w:rPr>
          <w:rFonts w:ascii="Times New Roman" w:hAnsi="Times New Roman" w:cs="Times New Roman"/>
          <w:sz w:val="28"/>
          <w:szCs w:val="28"/>
        </w:rPr>
        <w:t xml:space="preserve"> </w:t>
      </w:r>
      <w:r w:rsidRPr="005C4F5B">
        <w:rPr>
          <w:rFonts w:ascii="Times New Roman" w:hAnsi="Times New Roman" w:cs="Times New Roman"/>
          <w:sz w:val="28"/>
          <w:szCs w:val="28"/>
        </w:rPr>
        <w:t>(дата обращения 04.12.2020)</w:t>
      </w:r>
    </w:p>
    <w:p w14:paraId="0FE345AF" w14:textId="589D7330" w:rsidR="00990814" w:rsidRPr="00B743CD" w:rsidRDefault="00990814" w:rsidP="00990814">
      <w:pPr>
        <w:pStyle w:val="a4"/>
        <w:ind w:firstLine="709"/>
        <w:jc w:val="both"/>
        <w:rPr>
          <w:rFonts w:ascii="Times New Roman" w:hAnsi="Times New Roman" w:cs="Times New Roman"/>
          <w:sz w:val="24"/>
        </w:rPr>
      </w:pPr>
      <w:r w:rsidRPr="005C4F5B">
        <w:rPr>
          <w:rFonts w:ascii="Times New Roman" w:hAnsi="Times New Roman" w:cs="Times New Roman"/>
          <w:i/>
          <w:sz w:val="24"/>
        </w:rPr>
        <w:t xml:space="preserve">В статье приведены результаты исследований по изучению чувствительности музейных штаммов и </w:t>
      </w:r>
      <w:proofErr w:type="spellStart"/>
      <w:r w:rsidRPr="005C4F5B">
        <w:rPr>
          <w:rFonts w:ascii="Times New Roman" w:hAnsi="Times New Roman" w:cs="Times New Roman"/>
          <w:i/>
          <w:sz w:val="24"/>
        </w:rPr>
        <w:t>изолятов</w:t>
      </w:r>
      <w:proofErr w:type="spellEnd"/>
      <w:r w:rsidRPr="005C4F5B">
        <w:rPr>
          <w:rFonts w:ascii="Times New Roman" w:hAnsi="Times New Roman" w:cs="Times New Roman"/>
          <w:i/>
          <w:sz w:val="24"/>
        </w:rPr>
        <w:t xml:space="preserve"> возбудителя рожи свиней (</w:t>
      </w:r>
      <w:proofErr w:type="spellStart"/>
      <w:r w:rsidRPr="005C4F5B">
        <w:rPr>
          <w:rFonts w:ascii="Times New Roman" w:hAnsi="Times New Roman" w:cs="Times New Roman"/>
          <w:i/>
          <w:sz w:val="24"/>
        </w:rPr>
        <w:t>Erysipelothrix</w:t>
      </w:r>
      <w:proofErr w:type="spellEnd"/>
      <w:r w:rsidRPr="005C4F5B">
        <w:rPr>
          <w:rFonts w:ascii="Times New Roman" w:hAnsi="Times New Roman" w:cs="Times New Roman"/>
          <w:i/>
          <w:sz w:val="24"/>
        </w:rPr>
        <w:t xml:space="preserve"> </w:t>
      </w:r>
      <w:proofErr w:type="spellStart"/>
      <w:r w:rsidRPr="005C4F5B">
        <w:rPr>
          <w:rFonts w:ascii="Times New Roman" w:hAnsi="Times New Roman" w:cs="Times New Roman"/>
          <w:i/>
          <w:sz w:val="24"/>
        </w:rPr>
        <w:t>rhusiopathiae</w:t>
      </w:r>
      <w:proofErr w:type="spellEnd"/>
      <w:r w:rsidRPr="005C4F5B">
        <w:rPr>
          <w:rFonts w:ascii="Times New Roman" w:hAnsi="Times New Roman" w:cs="Times New Roman"/>
          <w:i/>
          <w:sz w:val="24"/>
        </w:rPr>
        <w:t xml:space="preserve">) к широкому спектру антибиотиков, которые сегодня применяются в хозяйствах Украины для лечения инфекционных заболеваний бактериальной этиологии. </w:t>
      </w:r>
    </w:p>
    <w:p w14:paraId="28E93E64" w14:textId="77777777" w:rsidR="00990814" w:rsidRPr="00610F2A" w:rsidRDefault="00990814" w:rsidP="0039604F">
      <w:pPr>
        <w:pStyle w:val="a4"/>
        <w:ind w:firstLine="709"/>
        <w:jc w:val="both"/>
        <w:rPr>
          <w:rFonts w:ascii="Times New Roman" w:hAnsi="Times New Roman" w:cs="Times New Roman"/>
          <w:sz w:val="24"/>
          <w:szCs w:val="28"/>
        </w:rPr>
      </w:pPr>
    </w:p>
    <w:p w14:paraId="03AF59B1" w14:textId="0BBB261F" w:rsidR="0039604F" w:rsidRPr="00F132C5" w:rsidRDefault="0039604F" w:rsidP="0039604F">
      <w:pPr>
        <w:pStyle w:val="a4"/>
        <w:ind w:firstLine="709"/>
        <w:jc w:val="both"/>
        <w:rPr>
          <w:rFonts w:ascii="Times New Roman" w:hAnsi="Times New Roman" w:cs="Times New Roman"/>
          <w:sz w:val="28"/>
          <w:szCs w:val="28"/>
        </w:rPr>
      </w:pPr>
      <w:r w:rsidRPr="00F132C5">
        <w:rPr>
          <w:rFonts w:ascii="Times New Roman" w:hAnsi="Times New Roman" w:cs="Times New Roman"/>
          <w:sz w:val="28"/>
          <w:szCs w:val="28"/>
        </w:rPr>
        <w:t>Тищенко, А.</w:t>
      </w:r>
      <w:r>
        <w:rPr>
          <w:rFonts w:ascii="Times New Roman" w:hAnsi="Times New Roman" w:cs="Times New Roman"/>
          <w:sz w:val="28"/>
          <w:szCs w:val="28"/>
        </w:rPr>
        <w:t xml:space="preserve"> </w:t>
      </w:r>
      <w:r w:rsidRPr="00F132C5">
        <w:rPr>
          <w:rFonts w:ascii="Times New Roman" w:hAnsi="Times New Roman" w:cs="Times New Roman"/>
          <w:sz w:val="28"/>
          <w:szCs w:val="28"/>
        </w:rPr>
        <w:t>С.</w:t>
      </w:r>
      <w:r>
        <w:rPr>
          <w:rFonts w:ascii="Times New Roman" w:hAnsi="Times New Roman" w:cs="Times New Roman"/>
          <w:sz w:val="28"/>
          <w:szCs w:val="28"/>
        </w:rPr>
        <w:t xml:space="preserve"> </w:t>
      </w:r>
      <w:r w:rsidRPr="00F132C5">
        <w:rPr>
          <w:rFonts w:ascii="Times New Roman" w:hAnsi="Times New Roman" w:cs="Times New Roman"/>
          <w:sz w:val="28"/>
          <w:szCs w:val="28"/>
        </w:rPr>
        <w:t xml:space="preserve">Экзотоксины патогенных </w:t>
      </w:r>
      <w:proofErr w:type="spellStart"/>
      <w:r w:rsidRPr="00F132C5">
        <w:rPr>
          <w:rFonts w:ascii="Times New Roman" w:hAnsi="Times New Roman" w:cs="Times New Roman"/>
          <w:sz w:val="28"/>
          <w:szCs w:val="28"/>
        </w:rPr>
        <w:t>Escherichia</w:t>
      </w:r>
      <w:proofErr w:type="spellEnd"/>
      <w:r w:rsidRPr="00F132C5">
        <w:rPr>
          <w:rFonts w:ascii="Times New Roman" w:hAnsi="Times New Roman" w:cs="Times New Roman"/>
          <w:sz w:val="28"/>
          <w:szCs w:val="28"/>
        </w:rPr>
        <w:t xml:space="preserve"> </w:t>
      </w:r>
      <w:proofErr w:type="spellStart"/>
      <w:r w:rsidR="00E546F5" w:rsidRPr="00F132C5">
        <w:rPr>
          <w:rFonts w:ascii="Times New Roman" w:hAnsi="Times New Roman" w:cs="Times New Roman"/>
          <w:sz w:val="28"/>
          <w:szCs w:val="28"/>
        </w:rPr>
        <w:t>c</w:t>
      </w:r>
      <w:r w:rsidRPr="00F132C5">
        <w:rPr>
          <w:rFonts w:ascii="Times New Roman" w:hAnsi="Times New Roman" w:cs="Times New Roman"/>
          <w:sz w:val="28"/>
          <w:szCs w:val="28"/>
        </w:rPr>
        <w:t>oli</w:t>
      </w:r>
      <w:proofErr w:type="spellEnd"/>
      <w:r w:rsidRPr="00F132C5">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F132C5">
        <w:rPr>
          <w:rFonts w:ascii="Times New Roman" w:hAnsi="Times New Roman" w:cs="Times New Roman"/>
          <w:sz w:val="28"/>
          <w:szCs w:val="28"/>
        </w:rPr>
        <w:t>С.</w:t>
      </w:r>
      <w:r>
        <w:rPr>
          <w:rFonts w:ascii="Times New Roman" w:hAnsi="Times New Roman" w:cs="Times New Roman"/>
          <w:sz w:val="28"/>
          <w:szCs w:val="28"/>
        </w:rPr>
        <w:t xml:space="preserve"> </w:t>
      </w:r>
      <w:r w:rsidRPr="00F132C5">
        <w:rPr>
          <w:rFonts w:ascii="Times New Roman" w:hAnsi="Times New Roman" w:cs="Times New Roman"/>
          <w:sz w:val="28"/>
          <w:szCs w:val="28"/>
        </w:rPr>
        <w:t>Тищенко, А.</w:t>
      </w:r>
      <w:r>
        <w:rPr>
          <w:rFonts w:ascii="Times New Roman" w:hAnsi="Times New Roman" w:cs="Times New Roman"/>
          <w:sz w:val="28"/>
          <w:szCs w:val="28"/>
        </w:rPr>
        <w:t xml:space="preserve"> </w:t>
      </w:r>
      <w:r w:rsidRPr="00F132C5">
        <w:rPr>
          <w:rFonts w:ascii="Times New Roman" w:hAnsi="Times New Roman" w:cs="Times New Roman"/>
          <w:sz w:val="28"/>
          <w:szCs w:val="28"/>
        </w:rPr>
        <w:t>В.</w:t>
      </w:r>
      <w:r>
        <w:rPr>
          <w:rFonts w:ascii="Times New Roman" w:hAnsi="Times New Roman" w:cs="Times New Roman"/>
          <w:sz w:val="28"/>
          <w:szCs w:val="28"/>
        </w:rPr>
        <w:t xml:space="preserve"> </w:t>
      </w:r>
      <w:r w:rsidRPr="00F132C5">
        <w:rPr>
          <w:rFonts w:ascii="Times New Roman" w:hAnsi="Times New Roman" w:cs="Times New Roman"/>
          <w:sz w:val="28"/>
          <w:szCs w:val="28"/>
        </w:rPr>
        <w:t>Степаненко, В.</w:t>
      </w:r>
      <w:r>
        <w:rPr>
          <w:rFonts w:ascii="Times New Roman" w:hAnsi="Times New Roman" w:cs="Times New Roman"/>
          <w:sz w:val="28"/>
          <w:szCs w:val="28"/>
        </w:rPr>
        <w:t xml:space="preserve"> </w:t>
      </w:r>
      <w:r w:rsidRPr="00F132C5">
        <w:rPr>
          <w:rFonts w:ascii="Times New Roman" w:hAnsi="Times New Roman" w:cs="Times New Roman"/>
          <w:sz w:val="28"/>
          <w:szCs w:val="28"/>
        </w:rPr>
        <w:t>И. Терехов</w:t>
      </w:r>
      <w:r>
        <w:rPr>
          <w:rFonts w:ascii="Times New Roman" w:hAnsi="Times New Roman" w:cs="Times New Roman"/>
          <w:sz w:val="28"/>
          <w:szCs w:val="28"/>
        </w:rPr>
        <w:t xml:space="preserve">. </w:t>
      </w:r>
      <w:r w:rsidRPr="00F132C5">
        <w:rPr>
          <w:rFonts w:ascii="Times New Roman" w:hAnsi="Times New Roman" w:cs="Times New Roman"/>
          <w:sz w:val="28"/>
          <w:szCs w:val="28"/>
        </w:rPr>
        <w:t>– Текст (визуальный</w:t>
      </w:r>
      <w:proofErr w:type="gramStart"/>
      <w:r w:rsidRPr="00F132C5">
        <w:rPr>
          <w:rFonts w:ascii="Times New Roman" w:hAnsi="Times New Roman" w:cs="Times New Roman"/>
          <w:sz w:val="28"/>
          <w:szCs w:val="28"/>
        </w:rPr>
        <w:t>) :</w:t>
      </w:r>
      <w:proofErr w:type="gramEnd"/>
      <w:r w:rsidRPr="00F132C5">
        <w:rPr>
          <w:rFonts w:ascii="Times New Roman" w:hAnsi="Times New Roman" w:cs="Times New Roman"/>
          <w:sz w:val="28"/>
          <w:szCs w:val="28"/>
        </w:rPr>
        <w:t xml:space="preserve"> </w:t>
      </w:r>
      <w:r w:rsidRPr="00F132C5">
        <w:rPr>
          <w:rFonts w:ascii="Times New Roman" w:hAnsi="Times New Roman" w:cs="Times New Roman"/>
          <w:sz w:val="28"/>
          <w:szCs w:val="28"/>
        </w:rPr>
        <w:lastRenderedPageBreak/>
        <w:t xml:space="preserve">электронный // Ветеринария Кубани. – 2020. – № 5. – С. 3–7. – URL: </w:t>
      </w:r>
      <w:hyperlink r:id="rId35" w:history="1">
        <w:r w:rsidRPr="00FB1AFD">
          <w:rPr>
            <w:rStyle w:val="a3"/>
            <w:rFonts w:ascii="Times New Roman" w:hAnsi="Times New Roman" w:cs="Times New Roman"/>
            <w:sz w:val="28"/>
            <w:szCs w:val="28"/>
            <w:u w:val="none"/>
          </w:rPr>
          <w:t>https://www.elibrary.ru/item.asp?id=44241346</w:t>
        </w:r>
      </w:hyperlink>
      <w:r>
        <w:rPr>
          <w:rFonts w:ascii="Times New Roman" w:hAnsi="Times New Roman" w:cs="Times New Roman"/>
          <w:sz w:val="28"/>
          <w:szCs w:val="28"/>
        </w:rPr>
        <w:t xml:space="preserve"> </w:t>
      </w:r>
      <w:r w:rsidRPr="00F132C5">
        <w:rPr>
          <w:rFonts w:ascii="Times New Roman" w:hAnsi="Times New Roman" w:cs="Times New Roman"/>
          <w:sz w:val="28"/>
          <w:szCs w:val="28"/>
        </w:rPr>
        <w:t>(дата обращения 03.12.2020)</w:t>
      </w:r>
    </w:p>
    <w:p w14:paraId="79108316" w14:textId="652897C3" w:rsidR="0039604F" w:rsidRPr="00497E2C" w:rsidRDefault="0039604F" w:rsidP="0039604F">
      <w:pPr>
        <w:pStyle w:val="a4"/>
        <w:ind w:firstLine="709"/>
        <w:jc w:val="both"/>
        <w:rPr>
          <w:rFonts w:ascii="Times New Roman" w:hAnsi="Times New Roman" w:cs="Times New Roman"/>
          <w:i/>
          <w:sz w:val="24"/>
          <w:szCs w:val="24"/>
        </w:rPr>
      </w:pPr>
      <w:r w:rsidRPr="00497E2C">
        <w:rPr>
          <w:rFonts w:ascii="Times New Roman" w:hAnsi="Times New Roman" w:cs="Times New Roman"/>
          <w:i/>
          <w:sz w:val="24"/>
          <w:szCs w:val="24"/>
        </w:rPr>
        <w:t xml:space="preserve">Целью данной работы являлось обобщение современных данных по </w:t>
      </w:r>
      <w:proofErr w:type="spellStart"/>
      <w:r w:rsidRPr="00497E2C">
        <w:rPr>
          <w:rFonts w:ascii="Times New Roman" w:hAnsi="Times New Roman" w:cs="Times New Roman"/>
          <w:i/>
          <w:sz w:val="24"/>
          <w:szCs w:val="24"/>
        </w:rPr>
        <w:t>токсигенным</w:t>
      </w:r>
      <w:proofErr w:type="spellEnd"/>
      <w:r w:rsidRPr="00497E2C">
        <w:rPr>
          <w:rFonts w:ascii="Times New Roman" w:hAnsi="Times New Roman" w:cs="Times New Roman"/>
          <w:i/>
          <w:sz w:val="24"/>
          <w:szCs w:val="24"/>
        </w:rPr>
        <w:t xml:space="preserve"> свойствам бактерий </w:t>
      </w:r>
      <w:proofErr w:type="spellStart"/>
      <w:r w:rsidRPr="00497E2C">
        <w:rPr>
          <w:rFonts w:ascii="Times New Roman" w:hAnsi="Times New Roman" w:cs="Times New Roman"/>
          <w:i/>
          <w:sz w:val="24"/>
          <w:szCs w:val="24"/>
        </w:rPr>
        <w:t>Escherichia</w:t>
      </w:r>
      <w:proofErr w:type="spellEnd"/>
      <w:r w:rsidRPr="00497E2C">
        <w:rPr>
          <w:rFonts w:ascii="Times New Roman" w:hAnsi="Times New Roman" w:cs="Times New Roman"/>
          <w:i/>
          <w:sz w:val="24"/>
          <w:szCs w:val="24"/>
        </w:rPr>
        <w:t xml:space="preserve"> </w:t>
      </w:r>
      <w:proofErr w:type="spellStart"/>
      <w:r w:rsidRPr="00497E2C">
        <w:rPr>
          <w:rFonts w:ascii="Times New Roman" w:hAnsi="Times New Roman" w:cs="Times New Roman"/>
          <w:i/>
          <w:sz w:val="24"/>
          <w:szCs w:val="24"/>
        </w:rPr>
        <w:t>coli</w:t>
      </w:r>
      <w:proofErr w:type="spellEnd"/>
      <w:r w:rsidRPr="00497E2C">
        <w:rPr>
          <w:rFonts w:ascii="Times New Roman" w:hAnsi="Times New Roman" w:cs="Times New Roman"/>
          <w:i/>
          <w:sz w:val="24"/>
          <w:szCs w:val="24"/>
        </w:rPr>
        <w:t xml:space="preserve"> и установление роли экзотоксинов патогенных кишечных палочек в механизме развития болезни. В качестве материала для обзора использовали научные публикации преимущественно зарубежных исследователей. В результате обобщения современных научных данных было установлено, что помимо термолабильного, термостабильного, </w:t>
      </w:r>
      <w:proofErr w:type="spellStart"/>
      <w:r w:rsidRPr="00497E2C">
        <w:rPr>
          <w:rFonts w:ascii="Times New Roman" w:hAnsi="Times New Roman" w:cs="Times New Roman"/>
          <w:i/>
          <w:sz w:val="24"/>
          <w:szCs w:val="24"/>
        </w:rPr>
        <w:t>шигаподобного</w:t>
      </w:r>
      <w:proofErr w:type="spellEnd"/>
      <w:r w:rsidRPr="00497E2C">
        <w:rPr>
          <w:rFonts w:ascii="Times New Roman" w:hAnsi="Times New Roman" w:cs="Times New Roman"/>
          <w:i/>
          <w:sz w:val="24"/>
          <w:szCs w:val="24"/>
        </w:rPr>
        <w:t xml:space="preserve">, </w:t>
      </w:r>
      <w:proofErr w:type="spellStart"/>
      <w:r w:rsidRPr="00497E2C">
        <w:rPr>
          <w:rFonts w:ascii="Times New Roman" w:hAnsi="Times New Roman" w:cs="Times New Roman"/>
          <w:i/>
          <w:sz w:val="24"/>
          <w:szCs w:val="24"/>
        </w:rPr>
        <w:t>некротизирующего</w:t>
      </w:r>
      <w:proofErr w:type="spellEnd"/>
      <w:r w:rsidRPr="00497E2C">
        <w:rPr>
          <w:rFonts w:ascii="Times New Roman" w:hAnsi="Times New Roman" w:cs="Times New Roman"/>
          <w:i/>
          <w:sz w:val="24"/>
          <w:szCs w:val="24"/>
        </w:rPr>
        <w:t xml:space="preserve"> токсинов и гемолизина, у кишечных палочек в настоящее время выявлены </w:t>
      </w:r>
      <w:proofErr w:type="spellStart"/>
      <w:r w:rsidRPr="00497E2C">
        <w:rPr>
          <w:rFonts w:ascii="Times New Roman" w:hAnsi="Times New Roman" w:cs="Times New Roman"/>
          <w:i/>
          <w:sz w:val="24"/>
          <w:szCs w:val="24"/>
        </w:rPr>
        <w:t>цикломодулирующие</w:t>
      </w:r>
      <w:proofErr w:type="spellEnd"/>
      <w:r w:rsidRPr="00497E2C">
        <w:rPr>
          <w:rFonts w:ascii="Times New Roman" w:hAnsi="Times New Roman" w:cs="Times New Roman"/>
          <w:i/>
          <w:sz w:val="24"/>
          <w:szCs w:val="24"/>
        </w:rPr>
        <w:t xml:space="preserve"> экзотоксины, которые влияют на клеточный цикл эукариотической клетки...</w:t>
      </w:r>
    </w:p>
    <w:p w14:paraId="07CFDABE" w14:textId="77777777" w:rsidR="000F75DC" w:rsidRPr="00610F2A" w:rsidRDefault="000F75DC" w:rsidP="00154C23">
      <w:pPr>
        <w:pStyle w:val="a4"/>
        <w:jc w:val="center"/>
        <w:rPr>
          <w:rFonts w:ascii="Times New Roman" w:hAnsi="Times New Roman" w:cs="Times New Roman"/>
          <w:b/>
          <w:sz w:val="24"/>
        </w:rPr>
      </w:pPr>
    </w:p>
    <w:p w14:paraId="2A4E4695" w14:textId="4C075356" w:rsidR="006C58C5" w:rsidRPr="00154C23" w:rsidRDefault="00402F09" w:rsidP="00154C23">
      <w:pPr>
        <w:pStyle w:val="a4"/>
        <w:jc w:val="center"/>
        <w:rPr>
          <w:rFonts w:ascii="Times New Roman" w:hAnsi="Times New Roman" w:cs="Times New Roman"/>
          <w:b/>
          <w:sz w:val="28"/>
        </w:rPr>
      </w:pPr>
      <w:r w:rsidRPr="00154C23">
        <w:rPr>
          <w:rFonts w:ascii="Times New Roman" w:hAnsi="Times New Roman" w:cs="Times New Roman"/>
          <w:b/>
          <w:sz w:val="28"/>
        </w:rPr>
        <w:t>Ветеринарная фармакология</w:t>
      </w:r>
      <w:r w:rsidR="00154C23" w:rsidRPr="00154C23">
        <w:rPr>
          <w:rFonts w:ascii="Times New Roman" w:hAnsi="Times New Roman" w:cs="Times New Roman"/>
          <w:b/>
          <w:sz w:val="28"/>
        </w:rPr>
        <w:t>, токсикология и фармация</w:t>
      </w:r>
    </w:p>
    <w:p w14:paraId="09EEDF2D" w14:textId="260381A2" w:rsidR="00154C23" w:rsidRPr="00154C23" w:rsidRDefault="00402F09" w:rsidP="00154C23">
      <w:pPr>
        <w:pStyle w:val="a4"/>
        <w:ind w:firstLine="709"/>
        <w:jc w:val="both"/>
        <w:rPr>
          <w:rFonts w:ascii="Times New Roman" w:hAnsi="Times New Roman" w:cs="Times New Roman"/>
          <w:sz w:val="28"/>
        </w:rPr>
      </w:pPr>
      <w:proofErr w:type="spellStart"/>
      <w:r w:rsidRPr="00154C23">
        <w:rPr>
          <w:rFonts w:ascii="Times New Roman" w:hAnsi="Times New Roman" w:cs="Times New Roman"/>
          <w:sz w:val="28"/>
        </w:rPr>
        <w:t>Жигжитов</w:t>
      </w:r>
      <w:proofErr w:type="spellEnd"/>
      <w:r w:rsidR="00154C23" w:rsidRPr="00154C23">
        <w:rPr>
          <w:rFonts w:ascii="Times New Roman" w:hAnsi="Times New Roman" w:cs="Times New Roman"/>
          <w:sz w:val="28"/>
        </w:rPr>
        <w:t xml:space="preserve">, </w:t>
      </w:r>
      <w:r w:rsidRPr="00154C23">
        <w:rPr>
          <w:rFonts w:ascii="Times New Roman" w:hAnsi="Times New Roman" w:cs="Times New Roman"/>
          <w:sz w:val="28"/>
        </w:rPr>
        <w:t>Ч.</w:t>
      </w:r>
      <w:r w:rsidR="00154C23">
        <w:rPr>
          <w:rFonts w:ascii="Times New Roman" w:hAnsi="Times New Roman" w:cs="Times New Roman"/>
          <w:sz w:val="28"/>
        </w:rPr>
        <w:t xml:space="preserve"> </w:t>
      </w:r>
      <w:r w:rsidRPr="00154C23">
        <w:rPr>
          <w:rFonts w:ascii="Times New Roman" w:hAnsi="Times New Roman" w:cs="Times New Roman"/>
          <w:sz w:val="28"/>
        </w:rPr>
        <w:t xml:space="preserve">А. Применение препарата </w:t>
      </w:r>
      <w:proofErr w:type="spellStart"/>
      <w:r w:rsidR="00154C23">
        <w:rPr>
          <w:rFonts w:ascii="Times New Roman" w:hAnsi="Times New Roman" w:cs="Times New Roman"/>
          <w:sz w:val="28"/>
        </w:rPr>
        <w:t>К</w:t>
      </w:r>
      <w:r w:rsidR="00154C23" w:rsidRPr="00154C23">
        <w:rPr>
          <w:rFonts w:ascii="Times New Roman" w:hAnsi="Times New Roman" w:cs="Times New Roman"/>
          <w:sz w:val="28"/>
        </w:rPr>
        <w:t>ррагинан</w:t>
      </w:r>
      <w:r w:rsidRPr="00154C23">
        <w:rPr>
          <w:rFonts w:ascii="Times New Roman" w:hAnsi="Times New Roman" w:cs="Times New Roman"/>
          <w:sz w:val="28"/>
        </w:rPr>
        <w:t>+</w:t>
      </w:r>
      <w:r w:rsidR="00154C23" w:rsidRPr="00154C23">
        <w:rPr>
          <w:rFonts w:ascii="Times New Roman" w:hAnsi="Times New Roman" w:cs="Times New Roman"/>
          <w:sz w:val="28"/>
        </w:rPr>
        <w:t>Н</w:t>
      </w:r>
      <w:r w:rsidRPr="00154C23">
        <w:rPr>
          <w:rFonts w:ascii="Times New Roman" w:hAnsi="Times New Roman" w:cs="Times New Roman"/>
          <w:sz w:val="28"/>
        </w:rPr>
        <w:t>ано-</w:t>
      </w:r>
      <w:r w:rsidR="00154C23" w:rsidRPr="00154C23">
        <w:rPr>
          <w:rFonts w:ascii="Times New Roman" w:hAnsi="Times New Roman" w:cs="Times New Roman"/>
          <w:sz w:val="28"/>
        </w:rPr>
        <w:t>S</w:t>
      </w:r>
      <w:r w:rsidRPr="00154C23">
        <w:rPr>
          <w:rFonts w:ascii="Times New Roman" w:hAnsi="Times New Roman" w:cs="Times New Roman"/>
          <w:sz w:val="28"/>
        </w:rPr>
        <w:t>e</w:t>
      </w:r>
      <w:proofErr w:type="spellEnd"/>
      <w:r w:rsidRPr="00154C23">
        <w:rPr>
          <w:rFonts w:ascii="Times New Roman" w:hAnsi="Times New Roman" w:cs="Times New Roman"/>
          <w:sz w:val="28"/>
        </w:rPr>
        <w:t xml:space="preserve"> на крысах /</w:t>
      </w:r>
      <w:r w:rsidR="00154C23" w:rsidRPr="00154C23">
        <w:rPr>
          <w:rFonts w:ascii="Times New Roman" w:hAnsi="Times New Roman" w:cs="Times New Roman"/>
          <w:sz w:val="28"/>
        </w:rPr>
        <w:t xml:space="preserve"> Ч.</w:t>
      </w:r>
      <w:r w:rsidR="00154C23">
        <w:rPr>
          <w:rFonts w:ascii="Times New Roman" w:hAnsi="Times New Roman" w:cs="Times New Roman"/>
          <w:sz w:val="28"/>
        </w:rPr>
        <w:t xml:space="preserve"> </w:t>
      </w:r>
      <w:r w:rsidR="00154C23" w:rsidRPr="00154C23">
        <w:rPr>
          <w:rFonts w:ascii="Times New Roman" w:hAnsi="Times New Roman" w:cs="Times New Roman"/>
          <w:sz w:val="28"/>
        </w:rPr>
        <w:t>А.</w:t>
      </w:r>
      <w:r w:rsidRPr="00154C23">
        <w:rPr>
          <w:rFonts w:ascii="Times New Roman" w:hAnsi="Times New Roman" w:cs="Times New Roman"/>
          <w:sz w:val="28"/>
        </w:rPr>
        <w:t xml:space="preserve"> </w:t>
      </w:r>
      <w:bookmarkStart w:id="2" w:name="_Hlk55575730"/>
      <w:proofErr w:type="spellStart"/>
      <w:r w:rsidRPr="00154C23">
        <w:rPr>
          <w:rFonts w:ascii="Times New Roman" w:hAnsi="Times New Roman" w:cs="Times New Roman"/>
          <w:sz w:val="28"/>
        </w:rPr>
        <w:t>Жигжитов</w:t>
      </w:r>
      <w:proofErr w:type="spellEnd"/>
      <w:r w:rsidRPr="00154C23">
        <w:rPr>
          <w:rFonts w:ascii="Times New Roman" w:hAnsi="Times New Roman" w:cs="Times New Roman"/>
          <w:sz w:val="28"/>
        </w:rPr>
        <w:t xml:space="preserve">, </w:t>
      </w:r>
      <w:bookmarkEnd w:id="2"/>
      <w:r w:rsidR="00154C23" w:rsidRPr="00154C23">
        <w:rPr>
          <w:rFonts w:ascii="Times New Roman" w:hAnsi="Times New Roman" w:cs="Times New Roman"/>
          <w:sz w:val="28"/>
        </w:rPr>
        <w:t>С.</w:t>
      </w:r>
      <w:r w:rsidR="00154C23">
        <w:rPr>
          <w:rFonts w:ascii="Times New Roman" w:hAnsi="Times New Roman" w:cs="Times New Roman"/>
          <w:sz w:val="28"/>
        </w:rPr>
        <w:t xml:space="preserve"> </w:t>
      </w:r>
      <w:r w:rsidR="00154C23" w:rsidRPr="00154C23">
        <w:rPr>
          <w:rFonts w:ascii="Times New Roman" w:hAnsi="Times New Roman" w:cs="Times New Roman"/>
          <w:sz w:val="28"/>
        </w:rPr>
        <w:t>А.</w:t>
      </w:r>
      <w:r w:rsidR="00154C23">
        <w:rPr>
          <w:rFonts w:ascii="Times New Roman" w:hAnsi="Times New Roman" w:cs="Times New Roman"/>
          <w:sz w:val="28"/>
        </w:rPr>
        <w:t xml:space="preserve"> </w:t>
      </w:r>
      <w:proofErr w:type="spellStart"/>
      <w:r w:rsidRPr="00154C23">
        <w:rPr>
          <w:rFonts w:ascii="Times New Roman" w:hAnsi="Times New Roman" w:cs="Times New Roman"/>
          <w:sz w:val="28"/>
        </w:rPr>
        <w:t>Сайванова</w:t>
      </w:r>
      <w:proofErr w:type="spellEnd"/>
      <w:r w:rsidRPr="00154C23">
        <w:rPr>
          <w:rFonts w:ascii="Times New Roman" w:hAnsi="Times New Roman" w:cs="Times New Roman"/>
          <w:sz w:val="28"/>
        </w:rPr>
        <w:t xml:space="preserve">, </w:t>
      </w:r>
      <w:r w:rsidR="00154C23" w:rsidRPr="00154C23">
        <w:rPr>
          <w:rFonts w:ascii="Times New Roman" w:hAnsi="Times New Roman" w:cs="Times New Roman"/>
          <w:sz w:val="28"/>
        </w:rPr>
        <w:t>О.</w:t>
      </w:r>
      <w:r w:rsidR="00154C23">
        <w:rPr>
          <w:rFonts w:ascii="Times New Roman" w:hAnsi="Times New Roman" w:cs="Times New Roman"/>
          <w:sz w:val="28"/>
        </w:rPr>
        <w:t xml:space="preserve"> </w:t>
      </w:r>
      <w:r w:rsidR="00154C23" w:rsidRPr="00154C23">
        <w:rPr>
          <w:rFonts w:ascii="Times New Roman" w:hAnsi="Times New Roman" w:cs="Times New Roman"/>
          <w:sz w:val="28"/>
        </w:rPr>
        <w:t xml:space="preserve">П. </w:t>
      </w:r>
      <w:r w:rsidRPr="00154C23">
        <w:rPr>
          <w:rFonts w:ascii="Times New Roman" w:hAnsi="Times New Roman" w:cs="Times New Roman"/>
          <w:sz w:val="28"/>
        </w:rPr>
        <w:t>Ильина</w:t>
      </w:r>
      <w:r w:rsidR="00154C23">
        <w:rPr>
          <w:rFonts w:ascii="Times New Roman" w:hAnsi="Times New Roman" w:cs="Times New Roman"/>
          <w:sz w:val="28"/>
        </w:rPr>
        <w:t>.</w:t>
      </w:r>
      <w:r w:rsidRPr="00154C23">
        <w:rPr>
          <w:rFonts w:ascii="Times New Roman" w:hAnsi="Times New Roman" w:cs="Times New Roman"/>
          <w:sz w:val="28"/>
        </w:rPr>
        <w:t xml:space="preserve"> </w:t>
      </w:r>
      <w:r w:rsidR="00154C23" w:rsidRPr="00077960">
        <w:rPr>
          <w:rFonts w:ascii="Times New Roman" w:eastAsia="Times New Roman" w:hAnsi="Times New Roman" w:cs="Times New Roman"/>
          <w:sz w:val="28"/>
          <w:szCs w:val="28"/>
          <w:lang w:eastAsia="ru-RU"/>
        </w:rPr>
        <w:t>– Текст (визуальный</w:t>
      </w:r>
      <w:proofErr w:type="gramStart"/>
      <w:r w:rsidR="00154C23" w:rsidRPr="00077960">
        <w:rPr>
          <w:rFonts w:ascii="Times New Roman" w:eastAsia="Times New Roman" w:hAnsi="Times New Roman" w:cs="Times New Roman"/>
          <w:sz w:val="28"/>
          <w:szCs w:val="28"/>
          <w:lang w:eastAsia="ru-RU"/>
        </w:rPr>
        <w:t>) :</w:t>
      </w:r>
      <w:proofErr w:type="gramEnd"/>
      <w:r w:rsidR="00154C23" w:rsidRPr="00077960">
        <w:rPr>
          <w:rFonts w:ascii="Times New Roman" w:eastAsia="Times New Roman" w:hAnsi="Times New Roman" w:cs="Times New Roman"/>
          <w:sz w:val="28"/>
          <w:szCs w:val="28"/>
          <w:lang w:eastAsia="ru-RU"/>
        </w:rPr>
        <w:t xml:space="preserve"> электронный </w:t>
      </w:r>
      <w:r w:rsidRPr="00154C23">
        <w:rPr>
          <w:rFonts w:ascii="Times New Roman" w:hAnsi="Times New Roman" w:cs="Times New Roman"/>
          <w:sz w:val="28"/>
        </w:rPr>
        <w:t xml:space="preserve">// Вестник ИРГСХА. – 2020. – № 98. – С. 35–43. </w:t>
      </w:r>
      <w:r w:rsidR="00154C23" w:rsidRPr="00077960">
        <w:rPr>
          <w:rFonts w:ascii="Times New Roman" w:hAnsi="Times New Roman" w:cs="Times New Roman"/>
          <w:sz w:val="28"/>
          <w:szCs w:val="28"/>
        </w:rPr>
        <w:t xml:space="preserve">– URL: </w:t>
      </w:r>
      <w:hyperlink r:id="rId36" w:history="1">
        <w:r w:rsidR="00937BFD" w:rsidRPr="00154C23">
          <w:rPr>
            <w:rStyle w:val="a3"/>
            <w:rFonts w:ascii="Times New Roman" w:hAnsi="Times New Roman" w:cs="Times New Roman"/>
            <w:sz w:val="28"/>
            <w:u w:val="none"/>
          </w:rPr>
          <w:t>https://www.elibrary.ru/item.asp?id=43419794</w:t>
        </w:r>
      </w:hyperlink>
      <w:r w:rsidR="00937BFD" w:rsidRPr="00154C23">
        <w:rPr>
          <w:rFonts w:ascii="Times New Roman" w:hAnsi="Times New Roman" w:cs="Times New Roman"/>
          <w:sz w:val="28"/>
        </w:rPr>
        <w:t xml:space="preserve"> </w:t>
      </w:r>
      <w:r w:rsidRPr="00154C23">
        <w:rPr>
          <w:rFonts w:ascii="Times New Roman" w:hAnsi="Times New Roman" w:cs="Times New Roman"/>
          <w:sz w:val="28"/>
        </w:rPr>
        <w:t>(дата обращения 06.11.2020)</w:t>
      </w:r>
      <w:r w:rsidR="00937BFD" w:rsidRPr="00154C23">
        <w:rPr>
          <w:rFonts w:ascii="Times New Roman" w:hAnsi="Times New Roman" w:cs="Times New Roman"/>
          <w:sz w:val="28"/>
        </w:rPr>
        <w:t xml:space="preserve"> </w:t>
      </w:r>
    </w:p>
    <w:p w14:paraId="7097073A" w14:textId="0492D67B" w:rsidR="00402F09" w:rsidRPr="00154C23" w:rsidRDefault="00937BFD" w:rsidP="00154C23">
      <w:pPr>
        <w:pStyle w:val="a4"/>
        <w:ind w:firstLine="709"/>
        <w:jc w:val="both"/>
        <w:rPr>
          <w:rFonts w:ascii="Times New Roman" w:hAnsi="Times New Roman" w:cs="Times New Roman"/>
          <w:i/>
          <w:sz w:val="24"/>
        </w:rPr>
      </w:pPr>
      <w:r w:rsidRPr="00154C23">
        <w:rPr>
          <w:rFonts w:ascii="Times New Roman" w:hAnsi="Times New Roman" w:cs="Times New Roman"/>
          <w:i/>
          <w:sz w:val="24"/>
        </w:rPr>
        <w:t xml:space="preserve">В работе описано экспериментальное изучение на крысах действия нанокомпозитного препарата </w:t>
      </w:r>
      <w:proofErr w:type="spellStart"/>
      <w:r w:rsidRPr="00154C23">
        <w:rPr>
          <w:rFonts w:ascii="Times New Roman" w:hAnsi="Times New Roman" w:cs="Times New Roman"/>
          <w:i/>
          <w:sz w:val="24"/>
        </w:rPr>
        <w:t>каррагинан+нано-Se</w:t>
      </w:r>
      <w:proofErr w:type="spellEnd"/>
      <w:r w:rsidRPr="00154C23">
        <w:rPr>
          <w:rFonts w:ascii="Times New Roman" w:hAnsi="Times New Roman" w:cs="Times New Roman"/>
          <w:i/>
          <w:sz w:val="24"/>
        </w:rPr>
        <w:t xml:space="preserve"> на организм животных. Опытным группам крыс токсическое повреждение </w:t>
      </w:r>
      <w:proofErr w:type="spellStart"/>
      <w:r w:rsidRPr="00154C23">
        <w:rPr>
          <w:rFonts w:ascii="Times New Roman" w:hAnsi="Times New Roman" w:cs="Times New Roman"/>
          <w:i/>
          <w:sz w:val="24"/>
        </w:rPr>
        <w:t>пeчени</w:t>
      </w:r>
      <w:proofErr w:type="spellEnd"/>
      <w:r w:rsidRPr="00154C23">
        <w:rPr>
          <w:rFonts w:ascii="Times New Roman" w:hAnsi="Times New Roman" w:cs="Times New Roman"/>
          <w:i/>
          <w:sz w:val="24"/>
        </w:rPr>
        <w:t xml:space="preserve"> моделировали путем подкожного введения 50% масляного (оливковое масло) раствора </w:t>
      </w:r>
      <w:proofErr w:type="spellStart"/>
      <w:r w:rsidRPr="00154C23">
        <w:rPr>
          <w:rFonts w:ascii="Times New Roman" w:hAnsi="Times New Roman" w:cs="Times New Roman"/>
          <w:i/>
          <w:sz w:val="24"/>
        </w:rPr>
        <w:t>тетрахлорметана</w:t>
      </w:r>
      <w:proofErr w:type="spellEnd"/>
      <w:r w:rsidRPr="00154C23">
        <w:rPr>
          <w:rFonts w:ascii="Times New Roman" w:hAnsi="Times New Roman" w:cs="Times New Roman"/>
          <w:i/>
          <w:sz w:val="24"/>
        </w:rPr>
        <w:t xml:space="preserve"> (CCL4) на протяжении четырех дней в дозе 2 мл/кг. Введение изучаемых веществ осуществляли за 1 ча</w:t>
      </w:r>
      <w:r w:rsidR="00154C23">
        <w:rPr>
          <w:rFonts w:ascii="Times New Roman" w:hAnsi="Times New Roman" w:cs="Times New Roman"/>
          <w:i/>
          <w:sz w:val="24"/>
        </w:rPr>
        <w:t xml:space="preserve">с до применения </w:t>
      </w:r>
      <w:proofErr w:type="spellStart"/>
      <w:r w:rsidR="00154C23">
        <w:rPr>
          <w:rFonts w:ascii="Times New Roman" w:hAnsi="Times New Roman" w:cs="Times New Roman"/>
          <w:i/>
          <w:sz w:val="24"/>
        </w:rPr>
        <w:t>гепатотоксина</w:t>
      </w:r>
      <w:proofErr w:type="spellEnd"/>
      <w:r w:rsidR="00154C23">
        <w:rPr>
          <w:rFonts w:ascii="Times New Roman" w:hAnsi="Times New Roman" w:cs="Times New Roman"/>
          <w:i/>
          <w:sz w:val="24"/>
        </w:rPr>
        <w:t>.</w:t>
      </w:r>
    </w:p>
    <w:p w14:paraId="66609D97" w14:textId="77777777" w:rsidR="006C58C5" w:rsidRPr="00154C23" w:rsidRDefault="006C58C5" w:rsidP="00154C23">
      <w:pPr>
        <w:pStyle w:val="a4"/>
        <w:rPr>
          <w:rFonts w:ascii="Times New Roman" w:hAnsi="Times New Roman" w:cs="Times New Roman"/>
          <w:sz w:val="28"/>
        </w:rPr>
      </w:pPr>
    </w:p>
    <w:p w14:paraId="0B5931B4" w14:textId="00A14F89" w:rsidR="007F28A6" w:rsidRPr="00F132C5" w:rsidRDefault="007F28A6" w:rsidP="007F28A6">
      <w:pPr>
        <w:pStyle w:val="a4"/>
        <w:ind w:firstLine="709"/>
        <w:jc w:val="both"/>
        <w:rPr>
          <w:rFonts w:ascii="Times New Roman" w:hAnsi="Times New Roman" w:cs="Times New Roman"/>
          <w:sz w:val="28"/>
          <w:szCs w:val="28"/>
        </w:rPr>
      </w:pPr>
      <w:r w:rsidRPr="00F132C5">
        <w:rPr>
          <w:rFonts w:ascii="Times New Roman" w:hAnsi="Times New Roman" w:cs="Times New Roman"/>
          <w:sz w:val="28"/>
          <w:szCs w:val="28"/>
        </w:rPr>
        <w:t xml:space="preserve">Изучение </w:t>
      </w:r>
      <w:proofErr w:type="spellStart"/>
      <w:r w:rsidRPr="00F132C5">
        <w:rPr>
          <w:rFonts w:ascii="Times New Roman" w:hAnsi="Times New Roman" w:cs="Times New Roman"/>
          <w:sz w:val="28"/>
          <w:szCs w:val="28"/>
        </w:rPr>
        <w:t>субхронической</w:t>
      </w:r>
      <w:proofErr w:type="spellEnd"/>
      <w:r w:rsidRPr="00F132C5">
        <w:rPr>
          <w:rFonts w:ascii="Times New Roman" w:hAnsi="Times New Roman" w:cs="Times New Roman"/>
          <w:sz w:val="28"/>
          <w:szCs w:val="28"/>
        </w:rPr>
        <w:t xml:space="preserve"> токсичности препарата «</w:t>
      </w:r>
      <w:proofErr w:type="spellStart"/>
      <w:r w:rsidRPr="00F132C5">
        <w:rPr>
          <w:rFonts w:ascii="Times New Roman" w:hAnsi="Times New Roman" w:cs="Times New Roman"/>
          <w:sz w:val="28"/>
          <w:szCs w:val="28"/>
        </w:rPr>
        <w:t>Прималакт</w:t>
      </w:r>
      <w:proofErr w:type="spellEnd"/>
      <w:r w:rsidRPr="00F132C5">
        <w:rPr>
          <w:rFonts w:ascii="Times New Roman" w:hAnsi="Times New Roman" w:cs="Times New Roman"/>
          <w:sz w:val="28"/>
          <w:szCs w:val="28"/>
        </w:rPr>
        <w:t xml:space="preserve">» при </w:t>
      </w:r>
      <w:proofErr w:type="spellStart"/>
      <w:r w:rsidRPr="00F132C5">
        <w:rPr>
          <w:rFonts w:ascii="Times New Roman" w:hAnsi="Times New Roman" w:cs="Times New Roman"/>
          <w:sz w:val="28"/>
          <w:szCs w:val="28"/>
        </w:rPr>
        <w:t>интрацистернальном</w:t>
      </w:r>
      <w:proofErr w:type="spellEnd"/>
      <w:r w:rsidRPr="00F132C5">
        <w:rPr>
          <w:rFonts w:ascii="Times New Roman" w:hAnsi="Times New Roman" w:cs="Times New Roman"/>
          <w:sz w:val="28"/>
          <w:szCs w:val="28"/>
        </w:rPr>
        <w:t xml:space="preserve"> введении / И.</w:t>
      </w:r>
      <w:r>
        <w:rPr>
          <w:rFonts w:ascii="Times New Roman" w:hAnsi="Times New Roman" w:cs="Times New Roman"/>
          <w:sz w:val="28"/>
          <w:szCs w:val="28"/>
        </w:rPr>
        <w:t xml:space="preserve"> </w:t>
      </w:r>
      <w:r w:rsidRPr="00F132C5">
        <w:rPr>
          <w:rFonts w:ascii="Times New Roman" w:hAnsi="Times New Roman" w:cs="Times New Roman"/>
          <w:sz w:val="28"/>
          <w:szCs w:val="28"/>
        </w:rPr>
        <w:t>В. Брюхова, Г.</w:t>
      </w:r>
      <w:r>
        <w:rPr>
          <w:rFonts w:ascii="Times New Roman" w:hAnsi="Times New Roman" w:cs="Times New Roman"/>
          <w:sz w:val="28"/>
          <w:szCs w:val="28"/>
        </w:rPr>
        <w:t xml:space="preserve"> </w:t>
      </w:r>
      <w:r w:rsidRPr="00F132C5">
        <w:rPr>
          <w:rFonts w:ascii="Times New Roman" w:hAnsi="Times New Roman" w:cs="Times New Roman"/>
          <w:sz w:val="28"/>
          <w:szCs w:val="28"/>
        </w:rPr>
        <w:t xml:space="preserve">А. </w:t>
      </w:r>
      <w:proofErr w:type="spellStart"/>
      <w:r w:rsidRPr="00F132C5">
        <w:rPr>
          <w:rFonts w:ascii="Times New Roman" w:hAnsi="Times New Roman" w:cs="Times New Roman"/>
          <w:sz w:val="28"/>
          <w:szCs w:val="28"/>
        </w:rPr>
        <w:t>Востроилова</w:t>
      </w:r>
      <w:proofErr w:type="spellEnd"/>
      <w:r w:rsidRPr="00F132C5">
        <w:rPr>
          <w:rFonts w:ascii="Times New Roman" w:hAnsi="Times New Roman" w:cs="Times New Roman"/>
          <w:sz w:val="28"/>
          <w:szCs w:val="28"/>
        </w:rPr>
        <w:t>, Ю.</w:t>
      </w:r>
      <w:r>
        <w:rPr>
          <w:rFonts w:ascii="Times New Roman" w:hAnsi="Times New Roman" w:cs="Times New Roman"/>
          <w:sz w:val="28"/>
          <w:szCs w:val="28"/>
        </w:rPr>
        <w:t xml:space="preserve"> </w:t>
      </w:r>
      <w:r w:rsidRPr="00F132C5">
        <w:rPr>
          <w:rFonts w:ascii="Times New Roman" w:hAnsi="Times New Roman" w:cs="Times New Roman"/>
          <w:sz w:val="28"/>
          <w:szCs w:val="28"/>
        </w:rPr>
        <w:t>А.</w:t>
      </w:r>
      <w:r>
        <w:rPr>
          <w:rFonts w:ascii="Times New Roman" w:hAnsi="Times New Roman" w:cs="Times New Roman"/>
          <w:sz w:val="28"/>
          <w:szCs w:val="28"/>
        </w:rPr>
        <w:t xml:space="preserve"> </w:t>
      </w:r>
      <w:r w:rsidRPr="00F132C5">
        <w:rPr>
          <w:rFonts w:ascii="Times New Roman" w:hAnsi="Times New Roman" w:cs="Times New Roman"/>
          <w:sz w:val="28"/>
          <w:szCs w:val="28"/>
        </w:rPr>
        <w:t>Чаплыгина</w:t>
      </w:r>
      <w:r w:rsidR="00FF6BA7" w:rsidRPr="00F132C5">
        <w:rPr>
          <w:rFonts w:ascii="Times New Roman" w:hAnsi="Times New Roman" w:cs="Times New Roman"/>
          <w:sz w:val="28"/>
          <w:szCs w:val="28"/>
        </w:rPr>
        <w:t>,</w:t>
      </w:r>
      <w:r w:rsidRPr="00F132C5">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F132C5">
        <w:rPr>
          <w:rFonts w:ascii="Times New Roman" w:hAnsi="Times New Roman" w:cs="Times New Roman"/>
          <w:sz w:val="28"/>
          <w:szCs w:val="28"/>
        </w:rPr>
        <w:t>А. Хохлова</w:t>
      </w:r>
      <w:r>
        <w:rPr>
          <w:rFonts w:ascii="Times New Roman" w:hAnsi="Times New Roman" w:cs="Times New Roman"/>
          <w:sz w:val="28"/>
          <w:szCs w:val="28"/>
        </w:rPr>
        <w:t>.</w:t>
      </w:r>
      <w:r w:rsidRPr="00F132C5">
        <w:rPr>
          <w:rFonts w:ascii="Times New Roman" w:hAnsi="Times New Roman" w:cs="Times New Roman"/>
          <w:sz w:val="28"/>
          <w:szCs w:val="28"/>
        </w:rPr>
        <w:t xml:space="preserve"> – Текст (визуальный</w:t>
      </w:r>
      <w:proofErr w:type="gramStart"/>
      <w:r w:rsidRPr="00F132C5">
        <w:rPr>
          <w:rFonts w:ascii="Times New Roman" w:hAnsi="Times New Roman" w:cs="Times New Roman"/>
          <w:sz w:val="28"/>
          <w:szCs w:val="28"/>
        </w:rPr>
        <w:t>) :</w:t>
      </w:r>
      <w:proofErr w:type="gramEnd"/>
      <w:r w:rsidRPr="00F132C5">
        <w:rPr>
          <w:rFonts w:ascii="Times New Roman" w:hAnsi="Times New Roman" w:cs="Times New Roman"/>
          <w:sz w:val="28"/>
          <w:szCs w:val="28"/>
        </w:rPr>
        <w:t xml:space="preserve"> электронный // Ветеринария Кубани. – 2020. – № 5. – С. 11–13. – URL: </w:t>
      </w:r>
      <w:hyperlink r:id="rId37" w:history="1">
        <w:r w:rsidRPr="00F132C5">
          <w:rPr>
            <w:rStyle w:val="a3"/>
            <w:rFonts w:ascii="Times New Roman" w:hAnsi="Times New Roman" w:cs="Times New Roman"/>
            <w:sz w:val="28"/>
            <w:szCs w:val="28"/>
            <w:u w:val="none"/>
          </w:rPr>
          <w:t>https://www.elibrary.ru/item.asp?id=44241348</w:t>
        </w:r>
      </w:hyperlink>
      <w:r>
        <w:rPr>
          <w:rFonts w:ascii="Times New Roman" w:hAnsi="Times New Roman" w:cs="Times New Roman"/>
          <w:sz w:val="28"/>
          <w:szCs w:val="28"/>
        </w:rPr>
        <w:t xml:space="preserve"> </w:t>
      </w:r>
      <w:r w:rsidRPr="00F132C5">
        <w:rPr>
          <w:rFonts w:ascii="Times New Roman" w:hAnsi="Times New Roman" w:cs="Times New Roman"/>
          <w:sz w:val="28"/>
          <w:szCs w:val="28"/>
        </w:rPr>
        <w:t>(дата обращения 03.12.2020)</w:t>
      </w:r>
    </w:p>
    <w:p w14:paraId="77D48806" w14:textId="54EB977A" w:rsidR="007F28A6" w:rsidRPr="00497E2C" w:rsidRDefault="007F28A6" w:rsidP="007F28A6">
      <w:pPr>
        <w:pStyle w:val="a4"/>
        <w:ind w:firstLine="709"/>
        <w:jc w:val="both"/>
        <w:rPr>
          <w:rFonts w:ascii="Times New Roman" w:hAnsi="Times New Roman" w:cs="Times New Roman"/>
          <w:i/>
          <w:sz w:val="24"/>
          <w:szCs w:val="24"/>
        </w:rPr>
      </w:pPr>
      <w:r w:rsidRPr="00497E2C">
        <w:rPr>
          <w:rFonts w:ascii="Times New Roman" w:hAnsi="Times New Roman" w:cs="Times New Roman"/>
          <w:i/>
          <w:sz w:val="24"/>
          <w:szCs w:val="24"/>
        </w:rPr>
        <w:t xml:space="preserve">Авторами была изучена </w:t>
      </w:r>
      <w:proofErr w:type="spellStart"/>
      <w:r w:rsidRPr="00497E2C">
        <w:rPr>
          <w:rFonts w:ascii="Times New Roman" w:hAnsi="Times New Roman" w:cs="Times New Roman"/>
          <w:i/>
          <w:sz w:val="24"/>
          <w:szCs w:val="24"/>
        </w:rPr>
        <w:t>субхроническая</w:t>
      </w:r>
      <w:proofErr w:type="spellEnd"/>
      <w:r w:rsidRPr="00497E2C">
        <w:rPr>
          <w:rFonts w:ascii="Times New Roman" w:hAnsi="Times New Roman" w:cs="Times New Roman"/>
          <w:i/>
          <w:sz w:val="24"/>
          <w:szCs w:val="24"/>
        </w:rPr>
        <w:t xml:space="preserve"> токсичность препарата «</w:t>
      </w:r>
      <w:proofErr w:type="spellStart"/>
      <w:r w:rsidRPr="00497E2C">
        <w:rPr>
          <w:rFonts w:ascii="Times New Roman" w:hAnsi="Times New Roman" w:cs="Times New Roman"/>
          <w:i/>
          <w:sz w:val="24"/>
          <w:szCs w:val="24"/>
        </w:rPr>
        <w:t>Прималакт</w:t>
      </w:r>
      <w:proofErr w:type="spellEnd"/>
      <w:r w:rsidRPr="00497E2C">
        <w:rPr>
          <w:rFonts w:ascii="Times New Roman" w:hAnsi="Times New Roman" w:cs="Times New Roman"/>
          <w:i/>
          <w:sz w:val="24"/>
          <w:szCs w:val="24"/>
        </w:rPr>
        <w:t xml:space="preserve">» при </w:t>
      </w:r>
      <w:proofErr w:type="spellStart"/>
      <w:r w:rsidRPr="00497E2C">
        <w:rPr>
          <w:rFonts w:ascii="Times New Roman" w:hAnsi="Times New Roman" w:cs="Times New Roman"/>
          <w:i/>
          <w:sz w:val="24"/>
          <w:szCs w:val="24"/>
        </w:rPr>
        <w:t>интрацистернальном</w:t>
      </w:r>
      <w:proofErr w:type="spellEnd"/>
      <w:r w:rsidRPr="00497E2C">
        <w:rPr>
          <w:rFonts w:ascii="Times New Roman" w:hAnsi="Times New Roman" w:cs="Times New Roman"/>
          <w:i/>
          <w:sz w:val="24"/>
          <w:szCs w:val="24"/>
        </w:rPr>
        <w:t xml:space="preserve"> введении </w:t>
      </w:r>
      <w:proofErr w:type="spellStart"/>
      <w:r w:rsidRPr="00497E2C">
        <w:rPr>
          <w:rFonts w:ascii="Times New Roman" w:hAnsi="Times New Roman" w:cs="Times New Roman"/>
          <w:i/>
          <w:sz w:val="24"/>
          <w:szCs w:val="24"/>
        </w:rPr>
        <w:t>лактирующим</w:t>
      </w:r>
      <w:proofErr w:type="spellEnd"/>
      <w:r w:rsidRPr="00497E2C">
        <w:rPr>
          <w:rFonts w:ascii="Times New Roman" w:hAnsi="Times New Roman" w:cs="Times New Roman"/>
          <w:i/>
          <w:sz w:val="24"/>
          <w:szCs w:val="24"/>
        </w:rPr>
        <w:t xml:space="preserve"> коровам. Опыт проводили на 12 клинически здоровых коровах на 3-4 месяце лактации. Было сформировано 3 опытные и 1 контрольная группы. Животным в опытных группах в течение 9 дней </w:t>
      </w:r>
      <w:proofErr w:type="spellStart"/>
      <w:r w:rsidRPr="00497E2C">
        <w:rPr>
          <w:rFonts w:ascii="Times New Roman" w:hAnsi="Times New Roman" w:cs="Times New Roman"/>
          <w:i/>
          <w:sz w:val="24"/>
          <w:szCs w:val="24"/>
        </w:rPr>
        <w:t>интрацистернально</w:t>
      </w:r>
      <w:proofErr w:type="spellEnd"/>
      <w:r w:rsidRPr="00497E2C">
        <w:rPr>
          <w:rFonts w:ascii="Times New Roman" w:hAnsi="Times New Roman" w:cs="Times New Roman"/>
          <w:i/>
          <w:sz w:val="24"/>
          <w:szCs w:val="24"/>
        </w:rPr>
        <w:t xml:space="preserve"> вводили препарат в дозах 5, 10 и 20 мл, соответственно. Данные осмотра показали отсутствие значимых изменений клинического состояния подопытных животных и тканей молочной железы в двух опытных группах. В группе с дозой 20 мл на 5-е сутки было установлено повышение температуры долей вымени, их уплотнение, незначительная болезненность, появление хлопьев в секрете вымени и снижение молочной продуктивности, что свидетельствует в данном случае о наличии раздражающего действия...</w:t>
      </w:r>
    </w:p>
    <w:p w14:paraId="20399774" w14:textId="77777777" w:rsidR="00FF6BA7" w:rsidRPr="00610F2A" w:rsidRDefault="00FF6BA7" w:rsidP="00DE3974">
      <w:pPr>
        <w:pStyle w:val="a4"/>
        <w:ind w:firstLine="709"/>
        <w:jc w:val="both"/>
        <w:rPr>
          <w:rFonts w:ascii="Times New Roman" w:eastAsia="Times New Roman" w:hAnsi="Times New Roman" w:cs="Times New Roman"/>
          <w:iCs/>
          <w:sz w:val="24"/>
          <w:szCs w:val="28"/>
          <w:lang w:eastAsia="ru-RU"/>
        </w:rPr>
      </w:pPr>
    </w:p>
    <w:p w14:paraId="417D3D2E" w14:textId="2E26C3FD" w:rsidR="00DE3974" w:rsidRPr="00077960" w:rsidRDefault="00DE3974" w:rsidP="00DE3974">
      <w:pPr>
        <w:pStyle w:val="a4"/>
        <w:ind w:firstLine="709"/>
        <w:jc w:val="both"/>
        <w:rPr>
          <w:rFonts w:ascii="Times New Roman" w:hAnsi="Times New Roman" w:cs="Times New Roman"/>
          <w:sz w:val="28"/>
          <w:szCs w:val="28"/>
        </w:rPr>
      </w:pPr>
      <w:proofErr w:type="spellStart"/>
      <w:r w:rsidRPr="00077960">
        <w:rPr>
          <w:rFonts w:ascii="Times New Roman" w:eastAsia="Times New Roman" w:hAnsi="Times New Roman" w:cs="Times New Roman"/>
          <w:iCs/>
          <w:sz w:val="28"/>
          <w:szCs w:val="28"/>
          <w:lang w:eastAsia="ru-RU"/>
        </w:rPr>
        <w:t>Мухарлямова</w:t>
      </w:r>
      <w:proofErr w:type="spellEnd"/>
      <w:r>
        <w:rPr>
          <w:rFonts w:ascii="Times New Roman" w:eastAsia="Times New Roman" w:hAnsi="Times New Roman" w:cs="Times New Roman"/>
          <w:iCs/>
          <w:sz w:val="28"/>
          <w:szCs w:val="28"/>
          <w:lang w:eastAsia="ru-RU"/>
        </w:rPr>
        <w:t>,</w:t>
      </w:r>
      <w:r w:rsidRPr="00077960">
        <w:rPr>
          <w:rFonts w:ascii="Times New Roman" w:eastAsia="Times New Roman" w:hAnsi="Times New Roman" w:cs="Times New Roman"/>
          <w:iCs/>
          <w:sz w:val="28"/>
          <w:szCs w:val="28"/>
          <w:lang w:eastAsia="ru-RU"/>
        </w:rPr>
        <w:t xml:space="preserve"> А. З.</w:t>
      </w:r>
      <w:r w:rsidRPr="00077960">
        <w:rPr>
          <w:rFonts w:ascii="Times New Roman" w:hAnsi="Times New Roman" w:cs="Times New Roman"/>
          <w:sz w:val="28"/>
          <w:szCs w:val="28"/>
        </w:rPr>
        <w:t xml:space="preserve"> </w:t>
      </w:r>
      <w:hyperlink r:id="rId38" w:history="1">
        <w:r w:rsidRPr="00077960">
          <w:rPr>
            <w:rFonts w:ascii="Times New Roman" w:eastAsia="Times New Roman" w:hAnsi="Times New Roman" w:cs="Times New Roman"/>
            <w:bCs/>
            <w:sz w:val="28"/>
            <w:szCs w:val="28"/>
            <w:lang w:eastAsia="ru-RU"/>
          </w:rPr>
          <w:t>Определение уровня афлатоксина В</w:t>
        </w:r>
        <w:r w:rsidRPr="00077960">
          <w:rPr>
            <w:rFonts w:ascii="Times New Roman" w:eastAsia="Times New Roman" w:hAnsi="Times New Roman" w:cs="Times New Roman"/>
            <w:bCs/>
            <w:sz w:val="28"/>
            <w:szCs w:val="28"/>
            <w:vertAlign w:val="subscript"/>
            <w:lang w:eastAsia="ru-RU"/>
          </w:rPr>
          <w:t>1</w:t>
        </w:r>
        <w:r w:rsidRPr="00077960">
          <w:rPr>
            <w:rFonts w:ascii="Times New Roman" w:eastAsia="Times New Roman" w:hAnsi="Times New Roman" w:cs="Times New Roman"/>
            <w:bCs/>
            <w:sz w:val="28"/>
            <w:szCs w:val="28"/>
            <w:lang w:eastAsia="ru-RU"/>
          </w:rPr>
          <w:t xml:space="preserve"> и витамина А при афлатоксикозе кроликов</w:t>
        </w:r>
      </w:hyperlink>
      <w:r w:rsidRPr="00077960">
        <w:rPr>
          <w:rFonts w:ascii="Times New Roman" w:eastAsia="Times New Roman" w:hAnsi="Times New Roman" w:cs="Times New Roman"/>
          <w:bCs/>
          <w:sz w:val="28"/>
          <w:szCs w:val="28"/>
          <w:lang w:eastAsia="ru-RU"/>
        </w:rPr>
        <w:t xml:space="preserve"> /</w:t>
      </w:r>
      <w:r w:rsidRPr="00077960">
        <w:rPr>
          <w:rFonts w:ascii="Times New Roman" w:eastAsia="Times New Roman" w:hAnsi="Times New Roman" w:cs="Times New Roman"/>
          <w:iCs/>
          <w:sz w:val="28"/>
          <w:szCs w:val="28"/>
          <w:lang w:eastAsia="ru-RU"/>
        </w:rPr>
        <w:t xml:space="preserve"> А. З.</w:t>
      </w:r>
      <w:r w:rsidRPr="00077960">
        <w:rPr>
          <w:rFonts w:ascii="Times New Roman" w:hAnsi="Times New Roman" w:cs="Times New Roman"/>
          <w:sz w:val="28"/>
          <w:szCs w:val="28"/>
        </w:rPr>
        <w:t xml:space="preserve"> </w:t>
      </w:r>
      <w:proofErr w:type="spellStart"/>
      <w:r w:rsidRPr="00077960">
        <w:rPr>
          <w:rFonts w:ascii="Times New Roman" w:eastAsia="Times New Roman" w:hAnsi="Times New Roman" w:cs="Times New Roman"/>
          <w:iCs/>
          <w:sz w:val="28"/>
          <w:szCs w:val="28"/>
          <w:lang w:eastAsia="ru-RU"/>
        </w:rPr>
        <w:t>Мухарлямова</w:t>
      </w:r>
      <w:proofErr w:type="spellEnd"/>
      <w:r>
        <w:rPr>
          <w:rFonts w:ascii="Times New Roman" w:eastAsia="Times New Roman" w:hAnsi="Times New Roman" w:cs="Times New Roman"/>
          <w:iCs/>
          <w:sz w:val="28"/>
          <w:szCs w:val="28"/>
          <w:lang w:eastAsia="ru-RU"/>
        </w:rPr>
        <w:t xml:space="preserve">. </w:t>
      </w:r>
      <w:r w:rsidRPr="00077960">
        <w:rPr>
          <w:rFonts w:ascii="Times New Roman" w:hAnsi="Times New Roman" w:cs="Times New Roman"/>
          <w:sz w:val="28"/>
          <w:szCs w:val="28"/>
        </w:rPr>
        <w:t>– Текст (визуальный</w:t>
      </w:r>
      <w:proofErr w:type="gramStart"/>
      <w:r w:rsidRPr="00077960">
        <w:rPr>
          <w:rFonts w:ascii="Times New Roman" w:hAnsi="Times New Roman" w:cs="Times New Roman"/>
          <w:sz w:val="28"/>
          <w:szCs w:val="28"/>
        </w:rPr>
        <w:t>) :</w:t>
      </w:r>
      <w:proofErr w:type="gramEnd"/>
      <w:r w:rsidRPr="00077960">
        <w:rPr>
          <w:rFonts w:ascii="Times New Roman" w:hAnsi="Times New Roman" w:cs="Times New Roman"/>
          <w:sz w:val="28"/>
          <w:szCs w:val="28"/>
        </w:rPr>
        <w:t xml:space="preserve"> электронный // Вестник Марийского государственного университета. Серия: Сельскохозяйственные науки. экономические науки. – 2020. – Т. 6</w:t>
      </w:r>
      <w:r w:rsidRPr="00077960">
        <w:rPr>
          <w:rFonts w:ascii="Times New Roman" w:hAnsi="Times New Roman" w:cs="Times New Roman"/>
          <w:noProof/>
          <w:sz w:val="28"/>
          <w:szCs w:val="28"/>
          <w:lang w:eastAsia="ru-RU"/>
        </w:rPr>
        <w:drawing>
          <wp:inline distT="0" distB="0" distL="0" distR="0" wp14:anchorId="43FF7C79" wp14:editId="3B570074">
            <wp:extent cx="6350" cy="6350"/>
            <wp:effectExtent l="0" t="0" r="0" b="0"/>
            <wp:docPr id="2" name="Рисунок 2"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77960">
        <w:rPr>
          <w:rFonts w:ascii="Times New Roman" w:hAnsi="Times New Roman" w:cs="Times New Roman"/>
          <w:sz w:val="28"/>
          <w:szCs w:val="28"/>
        </w:rPr>
        <w:t xml:space="preserve">, № 2 (22). – С. 187–193. – URL: </w:t>
      </w:r>
      <w:hyperlink r:id="rId39" w:history="1">
        <w:r w:rsidRPr="00DE3974">
          <w:rPr>
            <w:rStyle w:val="a3"/>
            <w:rFonts w:ascii="Times New Roman" w:hAnsi="Times New Roman" w:cs="Times New Roman"/>
            <w:sz w:val="28"/>
            <w:szCs w:val="28"/>
            <w:u w:val="none"/>
          </w:rPr>
          <w:t>https://www.elibrary.ru/item.asp?id=43979887</w:t>
        </w:r>
      </w:hyperlink>
      <w:r w:rsidRPr="00077960">
        <w:rPr>
          <w:rFonts w:ascii="Times New Roman" w:hAnsi="Times New Roman" w:cs="Times New Roman"/>
          <w:sz w:val="28"/>
          <w:szCs w:val="28"/>
        </w:rPr>
        <w:t xml:space="preserve"> (дата обращения 18.11.2020) </w:t>
      </w:r>
      <w:r w:rsidRPr="00077960">
        <w:rPr>
          <w:rFonts w:ascii="Times New Roman" w:hAnsi="Times New Roman" w:cs="Times New Roman"/>
          <w:noProof/>
          <w:sz w:val="28"/>
          <w:szCs w:val="28"/>
          <w:lang w:eastAsia="ru-RU"/>
        </w:rPr>
        <w:drawing>
          <wp:inline distT="0" distB="0" distL="0" distR="0" wp14:anchorId="13B93B75" wp14:editId="442ABEC3">
            <wp:extent cx="6350" cy="6350"/>
            <wp:effectExtent l="0" t="0" r="0" b="0"/>
            <wp:docPr id="3" name="Рисунок 3"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CA0E85F" w14:textId="77777777" w:rsidR="00DE3974" w:rsidRPr="00077960" w:rsidRDefault="00DE3974" w:rsidP="00DE3974">
      <w:pPr>
        <w:pStyle w:val="a4"/>
        <w:ind w:firstLine="709"/>
        <w:jc w:val="both"/>
        <w:rPr>
          <w:rFonts w:ascii="Times New Roman" w:hAnsi="Times New Roman" w:cs="Times New Roman"/>
          <w:i/>
          <w:sz w:val="24"/>
        </w:rPr>
      </w:pPr>
      <w:r w:rsidRPr="00077960">
        <w:rPr>
          <w:rFonts w:ascii="Times New Roman" w:hAnsi="Times New Roman" w:cs="Times New Roman"/>
          <w:i/>
          <w:sz w:val="24"/>
        </w:rPr>
        <w:t xml:space="preserve">В статье представлены результаты определения количества афлатоксина В1 и витамина А при отравлении кроликов афлатоксином. Модель </w:t>
      </w:r>
      <w:proofErr w:type="spellStart"/>
      <w:r w:rsidRPr="00077960">
        <w:rPr>
          <w:rFonts w:ascii="Times New Roman" w:hAnsi="Times New Roman" w:cs="Times New Roman"/>
          <w:i/>
          <w:sz w:val="24"/>
        </w:rPr>
        <w:t>афлатоксикоза</w:t>
      </w:r>
      <w:proofErr w:type="spellEnd"/>
      <w:r w:rsidRPr="00077960">
        <w:rPr>
          <w:rFonts w:ascii="Times New Roman" w:hAnsi="Times New Roman" w:cs="Times New Roman"/>
          <w:i/>
          <w:sz w:val="24"/>
        </w:rPr>
        <w:t xml:space="preserve"> была выбрана в связи с тем, что он представляет собой одну из наиболее опасных групп </w:t>
      </w:r>
      <w:proofErr w:type="spellStart"/>
      <w:r w:rsidRPr="00077960">
        <w:rPr>
          <w:rFonts w:ascii="Times New Roman" w:hAnsi="Times New Roman" w:cs="Times New Roman"/>
          <w:i/>
          <w:sz w:val="24"/>
        </w:rPr>
        <w:lastRenderedPageBreak/>
        <w:t>микотоксинов</w:t>
      </w:r>
      <w:proofErr w:type="spellEnd"/>
      <w:r w:rsidRPr="00077960">
        <w:rPr>
          <w:rFonts w:ascii="Times New Roman" w:hAnsi="Times New Roman" w:cs="Times New Roman"/>
          <w:i/>
          <w:sz w:val="24"/>
        </w:rPr>
        <w:t xml:space="preserve"> с выраженными канцерогенными свойствами, и поражает печень. Негативное воздействие токсина на организм можно минимизировать путем применения витамина А, который эффективно подавляет образование аддуктов ДНК при действии афлатоксина В1. Опыт проведен с использованием 24 кроликов, живой массой 3,5-4 кг, разделенных по принципу аналогов на четыре группы по 6 голов в каждой. Первая группа служила биологическим контролем. Животные второй, третьей и четвертой групп получали в течение 25 суток (с 30-х по 55 </w:t>
      </w:r>
      <w:proofErr w:type="spellStart"/>
      <w:r w:rsidRPr="00077960">
        <w:rPr>
          <w:rFonts w:ascii="Times New Roman" w:hAnsi="Times New Roman" w:cs="Times New Roman"/>
          <w:i/>
          <w:sz w:val="24"/>
        </w:rPr>
        <w:t>сут</w:t>
      </w:r>
      <w:proofErr w:type="spellEnd"/>
      <w:r w:rsidRPr="00077960">
        <w:rPr>
          <w:rFonts w:ascii="Times New Roman" w:hAnsi="Times New Roman" w:cs="Times New Roman"/>
          <w:i/>
          <w:sz w:val="24"/>
        </w:rPr>
        <w:t>.) основной рацион, контаминированный афлатоксином В1 в концентрации 3× ПДК (75 мкг/кг корма). Кроликам третьей и четвертой группы на протяжении всего опыта в течение 55 суток дополнительно вводили в рацион масляный раствор ретинола ацетата в дозе 1500 МЕ на особь.</w:t>
      </w:r>
    </w:p>
    <w:p w14:paraId="589DE2AB" w14:textId="77777777" w:rsidR="003F5E10" w:rsidRPr="00D146EB" w:rsidRDefault="003F5E10" w:rsidP="00154C23">
      <w:pPr>
        <w:pStyle w:val="a4"/>
        <w:ind w:firstLine="709"/>
        <w:jc w:val="center"/>
        <w:rPr>
          <w:rFonts w:ascii="Times New Roman" w:hAnsi="Times New Roman" w:cs="Times New Roman"/>
          <w:sz w:val="24"/>
        </w:rPr>
      </w:pPr>
    </w:p>
    <w:p w14:paraId="60DDB443" w14:textId="6D1EFB5C" w:rsidR="00BB3D55" w:rsidRDefault="00BB3D55" w:rsidP="00154C23">
      <w:pPr>
        <w:pStyle w:val="a4"/>
        <w:ind w:firstLine="709"/>
        <w:jc w:val="center"/>
        <w:rPr>
          <w:rFonts w:ascii="Times New Roman" w:hAnsi="Times New Roman" w:cs="Times New Roman"/>
          <w:b/>
          <w:sz w:val="28"/>
        </w:rPr>
      </w:pPr>
      <w:r>
        <w:rPr>
          <w:rFonts w:ascii="Times New Roman" w:hAnsi="Times New Roman" w:cs="Times New Roman"/>
          <w:b/>
          <w:sz w:val="28"/>
        </w:rPr>
        <w:t>Ветеринарная диагностика. Методы обследования животных</w:t>
      </w:r>
    </w:p>
    <w:p w14:paraId="18B1BB02" w14:textId="77777777" w:rsidR="00BB3D55" w:rsidRPr="00EC3B4F" w:rsidRDefault="00BB3D55" w:rsidP="00BB3D55">
      <w:pPr>
        <w:pStyle w:val="a4"/>
        <w:ind w:firstLine="709"/>
        <w:jc w:val="both"/>
        <w:rPr>
          <w:rFonts w:ascii="Times New Roman" w:hAnsi="Times New Roman" w:cs="Times New Roman"/>
          <w:sz w:val="28"/>
          <w:szCs w:val="28"/>
        </w:rPr>
      </w:pPr>
      <w:r w:rsidRPr="00EC3B4F">
        <w:rPr>
          <w:rFonts w:ascii="Times New Roman" w:hAnsi="Times New Roman" w:cs="Times New Roman"/>
          <w:sz w:val="28"/>
          <w:szCs w:val="28"/>
        </w:rPr>
        <w:t xml:space="preserve">Развернутый обзор применения метода </w:t>
      </w:r>
      <w:proofErr w:type="spellStart"/>
      <w:r w:rsidRPr="00EC3B4F">
        <w:rPr>
          <w:rFonts w:ascii="Times New Roman" w:hAnsi="Times New Roman" w:cs="Times New Roman"/>
          <w:sz w:val="28"/>
          <w:szCs w:val="28"/>
        </w:rPr>
        <w:t>электроэякуляции</w:t>
      </w:r>
      <w:proofErr w:type="spellEnd"/>
      <w:r w:rsidRPr="00EC3B4F">
        <w:rPr>
          <w:rFonts w:ascii="Times New Roman" w:hAnsi="Times New Roman" w:cs="Times New Roman"/>
          <w:sz w:val="28"/>
          <w:szCs w:val="28"/>
        </w:rPr>
        <w:t xml:space="preserve"> у различных видов животных / И.</w:t>
      </w:r>
      <w:r>
        <w:rPr>
          <w:rFonts w:ascii="Times New Roman" w:hAnsi="Times New Roman" w:cs="Times New Roman"/>
          <w:sz w:val="28"/>
          <w:szCs w:val="28"/>
        </w:rPr>
        <w:t xml:space="preserve"> </w:t>
      </w:r>
      <w:r w:rsidRPr="00EC3B4F">
        <w:rPr>
          <w:rFonts w:ascii="Times New Roman" w:hAnsi="Times New Roman" w:cs="Times New Roman"/>
          <w:sz w:val="28"/>
          <w:szCs w:val="28"/>
        </w:rPr>
        <w:t>В. Попов, П.</w:t>
      </w:r>
      <w:r>
        <w:rPr>
          <w:rFonts w:ascii="Times New Roman" w:hAnsi="Times New Roman" w:cs="Times New Roman"/>
          <w:sz w:val="28"/>
          <w:szCs w:val="28"/>
        </w:rPr>
        <w:t xml:space="preserve"> </w:t>
      </w:r>
      <w:r w:rsidRPr="00EC3B4F">
        <w:rPr>
          <w:rFonts w:ascii="Times New Roman" w:hAnsi="Times New Roman" w:cs="Times New Roman"/>
          <w:sz w:val="28"/>
          <w:szCs w:val="28"/>
        </w:rPr>
        <w:t>В. Аксенова, Е.</w:t>
      </w:r>
      <w:r>
        <w:rPr>
          <w:rFonts w:ascii="Times New Roman" w:hAnsi="Times New Roman" w:cs="Times New Roman"/>
          <w:sz w:val="28"/>
          <w:szCs w:val="28"/>
        </w:rPr>
        <w:t xml:space="preserve"> </w:t>
      </w:r>
      <w:r w:rsidRPr="00EC3B4F">
        <w:rPr>
          <w:rFonts w:ascii="Times New Roman" w:hAnsi="Times New Roman" w:cs="Times New Roman"/>
          <w:sz w:val="28"/>
          <w:szCs w:val="28"/>
        </w:rPr>
        <w:t>В. Карташова [и др.]. – Текст (визуальный</w:t>
      </w:r>
      <w:proofErr w:type="gramStart"/>
      <w:r w:rsidRPr="00EC3B4F">
        <w:rPr>
          <w:rFonts w:ascii="Times New Roman" w:hAnsi="Times New Roman" w:cs="Times New Roman"/>
          <w:sz w:val="28"/>
          <w:szCs w:val="28"/>
        </w:rPr>
        <w:t>) :</w:t>
      </w:r>
      <w:proofErr w:type="gramEnd"/>
      <w:r w:rsidRPr="00EC3B4F">
        <w:rPr>
          <w:rFonts w:ascii="Times New Roman" w:hAnsi="Times New Roman" w:cs="Times New Roman"/>
          <w:sz w:val="28"/>
          <w:szCs w:val="28"/>
        </w:rPr>
        <w:t xml:space="preserve"> электронный // </w:t>
      </w:r>
      <w:hyperlink r:id="rId40" w:history="1">
        <w:r w:rsidRPr="00EC3B4F">
          <w:rPr>
            <w:rStyle w:val="a3"/>
            <w:rFonts w:ascii="Times New Roman" w:hAnsi="Times New Roman" w:cs="Times New Roman"/>
            <w:color w:val="auto"/>
            <w:sz w:val="28"/>
            <w:szCs w:val="28"/>
            <w:u w:val="none"/>
          </w:rPr>
          <w:t>Ветеринарная патология</w:t>
        </w:r>
      </w:hyperlink>
      <w:r w:rsidRPr="00EC3B4F">
        <w:rPr>
          <w:rFonts w:ascii="Times New Roman" w:hAnsi="Times New Roman" w:cs="Times New Roman"/>
          <w:sz w:val="28"/>
          <w:szCs w:val="28"/>
        </w:rPr>
        <w:t xml:space="preserve">. – 2020. – № 3 (73). – С. 5–17. – URL: </w:t>
      </w:r>
      <w:hyperlink r:id="rId41" w:history="1">
        <w:r w:rsidRPr="00EC3B4F">
          <w:rPr>
            <w:rStyle w:val="a3"/>
            <w:rFonts w:ascii="Times New Roman" w:hAnsi="Times New Roman" w:cs="Times New Roman"/>
            <w:sz w:val="28"/>
            <w:szCs w:val="28"/>
            <w:u w:val="none"/>
          </w:rPr>
          <w:t>https://www.elibrary.ru/item.asp?id=44050406</w:t>
        </w:r>
      </w:hyperlink>
      <w:r w:rsidRPr="00EC3B4F">
        <w:rPr>
          <w:rFonts w:ascii="Times New Roman" w:hAnsi="Times New Roman" w:cs="Times New Roman"/>
          <w:sz w:val="28"/>
          <w:szCs w:val="28"/>
        </w:rPr>
        <w:t xml:space="preserve"> (дата обращения 03.12.2020)</w:t>
      </w:r>
    </w:p>
    <w:p w14:paraId="755FEC34" w14:textId="77777777" w:rsidR="00BB3D55" w:rsidRPr="00EC3B4F" w:rsidRDefault="00BB3D55" w:rsidP="00BB3D55">
      <w:pPr>
        <w:pStyle w:val="a4"/>
        <w:ind w:firstLine="709"/>
        <w:jc w:val="both"/>
        <w:rPr>
          <w:rFonts w:ascii="Times New Roman" w:hAnsi="Times New Roman" w:cs="Times New Roman"/>
          <w:i/>
          <w:sz w:val="24"/>
        </w:rPr>
      </w:pPr>
      <w:r w:rsidRPr="00EC3B4F">
        <w:rPr>
          <w:rFonts w:ascii="Times New Roman" w:hAnsi="Times New Roman" w:cs="Times New Roman"/>
          <w:i/>
          <w:sz w:val="24"/>
        </w:rPr>
        <w:t xml:space="preserve">В обзоре приведены исторические этапы изучения электрофизиологических механизмов </w:t>
      </w:r>
      <w:proofErr w:type="spellStart"/>
      <w:r w:rsidRPr="00EC3B4F">
        <w:rPr>
          <w:rFonts w:ascii="Times New Roman" w:hAnsi="Times New Roman" w:cs="Times New Roman"/>
          <w:i/>
          <w:sz w:val="24"/>
        </w:rPr>
        <w:t>эякуляторной</w:t>
      </w:r>
      <w:proofErr w:type="spellEnd"/>
      <w:r w:rsidRPr="00EC3B4F">
        <w:rPr>
          <w:rFonts w:ascii="Times New Roman" w:hAnsi="Times New Roman" w:cs="Times New Roman"/>
          <w:i/>
          <w:sz w:val="24"/>
        </w:rPr>
        <w:t xml:space="preserve"> реакции - от высокоамплитудной электростимуляции головного мозга лабораторного животного до создания унифицированных протоколов для отдельного вида. Даны протоколы проведения </w:t>
      </w:r>
      <w:proofErr w:type="spellStart"/>
      <w:r w:rsidRPr="00EC3B4F">
        <w:rPr>
          <w:rFonts w:ascii="Times New Roman" w:hAnsi="Times New Roman" w:cs="Times New Roman"/>
          <w:i/>
          <w:sz w:val="24"/>
        </w:rPr>
        <w:t>электроэякуляции</w:t>
      </w:r>
      <w:proofErr w:type="spellEnd"/>
      <w:r w:rsidRPr="00EC3B4F">
        <w:rPr>
          <w:rFonts w:ascii="Times New Roman" w:hAnsi="Times New Roman" w:cs="Times New Roman"/>
          <w:i/>
          <w:sz w:val="24"/>
        </w:rPr>
        <w:t xml:space="preserve"> у различных видов животных. Обсуждены фундаментальные механизмы и возможности дальнейших разработок на основе существующих знаний. </w:t>
      </w:r>
    </w:p>
    <w:p w14:paraId="6288C37B" w14:textId="77777777" w:rsidR="00BB3D55" w:rsidRPr="00610F2A" w:rsidRDefault="00BB3D55" w:rsidP="00154C23">
      <w:pPr>
        <w:pStyle w:val="a4"/>
        <w:ind w:firstLine="709"/>
        <w:jc w:val="center"/>
        <w:rPr>
          <w:rFonts w:ascii="Times New Roman" w:hAnsi="Times New Roman" w:cs="Times New Roman"/>
          <w:b/>
          <w:sz w:val="24"/>
        </w:rPr>
      </w:pPr>
    </w:p>
    <w:p w14:paraId="095B32F3" w14:textId="33C03840" w:rsidR="00897F0F" w:rsidRPr="00154C23" w:rsidRDefault="00897F0F" w:rsidP="00154C23">
      <w:pPr>
        <w:pStyle w:val="a4"/>
        <w:ind w:firstLine="709"/>
        <w:jc w:val="center"/>
        <w:rPr>
          <w:rFonts w:ascii="Times New Roman" w:hAnsi="Times New Roman" w:cs="Times New Roman"/>
          <w:b/>
          <w:sz w:val="28"/>
        </w:rPr>
      </w:pPr>
      <w:r w:rsidRPr="00154C23">
        <w:rPr>
          <w:rFonts w:ascii="Times New Roman" w:hAnsi="Times New Roman" w:cs="Times New Roman"/>
          <w:b/>
          <w:sz w:val="28"/>
        </w:rPr>
        <w:t>Внутренние болезни животных</w:t>
      </w:r>
    </w:p>
    <w:p w14:paraId="064894E2" w14:textId="512F14BC" w:rsidR="00154611" w:rsidRPr="00154C23" w:rsidRDefault="00154611" w:rsidP="00154C23">
      <w:pPr>
        <w:pStyle w:val="a4"/>
        <w:ind w:firstLine="709"/>
        <w:jc w:val="both"/>
        <w:rPr>
          <w:rFonts w:ascii="Times New Roman" w:hAnsi="Times New Roman" w:cs="Times New Roman"/>
          <w:sz w:val="28"/>
        </w:rPr>
      </w:pPr>
      <w:r w:rsidRPr="00154C23">
        <w:rPr>
          <w:rFonts w:ascii="Times New Roman" w:hAnsi="Times New Roman" w:cs="Times New Roman"/>
          <w:sz w:val="28"/>
        </w:rPr>
        <w:t>Влияние вакцинаций на фагоцитарную активность нейтрофилов крови свиней</w:t>
      </w:r>
      <w:r w:rsidR="00154C23">
        <w:rPr>
          <w:rFonts w:ascii="Times New Roman" w:hAnsi="Times New Roman" w:cs="Times New Roman"/>
          <w:sz w:val="28"/>
        </w:rPr>
        <w:t xml:space="preserve"> /</w:t>
      </w:r>
      <w:r w:rsidR="00154C23" w:rsidRPr="00154C23">
        <w:rPr>
          <w:rFonts w:ascii="Times New Roman" w:hAnsi="Times New Roman" w:cs="Times New Roman"/>
          <w:sz w:val="28"/>
        </w:rPr>
        <w:t xml:space="preserve"> Е.</w:t>
      </w:r>
      <w:r w:rsidR="00154C23">
        <w:rPr>
          <w:rFonts w:ascii="Times New Roman" w:hAnsi="Times New Roman" w:cs="Times New Roman"/>
          <w:sz w:val="28"/>
        </w:rPr>
        <w:t xml:space="preserve"> </w:t>
      </w:r>
      <w:r w:rsidR="00154C23" w:rsidRPr="00154C23">
        <w:rPr>
          <w:rFonts w:ascii="Times New Roman" w:hAnsi="Times New Roman" w:cs="Times New Roman"/>
          <w:sz w:val="28"/>
        </w:rPr>
        <w:t>В.</w:t>
      </w:r>
      <w:r w:rsidR="00154C23">
        <w:rPr>
          <w:rFonts w:ascii="Times New Roman" w:hAnsi="Times New Roman" w:cs="Times New Roman"/>
          <w:sz w:val="28"/>
        </w:rPr>
        <w:t xml:space="preserve"> </w:t>
      </w:r>
      <w:r w:rsidRPr="00154C23">
        <w:rPr>
          <w:rFonts w:ascii="Times New Roman" w:hAnsi="Times New Roman" w:cs="Times New Roman"/>
          <w:sz w:val="28"/>
        </w:rPr>
        <w:t>Крапивина,</w:t>
      </w:r>
      <w:r w:rsidR="00154C23" w:rsidRPr="00154C23">
        <w:rPr>
          <w:rFonts w:ascii="Times New Roman" w:hAnsi="Times New Roman" w:cs="Times New Roman"/>
          <w:sz w:val="28"/>
        </w:rPr>
        <w:t xml:space="preserve"> Е.</w:t>
      </w:r>
      <w:r w:rsidR="00154C23">
        <w:rPr>
          <w:rFonts w:ascii="Times New Roman" w:hAnsi="Times New Roman" w:cs="Times New Roman"/>
          <w:sz w:val="28"/>
        </w:rPr>
        <w:t xml:space="preserve"> </w:t>
      </w:r>
      <w:r w:rsidR="00154C23" w:rsidRPr="00154C23">
        <w:rPr>
          <w:rFonts w:ascii="Times New Roman" w:hAnsi="Times New Roman" w:cs="Times New Roman"/>
          <w:sz w:val="28"/>
        </w:rPr>
        <w:t>В.</w:t>
      </w:r>
      <w:r w:rsidRPr="00154C23">
        <w:rPr>
          <w:rFonts w:ascii="Times New Roman" w:hAnsi="Times New Roman" w:cs="Times New Roman"/>
          <w:sz w:val="28"/>
        </w:rPr>
        <w:t xml:space="preserve"> Сергеева, </w:t>
      </w:r>
      <w:r w:rsidR="00154C23" w:rsidRPr="00154C23">
        <w:rPr>
          <w:rFonts w:ascii="Times New Roman" w:hAnsi="Times New Roman" w:cs="Times New Roman"/>
          <w:sz w:val="28"/>
        </w:rPr>
        <w:t>Д.</w:t>
      </w:r>
      <w:r w:rsidR="00154C23">
        <w:rPr>
          <w:rFonts w:ascii="Times New Roman" w:hAnsi="Times New Roman" w:cs="Times New Roman"/>
          <w:sz w:val="28"/>
        </w:rPr>
        <w:t xml:space="preserve"> </w:t>
      </w:r>
      <w:r w:rsidR="00154C23" w:rsidRPr="00154C23">
        <w:rPr>
          <w:rFonts w:ascii="Times New Roman" w:hAnsi="Times New Roman" w:cs="Times New Roman"/>
          <w:sz w:val="28"/>
        </w:rPr>
        <w:t>В.</w:t>
      </w:r>
      <w:r w:rsidR="00154C23">
        <w:rPr>
          <w:rFonts w:ascii="Times New Roman" w:hAnsi="Times New Roman" w:cs="Times New Roman"/>
          <w:sz w:val="28"/>
        </w:rPr>
        <w:t xml:space="preserve"> </w:t>
      </w:r>
      <w:r w:rsidRPr="00154C23">
        <w:rPr>
          <w:rFonts w:ascii="Times New Roman" w:hAnsi="Times New Roman" w:cs="Times New Roman"/>
          <w:sz w:val="28"/>
        </w:rPr>
        <w:t xml:space="preserve">Иванов, </w:t>
      </w:r>
      <w:r w:rsidR="00154C23" w:rsidRPr="00154C23">
        <w:rPr>
          <w:rFonts w:ascii="Times New Roman" w:hAnsi="Times New Roman" w:cs="Times New Roman"/>
          <w:sz w:val="28"/>
        </w:rPr>
        <w:t>А.</w:t>
      </w:r>
      <w:r w:rsidR="00154C23">
        <w:rPr>
          <w:rFonts w:ascii="Times New Roman" w:hAnsi="Times New Roman" w:cs="Times New Roman"/>
          <w:sz w:val="28"/>
        </w:rPr>
        <w:t xml:space="preserve"> </w:t>
      </w:r>
      <w:r w:rsidR="00154C23" w:rsidRPr="00154C23">
        <w:rPr>
          <w:rFonts w:ascii="Times New Roman" w:hAnsi="Times New Roman" w:cs="Times New Roman"/>
          <w:sz w:val="28"/>
        </w:rPr>
        <w:t xml:space="preserve">Д. </w:t>
      </w:r>
      <w:proofErr w:type="spellStart"/>
      <w:r w:rsidRPr="00154C23">
        <w:rPr>
          <w:rFonts w:ascii="Times New Roman" w:hAnsi="Times New Roman" w:cs="Times New Roman"/>
          <w:sz w:val="28"/>
        </w:rPr>
        <w:t>Кимуржи</w:t>
      </w:r>
      <w:proofErr w:type="spellEnd"/>
      <w:r w:rsidR="00154C23">
        <w:rPr>
          <w:rFonts w:ascii="Times New Roman" w:hAnsi="Times New Roman" w:cs="Times New Roman"/>
          <w:sz w:val="28"/>
        </w:rPr>
        <w:t>.</w:t>
      </w:r>
      <w:r w:rsidRPr="00154C23">
        <w:rPr>
          <w:rFonts w:ascii="Times New Roman" w:hAnsi="Times New Roman" w:cs="Times New Roman"/>
          <w:sz w:val="28"/>
        </w:rPr>
        <w:t xml:space="preserve"> </w:t>
      </w:r>
      <w:r w:rsidR="00154C23" w:rsidRPr="00077960">
        <w:rPr>
          <w:rFonts w:ascii="Times New Roman" w:eastAsia="Times New Roman" w:hAnsi="Times New Roman" w:cs="Times New Roman"/>
          <w:sz w:val="28"/>
          <w:szCs w:val="28"/>
          <w:lang w:eastAsia="ru-RU"/>
        </w:rPr>
        <w:t>– Текст (визуальный</w:t>
      </w:r>
      <w:proofErr w:type="gramStart"/>
      <w:r w:rsidR="00154C23" w:rsidRPr="00077960">
        <w:rPr>
          <w:rFonts w:ascii="Times New Roman" w:eastAsia="Times New Roman" w:hAnsi="Times New Roman" w:cs="Times New Roman"/>
          <w:sz w:val="28"/>
          <w:szCs w:val="28"/>
          <w:lang w:eastAsia="ru-RU"/>
        </w:rPr>
        <w:t>) :</w:t>
      </w:r>
      <w:proofErr w:type="gramEnd"/>
      <w:r w:rsidR="00154C23" w:rsidRPr="00077960">
        <w:rPr>
          <w:rFonts w:ascii="Times New Roman" w:eastAsia="Times New Roman" w:hAnsi="Times New Roman" w:cs="Times New Roman"/>
          <w:sz w:val="28"/>
          <w:szCs w:val="28"/>
          <w:lang w:eastAsia="ru-RU"/>
        </w:rPr>
        <w:t xml:space="preserve"> электронный </w:t>
      </w:r>
      <w:r w:rsidRPr="00154C23">
        <w:rPr>
          <w:rFonts w:ascii="Times New Roman" w:hAnsi="Times New Roman" w:cs="Times New Roman"/>
          <w:sz w:val="28"/>
        </w:rPr>
        <w:t xml:space="preserve">// Вестник Брянской государственной сельскохозяйственной академии. – 2020. </w:t>
      </w:r>
      <w:r w:rsidR="00154C23">
        <w:rPr>
          <w:rFonts w:ascii="Times New Roman" w:hAnsi="Times New Roman" w:cs="Times New Roman"/>
          <w:sz w:val="28"/>
        </w:rPr>
        <w:t>–</w:t>
      </w:r>
      <w:r w:rsidRPr="00154C23">
        <w:rPr>
          <w:rFonts w:ascii="Times New Roman" w:hAnsi="Times New Roman" w:cs="Times New Roman"/>
          <w:sz w:val="28"/>
        </w:rPr>
        <w:t xml:space="preserve"> № 5 (81). – С. </w:t>
      </w:r>
      <w:r w:rsidR="00154C23">
        <w:rPr>
          <w:rFonts w:ascii="Times New Roman" w:hAnsi="Times New Roman" w:cs="Times New Roman"/>
          <w:sz w:val="28"/>
        </w:rPr>
        <w:t>33–</w:t>
      </w:r>
      <w:r w:rsidRPr="00154C23">
        <w:rPr>
          <w:rFonts w:ascii="Times New Roman" w:hAnsi="Times New Roman" w:cs="Times New Roman"/>
          <w:sz w:val="28"/>
        </w:rPr>
        <w:t>38</w:t>
      </w:r>
      <w:r w:rsidR="00154C23">
        <w:rPr>
          <w:rFonts w:ascii="Times New Roman" w:hAnsi="Times New Roman" w:cs="Times New Roman"/>
          <w:sz w:val="28"/>
        </w:rPr>
        <w:t xml:space="preserve">. </w:t>
      </w:r>
      <w:r w:rsidR="00154C23" w:rsidRPr="00077960">
        <w:rPr>
          <w:rFonts w:ascii="Times New Roman" w:hAnsi="Times New Roman" w:cs="Times New Roman"/>
          <w:sz w:val="28"/>
          <w:szCs w:val="28"/>
        </w:rPr>
        <w:t xml:space="preserve">– URL: </w:t>
      </w:r>
      <w:hyperlink r:id="rId42" w:history="1">
        <w:r w:rsidR="00FD0CE3" w:rsidRPr="007C0694">
          <w:rPr>
            <w:rStyle w:val="a3"/>
            <w:rFonts w:ascii="Times New Roman" w:hAnsi="Times New Roman" w:cs="Times New Roman"/>
            <w:sz w:val="28"/>
            <w:u w:val="none"/>
          </w:rPr>
          <w:t>https://www.elibrary.ru/item.asp?id=44040525</w:t>
        </w:r>
      </w:hyperlink>
      <w:r w:rsidR="00FD0CE3">
        <w:rPr>
          <w:rFonts w:ascii="Times New Roman" w:hAnsi="Times New Roman" w:cs="Times New Roman"/>
          <w:sz w:val="28"/>
        </w:rPr>
        <w:t xml:space="preserve"> </w:t>
      </w:r>
      <w:r w:rsidR="007C0694">
        <w:rPr>
          <w:rFonts w:ascii="Times New Roman" w:hAnsi="Times New Roman" w:cs="Times New Roman"/>
          <w:sz w:val="28"/>
        </w:rPr>
        <w:t>(дата обращения 03.11.2020)</w:t>
      </w:r>
    </w:p>
    <w:p w14:paraId="29844AF0" w14:textId="1AE1C385" w:rsidR="00154611" w:rsidRPr="00154C23" w:rsidRDefault="00154611" w:rsidP="00154C23">
      <w:pPr>
        <w:pStyle w:val="a4"/>
        <w:ind w:firstLine="709"/>
        <w:jc w:val="both"/>
        <w:rPr>
          <w:rFonts w:ascii="Times New Roman" w:hAnsi="Times New Roman" w:cs="Times New Roman"/>
          <w:i/>
          <w:sz w:val="24"/>
        </w:rPr>
      </w:pPr>
      <w:r w:rsidRPr="00154C23">
        <w:rPr>
          <w:rFonts w:ascii="Times New Roman" w:hAnsi="Times New Roman" w:cs="Times New Roman"/>
          <w:i/>
          <w:sz w:val="24"/>
        </w:rPr>
        <w:t>Для изучения динамики фагоцитарной активности нейтрофилов в различные периоды после введения антигена и на фоне технологических стрессов на ООО «Брянский мясоперерабатывающий комбинат» Брянской области поросят (58-61 дневного возраста, живой массой 11,16±0,01 кг) вакцинировали и ревакцинировали против классической чумы и рожи свиней. Кровь для исследования брали у всех животных из яремной вены утром до кормления перед началом опыта, через 1, 2 и 3 месяца опытного периода. Установлено, что введение антигенов с вакциной за сутки до взятия крови и стресс-факторы обусловили повышение способности нейтрофилов крови свиней поглощать чужеродный материал, особенно в базальных условиях как за счёт увеличения числа нейтрофилов крови, способных к поглощению чужеродного материала, так и за счёт увеличения интенсивности этого процесса. Введение антигенов с вакциной за сутки до взятия крови вызывало максимальную активацию поглотительной способности нейтрофилов крови, на что указывает отсутствие адаптационного резерва это</w:t>
      </w:r>
      <w:r w:rsidR="00154C23">
        <w:rPr>
          <w:rFonts w:ascii="Times New Roman" w:hAnsi="Times New Roman" w:cs="Times New Roman"/>
          <w:i/>
          <w:sz w:val="24"/>
        </w:rPr>
        <w:t>го механизма защиты организма.</w:t>
      </w:r>
    </w:p>
    <w:p w14:paraId="533BB2CD" w14:textId="77777777" w:rsidR="00154611" w:rsidRPr="00610F2A" w:rsidRDefault="00154611" w:rsidP="00154C23">
      <w:pPr>
        <w:pStyle w:val="a4"/>
        <w:ind w:firstLine="709"/>
        <w:jc w:val="both"/>
        <w:rPr>
          <w:rFonts w:ascii="Times New Roman" w:hAnsi="Times New Roman" w:cs="Times New Roman"/>
          <w:sz w:val="24"/>
        </w:rPr>
      </w:pPr>
    </w:p>
    <w:p w14:paraId="4C6803C8" w14:textId="77777777" w:rsidR="00202768" w:rsidRPr="005B4633" w:rsidRDefault="00595342" w:rsidP="00202768">
      <w:pPr>
        <w:pStyle w:val="a4"/>
        <w:ind w:firstLine="709"/>
        <w:jc w:val="both"/>
        <w:rPr>
          <w:rFonts w:ascii="Times New Roman" w:hAnsi="Times New Roman" w:cs="Times New Roman"/>
          <w:sz w:val="28"/>
        </w:rPr>
      </w:pPr>
      <w:hyperlink r:id="rId43" w:history="1">
        <w:r w:rsidR="00202768" w:rsidRPr="005B4633">
          <w:rPr>
            <w:rStyle w:val="a3"/>
            <w:rFonts w:ascii="Times New Roman" w:hAnsi="Times New Roman" w:cs="Times New Roman"/>
            <w:color w:val="auto"/>
            <w:sz w:val="28"/>
            <w:u w:val="none"/>
          </w:rPr>
          <w:t>Влияние гнилостных микробов на пищеварительный тракт коров калмыцкой породы</w:t>
        </w:r>
      </w:hyperlink>
      <w:r w:rsidR="00202768" w:rsidRPr="005B4633">
        <w:rPr>
          <w:rFonts w:ascii="Times New Roman" w:hAnsi="Times New Roman" w:cs="Times New Roman"/>
          <w:sz w:val="28"/>
        </w:rPr>
        <w:t xml:space="preserve"> / П.</w:t>
      </w:r>
      <w:r w:rsidR="00202768">
        <w:rPr>
          <w:rFonts w:ascii="Times New Roman" w:hAnsi="Times New Roman" w:cs="Times New Roman"/>
          <w:sz w:val="28"/>
        </w:rPr>
        <w:t xml:space="preserve"> </w:t>
      </w:r>
      <w:r w:rsidR="00202768" w:rsidRPr="005B4633">
        <w:rPr>
          <w:rFonts w:ascii="Times New Roman" w:hAnsi="Times New Roman" w:cs="Times New Roman"/>
          <w:sz w:val="28"/>
        </w:rPr>
        <w:t xml:space="preserve">А. </w:t>
      </w:r>
      <w:proofErr w:type="spellStart"/>
      <w:r w:rsidR="00202768" w:rsidRPr="005B4633">
        <w:rPr>
          <w:rFonts w:ascii="Times New Roman" w:hAnsi="Times New Roman" w:cs="Times New Roman"/>
          <w:sz w:val="28"/>
        </w:rPr>
        <w:t>Кулясов</w:t>
      </w:r>
      <w:proofErr w:type="spellEnd"/>
      <w:r w:rsidR="00202768" w:rsidRPr="005B4633">
        <w:rPr>
          <w:rFonts w:ascii="Times New Roman" w:hAnsi="Times New Roman" w:cs="Times New Roman"/>
          <w:sz w:val="28"/>
        </w:rPr>
        <w:t>, Д.</w:t>
      </w:r>
      <w:r w:rsidR="00202768">
        <w:rPr>
          <w:rFonts w:ascii="Times New Roman" w:hAnsi="Times New Roman" w:cs="Times New Roman"/>
          <w:sz w:val="28"/>
        </w:rPr>
        <w:t xml:space="preserve"> </w:t>
      </w:r>
      <w:r w:rsidR="00202768" w:rsidRPr="005B4633">
        <w:rPr>
          <w:rFonts w:ascii="Times New Roman" w:hAnsi="Times New Roman" w:cs="Times New Roman"/>
          <w:sz w:val="28"/>
        </w:rPr>
        <w:t>А.</w:t>
      </w:r>
      <w:r w:rsidR="00202768">
        <w:rPr>
          <w:rFonts w:ascii="Times New Roman" w:hAnsi="Times New Roman" w:cs="Times New Roman"/>
          <w:sz w:val="28"/>
        </w:rPr>
        <w:t xml:space="preserve"> </w:t>
      </w:r>
      <w:r w:rsidR="00202768" w:rsidRPr="005B4633">
        <w:rPr>
          <w:rFonts w:ascii="Times New Roman" w:hAnsi="Times New Roman" w:cs="Times New Roman"/>
          <w:sz w:val="28"/>
        </w:rPr>
        <w:t>Кугультинова, А.</w:t>
      </w:r>
      <w:r w:rsidR="00202768">
        <w:rPr>
          <w:rFonts w:ascii="Times New Roman" w:hAnsi="Times New Roman" w:cs="Times New Roman"/>
          <w:sz w:val="28"/>
        </w:rPr>
        <w:t xml:space="preserve"> </w:t>
      </w:r>
      <w:r w:rsidR="00202768" w:rsidRPr="005B4633">
        <w:rPr>
          <w:rFonts w:ascii="Times New Roman" w:hAnsi="Times New Roman" w:cs="Times New Roman"/>
          <w:sz w:val="28"/>
        </w:rPr>
        <w:t xml:space="preserve">В. </w:t>
      </w:r>
      <w:proofErr w:type="spellStart"/>
      <w:r w:rsidR="00202768" w:rsidRPr="005B4633">
        <w:rPr>
          <w:rFonts w:ascii="Times New Roman" w:hAnsi="Times New Roman" w:cs="Times New Roman"/>
          <w:sz w:val="28"/>
        </w:rPr>
        <w:t>Манжикова</w:t>
      </w:r>
      <w:proofErr w:type="spellEnd"/>
      <w:r w:rsidR="00202768" w:rsidRPr="005B4633">
        <w:rPr>
          <w:rFonts w:ascii="Times New Roman" w:hAnsi="Times New Roman" w:cs="Times New Roman"/>
          <w:sz w:val="28"/>
        </w:rPr>
        <w:t xml:space="preserve"> [</w:t>
      </w:r>
      <w:r w:rsidR="00202768">
        <w:rPr>
          <w:rFonts w:ascii="Times New Roman" w:hAnsi="Times New Roman" w:cs="Times New Roman"/>
          <w:sz w:val="28"/>
        </w:rPr>
        <w:t>и др.</w:t>
      </w:r>
      <w:r w:rsidR="00202768" w:rsidRPr="005B4633">
        <w:rPr>
          <w:rFonts w:ascii="Times New Roman" w:hAnsi="Times New Roman" w:cs="Times New Roman"/>
          <w:sz w:val="28"/>
        </w:rPr>
        <w:t>]</w:t>
      </w:r>
      <w:r w:rsidR="00202768">
        <w:rPr>
          <w:rFonts w:ascii="Times New Roman" w:hAnsi="Times New Roman" w:cs="Times New Roman"/>
          <w:sz w:val="28"/>
        </w:rPr>
        <w:t>.</w:t>
      </w:r>
      <w:r w:rsidR="00202768" w:rsidRPr="005B4633">
        <w:rPr>
          <w:rFonts w:ascii="Times New Roman" w:hAnsi="Times New Roman" w:cs="Times New Roman"/>
          <w:sz w:val="28"/>
        </w:rPr>
        <w:t xml:space="preserve"> – Текст (визуальный</w:t>
      </w:r>
      <w:proofErr w:type="gramStart"/>
      <w:r w:rsidR="00202768" w:rsidRPr="005B4633">
        <w:rPr>
          <w:rFonts w:ascii="Times New Roman" w:hAnsi="Times New Roman" w:cs="Times New Roman"/>
          <w:sz w:val="28"/>
        </w:rPr>
        <w:t>) :</w:t>
      </w:r>
      <w:proofErr w:type="gramEnd"/>
      <w:r w:rsidR="00202768" w:rsidRPr="005B4633">
        <w:rPr>
          <w:rFonts w:ascii="Times New Roman" w:hAnsi="Times New Roman" w:cs="Times New Roman"/>
          <w:sz w:val="28"/>
        </w:rPr>
        <w:t xml:space="preserve"> электронный // Вестник Мичуринского </w:t>
      </w:r>
      <w:r w:rsidR="00202768" w:rsidRPr="005B4633">
        <w:rPr>
          <w:rFonts w:ascii="Times New Roman" w:hAnsi="Times New Roman" w:cs="Times New Roman"/>
          <w:sz w:val="28"/>
        </w:rPr>
        <w:lastRenderedPageBreak/>
        <w:t xml:space="preserve">государственного аграрного университета. – 2020. – № 3 (62). – С. 72–75. – URL: </w:t>
      </w:r>
      <w:hyperlink r:id="rId44" w:history="1">
        <w:r w:rsidR="00202768" w:rsidRPr="007C0694">
          <w:rPr>
            <w:rStyle w:val="a3"/>
            <w:rFonts w:ascii="Times New Roman" w:hAnsi="Times New Roman" w:cs="Times New Roman"/>
            <w:sz w:val="28"/>
            <w:u w:val="none"/>
          </w:rPr>
          <w:t>https://www.elibrary.ru/item.asp?id=43989525</w:t>
        </w:r>
      </w:hyperlink>
      <w:r w:rsidR="00202768" w:rsidRPr="005B4633">
        <w:rPr>
          <w:rFonts w:ascii="Times New Roman" w:hAnsi="Times New Roman" w:cs="Times New Roman"/>
          <w:sz w:val="28"/>
        </w:rPr>
        <w:t xml:space="preserve"> (дата обращения 18.11.2020)</w:t>
      </w:r>
    </w:p>
    <w:p w14:paraId="07899787" w14:textId="77777777" w:rsidR="006E4920" w:rsidRPr="00610F2A" w:rsidRDefault="006E4920" w:rsidP="00256AB0">
      <w:pPr>
        <w:pStyle w:val="a4"/>
        <w:ind w:firstLine="709"/>
        <w:jc w:val="both"/>
        <w:rPr>
          <w:rFonts w:ascii="Times New Roman" w:hAnsi="Times New Roman" w:cs="Times New Roman"/>
          <w:sz w:val="24"/>
          <w:szCs w:val="24"/>
        </w:rPr>
      </w:pPr>
    </w:p>
    <w:p w14:paraId="05A778AB" w14:textId="29323E37" w:rsidR="00256AB0" w:rsidRPr="00BD15D8" w:rsidRDefault="00256AB0" w:rsidP="00256AB0">
      <w:pPr>
        <w:pStyle w:val="a4"/>
        <w:ind w:firstLine="709"/>
        <w:jc w:val="both"/>
        <w:rPr>
          <w:rFonts w:ascii="Times New Roman" w:hAnsi="Times New Roman" w:cs="Times New Roman"/>
          <w:sz w:val="28"/>
          <w:szCs w:val="24"/>
        </w:rPr>
      </w:pPr>
      <w:proofErr w:type="spellStart"/>
      <w:r w:rsidRPr="00BD15D8">
        <w:rPr>
          <w:rFonts w:ascii="Times New Roman" w:hAnsi="Times New Roman" w:cs="Times New Roman"/>
          <w:sz w:val="28"/>
          <w:szCs w:val="24"/>
        </w:rPr>
        <w:t>Gülersoy</w:t>
      </w:r>
      <w:proofErr w:type="spellEnd"/>
      <w:r w:rsidRPr="00BD15D8">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Erdem</w:t>
      </w:r>
      <w:proofErr w:type="spellEnd"/>
      <w:r>
        <w:rPr>
          <w:rFonts w:ascii="Times New Roman" w:hAnsi="Times New Roman" w:cs="Times New Roman"/>
          <w:sz w:val="28"/>
          <w:szCs w:val="24"/>
        </w:rPr>
        <w:t>.</w:t>
      </w:r>
      <w:r w:rsidRPr="00BD15D8">
        <w:rPr>
          <w:rFonts w:ascii="Times New Roman" w:hAnsi="Times New Roman" w:cs="Times New Roman"/>
          <w:sz w:val="28"/>
          <w:szCs w:val="24"/>
        </w:rPr>
        <w:t xml:space="preserve"> </w:t>
      </w:r>
      <w:r w:rsidRPr="0061079F">
        <w:rPr>
          <w:rFonts w:ascii="Times New Roman" w:hAnsi="Times New Roman" w:cs="Times New Roman"/>
          <w:sz w:val="28"/>
          <w:szCs w:val="24"/>
        </w:rPr>
        <w:t>Отравление кота ложными сморчками</w:t>
      </w:r>
      <w:r w:rsidRPr="00BD15D8">
        <w:rPr>
          <w:rFonts w:ascii="Times New Roman" w:hAnsi="Times New Roman" w:cs="Times New Roman"/>
          <w:sz w:val="28"/>
          <w:szCs w:val="24"/>
        </w:rPr>
        <w:t xml:space="preserve"> / </w:t>
      </w:r>
      <w:proofErr w:type="spellStart"/>
      <w:r w:rsidRPr="00BD15D8">
        <w:rPr>
          <w:rFonts w:ascii="Times New Roman" w:hAnsi="Times New Roman" w:cs="Times New Roman"/>
          <w:sz w:val="28"/>
          <w:szCs w:val="24"/>
        </w:rPr>
        <w:t>Erdem</w:t>
      </w:r>
      <w:proofErr w:type="spellEnd"/>
      <w:r w:rsidRPr="00BD15D8">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Gülersoy</w:t>
      </w:r>
      <w:proofErr w:type="spellEnd"/>
      <w:r w:rsidRPr="00BD15D8">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Tuğçe</w:t>
      </w:r>
      <w:proofErr w:type="spellEnd"/>
      <w:r w:rsidRPr="00BD15D8">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Manolya</w:t>
      </w:r>
      <w:proofErr w:type="spellEnd"/>
      <w:r w:rsidRPr="00BD15D8">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Baş</w:t>
      </w:r>
      <w:proofErr w:type="spellEnd"/>
      <w:r w:rsidRPr="00BD15D8">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Mahmut</w:t>
      </w:r>
      <w:proofErr w:type="spellEnd"/>
      <w:r w:rsidRPr="00BD15D8">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Ok</w:t>
      </w:r>
      <w:proofErr w:type="spellEnd"/>
      <w:r>
        <w:rPr>
          <w:rFonts w:ascii="Times New Roman" w:hAnsi="Times New Roman" w:cs="Times New Roman"/>
          <w:sz w:val="28"/>
          <w:szCs w:val="24"/>
        </w:rPr>
        <w:t>.</w:t>
      </w:r>
      <w:r w:rsidRPr="00BD15D8">
        <w:rPr>
          <w:rFonts w:ascii="Times New Roman" w:hAnsi="Times New Roman" w:cs="Times New Roman"/>
          <w:sz w:val="28"/>
          <w:szCs w:val="24"/>
        </w:rPr>
        <w:t xml:space="preserve"> – Текст (визуальный</w:t>
      </w:r>
      <w:proofErr w:type="gramStart"/>
      <w:r w:rsidRPr="00BD15D8">
        <w:rPr>
          <w:rFonts w:ascii="Times New Roman" w:hAnsi="Times New Roman" w:cs="Times New Roman"/>
          <w:sz w:val="28"/>
          <w:szCs w:val="24"/>
        </w:rPr>
        <w:t>) :</w:t>
      </w:r>
      <w:proofErr w:type="gramEnd"/>
      <w:r w:rsidRPr="00BD15D8">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BD15D8">
        <w:rPr>
          <w:rFonts w:ascii="Times New Roman" w:hAnsi="Times New Roman" w:cs="Times New Roman"/>
          <w:sz w:val="28"/>
          <w:szCs w:val="24"/>
        </w:rPr>
        <w:t>199</w:t>
      </w:r>
      <w:r>
        <w:rPr>
          <w:rFonts w:ascii="Times New Roman" w:hAnsi="Times New Roman" w:cs="Times New Roman"/>
          <w:sz w:val="28"/>
          <w:szCs w:val="24"/>
        </w:rPr>
        <w:t>–</w:t>
      </w:r>
      <w:r w:rsidRPr="00BD15D8">
        <w:rPr>
          <w:rFonts w:ascii="Times New Roman" w:hAnsi="Times New Roman" w:cs="Times New Roman"/>
          <w:sz w:val="28"/>
          <w:szCs w:val="24"/>
        </w:rPr>
        <w:t xml:space="preserve">204. – URL: </w:t>
      </w:r>
      <w:hyperlink r:id="rId45" w:history="1">
        <w:r w:rsidRPr="006E4920">
          <w:rPr>
            <w:rStyle w:val="a3"/>
            <w:rFonts w:ascii="Times New Roman" w:hAnsi="Times New Roman" w:cs="Times New Roman"/>
            <w:sz w:val="28"/>
            <w:szCs w:val="24"/>
            <w:u w:val="none"/>
          </w:rPr>
          <w:t>https://www.elibrary.ru/item.asp?id=43989650</w:t>
        </w:r>
      </w:hyperlink>
      <w:r w:rsidRPr="006E4920">
        <w:rPr>
          <w:rFonts w:ascii="Times New Roman" w:hAnsi="Times New Roman" w:cs="Times New Roman"/>
          <w:sz w:val="28"/>
          <w:szCs w:val="24"/>
        </w:rPr>
        <w:t xml:space="preserve"> </w:t>
      </w:r>
      <w:r w:rsidRPr="00BD15D8">
        <w:rPr>
          <w:rFonts w:ascii="Times New Roman" w:hAnsi="Times New Roman" w:cs="Times New Roman"/>
          <w:sz w:val="28"/>
          <w:szCs w:val="24"/>
        </w:rPr>
        <w:t>(дата обращения 03.12.2020)</w:t>
      </w:r>
    </w:p>
    <w:p w14:paraId="492017EF" w14:textId="77777777" w:rsidR="00D146EB" w:rsidRDefault="00D146EB" w:rsidP="00153B2C">
      <w:pPr>
        <w:pStyle w:val="a4"/>
        <w:ind w:firstLine="709"/>
        <w:jc w:val="both"/>
        <w:rPr>
          <w:rFonts w:ascii="Times New Roman" w:hAnsi="Times New Roman" w:cs="Times New Roman"/>
          <w:sz w:val="28"/>
          <w:szCs w:val="28"/>
        </w:rPr>
      </w:pPr>
    </w:p>
    <w:p w14:paraId="2581E8A4" w14:textId="7B0D526D" w:rsidR="00153B2C" w:rsidRPr="00631868" w:rsidRDefault="00153B2C" w:rsidP="00153B2C">
      <w:pPr>
        <w:pStyle w:val="a4"/>
        <w:ind w:firstLine="709"/>
        <w:jc w:val="both"/>
        <w:rPr>
          <w:rFonts w:ascii="Times New Roman" w:hAnsi="Times New Roman" w:cs="Times New Roman"/>
          <w:sz w:val="28"/>
          <w:szCs w:val="28"/>
        </w:rPr>
      </w:pPr>
      <w:proofErr w:type="spellStart"/>
      <w:r w:rsidRPr="00631868">
        <w:rPr>
          <w:rFonts w:ascii="Times New Roman" w:hAnsi="Times New Roman" w:cs="Times New Roman"/>
          <w:sz w:val="28"/>
          <w:szCs w:val="28"/>
        </w:rPr>
        <w:t>Грядунова</w:t>
      </w:r>
      <w:proofErr w:type="spellEnd"/>
      <w:r w:rsidRPr="00631868">
        <w:rPr>
          <w:rFonts w:ascii="Times New Roman" w:hAnsi="Times New Roman" w:cs="Times New Roman"/>
          <w:sz w:val="28"/>
          <w:szCs w:val="28"/>
        </w:rPr>
        <w:t>, Ф.</w:t>
      </w:r>
      <w:r>
        <w:rPr>
          <w:rFonts w:ascii="Times New Roman" w:hAnsi="Times New Roman" w:cs="Times New Roman"/>
          <w:sz w:val="28"/>
          <w:szCs w:val="28"/>
        </w:rPr>
        <w:t xml:space="preserve"> </w:t>
      </w:r>
      <w:r w:rsidRPr="00631868">
        <w:rPr>
          <w:rFonts w:ascii="Times New Roman" w:hAnsi="Times New Roman" w:cs="Times New Roman"/>
          <w:sz w:val="28"/>
          <w:szCs w:val="28"/>
        </w:rPr>
        <w:t xml:space="preserve">А. Особенности анестезиологического </w:t>
      </w:r>
      <w:proofErr w:type="spellStart"/>
      <w:r w:rsidRPr="00631868">
        <w:rPr>
          <w:rFonts w:ascii="Times New Roman" w:hAnsi="Times New Roman" w:cs="Times New Roman"/>
          <w:sz w:val="28"/>
          <w:szCs w:val="28"/>
        </w:rPr>
        <w:t>эхокардиографического</w:t>
      </w:r>
      <w:proofErr w:type="spellEnd"/>
      <w:r w:rsidRPr="00631868">
        <w:rPr>
          <w:rFonts w:ascii="Times New Roman" w:hAnsi="Times New Roman" w:cs="Times New Roman"/>
          <w:sz w:val="28"/>
          <w:szCs w:val="28"/>
        </w:rPr>
        <w:t xml:space="preserve"> мониторинга собак с заболеванием сердца / Ф.</w:t>
      </w:r>
      <w:r>
        <w:rPr>
          <w:rFonts w:ascii="Times New Roman" w:hAnsi="Times New Roman" w:cs="Times New Roman"/>
          <w:sz w:val="28"/>
          <w:szCs w:val="28"/>
        </w:rPr>
        <w:t xml:space="preserve"> </w:t>
      </w:r>
      <w:r w:rsidRPr="00631868">
        <w:rPr>
          <w:rFonts w:ascii="Times New Roman" w:hAnsi="Times New Roman" w:cs="Times New Roman"/>
          <w:sz w:val="28"/>
          <w:szCs w:val="28"/>
        </w:rPr>
        <w:t xml:space="preserve">А. </w:t>
      </w:r>
      <w:proofErr w:type="spellStart"/>
      <w:r w:rsidRPr="00631868">
        <w:rPr>
          <w:rFonts w:ascii="Times New Roman" w:hAnsi="Times New Roman" w:cs="Times New Roman"/>
          <w:sz w:val="28"/>
          <w:szCs w:val="28"/>
        </w:rPr>
        <w:t>Грядунова</w:t>
      </w:r>
      <w:proofErr w:type="spellEnd"/>
      <w:r w:rsidRPr="00631868">
        <w:rPr>
          <w:rFonts w:ascii="Times New Roman" w:hAnsi="Times New Roman" w:cs="Times New Roman"/>
          <w:sz w:val="28"/>
          <w:szCs w:val="28"/>
        </w:rPr>
        <w:t>, Л.</w:t>
      </w:r>
      <w:r>
        <w:rPr>
          <w:rFonts w:ascii="Times New Roman" w:hAnsi="Times New Roman" w:cs="Times New Roman"/>
          <w:sz w:val="28"/>
          <w:szCs w:val="28"/>
        </w:rPr>
        <w:t xml:space="preserve"> </w:t>
      </w:r>
      <w:r w:rsidRPr="00631868">
        <w:rPr>
          <w:rFonts w:ascii="Times New Roman" w:hAnsi="Times New Roman" w:cs="Times New Roman"/>
          <w:sz w:val="28"/>
          <w:szCs w:val="28"/>
        </w:rPr>
        <w:t>Ф. Сотникова</w:t>
      </w:r>
      <w:r>
        <w:rPr>
          <w:rFonts w:ascii="Times New Roman" w:hAnsi="Times New Roman" w:cs="Times New Roman"/>
          <w:sz w:val="28"/>
          <w:szCs w:val="28"/>
        </w:rPr>
        <w:t xml:space="preserve">. </w:t>
      </w:r>
      <w:r w:rsidRPr="00631868">
        <w:rPr>
          <w:rFonts w:ascii="Times New Roman" w:hAnsi="Times New Roman" w:cs="Times New Roman"/>
          <w:sz w:val="28"/>
          <w:szCs w:val="28"/>
        </w:rPr>
        <w:t>– Текст (визуальный</w:t>
      </w:r>
      <w:proofErr w:type="gramStart"/>
      <w:r w:rsidRPr="00631868">
        <w:rPr>
          <w:rFonts w:ascii="Times New Roman" w:hAnsi="Times New Roman" w:cs="Times New Roman"/>
          <w:sz w:val="28"/>
          <w:szCs w:val="28"/>
        </w:rPr>
        <w:t>) :</w:t>
      </w:r>
      <w:proofErr w:type="gramEnd"/>
      <w:r w:rsidRPr="00631868">
        <w:rPr>
          <w:rFonts w:ascii="Times New Roman" w:hAnsi="Times New Roman" w:cs="Times New Roman"/>
          <w:sz w:val="28"/>
          <w:szCs w:val="28"/>
        </w:rPr>
        <w:t xml:space="preserve"> электронный // Вестник Алтайского государственного аграрного университета. – 2020. – № 10 (192). – С. 87</w:t>
      </w:r>
      <w:r>
        <w:rPr>
          <w:rFonts w:ascii="Times New Roman" w:hAnsi="Times New Roman" w:cs="Times New Roman"/>
          <w:sz w:val="28"/>
          <w:szCs w:val="28"/>
        </w:rPr>
        <w:t>–</w:t>
      </w:r>
      <w:r w:rsidRPr="00631868">
        <w:rPr>
          <w:rFonts w:ascii="Times New Roman" w:hAnsi="Times New Roman" w:cs="Times New Roman"/>
          <w:sz w:val="28"/>
          <w:szCs w:val="28"/>
        </w:rPr>
        <w:t xml:space="preserve">95. – URL: </w:t>
      </w:r>
      <w:hyperlink r:id="rId46" w:history="1">
        <w:r w:rsidRPr="00631868">
          <w:rPr>
            <w:rStyle w:val="a3"/>
            <w:rFonts w:ascii="Times New Roman" w:hAnsi="Times New Roman" w:cs="Times New Roman"/>
            <w:sz w:val="28"/>
            <w:szCs w:val="28"/>
            <w:u w:val="none"/>
          </w:rPr>
          <w:t>https://www.elibrary.ru/item.asp?id=44094533</w:t>
        </w:r>
      </w:hyperlink>
      <w:r w:rsidRPr="00631868">
        <w:rPr>
          <w:rFonts w:ascii="Times New Roman" w:hAnsi="Times New Roman" w:cs="Times New Roman"/>
          <w:sz w:val="28"/>
          <w:szCs w:val="28"/>
        </w:rPr>
        <w:t xml:space="preserve"> (дата обращения 29.10.2020</w:t>
      </w:r>
    </w:p>
    <w:p w14:paraId="03C6AD67" w14:textId="497C8E46" w:rsidR="00153B2C" w:rsidRPr="00631868" w:rsidRDefault="00153B2C" w:rsidP="00153B2C">
      <w:pPr>
        <w:pStyle w:val="a4"/>
        <w:ind w:firstLine="709"/>
        <w:jc w:val="both"/>
        <w:rPr>
          <w:rFonts w:ascii="Times New Roman" w:hAnsi="Times New Roman" w:cs="Times New Roman"/>
          <w:i/>
          <w:sz w:val="24"/>
          <w:szCs w:val="24"/>
        </w:rPr>
      </w:pPr>
      <w:r w:rsidRPr="00631868">
        <w:rPr>
          <w:rFonts w:ascii="Times New Roman" w:hAnsi="Times New Roman" w:cs="Times New Roman"/>
          <w:i/>
          <w:sz w:val="24"/>
          <w:szCs w:val="24"/>
        </w:rPr>
        <w:t xml:space="preserve">Целью </w:t>
      </w:r>
      <w:r w:rsidR="004F5D9B" w:rsidRPr="00631868">
        <w:rPr>
          <w:rFonts w:ascii="Times New Roman" w:hAnsi="Times New Roman" w:cs="Times New Roman"/>
          <w:i/>
          <w:sz w:val="24"/>
          <w:szCs w:val="24"/>
        </w:rPr>
        <w:t>работы</w:t>
      </w:r>
      <w:r w:rsidRPr="00631868">
        <w:rPr>
          <w:rFonts w:ascii="Times New Roman" w:hAnsi="Times New Roman" w:cs="Times New Roman"/>
          <w:i/>
          <w:sz w:val="24"/>
          <w:szCs w:val="24"/>
        </w:rPr>
        <w:t xml:space="preserve"> явилась сравнительная </w:t>
      </w:r>
      <w:proofErr w:type="spellStart"/>
      <w:r w:rsidRPr="00631868">
        <w:rPr>
          <w:rFonts w:ascii="Times New Roman" w:hAnsi="Times New Roman" w:cs="Times New Roman"/>
          <w:i/>
          <w:sz w:val="24"/>
          <w:szCs w:val="24"/>
        </w:rPr>
        <w:t>oценка</w:t>
      </w:r>
      <w:proofErr w:type="spellEnd"/>
      <w:r w:rsidRPr="00631868">
        <w:rPr>
          <w:rFonts w:ascii="Times New Roman" w:hAnsi="Times New Roman" w:cs="Times New Roman"/>
          <w:i/>
          <w:sz w:val="24"/>
          <w:szCs w:val="24"/>
        </w:rPr>
        <w:t xml:space="preserve"> </w:t>
      </w:r>
      <w:proofErr w:type="spellStart"/>
      <w:r w:rsidRPr="00631868">
        <w:rPr>
          <w:rFonts w:ascii="Times New Roman" w:hAnsi="Times New Roman" w:cs="Times New Roman"/>
          <w:i/>
          <w:sz w:val="24"/>
          <w:szCs w:val="24"/>
        </w:rPr>
        <w:t>эхокардиoграфических</w:t>
      </w:r>
      <w:proofErr w:type="spellEnd"/>
      <w:r w:rsidRPr="00631868">
        <w:rPr>
          <w:rFonts w:ascii="Times New Roman" w:hAnsi="Times New Roman" w:cs="Times New Roman"/>
          <w:i/>
          <w:sz w:val="24"/>
          <w:szCs w:val="24"/>
        </w:rPr>
        <w:t xml:space="preserve"> показателей систолической и диастолической функции сердца у собак, </w:t>
      </w:r>
      <w:proofErr w:type="spellStart"/>
      <w:r w:rsidRPr="00631868">
        <w:rPr>
          <w:rFonts w:ascii="Times New Roman" w:hAnsi="Times New Roman" w:cs="Times New Roman"/>
          <w:i/>
          <w:sz w:val="24"/>
          <w:szCs w:val="24"/>
        </w:rPr>
        <w:t>кoтoрые</w:t>
      </w:r>
      <w:proofErr w:type="spellEnd"/>
      <w:r w:rsidRPr="00631868">
        <w:rPr>
          <w:rFonts w:ascii="Times New Roman" w:hAnsi="Times New Roman" w:cs="Times New Roman"/>
          <w:i/>
          <w:sz w:val="24"/>
          <w:szCs w:val="24"/>
        </w:rPr>
        <w:t xml:space="preserve"> </w:t>
      </w:r>
      <w:proofErr w:type="spellStart"/>
      <w:r w:rsidRPr="00631868">
        <w:rPr>
          <w:rFonts w:ascii="Times New Roman" w:hAnsi="Times New Roman" w:cs="Times New Roman"/>
          <w:i/>
          <w:sz w:val="24"/>
          <w:szCs w:val="24"/>
        </w:rPr>
        <w:t>пoдверглись</w:t>
      </w:r>
      <w:proofErr w:type="spellEnd"/>
      <w:r w:rsidRPr="00631868">
        <w:rPr>
          <w:rFonts w:ascii="Times New Roman" w:hAnsi="Times New Roman" w:cs="Times New Roman"/>
          <w:i/>
          <w:sz w:val="24"/>
          <w:szCs w:val="24"/>
        </w:rPr>
        <w:t xml:space="preserve"> плановой анестезии.</w:t>
      </w:r>
    </w:p>
    <w:p w14:paraId="4E383350" w14:textId="77777777" w:rsidR="00153B2C" w:rsidRPr="00610F2A" w:rsidRDefault="00153B2C" w:rsidP="00F26164">
      <w:pPr>
        <w:pStyle w:val="a4"/>
        <w:ind w:firstLine="709"/>
        <w:jc w:val="both"/>
        <w:rPr>
          <w:rFonts w:ascii="Times New Roman" w:hAnsi="Times New Roman" w:cs="Times New Roman"/>
          <w:sz w:val="24"/>
          <w:szCs w:val="24"/>
        </w:rPr>
      </w:pPr>
    </w:p>
    <w:p w14:paraId="4CA7D123" w14:textId="77777777" w:rsidR="000D3230" w:rsidRPr="008F268E" w:rsidRDefault="000D3230" w:rsidP="000D3230">
      <w:pPr>
        <w:spacing w:after="0" w:line="240" w:lineRule="auto"/>
        <w:ind w:firstLine="709"/>
        <w:jc w:val="both"/>
        <w:rPr>
          <w:rFonts w:ascii="Times New Roman" w:hAnsi="Times New Roman" w:cs="Times New Roman"/>
          <w:sz w:val="28"/>
          <w:szCs w:val="28"/>
        </w:rPr>
      </w:pPr>
      <w:proofErr w:type="spellStart"/>
      <w:r w:rsidRPr="008F268E">
        <w:rPr>
          <w:rFonts w:ascii="Times New Roman" w:hAnsi="Times New Roman" w:cs="Times New Roman"/>
          <w:sz w:val="28"/>
          <w:szCs w:val="28"/>
        </w:rPr>
        <w:t>Евглевский</w:t>
      </w:r>
      <w:proofErr w:type="spellEnd"/>
      <w:r w:rsidRPr="008F268E">
        <w:rPr>
          <w:rFonts w:ascii="Times New Roman" w:hAnsi="Times New Roman" w:cs="Times New Roman"/>
          <w:sz w:val="28"/>
          <w:szCs w:val="28"/>
        </w:rPr>
        <w:t xml:space="preserve">, А. А. Активация энергетического обмена и коррекции метаболизма у коров с применением энергетиков / А. А. </w:t>
      </w:r>
      <w:proofErr w:type="spellStart"/>
      <w:r w:rsidRPr="008F268E">
        <w:rPr>
          <w:rFonts w:ascii="Times New Roman" w:hAnsi="Times New Roman" w:cs="Times New Roman"/>
          <w:sz w:val="28"/>
          <w:szCs w:val="28"/>
        </w:rPr>
        <w:t>Евглевский</w:t>
      </w:r>
      <w:proofErr w:type="spellEnd"/>
      <w:r w:rsidRPr="008F268E">
        <w:rPr>
          <w:rFonts w:ascii="Times New Roman" w:hAnsi="Times New Roman" w:cs="Times New Roman"/>
          <w:sz w:val="28"/>
          <w:szCs w:val="28"/>
        </w:rPr>
        <w:t xml:space="preserve">, В. Н. </w:t>
      </w:r>
      <w:proofErr w:type="spellStart"/>
      <w:r w:rsidRPr="008F268E">
        <w:rPr>
          <w:rFonts w:ascii="Times New Roman" w:hAnsi="Times New Roman" w:cs="Times New Roman"/>
          <w:sz w:val="28"/>
          <w:szCs w:val="28"/>
        </w:rPr>
        <w:t>Скира</w:t>
      </w:r>
      <w:proofErr w:type="spellEnd"/>
      <w:r w:rsidRPr="008F268E">
        <w:rPr>
          <w:rFonts w:ascii="Times New Roman" w:hAnsi="Times New Roman" w:cs="Times New Roman"/>
          <w:sz w:val="28"/>
          <w:szCs w:val="28"/>
        </w:rPr>
        <w:t>, И. И. Михайлова. – Текст (визуальный</w:t>
      </w:r>
      <w:proofErr w:type="gramStart"/>
      <w:r w:rsidRPr="008F268E">
        <w:rPr>
          <w:rFonts w:ascii="Times New Roman" w:hAnsi="Times New Roman" w:cs="Times New Roman"/>
          <w:sz w:val="28"/>
          <w:szCs w:val="28"/>
        </w:rPr>
        <w:t>) :</w:t>
      </w:r>
      <w:proofErr w:type="gramEnd"/>
      <w:r w:rsidRPr="008F268E">
        <w:rPr>
          <w:rFonts w:ascii="Times New Roman" w:hAnsi="Times New Roman" w:cs="Times New Roman"/>
          <w:sz w:val="28"/>
          <w:szCs w:val="28"/>
        </w:rPr>
        <w:t xml:space="preserve"> электронный // Вестник российской сельскохозяйственной науки. – 2020. – № 5. – С. 68–72. – URL: </w:t>
      </w:r>
      <w:hyperlink r:id="rId47" w:history="1">
        <w:r w:rsidRPr="008F268E">
          <w:rPr>
            <w:rFonts w:ascii="Times New Roman" w:hAnsi="Times New Roman" w:cs="Times New Roman"/>
            <w:color w:val="0000FF"/>
            <w:sz w:val="28"/>
            <w:szCs w:val="28"/>
          </w:rPr>
          <w:t>https://www.elibrary.ru/item.asp?id=43955898</w:t>
        </w:r>
      </w:hyperlink>
      <w:r w:rsidRPr="008F268E">
        <w:rPr>
          <w:rFonts w:ascii="Times New Roman" w:hAnsi="Times New Roman" w:cs="Times New Roman"/>
          <w:sz w:val="28"/>
          <w:szCs w:val="28"/>
        </w:rPr>
        <w:t xml:space="preserve"> (дата обращения 24.11.2020) </w:t>
      </w:r>
    </w:p>
    <w:p w14:paraId="5D0EFE36" w14:textId="77777777" w:rsidR="000D3230" w:rsidRPr="008F268E" w:rsidRDefault="000D3230" w:rsidP="000D3230">
      <w:pPr>
        <w:spacing w:after="0" w:line="240" w:lineRule="auto"/>
        <w:ind w:firstLine="709"/>
        <w:jc w:val="both"/>
        <w:rPr>
          <w:rFonts w:ascii="Times New Roman" w:hAnsi="Times New Roman" w:cs="Times New Roman"/>
          <w:i/>
          <w:sz w:val="28"/>
          <w:szCs w:val="24"/>
        </w:rPr>
      </w:pPr>
      <w:r w:rsidRPr="008F268E">
        <w:rPr>
          <w:rFonts w:ascii="Times New Roman" w:hAnsi="Times New Roman" w:cs="Times New Roman"/>
          <w:i/>
          <w:sz w:val="24"/>
          <w:szCs w:val="24"/>
        </w:rPr>
        <w:t xml:space="preserve">В статье анализируются проблемы применения жироподобных энергетиков для высокопродуктивных коров в промышленном животноводстве. Многие из отечественных животноводов уже применяли пропиленгликоль, глицерин, защищенные жиры. Оказалось, что в реалиях производства не все из них хорошо себя зарекомендовали. На примере глицерина показано, что для обеспечения необходимого уровня глюкозы в организме коров требуется ежедневный курс, что экономически затратно и сдерживает широкое применение жироподобных энергетиков, таких как пропиленгликоль и глицерин в промышленном животноводстве. Еще один фактор, который до последнего времени не принимался во внимание, заключается в том, что жироподобные энергетики потенцируют жировую </w:t>
      </w:r>
      <w:proofErr w:type="spellStart"/>
      <w:r w:rsidRPr="008F268E">
        <w:rPr>
          <w:rFonts w:ascii="Times New Roman" w:hAnsi="Times New Roman" w:cs="Times New Roman"/>
          <w:i/>
          <w:sz w:val="24"/>
          <w:szCs w:val="24"/>
        </w:rPr>
        <w:t>гепатологию</w:t>
      </w:r>
      <w:proofErr w:type="spellEnd"/>
      <w:r w:rsidRPr="008F268E">
        <w:rPr>
          <w:rFonts w:ascii="Times New Roman" w:hAnsi="Times New Roman" w:cs="Times New Roman"/>
          <w:i/>
          <w:sz w:val="24"/>
          <w:szCs w:val="24"/>
        </w:rPr>
        <w:t xml:space="preserve">. Это обстоятельство и послужило основанием разработки </w:t>
      </w:r>
      <w:proofErr w:type="spellStart"/>
      <w:r w:rsidRPr="008F268E">
        <w:rPr>
          <w:rFonts w:ascii="Times New Roman" w:hAnsi="Times New Roman" w:cs="Times New Roman"/>
          <w:i/>
          <w:sz w:val="24"/>
          <w:szCs w:val="24"/>
        </w:rPr>
        <w:t>энергометаболической</w:t>
      </w:r>
      <w:proofErr w:type="spellEnd"/>
      <w:r w:rsidRPr="008F268E">
        <w:rPr>
          <w:rFonts w:ascii="Times New Roman" w:hAnsi="Times New Roman" w:cs="Times New Roman"/>
          <w:i/>
          <w:sz w:val="24"/>
          <w:szCs w:val="24"/>
        </w:rPr>
        <w:t xml:space="preserve"> композиции на основе глицерина и янтарной кислоты (Патент РФ № 2645769 от 28.02.2018). «</w:t>
      </w:r>
      <w:proofErr w:type="spellStart"/>
      <w:r w:rsidRPr="008F268E">
        <w:rPr>
          <w:rFonts w:ascii="Times New Roman" w:hAnsi="Times New Roman" w:cs="Times New Roman"/>
          <w:i/>
          <w:sz w:val="24"/>
          <w:szCs w:val="24"/>
        </w:rPr>
        <w:t>Энергометаболической</w:t>
      </w:r>
      <w:proofErr w:type="spellEnd"/>
      <w:r w:rsidRPr="008F268E">
        <w:rPr>
          <w:rFonts w:ascii="Times New Roman" w:hAnsi="Times New Roman" w:cs="Times New Roman"/>
          <w:i/>
          <w:sz w:val="24"/>
          <w:szCs w:val="24"/>
        </w:rPr>
        <w:t xml:space="preserve"> состав для профилактики и лечения </w:t>
      </w:r>
      <w:proofErr w:type="spellStart"/>
      <w:r w:rsidRPr="008F268E">
        <w:rPr>
          <w:rFonts w:ascii="Times New Roman" w:hAnsi="Times New Roman" w:cs="Times New Roman"/>
          <w:i/>
          <w:sz w:val="24"/>
          <w:szCs w:val="24"/>
        </w:rPr>
        <w:t>кетоза</w:t>
      </w:r>
      <w:proofErr w:type="spellEnd"/>
      <w:r w:rsidRPr="008F268E">
        <w:rPr>
          <w:rFonts w:ascii="Times New Roman" w:hAnsi="Times New Roman" w:cs="Times New Roman"/>
          <w:i/>
          <w:sz w:val="24"/>
          <w:szCs w:val="24"/>
        </w:rPr>
        <w:t xml:space="preserve"> и </w:t>
      </w:r>
      <w:proofErr w:type="spellStart"/>
      <w:r w:rsidRPr="008F268E">
        <w:rPr>
          <w:rFonts w:ascii="Times New Roman" w:hAnsi="Times New Roman" w:cs="Times New Roman"/>
          <w:i/>
          <w:sz w:val="24"/>
          <w:szCs w:val="24"/>
        </w:rPr>
        <w:t>гепатоза</w:t>
      </w:r>
      <w:proofErr w:type="spellEnd"/>
      <w:r w:rsidRPr="008F268E">
        <w:rPr>
          <w:rFonts w:ascii="Times New Roman" w:hAnsi="Times New Roman" w:cs="Times New Roman"/>
          <w:i/>
          <w:sz w:val="24"/>
          <w:szCs w:val="24"/>
        </w:rPr>
        <w:t xml:space="preserve"> у коров». По результатам клинических испытаний установлено, что ее применение обеспечивает быструю и эффективную коррекцию </w:t>
      </w:r>
      <w:proofErr w:type="spellStart"/>
      <w:r w:rsidRPr="008F268E">
        <w:rPr>
          <w:rFonts w:ascii="Times New Roman" w:hAnsi="Times New Roman" w:cs="Times New Roman"/>
          <w:i/>
          <w:sz w:val="24"/>
          <w:szCs w:val="24"/>
        </w:rPr>
        <w:t>патобиохимических</w:t>
      </w:r>
      <w:proofErr w:type="spellEnd"/>
      <w:r w:rsidRPr="008F268E">
        <w:rPr>
          <w:rFonts w:ascii="Times New Roman" w:hAnsi="Times New Roman" w:cs="Times New Roman"/>
          <w:i/>
          <w:sz w:val="24"/>
          <w:szCs w:val="24"/>
        </w:rPr>
        <w:t xml:space="preserve"> процессов, протекающих по типу метаболического ацидоза, </w:t>
      </w:r>
      <w:proofErr w:type="spellStart"/>
      <w:r w:rsidRPr="008F268E">
        <w:rPr>
          <w:rFonts w:ascii="Times New Roman" w:hAnsi="Times New Roman" w:cs="Times New Roman"/>
          <w:i/>
          <w:sz w:val="24"/>
          <w:szCs w:val="24"/>
        </w:rPr>
        <w:t>кетоацидоза</w:t>
      </w:r>
      <w:proofErr w:type="spellEnd"/>
      <w:r w:rsidRPr="008F268E">
        <w:rPr>
          <w:rFonts w:ascii="Times New Roman" w:hAnsi="Times New Roman" w:cs="Times New Roman"/>
          <w:i/>
          <w:sz w:val="24"/>
          <w:szCs w:val="24"/>
        </w:rPr>
        <w:t>.</w:t>
      </w:r>
    </w:p>
    <w:p w14:paraId="233B36EF" w14:textId="77777777" w:rsidR="000D3230" w:rsidRPr="008F268E" w:rsidRDefault="000D3230" w:rsidP="000D3230">
      <w:pPr>
        <w:spacing w:after="0" w:line="240" w:lineRule="auto"/>
        <w:ind w:firstLine="709"/>
        <w:jc w:val="both"/>
        <w:rPr>
          <w:rFonts w:ascii="Times New Roman" w:hAnsi="Times New Roman" w:cs="Times New Roman"/>
          <w:i/>
          <w:sz w:val="24"/>
          <w:szCs w:val="24"/>
        </w:rPr>
      </w:pPr>
    </w:p>
    <w:p w14:paraId="3C2C9E8C" w14:textId="77777777" w:rsidR="00D146EB" w:rsidRDefault="00F26164" w:rsidP="00D146EB">
      <w:pPr>
        <w:pStyle w:val="a4"/>
        <w:widowControl w:val="0"/>
        <w:ind w:firstLine="709"/>
        <w:jc w:val="both"/>
        <w:rPr>
          <w:rFonts w:ascii="Times New Roman" w:hAnsi="Times New Roman" w:cs="Times New Roman"/>
          <w:sz w:val="28"/>
          <w:szCs w:val="24"/>
        </w:rPr>
      </w:pPr>
      <w:r w:rsidRPr="00A15D6B">
        <w:rPr>
          <w:rFonts w:ascii="Times New Roman" w:hAnsi="Times New Roman" w:cs="Times New Roman"/>
          <w:sz w:val="28"/>
          <w:szCs w:val="24"/>
        </w:rPr>
        <w:t xml:space="preserve">Ивановский, А. А. Влияние </w:t>
      </w:r>
      <w:proofErr w:type="spellStart"/>
      <w:r w:rsidRPr="00A15D6B">
        <w:rPr>
          <w:rFonts w:ascii="Times New Roman" w:hAnsi="Times New Roman" w:cs="Times New Roman"/>
          <w:sz w:val="28"/>
          <w:szCs w:val="24"/>
        </w:rPr>
        <w:t>фитоэкстракта</w:t>
      </w:r>
      <w:proofErr w:type="spellEnd"/>
      <w:r w:rsidRPr="00A15D6B">
        <w:rPr>
          <w:rFonts w:ascii="Times New Roman" w:hAnsi="Times New Roman" w:cs="Times New Roman"/>
          <w:sz w:val="28"/>
          <w:szCs w:val="24"/>
        </w:rPr>
        <w:t xml:space="preserve">, содержащего </w:t>
      </w:r>
      <w:proofErr w:type="spellStart"/>
      <w:r w:rsidRPr="00A15D6B">
        <w:rPr>
          <w:rFonts w:ascii="Times New Roman" w:hAnsi="Times New Roman" w:cs="Times New Roman"/>
          <w:sz w:val="28"/>
          <w:szCs w:val="24"/>
        </w:rPr>
        <w:t>экдистероиды</w:t>
      </w:r>
      <w:proofErr w:type="spellEnd"/>
      <w:r w:rsidRPr="00A15D6B">
        <w:rPr>
          <w:rFonts w:ascii="Times New Roman" w:hAnsi="Times New Roman" w:cs="Times New Roman"/>
          <w:sz w:val="28"/>
          <w:szCs w:val="24"/>
        </w:rPr>
        <w:t xml:space="preserve"> и флавоноиды, на показатели метаболизма свиней и белых мышей</w:t>
      </w:r>
      <w:r>
        <w:rPr>
          <w:rFonts w:ascii="Times New Roman" w:hAnsi="Times New Roman" w:cs="Times New Roman"/>
          <w:sz w:val="28"/>
          <w:szCs w:val="24"/>
        </w:rPr>
        <w:t xml:space="preserve"> </w:t>
      </w:r>
      <w:r w:rsidRPr="00A15D6B">
        <w:rPr>
          <w:rFonts w:ascii="Times New Roman" w:hAnsi="Times New Roman" w:cs="Times New Roman"/>
          <w:sz w:val="28"/>
          <w:szCs w:val="24"/>
        </w:rPr>
        <w:t>/ А. А.</w:t>
      </w:r>
      <w:r>
        <w:rPr>
          <w:rFonts w:ascii="Times New Roman" w:hAnsi="Times New Roman" w:cs="Times New Roman"/>
          <w:sz w:val="28"/>
          <w:szCs w:val="24"/>
        </w:rPr>
        <w:t xml:space="preserve"> </w:t>
      </w:r>
      <w:r w:rsidRPr="00A15D6B">
        <w:rPr>
          <w:rFonts w:ascii="Times New Roman" w:hAnsi="Times New Roman" w:cs="Times New Roman"/>
          <w:sz w:val="28"/>
          <w:szCs w:val="24"/>
        </w:rPr>
        <w:t xml:space="preserve">Ивановский, Н. А. </w:t>
      </w:r>
      <w:proofErr w:type="spellStart"/>
      <w:r w:rsidRPr="00A15D6B">
        <w:rPr>
          <w:rFonts w:ascii="Times New Roman" w:hAnsi="Times New Roman" w:cs="Times New Roman"/>
          <w:sz w:val="28"/>
          <w:szCs w:val="24"/>
        </w:rPr>
        <w:t>Латушкина</w:t>
      </w:r>
      <w:proofErr w:type="spellEnd"/>
      <w:r w:rsidRPr="00A15D6B">
        <w:rPr>
          <w:rFonts w:ascii="Times New Roman" w:hAnsi="Times New Roman" w:cs="Times New Roman"/>
          <w:sz w:val="28"/>
          <w:szCs w:val="24"/>
        </w:rPr>
        <w:t>, Е. Ю.</w:t>
      </w:r>
      <w:r>
        <w:rPr>
          <w:rFonts w:ascii="Times New Roman" w:hAnsi="Times New Roman" w:cs="Times New Roman"/>
          <w:sz w:val="28"/>
          <w:szCs w:val="24"/>
        </w:rPr>
        <w:t xml:space="preserve"> </w:t>
      </w:r>
      <w:r w:rsidRPr="00A15D6B">
        <w:rPr>
          <w:rFonts w:ascii="Times New Roman" w:hAnsi="Times New Roman" w:cs="Times New Roman"/>
          <w:sz w:val="28"/>
          <w:szCs w:val="24"/>
        </w:rPr>
        <w:t>Тимкина</w:t>
      </w:r>
      <w:r>
        <w:rPr>
          <w:rFonts w:ascii="Times New Roman" w:hAnsi="Times New Roman" w:cs="Times New Roman"/>
          <w:sz w:val="28"/>
          <w:szCs w:val="24"/>
        </w:rPr>
        <w:t>.</w:t>
      </w:r>
      <w:r w:rsidRPr="00A15D6B">
        <w:rPr>
          <w:rFonts w:ascii="Times New Roman" w:hAnsi="Times New Roman" w:cs="Times New Roman"/>
          <w:sz w:val="28"/>
          <w:szCs w:val="24"/>
        </w:rPr>
        <w:t xml:space="preserve"> – Текст (визуальный</w:t>
      </w:r>
      <w:proofErr w:type="gramStart"/>
      <w:r w:rsidRPr="00A15D6B">
        <w:rPr>
          <w:rFonts w:ascii="Times New Roman" w:hAnsi="Times New Roman" w:cs="Times New Roman"/>
          <w:sz w:val="28"/>
          <w:szCs w:val="24"/>
        </w:rPr>
        <w:t>) :</w:t>
      </w:r>
      <w:proofErr w:type="gramEnd"/>
      <w:r w:rsidRPr="00A15D6B">
        <w:rPr>
          <w:rFonts w:ascii="Times New Roman" w:hAnsi="Times New Roman" w:cs="Times New Roman"/>
          <w:sz w:val="28"/>
          <w:szCs w:val="24"/>
        </w:rPr>
        <w:t xml:space="preserve"> электронный // Аграрная наука Евро-Северо-Востока. – 2020. – Т. 21, № 5. – С. 597</w:t>
      </w:r>
      <w:r>
        <w:rPr>
          <w:rFonts w:ascii="Times New Roman" w:hAnsi="Times New Roman" w:cs="Times New Roman"/>
          <w:sz w:val="28"/>
          <w:szCs w:val="24"/>
        </w:rPr>
        <w:t>–</w:t>
      </w:r>
      <w:r w:rsidRPr="00A15D6B">
        <w:rPr>
          <w:rFonts w:ascii="Times New Roman" w:hAnsi="Times New Roman" w:cs="Times New Roman"/>
          <w:sz w:val="28"/>
          <w:szCs w:val="24"/>
        </w:rPr>
        <w:t xml:space="preserve">604. – URL: </w:t>
      </w:r>
      <w:hyperlink r:id="rId48" w:history="1">
        <w:r w:rsidRPr="006304CC">
          <w:rPr>
            <w:rStyle w:val="a3"/>
            <w:rFonts w:ascii="Times New Roman" w:hAnsi="Times New Roman" w:cs="Times New Roman"/>
            <w:sz w:val="28"/>
            <w:szCs w:val="24"/>
            <w:u w:val="none"/>
          </w:rPr>
          <w:t>https://elibrary.ru/item.asp?id=44085342</w:t>
        </w:r>
      </w:hyperlink>
      <w:r w:rsidRPr="006304CC">
        <w:rPr>
          <w:rFonts w:ascii="Times New Roman" w:hAnsi="Times New Roman" w:cs="Times New Roman"/>
          <w:sz w:val="28"/>
          <w:szCs w:val="24"/>
        </w:rPr>
        <w:t xml:space="preserve"> </w:t>
      </w:r>
      <w:r w:rsidRPr="00A15D6B">
        <w:rPr>
          <w:rFonts w:ascii="Times New Roman" w:hAnsi="Times New Roman" w:cs="Times New Roman"/>
          <w:sz w:val="28"/>
          <w:szCs w:val="24"/>
        </w:rPr>
        <w:t>(дата обращения 17.11.20)</w:t>
      </w:r>
    </w:p>
    <w:p w14:paraId="350AE721" w14:textId="55767328" w:rsidR="00F26164" w:rsidRPr="006304CC" w:rsidRDefault="00F26164" w:rsidP="00D146EB">
      <w:pPr>
        <w:pStyle w:val="a4"/>
        <w:widowControl w:val="0"/>
        <w:ind w:firstLine="709"/>
        <w:jc w:val="both"/>
        <w:rPr>
          <w:rFonts w:ascii="Times New Roman" w:hAnsi="Times New Roman" w:cs="Times New Roman"/>
          <w:i/>
          <w:sz w:val="24"/>
          <w:szCs w:val="24"/>
        </w:rPr>
      </w:pPr>
      <w:r w:rsidRPr="006304CC">
        <w:rPr>
          <w:rFonts w:ascii="Times New Roman" w:hAnsi="Times New Roman" w:cs="Times New Roman"/>
          <w:i/>
          <w:sz w:val="24"/>
          <w:szCs w:val="24"/>
        </w:rPr>
        <w:t xml:space="preserve">Изучали влияние экстрактивных веществ из комплекса трав - </w:t>
      </w:r>
      <w:proofErr w:type="spellStart"/>
      <w:r w:rsidRPr="006304CC">
        <w:rPr>
          <w:rFonts w:ascii="Times New Roman" w:hAnsi="Times New Roman" w:cs="Times New Roman"/>
          <w:i/>
          <w:sz w:val="24"/>
          <w:szCs w:val="24"/>
        </w:rPr>
        <w:t>левзея</w:t>
      </w:r>
      <w:proofErr w:type="spellEnd"/>
      <w:r w:rsidRPr="006304CC">
        <w:rPr>
          <w:rFonts w:ascii="Times New Roman" w:hAnsi="Times New Roman" w:cs="Times New Roman"/>
          <w:i/>
          <w:sz w:val="24"/>
          <w:szCs w:val="24"/>
        </w:rPr>
        <w:t xml:space="preserve"> </w:t>
      </w:r>
      <w:proofErr w:type="spellStart"/>
      <w:r w:rsidRPr="006304CC">
        <w:rPr>
          <w:rFonts w:ascii="Times New Roman" w:hAnsi="Times New Roman" w:cs="Times New Roman"/>
          <w:i/>
          <w:sz w:val="24"/>
          <w:szCs w:val="24"/>
        </w:rPr>
        <w:lastRenderedPageBreak/>
        <w:t>сафлоровидная</w:t>
      </w:r>
      <w:proofErr w:type="spellEnd"/>
      <w:r w:rsidRPr="006304CC">
        <w:rPr>
          <w:rFonts w:ascii="Times New Roman" w:hAnsi="Times New Roman" w:cs="Times New Roman"/>
          <w:i/>
          <w:sz w:val="24"/>
          <w:szCs w:val="24"/>
        </w:rPr>
        <w:t xml:space="preserve"> (R. </w:t>
      </w:r>
      <w:proofErr w:type="spellStart"/>
      <w:r w:rsidRPr="006304CC">
        <w:rPr>
          <w:rFonts w:ascii="Times New Roman" w:hAnsi="Times New Roman" w:cs="Times New Roman"/>
          <w:i/>
          <w:sz w:val="24"/>
          <w:szCs w:val="24"/>
        </w:rPr>
        <w:t>Carthamoides</w:t>
      </w:r>
      <w:proofErr w:type="spellEnd"/>
      <w:r w:rsidRPr="006304CC">
        <w:rPr>
          <w:rFonts w:ascii="Times New Roman" w:hAnsi="Times New Roman" w:cs="Times New Roman"/>
          <w:i/>
          <w:sz w:val="24"/>
          <w:szCs w:val="24"/>
        </w:rPr>
        <w:t xml:space="preserve">), серпуха венценосная (S. </w:t>
      </w:r>
      <w:proofErr w:type="spellStart"/>
      <w:r w:rsidRPr="006304CC">
        <w:rPr>
          <w:rFonts w:ascii="Times New Roman" w:hAnsi="Times New Roman" w:cs="Times New Roman"/>
          <w:i/>
          <w:sz w:val="24"/>
          <w:szCs w:val="24"/>
        </w:rPr>
        <w:t>Coronate</w:t>
      </w:r>
      <w:proofErr w:type="spellEnd"/>
      <w:r w:rsidRPr="006304CC">
        <w:rPr>
          <w:rFonts w:ascii="Times New Roman" w:hAnsi="Times New Roman" w:cs="Times New Roman"/>
          <w:i/>
          <w:sz w:val="24"/>
          <w:szCs w:val="24"/>
        </w:rPr>
        <w:t xml:space="preserve">), лабазник вязолистный (F. </w:t>
      </w:r>
      <w:proofErr w:type="spellStart"/>
      <w:r w:rsidRPr="006304CC">
        <w:rPr>
          <w:rFonts w:ascii="Times New Roman" w:hAnsi="Times New Roman" w:cs="Times New Roman"/>
          <w:i/>
          <w:sz w:val="24"/>
          <w:szCs w:val="24"/>
        </w:rPr>
        <w:t>ulmaria</w:t>
      </w:r>
      <w:proofErr w:type="spellEnd"/>
      <w:r w:rsidRPr="006304CC">
        <w:rPr>
          <w:rFonts w:ascii="Times New Roman" w:hAnsi="Times New Roman" w:cs="Times New Roman"/>
          <w:i/>
          <w:sz w:val="24"/>
          <w:szCs w:val="24"/>
        </w:rPr>
        <w:t xml:space="preserve">) - на отдельные показатели метаболизма лабораторных мышей, супоросных свиноматок и полученных от них поросят. мочевина - 4,8±0,2-7,9±0,5 </w:t>
      </w:r>
      <w:proofErr w:type="spellStart"/>
      <w:r w:rsidRPr="006304CC">
        <w:rPr>
          <w:rFonts w:ascii="Times New Roman" w:hAnsi="Times New Roman" w:cs="Times New Roman"/>
          <w:i/>
          <w:sz w:val="24"/>
          <w:szCs w:val="24"/>
        </w:rPr>
        <w:t>ммоль</w:t>
      </w:r>
      <w:proofErr w:type="spellEnd"/>
      <w:r w:rsidRPr="006304CC">
        <w:rPr>
          <w:rFonts w:ascii="Times New Roman" w:hAnsi="Times New Roman" w:cs="Times New Roman"/>
          <w:i/>
          <w:sz w:val="24"/>
          <w:szCs w:val="24"/>
        </w:rPr>
        <w:t xml:space="preserve">/л; креатинин - 101,2±3,5-110,0±2,1 </w:t>
      </w:r>
      <w:proofErr w:type="spellStart"/>
      <w:r w:rsidRPr="006304CC">
        <w:rPr>
          <w:rFonts w:ascii="Times New Roman" w:hAnsi="Times New Roman" w:cs="Times New Roman"/>
          <w:i/>
          <w:sz w:val="24"/>
          <w:szCs w:val="24"/>
        </w:rPr>
        <w:t>мкмоль</w:t>
      </w:r>
      <w:proofErr w:type="spellEnd"/>
      <w:r w:rsidRPr="006304CC">
        <w:rPr>
          <w:rFonts w:ascii="Times New Roman" w:hAnsi="Times New Roman" w:cs="Times New Roman"/>
          <w:i/>
          <w:sz w:val="24"/>
          <w:szCs w:val="24"/>
        </w:rPr>
        <w:t>/л.</w:t>
      </w:r>
    </w:p>
    <w:p w14:paraId="7426E85B" w14:textId="77777777" w:rsidR="00F26164" w:rsidRPr="00610F2A" w:rsidRDefault="00F26164" w:rsidP="00154C23">
      <w:pPr>
        <w:pStyle w:val="a4"/>
        <w:ind w:firstLine="709"/>
        <w:jc w:val="both"/>
        <w:rPr>
          <w:rFonts w:ascii="Times New Roman" w:hAnsi="Times New Roman" w:cs="Times New Roman"/>
          <w:sz w:val="24"/>
        </w:rPr>
      </w:pPr>
    </w:p>
    <w:p w14:paraId="59970A09" w14:textId="35D74F8A" w:rsidR="006E4920" w:rsidRPr="009F5634" w:rsidRDefault="006E4920" w:rsidP="006E4920">
      <w:pPr>
        <w:spacing w:after="0" w:line="240" w:lineRule="auto"/>
        <w:ind w:firstLine="709"/>
        <w:jc w:val="both"/>
        <w:rPr>
          <w:rFonts w:ascii="Times New Roman" w:hAnsi="Times New Roman" w:cs="Times New Roman"/>
          <w:sz w:val="28"/>
          <w:szCs w:val="28"/>
        </w:rPr>
      </w:pPr>
      <w:proofErr w:type="spellStart"/>
      <w:r w:rsidRPr="009F5634">
        <w:rPr>
          <w:rFonts w:ascii="Times New Roman" w:hAnsi="Times New Roman" w:cs="Times New Roman"/>
          <w:sz w:val="28"/>
          <w:szCs w:val="28"/>
        </w:rPr>
        <w:t>Карликова</w:t>
      </w:r>
      <w:proofErr w:type="spellEnd"/>
      <w:r w:rsidRPr="009F5634">
        <w:rPr>
          <w:rFonts w:ascii="Times New Roman" w:hAnsi="Times New Roman" w:cs="Times New Roman"/>
          <w:sz w:val="28"/>
          <w:szCs w:val="28"/>
        </w:rPr>
        <w:t>, Г. Г. Динамика интерьерных</w:t>
      </w:r>
      <w:r w:rsidRPr="00DD36FF">
        <w:rPr>
          <w:rFonts w:ascii="Times New Roman" w:hAnsi="Times New Roman" w:cs="Times New Roman"/>
          <w:sz w:val="28"/>
          <w:szCs w:val="28"/>
        </w:rPr>
        <w:t xml:space="preserve"> </w:t>
      </w:r>
      <w:r w:rsidRPr="009F5634">
        <w:rPr>
          <w:rFonts w:ascii="Times New Roman" w:hAnsi="Times New Roman" w:cs="Times New Roman"/>
          <w:sz w:val="28"/>
          <w:szCs w:val="28"/>
        </w:rPr>
        <w:t xml:space="preserve">показателей телок голштинской породы и их матерей в транзитный период лактации / Г. Г. </w:t>
      </w:r>
      <w:proofErr w:type="spellStart"/>
      <w:r w:rsidRPr="009F5634">
        <w:rPr>
          <w:rFonts w:ascii="Times New Roman" w:hAnsi="Times New Roman" w:cs="Times New Roman"/>
          <w:sz w:val="28"/>
          <w:szCs w:val="28"/>
        </w:rPr>
        <w:t>Карликова</w:t>
      </w:r>
      <w:proofErr w:type="spellEnd"/>
      <w:r w:rsidRPr="009F5634">
        <w:rPr>
          <w:rFonts w:ascii="Times New Roman" w:hAnsi="Times New Roman" w:cs="Times New Roman"/>
          <w:sz w:val="28"/>
          <w:szCs w:val="28"/>
        </w:rPr>
        <w:t>, Р. А. Рыков. – Текст (визуальный</w:t>
      </w:r>
      <w:proofErr w:type="gramStart"/>
      <w:r w:rsidRPr="009F5634">
        <w:rPr>
          <w:rFonts w:ascii="Times New Roman" w:hAnsi="Times New Roman" w:cs="Times New Roman"/>
          <w:sz w:val="28"/>
          <w:szCs w:val="28"/>
        </w:rPr>
        <w:t>) :</w:t>
      </w:r>
      <w:proofErr w:type="gramEnd"/>
      <w:r w:rsidRPr="009F5634">
        <w:rPr>
          <w:rFonts w:ascii="Times New Roman" w:hAnsi="Times New Roman" w:cs="Times New Roman"/>
          <w:sz w:val="28"/>
          <w:szCs w:val="28"/>
        </w:rPr>
        <w:t xml:space="preserve"> электронный // Вестник Российской сельскохозяйственной науки. – 2020. – № 5. – С. 57–62. – URL: </w:t>
      </w:r>
      <w:hyperlink r:id="rId49" w:history="1">
        <w:r w:rsidRPr="009F5634">
          <w:rPr>
            <w:rFonts w:ascii="Times New Roman" w:hAnsi="Times New Roman" w:cs="Times New Roman"/>
            <w:color w:val="0000FF"/>
            <w:sz w:val="28"/>
            <w:szCs w:val="28"/>
          </w:rPr>
          <w:t>https://www.elibrary.ru/item.asp?id=43955896</w:t>
        </w:r>
      </w:hyperlink>
      <w:r w:rsidRPr="009F5634">
        <w:rPr>
          <w:rFonts w:ascii="Times New Roman" w:hAnsi="Times New Roman" w:cs="Times New Roman"/>
          <w:sz w:val="28"/>
          <w:szCs w:val="28"/>
        </w:rPr>
        <w:t xml:space="preserve"> (дата обращения 24.11.2020)</w:t>
      </w:r>
    </w:p>
    <w:p w14:paraId="1268ECA4" w14:textId="77777777" w:rsidR="006E4920" w:rsidRPr="009F5634" w:rsidRDefault="006E4920" w:rsidP="006E4920">
      <w:pPr>
        <w:spacing w:after="0" w:line="240" w:lineRule="auto"/>
        <w:ind w:firstLine="709"/>
        <w:jc w:val="both"/>
        <w:rPr>
          <w:rFonts w:ascii="Times New Roman" w:hAnsi="Times New Roman" w:cs="Times New Roman"/>
          <w:i/>
          <w:sz w:val="28"/>
          <w:szCs w:val="28"/>
        </w:rPr>
      </w:pPr>
      <w:r w:rsidRPr="009F5634">
        <w:rPr>
          <w:rFonts w:ascii="Times New Roman" w:hAnsi="Times New Roman" w:cs="Times New Roman"/>
          <w:i/>
          <w:sz w:val="24"/>
          <w:szCs w:val="24"/>
        </w:rPr>
        <w:t xml:space="preserve">В статье представлен сравнительный анализ биохимических и морфологических показателей крови коров голштинской породы в транзитный период лактации и полученных от них телок молочного периода. Содержание глобулина в сыворотке крови у коров первой группы на первом месяце лактации - 56,0, на третьем месяце - 53,9 г/л, что достоверно выше других групп (Р≤0,05). У коров третьей группы на третьем месяце лактации креатинин достоверно поднялся до 74,8 </w:t>
      </w:r>
      <w:proofErr w:type="spellStart"/>
      <w:r w:rsidRPr="009F5634">
        <w:rPr>
          <w:rFonts w:ascii="Times New Roman" w:hAnsi="Times New Roman" w:cs="Times New Roman"/>
          <w:i/>
          <w:sz w:val="24"/>
          <w:szCs w:val="24"/>
        </w:rPr>
        <w:t>мкмоль</w:t>
      </w:r>
      <w:proofErr w:type="spellEnd"/>
      <w:r w:rsidRPr="009F5634">
        <w:rPr>
          <w:rFonts w:ascii="Times New Roman" w:hAnsi="Times New Roman" w:cs="Times New Roman"/>
          <w:i/>
          <w:sz w:val="24"/>
          <w:szCs w:val="24"/>
        </w:rPr>
        <w:t xml:space="preserve">/л (Р≤0,05). Содержание в крови щелочной фосфатазы в первый месяц лактации у всех обследованных животных в норме. Уровень глюкозы в крови у коров в пределах 3,6-4,0 на первом месяце и 2,7 - 4,3 </w:t>
      </w:r>
      <w:proofErr w:type="spellStart"/>
      <w:r w:rsidRPr="009F5634">
        <w:rPr>
          <w:rFonts w:ascii="Times New Roman" w:hAnsi="Times New Roman" w:cs="Times New Roman"/>
          <w:i/>
          <w:sz w:val="24"/>
          <w:szCs w:val="24"/>
        </w:rPr>
        <w:t>ммоль</w:t>
      </w:r>
      <w:proofErr w:type="spellEnd"/>
      <w:r w:rsidRPr="009F5634">
        <w:rPr>
          <w:rFonts w:ascii="Times New Roman" w:hAnsi="Times New Roman" w:cs="Times New Roman"/>
          <w:i/>
          <w:sz w:val="24"/>
          <w:szCs w:val="24"/>
        </w:rPr>
        <w:t xml:space="preserve">/л на третьем месяце лактации (при норме 2,0 - 4,8). Концентрация общего белка крови у телят на третьем месяце находится в пределах нормы, но варьирование составило от 70,3 в первой группе до 84,4 г/л в третьей (Р≤0,05). Достоверные изменения в содержании креатинина в сыворотке крови на третьем месяце жизни опытных телят третьей группы до 73,6 </w:t>
      </w:r>
      <w:proofErr w:type="spellStart"/>
      <w:r w:rsidRPr="009F5634">
        <w:rPr>
          <w:rFonts w:ascii="Times New Roman" w:hAnsi="Times New Roman" w:cs="Times New Roman"/>
          <w:i/>
          <w:sz w:val="24"/>
          <w:szCs w:val="24"/>
        </w:rPr>
        <w:t>мкмоль</w:t>
      </w:r>
      <w:proofErr w:type="spellEnd"/>
      <w:r w:rsidRPr="009F5634">
        <w:rPr>
          <w:rFonts w:ascii="Times New Roman" w:hAnsi="Times New Roman" w:cs="Times New Roman"/>
          <w:i/>
          <w:sz w:val="24"/>
          <w:szCs w:val="24"/>
        </w:rPr>
        <w:t>/л (Р≤0,10 - норма) определяют напряженность адаптационных механизмов.</w:t>
      </w:r>
    </w:p>
    <w:p w14:paraId="5E4AFC3C" w14:textId="77777777" w:rsidR="006E4920" w:rsidRPr="00610F2A" w:rsidRDefault="006E4920" w:rsidP="006E4920">
      <w:pPr>
        <w:pStyle w:val="a4"/>
        <w:ind w:firstLine="709"/>
        <w:jc w:val="both"/>
        <w:rPr>
          <w:rFonts w:ascii="Times New Roman" w:hAnsi="Times New Roman" w:cs="Times New Roman"/>
          <w:sz w:val="24"/>
          <w:szCs w:val="24"/>
        </w:rPr>
      </w:pPr>
    </w:p>
    <w:p w14:paraId="3F000C50" w14:textId="77777777" w:rsidR="00854FAC" w:rsidRPr="00F132C5" w:rsidRDefault="00854FAC" w:rsidP="00854FAC">
      <w:pPr>
        <w:pStyle w:val="a4"/>
        <w:ind w:firstLine="709"/>
        <w:jc w:val="both"/>
        <w:rPr>
          <w:rFonts w:ascii="Times New Roman" w:hAnsi="Times New Roman" w:cs="Times New Roman"/>
          <w:sz w:val="28"/>
          <w:szCs w:val="28"/>
        </w:rPr>
      </w:pPr>
      <w:r w:rsidRPr="00F132C5">
        <w:rPr>
          <w:rFonts w:ascii="Times New Roman" w:hAnsi="Times New Roman" w:cs="Times New Roman"/>
          <w:sz w:val="28"/>
          <w:szCs w:val="28"/>
        </w:rPr>
        <w:t>Клинико-ортопедическая диспансеризация коров при беспривязном содержании / А.</w:t>
      </w:r>
      <w:r>
        <w:rPr>
          <w:rFonts w:ascii="Times New Roman" w:hAnsi="Times New Roman" w:cs="Times New Roman"/>
          <w:sz w:val="28"/>
          <w:szCs w:val="28"/>
        </w:rPr>
        <w:t xml:space="preserve"> </w:t>
      </w:r>
      <w:r w:rsidRPr="00F132C5">
        <w:rPr>
          <w:rFonts w:ascii="Times New Roman" w:hAnsi="Times New Roman" w:cs="Times New Roman"/>
          <w:sz w:val="28"/>
          <w:szCs w:val="28"/>
        </w:rPr>
        <w:t>И. Белоусов, Л.</w:t>
      </w:r>
      <w:r>
        <w:rPr>
          <w:rFonts w:ascii="Times New Roman" w:hAnsi="Times New Roman" w:cs="Times New Roman"/>
          <w:sz w:val="28"/>
          <w:szCs w:val="28"/>
        </w:rPr>
        <w:t xml:space="preserve"> </w:t>
      </w:r>
      <w:r w:rsidRPr="00F132C5">
        <w:rPr>
          <w:rFonts w:ascii="Times New Roman" w:hAnsi="Times New Roman" w:cs="Times New Roman"/>
          <w:sz w:val="28"/>
          <w:szCs w:val="28"/>
        </w:rPr>
        <w:t>В.</w:t>
      </w:r>
      <w:r>
        <w:rPr>
          <w:rFonts w:ascii="Times New Roman" w:hAnsi="Times New Roman" w:cs="Times New Roman"/>
          <w:sz w:val="28"/>
          <w:szCs w:val="28"/>
        </w:rPr>
        <w:t xml:space="preserve"> </w:t>
      </w:r>
      <w:r w:rsidRPr="00F132C5">
        <w:rPr>
          <w:rFonts w:ascii="Times New Roman" w:hAnsi="Times New Roman" w:cs="Times New Roman"/>
          <w:sz w:val="28"/>
          <w:szCs w:val="28"/>
        </w:rPr>
        <w:t>Халтурина, С.</w:t>
      </w:r>
      <w:r>
        <w:rPr>
          <w:rFonts w:ascii="Times New Roman" w:hAnsi="Times New Roman" w:cs="Times New Roman"/>
          <w:sz w:val="28"/>
          <w:szCs w:val="28"/>
        </w:rPr>
        <w:t xml:space="preserve"> </w:t>
      </w:r>
      <w:r w:rsidRPr="00F132C5">
        <w:rPr>
          <w:rFonts w:ascii="Times New Roman" w:hAnsi="Times New Roman" w:cs="Times New Roman"/>
          <w:sz w:val="28"/>
          <w:szCs w:val="28"/>
        </w:rPr>
        <w:t>В. Малков [и др.]. – Текст (визуальный</w:t>
      </w:r>
      <w:proofErr w:type="gramStart"/>
      <w:r w:rsidRPr="00F132C5">
        <w:rPr>
          <w:rFonts w:ascii="Times New Roman" w:hAnsi="Times New Roman" w:cs="Times New Roman"/>
          <w:sz w:val="28"/>
          <w:szCs w:val="28"/>
        </w:rPr>
        <w:t>) :</w:t>
      </w:r>
      <w:proofErr w:type="gramEnd"/>
      <w:r w:rsidRPr="00F132C5">
        <w:rPr>
          <w:rFonts w:ascii="Times New Roman" w:hAnsi="Times New Roman" w:cs="Times New Roman"/>
          <w:sz w:val="28"/>
          <w:szCs w:val="28"/>
        </w:rPr>
        <w:t xml:space="preserve"> электронный // Ветеринария Кубани. – 2020. – № 5. – С. 14–17. – URL: </w:t>
      </w:r>
      <w:hyperlink r:id="rId50" w:history="1">
        <w:r w:rsidRPr="00F132C5">
          <w:rPr>
            <w:rStyle w:val="a3"/>
            <w:rFonts w:ascii="Times New Roman" w:hAnsi="Times New Roman" w:cs="Times New Roman"/>
            <w:sz w:val="28"/>
            <w:szCs w:val="28"/>
            <w:u w:val="none"/>
          </w:rPr>
          <w:t>https://www.elibrary.ru/item.asp?id=44241349</w:t>
        </w:r>
      </w:hyperlink>
      <w:r>
        <w:rPr>
          <w:rFonts w:ascii="Times New Roman" w:hAnsi="Times New Roman" w:cs="Times New Roman"/>
          <w:sz w:val="28"/>
          <w:szCs w:val="28"/>
        </w:rPr>
        <w:t xml:space="preserve"> </w:t>
      </w:r>
      <w:r w:rsidRPr="00F132C5">
        <w:rPr>
          <w:rFonts w:ascii="Times New Roman" w:hAnsi="Times New Roman" w:cs="Times New Roman"/>
          <w:sz w:val="28"/>
          <w:szCs w:val="28"/>
        </w:rPr>
        <w:t>(дата обращения 03.12.2020)</w:t>
      </w:r>
    </w:p>
    <w:p w14:paraId="57DBB290" w14:textId="1C62B8C9" w:rsidR="00854FAC" w:rsidRDefault="00854FAC" w:rsidP="00154C23">
      <w:pPr>
        <w:pStyle w:val="a4"/>
        <w:ind w:firstLine="709"/>
        <w:jc w:val="both"/>
        <w:rPr>
          <w:rFonts w:ascii="Times New Roman" w:hAnsi="Times New Roman" w:cs="Times New Roman"/>
          <w:i/>
          <w:sz w:val="24"/>
          <w:szCs w:val="24"/>
        </w:rPr>
      </w:pPr>
      <w:r w:rsidRPr="00506B4C">
        <w:rPr>
          <w:rFonts w:ascii="Times New Roman" w:hAnsi="Times New Roman" w:cs="Times New Roman"/>
          <w:i/>
          <w:sz w:val="24"/>
          <w:szCs w:val="24"/>
        </w:rPr>
        <w:t xml:space="preserve">В статье представлены результаты проведения клинико-ортопедической диспансеризации поголовья высокопродуктивных коров беспривязного содержания в сельскохозяйственной организации Свердловской области. </w:t>
      </w:r>
    </w:p>
    <w:p w14:paraId="1257CB51" w14:textId="77777777" w:rsidR="004D6DA6" w:rsidRPr="00610F2A" w:rsidRDefault="004D6DA6" w:rsidP="00154C23">
      <w:pPr>
        <w:pStyle w:val="a4"/>
        <w:ind w:firstLine="709"/>
        <w:jc w:val="both"/>
        <w:rPr>
          <w:rFonts w:ascii="Times New Roman" w:hAnsi="Times New Roman" w:cs="Times New Roman"/>
          <w:sz w:val="24"/>
        </w:rPr>
      </w:pPr>
    </w:p>
    <w:p w14:paraId="4486DDD3" w14:textId="00E8FC1A" w:rsidR="006E4920" w:rsidRPr="00A15012" w:rsidRDefault="006E4920" w:rsidP="004D6DA6">
      <w:pPr>
        <w:pStyle w:val="a4"/>
        <w:widowControl w:val="0"/>
        <w:ind w:firstLine="709"/>
        <w:jc w:val="both"/>
        <w:rPr>
          <w:rFonts w:ascii="Times New Roman" w:hAnsi="Times New Roman" w:cs="Times New Roman"/>
          <w:sz w:val="28"/>
          <w:szCs w:val="28"/>
        </w:rPr>
      </w:pPr>
      <w:r w:rsidRPr="00A15012">
        <w:rPr>
          <w:rFonts w:ascii="Times New Roman" w:hAnsi="Times New Roman" w:cs="Times New Roman"/>
          <w:sz w:val="28"/>
          <w:szCs w:val="28"/>
        </w:rPr>
        <w:t>Корнев, Ф.</w:t>
      </w:r>
      <w:r>
        <w:rPr>
          <w:rFonts w:ascii="Times New Roman" w:hAnsi="Times New Roman" w:cs="Times New Roman"/>
          <w:sz w:val="28"/>
          <w:szCs w:val="28"/>
        </w:rPr>
        <w:t xml:space="preserve"> </w:t>
      </w:r>
      <w:r w:rsidRPr="00A15012">
        <w:rPr>
          <w:rFonts w:ascii="Times New Roman" w:hAnsi="Times New Roman" w:cs="Times New Roman"/>
          <w:sz w:val="28"/>
          <w:szCs w:val="28"/>
        </w:rPr>
        <w:t xml:space="preserve">А. Эффективность применения пробиотика </w:t>
      </w:r>
      <w:r w:rsidR="004D6DA6" w:rsidRPr="00A15012">
        <w:rPr>
          <w:rFonts w:ascii="Times New Roman" w:hAnsi="Times New Roman" w:cs="Times New Roman"/>
          <w:sz w:val="28"/>
          <w:szCs w:val="28"/>
        </w:rPr>
        <w:t>СУБ</w:t>
      </w:r>
      <w:r w:rsidRPr="00A15012">
        <w:rPr>
          <w:rFonts w:ascii="Times New Roman" w:hAnsi="Times New Roman" w:cs="Times New Roman"/>
          <w:sz w:val="28"/>
          <w:szCs w:val="28"/>
        </w:rPr>
        <w:t>-</w:t>
      </w:r>
      <w:r w:rsidR="004D6DA6" w:rsidRPr="00A15012">
        <w:rPr>
          <w:rFonts w:ascii="Times New Roman" w:hAnsi="Times New Roman" w:cs="Times New Roman"/>
          <w:sz w:val="28"/>
          <w:szCs w:val="28"/>
        </w:rPr>
        <w:t>ПРО</w:t>
      </w:r>
      <w:r w:rsidRPr="00A15012">
        <w:rPr>
          <w:rFonts w:ascii="Times New Roman" w:hAnsi="Times New Roman" w:cs="Times New Roman"/>
          <w:sz w:val="28"/>
          <w:szCs w:val="28"/>
        </w:rPr>
        <w:t xml:space="preserve"> в профилактике дисбактериоза у нутрий / Ф.</w:t>
      </w:r>
      <w:r>
        <w:rPr>
          <w:rFonts w:ascii="Times New Roman" w:hAnsi="Times New Roman" w:cs="Times New Roman"/>
          <w:sz w:val="28"/>
          <w:szCs w:val="28"/>
        </w:rPr>
        <w:t xml:space="preserve"> </w:t>
      </w:r>
      <w:r w:rsidRPr="00A15012">
        <w:rPr>
          <w:rFonts w:ascii="Times New Roman" w:hAnsi="Times New Roman" w:cs="Times New Roman"/>
          <w:sz w:val="28"/>
          <w:szCs w:val="28"/>
        </w:rPr>
        <w:t>А. Корнев, В.</w:t>
      </w:r>
      <w:r>
        <w:rPr>
          <w:rFonts w:ascii="Times New Roman" w:hAnsi="Times New Roman" w:cs="Times New Roman"/>
          <w:sz w:val="28"/>
          <w:szCs w:val="28"/>
        </w:rPr>
        <w:t xml:space="preserve"> </w:t>
      </w:r>
      <w:r w:rsidRPr="00A15012">
        <w:rPr>
          <w:rFonts w:ascii="Times New Roman" w:hAnsi="Times New Roman" w:cs="Times New Roman"/>
          <w:sz w:val="28"/>
          <w:szCs w:val="28"/>
        </w:rPr>
        <w:t>Б.</w:t>
      </w:r>
      <w:r>
        <w:rPr>
          <w:rFonts w:ascii="Times New Roman" w:hAnsi="Times New Roman" w:cs="Times New Roman"/>
          <w:sz w:val="28"/>
          <w:szCs w:val="28"/>
        </w:rPr>
        <w:t xml:space="preserve"> </w:t>
      </w:r>
      <w:r w:rsidRPr="00A15012">
        <w:rPr>
          <w:rFonts w:ascii="Times New Roman" w:hAnsi="Times New Roman" w:cs="Times New Roman"/>
          <w:sz w:val="28"/>
          <w:szCs w:val="28"/>
        </w:rPr>
        <w:t>Муравьева, А.</w:t>
      </w:r>
      <w:r>
        <w:rPr>
          <w:rFonts w:ascii="Times New Roman" w:hAnsi="Times New Roman" w:cs="Times New Roman"/>
          <w:sz w:val="28"/>
          <w:szCs w:val="28"/>
        </w:rPr>
        <w:t xml:space="preserve"> </w:t>
      </w:r>
      <w:r w:rsidRPr="00A15012">
        <w:rPr>
          <w:rFonts w:ascii="Times New Roman" w:hAnsi="Times New Roman" w:cs="Times New Roman"/>
          <w:sz w:val="28"/>
          <w:szCs w:val="28"/>
        </w:rPr>
        <w:t>А.</w:t>
      </w:r>
      <w:r>
        <w:rPr>
          <w:rFonts w:ascii="Times New Roman" w:hAnsi="Times New Roman" w:cs="Times New Roman"/>
          <w:sz w:val="28"/>
          <w:szCs w:val="28"/>
        </w:rPr>
        <w:t xml:space="preserve"> </w:t>
      </w:r>
      <w:r w:rsidRPr="00A15012">
        <w:rPr>
          <w:rFonts w:ascii="Times New Roman" w:hAnsi="Times New Roman" w:cs="Times New Roman"/>
          <w:sz w:val="28"/>
          <w:szCs w:val="28"/>
        </w:rPr>
        <w:t>Адамова</w:t>
      </w:r>
      <w:r>
        <w:rPr>
          <w:rFonts w:ascii="Times New Roman" w:hAnsi="Times New Roman" w:cs="Times New Roman"/>
          <w:sz w:val="28"/>
          <w:szCs w:val="28"/>
        </w:rPr>
        <w:t>.</w:t>
      </w:r>
      <w:r w:rsidRPr="00A15012">
        <w:rPr>
          <w:rFonts w:ascii="Times New Roman" w:hAnsi="Times New Roman" w:cs="Times New Roman"/>
          <w:sz w:val="28"/>
          <w:szCs w:val="28"/>
        </w:rPr>
        <w:t xml:space="preserve"> – Текст (визуальный</w:t>
      </w:r>
      <w:proofErr w:type="gramStart"/>
      <w:r w:rsidRPr="00A15012">
        <w:rPr>
          <w:rFonts w:ascii="Times New Roman" w:hAnsi="Times New Roman" w:cs="Times New Roman"/>
          <w:sz w:val="28"/>
          <w:szCs w:val="28"/>
        </w:rPr>
        <w:t>) :</w:t>
      </w:r>
      <w:proofErr w:type="gramEnd"/>
      <w:r w:rsidRPr="00A15012">
        <w:rPr>
          <w:rFonts w:ascii="Times New Roman" w:hAnsi="Times New Roman" w:cs="Times New Roman"/>
          <w:sz w:val="28"/>
          <w:szCs w:val="28"/>
        </w:rPr>
        <w:t xml:space="preserve"> электронный// Вопросы кролиководства. – 2020. – № 1. – С. 18–20 – URL: </w:t>
      </w:r>
      <w:hyperlink r:id="rId51" w:history="1">
        <w:r w:rsidRPr="00BA5374">
          <w:rPr>
            <w:rStyle w:val="a3"/>
            <w:rFonts w:ascii="Times New Roman" w:hAnsi="Times New Roman" w:cs="Times New Roman"/>
            <w:sz w:val="28"/>
            <w:szCs w:val="28"/>
            <w:u w:val="none"/>
          </w:rPr>
          <w:t>https://www.elibrary.ru/item.asp?id=43154441</w:t>
        </w:r>
      </w:hyperlink>
      <w:r w:rsidRPr="00A15012">
        <w:rPr>
          <w:rFonts w:ascii="Times New Roman" w:hAnsi="Times New Roman" w:cs="Times New Roman"/>
          <w:sz w:val="28"/>
          <w:szCs w:val="28"/>
        </w:rPr>
        <w:t xml:space="preserve"> (дата обращения 04.12.2020)</w:t>
      </w:r>
    </w:p>
    <w:p w14:paraId="04F8C1F2" w14:textId="77777777" w:rsidR="006E4920" w:rsidRPr="00BA5374" w:rsidRDefault="006E4920" w:rsidP="006E4920">
      <w:pPr>
        <w:pStyle w:val="a4"/>
        <w:ind w:firstLine="709"/>
        <w:jc w:val="both"/>
        <w:rPr>
          <w:rFonts w:ascii="Times New Roman" w:hAnsi="Times New Roman" w:cs="Times New Roman"/>
          <w:i/>
          <w:sz w:val="24"/>
        </w:rPr>
      </w:pPr>
      <w:r w:rsidRPr="00BA5374">
        <w:rPr>
          <w:rFonts w:ascii="Times New Roman" w:hAnsi="Times New Roman" w:cs="Times New Roman"/>
          <w:i/>
          <w:sz w:val="24"/>
        </w:rPr>
        <w:t xml:space="preserve">В исследовании на беременных самках и растущем молодняке нутрий изучали эффективность применения пробиотика СУБ-ПРО в качестве средства для профилактики желудочно-кишечных болезней. Установлены оптимальные дозировки препарата: на самках нутрий - 0,5 г на </w:t>
      </w:r>
      <w:proofErr w:type="gramStart"/>
      <w:r w:rsidRPr="00BA5374">
        <w:rPr>
          <w:rFonts w:ascii="Times New Roman" w:hAnsi="Times New Roman" w:cs="Times New Roman"/>
          <w:i/>
          <w:sz w:val="24"/>
        </w:rPr>
        <w:t>гол./</w:t>
      </w:r>
      <w:proofErr w:type="spellStart"/>
      <w:proofErr w:type="gramEnd"/>
      <w:r w:rsidRPr="00BA5374">
        <w:rPr>
          <w:rFonts w:ascii="Times New Roman" w:hAnsi="Times New Roman" w:cs="Times New Roman"/>
          <w:i/>
          <w:sz w:val="24"/>
        </w:rPr>
        <w:t>сут</w:t>
      </w:r>
      <w:proofErr w:type="spellEnd"/>
      <w:r w:rsidRPr="00BA5374">
        <w:rPr>
          <w:rFonts w:ascii="Times New Roman" w:hAnsi="Times New Roman" w:cs="Times New Roman"/>
          <w:i/>
          <w:sz w:val="24"/>
        </w:rPr>
        <w:t xml:space="preserve">. курсом за 5 дней до и 5 дней после </w:t>
      </w:r>
      <w:proofErr w:type="spellStart"/>
      <w:r w:rsidRPr="00BA5374">
        <w:rPr>
          <w:rFonts w:ascii="Times New Roman" w:hAnsi="Times New Roman" w:cs="Times New Roman"/>
          <w:i/>
          <w:sz w:val="24"/>
        </w:rPr>
        <w:t>щенения</w:t>
      </w:r>
      <w:proofErr w:type="spellEnd"/>
      <w:r w:rsidRPr="00BA5374">
        <w:rPr>
          <w:rFonts w:ascii="Times New Roman" w:hAnsi="Times New Roman" w:cs="Times New Roman"/>
          <w:i/>
          <w:sz w:val="24"/>
        </w:rPr>
        <w:t>, на молодняке в дозе 0,2 г на гол./</w:t>
      </w:r>
      <w:proofErr w:type="spellStart"/>
      <w:r w:rsidRPr="00BA5374">
        <w:rPr>
          <w:rFonts w:ascii="Times New Roman" w:hAnsi="Times New Roman" w:cs="Times New Roman"/>
          <w:i/>
          <w:sz w:val="24"/>
        </w:rPr>
        <w:t>сут</w:t>
      </w:r>
      <w:proofErr w:type="spellEnd"/>
      <w:r w:rsidRPr="00BA5374">
        <w:rPr>
          <w:rFonts w:ascii="Times New Roman" w:hAnsi="Times New Roman" w:cs="Times New Roman"/>
          <w:i/>
          <w:sz w:val="24"/>
        </w:rPr>
        <w:t>. за день до отъема и перед перегруппировкой.</w:t>
      </w:r>
    </w:p>
    <w:p w14:paraId="2BC904C8" w14:textId="77777777" w:rsidR="006E4920" w:rsidRPr="00610F2A" w:rsidRDefault="006E4920" w:rsidP="00154C23">
      <w:pPr>
        <w:pStyle w:val="a4"/>
        <w:ind w:firstLine="709"/>
        <w:jc w:val="both"/>
        <w:rPr>
          <w:rFonts w:ascii="Times New Roman" w:hAnsi="Times New Roman" w:cs="Times New Roman"/>
          <w:sz w:val="24"/>
        </w:rPr>
      </w:pPr>
    </w:p>
    <w:p w14:paraId="05279FCE" w14:textId="3CD75447" w:rsidR="000C089E" w:rsidRPr="00154C23" w:rsidRDefault="000C089E" w:rsidP="00595342">
      <w:pPr>
        <w:pStyle w:val="a4"/>
        <w:widowControl w:val="0"/>
        <w:ind w:firstLine="709"/>
        <w:jc w:val="both"/>
        <w:rPr>
          <w:rFonts w:ascii="Times New Roman" w:hAnsi="Times New Roman" w:cs="Times New Roman"/>
          <w:sz w:val="28"/>
        </w:rPr>
      </w:pPr>
      <w:proofErr w:type="spellStart"/>
      <w:r w:rsidRPr="00154C23">
        <w:rPr>
          <w:rFonts w:ascii="Times New Roman" w:hAnsi="Times New Roman" w:cs="Times New Roman"/>
          <w:sz w:val="28"/>
        </w:rPr>
        <w:t>Подобед</w:t>
      </w:r>
      <w:proofErr w:type="spellEnd"/>
      <w:r w:rsidR="00FD0CE3">
        <w:rPr>
          <w:rFonts w:ascii="Times New Roman" w:hAnsi="Times New Roman" w:cs="Times New Roman"/>
          <w:sz w:val="28"/>
        </w:rPr>
        <w:t>,</w:t>
      </w:r>
      <w:r w:rsidRPr="00154C23">
        <w:rPr>
          <w:rFonts w:ascii="Times New Roman" w:hAnsi="Times New Roman" w:cs="Times New Roman"/>
          <w:sz w:val="28"/>
        </w:rPr>
        <w:t xml:space="preserve"> Л.</w:t>
      </w:r>
      <w:r w:rsidR="00FD0CE3">
        <w:rPr>
          <w:rFonts w:ascii="Times New Roman" w:hAnsi="Times New Roman" w:cs="Times New Roman"/>
          <w:sz w:val="28"/>
        </w:rPr>
        <w:t xml:space="preserve"> </w:t>
      </w:r>
      <w:r w:rsidRPr="00154C23">
        <w:rPr>
          <w:rFonts w:ascii="Times New Roman" w:hAnsi="Times New Roman" w:cs="Times New Roman"/>
          <w:sz w:val="28"/>
        </w:rPr>
        <w:t xml:space="preserve">И. </w:t>
      </w:r>
      <w:proofErr w:type="spellStart"/>
      <w:r w:rsidRPr="007C0694">
        <w:rPr>
          <w:rFonts w:ascii="Times New Roman" w:hAnsi="Times New Roman" w:cs="Times New Roman"/>
          <w:sz w:val="28"/>
        </w:rPr>
        <w:t>М</w:t>
      </w:r>
      <w:r w:rsidR="00FD0CE3" w:rsidRPr="007C0694">
        <w:rPr>
          <w:rFonts w:ascii="Times New Roman" w:hAnsi="Times New Roman" w:cs="Times New Roman"/>
          <w:sz w:val="28"/>
        </w:rPr>
        <w:t>альабсорбция</w:t>
      </w:r>
      <w:proofErr w:type="spellEnd"/>
      <w:r w:rsidR="00FD0CE3" w:rsidRPr="007C0694">
        <w:rPr>
          <w:rFonts w:ascii="Times New Roman" w:hAnsi="Times New Roman" w:cs="Times New Roman"/>
          <w:sz w:val="28"/>
        </w:rPr>
        <w:t xml:space="preserve"> снижает эффективность птицеводства</w:t>
      </w:r>
      <w:r w:rsidRPr="00154C23">
        <w:rPr>
          <w:rFonts w:ascii="Times New Roman" w:hAnsi="Times New Roman" w:cs="Times New Roman"/>
          <w:sz w:val="28"/>
        </w:rPr>
        <w:t xml:space="preserve"> /</w:t>
      </w:r>
      <w:r w:rsidR="00FD0CE3" w:rsidRPr="00FD0CE3">
        <w:rPr>
          <w:rFonts w:ascii="Times New Roman" w:hAnsi="Times New Roman" w:cs="Times New Roman"/>
          <w:sz w:val="28"/>
        </w:rPr>
        <w:t xml:space="preserve"> </w:t>
      </w:r>
      <w:r w:rsidR="00FD0CE3" w:rsidRPr="00154C23">
        <w:rPr>
          <w:rFonts w:ascii="Times New Roman" w:hAnsi="Times New Roman" w:cs="Times New Roman"/>
          <w:sz w:val="28"/>
        </w:rPr>
        <w:t>Л.</w:t>
      </w:r>
      <w:r w:rsidR="00FD0CE3">
        <w:rPr>
          <w:rFonts w:ascii="Times New Roman" w:hAnsi="Times New Roman" w:cs="Times New Roman"/>
          <w:sz w:val="28"/>
        </w:rPr>
        <w:t xml:space="preserve"> </w:t>
      </w:r>
      <w:r w:rsidR="00FD0CE3" w:rsidRPr="00154C23">
        <w:rPr>
          <w:rFonts w:ascii="Times New Roman" w:hAnsi="Times New Roman" w:cs="Times New Roman"/>
          <w:sz w:val="28"/>
        </w:rPr>
        <w:t xml:space="preserve">И. </w:t>
      </w:r>
      <w:proofErr w:type="spellStart"/>
      <w:r w:rsidRPr="00154C23">
        <w:rPr>
          <w:rFonts w:ascii="Times New Roman" w:hAnsi="Times New Roman" w:cs="Times New Roman"/>
          <w:sz w:val="28"/>
        </w:rPr>
        <w:t>Подобед</w:t>
      </w:r>
      <w:proofErr w:type="spellEnd"/>
      <w:r w:rsidR="00FD0CE3">
        <w:rPr>
          <w:rFonts w:ascii="Times New Roman" w:hAnsi="Times New Roman" w:cs="Times New Roman"/>
          <w:sz w:val="28"/>
        </w:rPr>
        <w:t>.</w:t>
      </w:r>
      <w:r w:rsidRPr="00154C23">
        <w:rPr>
          <w:rFonts w:ascii="Times New Roman" w:hAnsi="Times New Roman" w:cs="Times New Roman"/>
          <w:sz w:val="28"/>
        </w:rPr>
        <w:t xml:space="preserve"> </w:t>
      </w:r>
      <w:r w:rsidR="007C0694">
        <w:rPr>
          <w:rFonts w:ascii="Times New Roman" w:hAnsi="Times New Roman" w:cs="Times New Roman"/>
          <w:sz w:val="28"/>
          <w:szCs w:val="24"/>
        </w:rPr>
        <w:t>– Текст (визуальный</w:t>
      </w:r>
      <w:proofErr w:type="gramStart"/>
      <w:r w:rsidR="007C0694">
        <w:rPr>
          <w:rFonts w:ascii="Times New Roman" w:hAnsi="Times New Roman" w:cs="Times New Roman"/>
          <w:sz w:val="28"/>
          <w:szCs w:val="24"/>
        </w:rPr>
        <w:t>) :</w:t>
      </w:r>
      <w:proofErr w:type="gramEnd"/>
      <w:r w:rsidR="007C0694">
        <w:rPr>
          <w:rFonts w:ascii="Times New Roman" w:hAnsi="Times New Roman" w:cs="Times New Roman"/>
          <w:sz w:val="28"/>
          <w:szCs w:val="24"/>
        </w:rPr>
        <w:t xml:space="preserve"> электронный</w:t>
      </w:r>
      <w:r w:rsidR="007C0694" w:rsidRPr="00154C23">
        <w:rPr>
          <w:rFonts w:ascii="Times New Roman" w:hAnsi="Times New Roman" w:cs="Times New Roman"/>
          <w:sz w:val="28"/>
        </w:rPr>
        <w:t xml:space="preserve"> </w:t>
      </w:r>
      <w:r w:rsidRPr="00154C23">
        <w:rPr>
          <w:rFonts w:ascii="Times New Roman" w:hAnsi="Times New Roman" w:cs="Times New Roman"/>
          <w:sz w:val="28"/>
        </w:rPr>
        <w:t>// БИО. – 2020. – № 9 (240). – С. 18</w:t>
      </w:r>
      <w:r w:rsidR="00FD0CE3">
        <w:rPr>
          <w:rFonts w:ascii="Times New Roman" w:hAnsi="Times New Roman" w:cs="Times New Roman"/>
          <w:sz w:val="28"/>
        </w:rPr>
        <w:t>–</w:t>
      </w:r>
      <w:r w:rsidRPr="00154C23">
        <w:rPr>
          <w:rFonts w:ascii="Times New Roman" w:hAnsi="Times New Roman" w:cs="Times New Roman"/>
          <w:sz w:val="28"/>
        </w:rPr>
        <w:t xml:space="preserve">20. </w:t>
      </w:r>
      <w:r w:rsidR="00FD0CE3">
        <w:rPr>
          <w:rFonts w:ascii="Times New Roman" w:hAnsi="Times New Roman" w:cs="Times New Roman"/>
          <w:sz w:val="28"/>
          <w:szCs w:val="24"/>
        </w:rPr>
        <w:t xml:space="preserve">– </w:t>
      </w:r>
      <w:r w:rsidR="00FD0CE3">
        <w:rPr>
          <w:rFonts w:ascii="Times New Roman" w:hAnsi="Times New Roman" w:cs="Times New Roman"/>
          <w:sz w:val="28"/>
          <w:szCs w:val="24"/>
          <w:lang w:val="en-US"/>
        </w:rPr>
        <w:t>URL</w:t>
      </w:r>
      <w:r w:rsidR="00FD0CE3">
        <w:rPr>
          <w:rFonts w:ascii="Times New Roman" w:hAnsi="Times New Roman" w:cs="Times New Roman"/>
          <w:sz w:val="28"/>
          <w:szCs w:val="24"/>
        </w:rPr>
        <w:t xml:space="preserve">: </w:t>
      </w:r>
      <w:hyperlink r:id="rId52" w:history="1">
        <w:r w:rsidR="00202768" w:rsidRPr="006304CC">
          <w:rPr>
            <w:rStyle w:val="a3"/>
            <w:rFonts w:ascii="Times New Roman" w:hAnsi="Times New Roman" w:cs="Times New Roman"/>
            <w:sz w:val="28"/>
            <w:u w:val="none"/>
          </w:rPr>
          <w:t>https://www.elibrary.ru/item.asp?id=44074472</w:t>
        </w:r>
      </w:hyperlink>
      <w:r w:rsidR="00202768">
        <w:rPr>
          <w:rFonts w:ascii="Times New Roman" w:hAnsi="Times New Roman" w:cs="Times New Roman"/>
          <w:sz w:val="28"/>
        </w:rPr>
        <w:t xml:space="preserve"> (дата </w:t>
      </w:r>
      <w:r w:rsidR="00202768">
        <w:rPr>
          <w:rFonts w:ascii="Times New Roman" w:hAnsi="Times New Roman" w:cs="Times New Roman"/>
          <w:sz w:val="28"/>
        </w:rPr>
        <w:lastRenderedPageBreak/>
        <w:t>обращения 05.11.2020)</w:t>
      </w:r>
    </w:p>
    <w:p w14:paraId="5C2A654F" w14:textId="77777777" w:rsidR="000C089E" w:rsidRPr="007C0694" w:rsidRDefault="000C089E" w:rsidP="00154C23">
      <w:pPr>
        <w:pStyle w:val="a4"/>
        <w:ind w:firstLine="709"/>
        <w:jc w:val="both"/>
        <w:rPr>
          <w:rFonts w:ascii="Times New Roman" w:hAnsi="Times New Roman" w:cs="Times New Roman"/>
          <w:i/>
          <w:sz w:val="24"/>
        </w:rPr>
      </w:pPr>
      <w:r w:rsidRPr="007C0694">
        <w:rPr>
          <w:rFonts w:ascii="Times New Roman" w:hAnsi="Times New Roman" w:cs="Times New Roman"/>
          <w:i/>
          <w:sz w:val="24"/>
        </w:rPr>
        <w:t xml:space="preserve">Синдром </w:t>
      </w:r>
      <w:proofErr w:type="spellStart"/>
      <w:r w:rsidRPr="007C0694">
        <w:rPr>
          <w:rFonts w:ascii="Times New Roman" w:hAnsi="Times New Roman" w:cs="Times New Roman"/>
          <w:i/>
          <w:sz w:val="24"/>
        </w:rPr>
        <w:t>мальабсорбции</w:t>
      </w:r>
      <w:proofErr w:type="spellEnd"/>
      <w:r w:rsidRPr="007C0694">
        <w:rPr>
          <w:rFonts w:ascii="Times New Roman" w:hAnsi="Times New Roman" w:cs="Times New Roman"/>
          <w:i/>
          <w:sz w:val="24"/>
        </w:rPr>
        <w:t xml:space="preserve"> </w:t>
      </w:r>
      <w:proofErr w:type="gramStart"/>
      <w:r w:rsidRPr="007C0694">
        <w:rPr>
          <w:rFonts w:ascii="Times New Roman" w:hAnsi="Times New Roman" w:cs="Times New Roman"/>
          <w:i/>
          <w:sz w:val="24"/>
        </w:rPr>
        <w:t>- это</w:t>
      </w:r>
      <w:proofErr w:type="gramEnd"/>
      <w:r w:rsidRPr="007C0694">
        <w:rPr>
          <w:rFonts w:ascii="Times New Roman" w:hAnsi="Times New Roman" w:cs="Times New Roman"/>
          <w:i/>
          <w:sz w:val="24"/>
        </w:rPr>
        <w:t xml:space="preserve"> клинический симптомокомплекс, обусловленный нарушением всасывания одного питательного вещества или нескольких питательных веществ через слизистую оболочку кишечника.</w:t>
      </w:r>
    </w:p>
    <w:p w14:paraId="02E1896B" w14:textId="21617D4E" w:rsidR="000C089E" w:rsidRPr="00154C23" w:rsidRDefault="000C089E" w:rsidP="00154C23">
      <w:pPr>
        <w:pStyle w:val="a4"/>
        <w:ind w:firstLine="709"/>
        <w:jc w:val="both"/>
        <w:rPr>
          <w:rFonts w:ascii="Times New Roman" w:hAnsi="Times New Roman" w:cs="Times New Roman"/>
          <w:sz w:val="24"/>
        </w:rPr>
      </w:pPr>
    </w:p>
    <w:p w14:paraId="6E5C23F0" w14:textId="77777777" w:rsidR="00DC2509" w:rsidRPr="00BD15D8" w:rsidRDefault="00DC2509" w:rsidP="00DC2509">
      <w:pPr>
        <w:pStyle w:val="a4"/>
        <w:ind w:firstLine="709"/>
        <w:jc w:val="both"/>
        <w:rPr>
          <w:rFonts w:ascii="Times New Roman" w:hAnsi="Times New Roman" w:cs="Times New Roman"/>
          <w:sz w:val="28"/>
          <w:szCs w:val="24"/>
        </w:rPr>
      </w:pPr>
      <w:r w:rsidRPr="00BD15D8">
        <w:rPr>
          <w:rFonts w:ascii="Times New Roman" w:hAnsi="Times New Roman" w:cs="Times New Roman"/>
          <w:sz w:val="28"/>
          <w:szCs w:val="24"/>
        </w:rPr>
        <w:t>Руденко, А.</w:t>
      </w:r>
      <w:r>
        <w:rPr>
          <w:rFonts w:ascii="Times New Roman" w:hAnsi="Times New Roman" w:cs="Times New Roman"/>
          <w:sz w:val="28"/>
          <w:szCs w:val="24"/>
        </w:rPr>
        <w:t xml:space="preserve"> </w:t>
      </w:r>
      <w:r w:rsidRPr="00BD15D8">
        <w:rPr>
          <w:rFonts w:ascii="Times New Roman" w:hAnsi="Times New Roman" w:cs="Times New Roman"/>
          <w:sz w:val="28"/>
          <w:szCs w:val="24"/>
        </w:rPr>
        <w:t xml:space="preserve">А. </w:t>
      </w:r>
      <w:r w:rsidRPr="0061079F">
        <w:rPr>
          <w:rFonts w:ascii="Times New Roman" w:hAnsi="Times New Roman" w:cs="Times New Roman"/>
          <w:sz w:val="28"/>
          <w:szCs w:val="24"/>
        </w:rPr>
        <w:t xml:space="preserve">Микробиоценоз желчи у кошек при остром </w:t>
      </w:r>
      <w:proofErr w:type="spellStart"/>
      <w:r w:rsidRPr="0061079F">
        <w:rPr>
          <w:rFonts w:ascii="Times New Roman" w:hAnsi="Times New Roman" w:cs="Times New Roman"/>
          <w:sz w:val="28"/>
          <w:szCs w:val="24"/>
        </w:rPr>
        <w:t>холангиогепатите</w:t>
      </w:r>
      <w:proofErr w:type="spellEnd"/>
      <w:r w:rsidRPr="00BD15D8">
        <w:rPr>
          <w:rFonts w:ascii="Times New Roman" w:hAnsi="Times New Roman" w:cs="Times New Roman"/>
          <w:sz w:val="28"/>
          <w:szCs w:val="24"/>
        </w:rPr>
        <w:t xml:space="preserve"> /</w:t>
      </w:r>
      <w:r w:rsidRPr="0061079F">
        <w:rPr>
          <w:rFonts w:ascii="Times New Roman" w:hAnsi="Times New Roman" w:cs="Times New Roman"/>
          <w:sz w:val="28"/>
          <w:szCs w:val="24"/>
        </w:rPr>
        <w:t xml:space="preserve"> </w:t>
      </w:r>
      <w:r w:rsidRPr="00BD15D8">
        <w:rPr>
          <w:rFonts w:ascii="Times New Roman" w:hAnsi="Times New Roman" w:cs="Times New Roman"/>
          <w:sz w:val="28"/>
          <w:szCs w:val="24"/>
        </w:rPr>
        <w:t>А.</w:t>
      </w:r>
      <w:r>
        <w:rPr>
          <w:rFonts w:ascii="Times New Roman" w:hAnsi="Times New Roman" w:cs="Times New Roman"/>
          <w:sz w:val="28"/>
          <w:szCs w:val="24"/>
        </w:rPr>
        <w:t xml:space="preserve"> </w:t>
      </w:r>
      <w:r w:rsidRPr="00BD15D8">
        <w:rPr>
          <w:rFonts w:ascii="Times New Roman" w:hAnsi="Times New Roman" w:cs="Times New Roman"/>
          <w:sz w:val="28"/>
          <w:szCs w:val="24"/>
        </w:rPr>
        <w:t>А. Руденко,</w:t>
      </w:r>
      <w:r w:rsidRPr="0061079F">
        <w:rPr>
          <w:rFonts w:ascii="Times New Roman" w:hAnsi="Times New Roman" w:cs="Times New Roman"/>
          <w:sz w:val="28"/>
          <w:szCs w:val="24"/>
        </w:rPr>
        <w:t xml:space="preserve"> </w:t>
      </w:r>
      <w:r w:rsidRPr="00BD15D8">
        <w:rPr>
          <w:rFonts w:ascii="Times New Roman" w:hAnsi="Times New Roman" w:cs="Times New Roman"/>
          <w:sz w:val="28"/>
          <w:szCs w:val="24"/>
        </w:rPr>
        <w:t>Д.</w:t>
      </w:r>
      <w:r>
        <w:rPr>
          <w:rFonts w:ascii="Times New Roman" w:hAnsi="Times New Roman" w:cs="Times New Roman"/>
          <w:sz w:val="28"/>
          <w:szCs w:val="24"/>
        </w:rPr>
        <w:t xml:space="preserve"> </w:t>
      </w:r>
      <w:r w:rsidRPr="00BD15D8">
        <w:rPr>
          <w:rFonts w:ascii="Times New Roman" w:hAnsi="Times New Roman" w:cs="Times New Roman"/>
          <w:sz w:val="28"/>
          <w:szCs w:val="24"/>
        </w:rPr>
        <w:t>С. Усенко, А.</w:t>
      </w:r>
      <w:r>
        <w:rPr>
          <w:rFonts w:ascii="Times New Roman" w:hAnsi="Times New Roman" w:cs="Times New Roman"/>
          <w:sz w:val="28"/>
          <w:szCs w:val="24"/>
        </w:rPr>
        <w:t xml:space="preserve"> </w:t>
      </w:r>
      <w:r w:rsidRPr="00BD15D8">
        <w:rPr>
          <w:rFonts w:ascii="Times New Roman" w:hAnsi="Times New Roman" w:cs="Times New Roman"/>
          <w:sz w:val="28"/>
          <w:szCs w:val="24"/>
        </w:rPr>
        <w:t>Ф.</w:t>
      </w:r>
      <w:r>
        <w:rPr>
          <w:rFonts w:ascii="Times New Roman" w:hAnsi="Times New Roman" w:cs="Times New Roman"/>
          <w:sz w:val="28"/>
          <w:szCs w:val="24"/>
        </w:rPr>
        <w:t xml:space="preserve"> </w:t>
      </w:r>
      <w:r w:rsidRPr="00BD15D8">
        <w:rPr>
          <w:rFonts w:ascii="Times New Roman" w:hAnsi="Times New Roman" w:cs="Times New Roman"/>
          <w:sz w:val="28"/>
          <w:szCs w:val="24"/>
        </w:rPr>
        <w:t>Руденко</w:t>
      </w:r>
      <w:r>
        <w:rPr>
          <w:rFonts w:ascii="Times New Roman" w:hAnsi="Times New Roman" w:cs="Times New Roman"/>
          <w:sz w:val="28"/>
          <w:szCs w:val="24"/>
        </w:rPr>
        <w:t>.</w:t>
      </w:r>
      <w:r w:rsidRPr="00BD15D8">
        <w:rPr>
          <w:rFonts w:ascii="Times New Roman" w:hAnsi="Times New Roman" w:cs="Times New Roman"/>
          <w:sz w:val="28"/>
          <w:szCs w:val="24"/>
        </w:rPr>
        <w:t xml:space="preserve"> – Текст (визуальный</w:t>
      </w:r>
      <w:proofErr w:type="gramStart"/>
      <w:r w:rsidRPr="00BD15D8">
        <w:rPr>
          <w:rFonts w:ascii="Times New Roman" w:hAnsi="Times New Roman" w:cs="Times New Roman"/>
          <w:sz w:val="28"/>
          <w:szCs w:val="24"/>
        </w:rPr>
        <w:t>) :</w:t>
      </w:r>
      <w:proofErr w:type="gramEnd"/>
      <w:r w:rsidRPr="00BD15D8">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BD15D8">
        <w:rPr>
          <w:rFonts w:ascii="Times New Roman" w:hAnsi="Times New Roman" w:cs="Times New Roman"/>
          <w:sz w:val="28"/>
          <w:szCs w:val="24"/>
        </w:rPr>
        <w:t>193</w:t>
      </w:r>
      <w:r>
        <w:rPr>
          <w:rFonts w:ascii="Times New Roman" w:hAnsi="Times New Roman" w:cs="Times New Roman"/>
          <w:sz w:val="28"/>
          <w:szCs w:val="24"/>
        </w:rPr>
        <w:t>–</w:t>
      </w:r>
      <w:r w:rsidRPr="00BD15D8">
        <w:rPr>
          <w:rFonts w:ascii="Times New Roman" w:hAnsi="Times New Roman" w:cs="Times New Roman"/>
          <w:sz w:val="28"/>
          <w:szCs w:val="24"/>
        </w:rPr>
        <w:t xml:space="preserve">198. – URL: </w:t>
      </w:r>
      <w:hyperlink r:id="rId53" w:history="1">
        <w:r w:rsidRPr="008700EE">
          <w:rPr>
            <w:rStyle w:val="a3"/>
            <w:rFonts w:ascii="Times New Roman" w:hAnsi="Times New Roman" w:cs="Times New Roman"/>
            <w:sz w:val="28"/>
            <w:szCs w:val="24"/>
            <w:u w:val="none"/>
          </w:rPr>
          <w:t>https://www.elibrary.ru/item.asp?id=43989649</w:t>
        </w:r>
      </w:hyperlink>
      <w:r>
        <w:rPr>
          <w:rFonts w:ascii="Times New Roman" w:hAnsi="Times New Roman" w:cs="Times New Roman"/>
          <w:sz w:val="28"/>
          <w:szCs w:val="24"/>
        </w:rPr>
        <w:t xml:space="preserve"> </w:t>
      </w:r>
      <w:r w:rsidRPr="00BD15D8">
        <w:rPr>
          <w:rFonts w:ascii="Times New Roman" w:hAnsi="Times New Roman" w:cs="Times New Roman"/>
          <w:sz w:val="28"/>
          <w:szCs w:val="24"/>
        </w:rPr>
        <w:t>(дата обращения 03.12.2020)</w:t>
      </w:r>
    </w:p>
    <w:p w14:paraId="5FDBA253" w14:textId="77777777" w:rsidR="00DC2509" w:rsidRPr="0061079F" w:rsidRDefault="00DC2509" w:rsidP="00DC2509">
      <w:pPr>
        <w:pStyle w:val="a4"/>
        <w:ind w:firstLine="709"/>
        <w:jc w:val="both"/>
        <w:rPr>
          <w:rFonts w:ascii="Times New Roman" w:hAnsi="Times New Roman" w:cs="Times New Roman"/>
          <w:i/>
          <w:sz w:val="24"/>
          <w:szCs w:val="24"/>
        </w:rPr>
      </w:pPr>
      <w:r w:rsidRPr="0061079F">
        <w:rPr>
          <w:rFonts w:ascii="Times New Roman" w:hAnsi="Times New Roman" w:cs="Times New Roman"/>
          <w:i/>
          <w:sz w:val="24"/>
          <w:szCs w:val="24"/>
        </w:rPr>
        <w:t xml:space="preserve">Условно-патогенные микроорганизмы являются возбудителями множества заболеваний у животных, в том числе внутренних болезней (гастроэнтерит, пневмония, нефрит, гепатит, холецистит и т. д.). </w:t>
      </w:r>
      <w:proofErr w:type="spellStart"/>
      <w:r w:rsidRPr="0061079F">
        <w:rPr>
          <w:rFonts w:ascii="Times New Roman" w:hAnsi="Times New Roman" w:cs="Times New Roman"/>
          <w:i/>
          <w:sz w:val="24"/>
          <w:szCs w:val="24"/>
        </w:rPr>
        <w:t>Холангиогепатит</w:t>
      </w:r>
      <w:proofErr w:type="spellEnd"/>
      <w:r w:rsidRPr="0061079F">
        <w:rPr>
          <w:rFonts w:ascii="Times New Roman" w:hAnsi="Times New Roman" w:cs="Times New Roman"/>
          <w:i/>
          <w:sz w:val="24"/>
          <w:szCs w:val="24"/>
        </w:rPr>
        <w:t xml:space="preserve"> - одна из самых распространенных патологий печени у кошек, которая может приводить к летальному исходу. Объектом исследования была желчь кошек, больных острым </w:t>
      </w:r>
      <w:proofErr w:type="spellStart"/>
      <w:r w:rsidRPr="0061079F">
        <w:rPr>
          <w:rFonts w:ascii="Times New Roman" w:hAnsi="Times New Roman" w:cs="Times New Roman"/>
          <w:i/>
          <w:sz w:val="24"/>
          <w:szCs w:val="24"/>
        </w:rPr>
        <w:t>холангиогепатитом</w:t>
      </w:r>
      <w:proofErr w:type="spellEnd"/>
      <w:r w:rsidRPr="0061079F">
        <w:rPr>
          <w:rFonts w:ascii="Times New Roman" w:hAnsi="Times New Roman" w:cs="Times New Roman"/>
          <w:i/>
          <w:sz w:val="24"/>
          <w:szCs w:val="24"/>
        </w:rPr>
        <w:t xml:space="preserve">, полученная прижизненно под контролем </w:t>
      </w:r>
      <w:proofErr w:type="spellStart"/>
      <w:r w:rsidRPr="0061079F">
        <w:rPr>
          <w:rFonts w:ascii="Times New Roman" w:hAnsi="Times New Roman" w:cs="Times New Roman"/>
          <w:i/>
          <w:sz w:val="24"/>
          <w:szCs w:val="24"/>
        </w:rPr>
        <w:t>ультрасонографии</w:t>
      </w:r>
      <w:proofErr w:type="spellEnd"/>
      <w:r w:rsidRPr="0061079F">
        <w:rPr>
          <w:rFonts w:ascii="Times New Roman" w:hAnsi="Times New Roman" w:cs="Times New Roman"/>
          <w:i/>
          <w:sz w:val="24"/>
          <w:szCs w:val="24"/>
        </w:rPr>
        <w:t xml:space="preserve">. Объем желчи, отобранной у кошек с помощью </w:t>
      </w:r>
      <w:proofErr w:type="spellStart"/>
      <w:r w:rsidRPr="0061079F">
        <w:rPr>
          <w:rFonts w:ascii="Times New Roman" w:hAnsi="Times New Roman" w:cs="Times New Roman"/>
          <w:i/>
          <w:sz w:val="24"/>
          <w:szCs w:val="24"/>
        </w:rPr>
        <w:t>чрескожной</w:t>
      </w:r>
      <w:proofErr w:type="spellEnd"/>
      <w:r w:rsidRPr="0061079F">
        <w:rPr>
          <w:rFonts w:ascii="Times New Roman" w:hAnsi="Times New Roman" w:cs="Times New Roman"/>
          <w:i/>
          <w:sz w:val="24"/>
          <w:szCs w:val="24"/>
        </w:rPr>
        <w:t xml:space="preserve"> пункции желчного пузыря, составил 2,6 ± 0,85 см</w:t>
      </w:r>
      <w:r w:rsidRPr="002048FE">
        <w:rPr>
          <w:rFonts w:ascii="Times New Roman" w:hAnsi="Times New Roman" w:cs="Times New Roman"/>
          <w:i/>
          <w:sz w:val="24"/>
          <w:szCs w:val="24"/>
          <w:vertAlign w:val="superscript"/>
        </w:rPr>
        <w:t>3</w:t>
      </w:r>
      <w:r w:rsidRPr="0061079F">
        <w:rPr>
          <w:rFonts w:ascii="Times New Roman" w:hAnsi="Times New Roman" w:cs="Times New Roman"/>
          <w:i/>
          <w:sz w:val="24"/>
          <w:szCs w:val="24"/>
        </w:rPr>
        <w:t xml:space="preserve">. Осложнений после проведения </w:t>
      </w:r>
      <w:proofErr w:type="spellStart"/>
      <w:r w:rsidRPr="0061079F">
        <w:rPr>
          <w:rFonts w:ascii="Times New Roman" w:hAnsi="Times New Roman" w:cs="Times New Roman"/>
          <w:i/>
          <w:sz w:val="24"/>
          <w:szCs w:val="24"/>
        </w:rPr>
        <w:t>холецистоцентеза</w:t>
      </w:r>
      <w:proofErr w:type="spellEnd"/>
      <w:r w:rsidRPr="0061079F">
        <w:rPr>
          <w:rFonts w:ascii="Times New Roman" w:hAnsi="Times New Roman" w:cs="Times New Roman"/>
          <w:i/>
          <w:sz w:val="24"/>
          <w:szCs w:val="24"/>
        </w:rPr>
        <w:t xml:space="preserve"> у животных не отмечали. Изучен микробиоценоз желчи у 51 кошки. Основной причиной острого нейтрофильного </w:t>
      </w:r>
      <w:proofErr w:type="spellStart"/>
      <w:r w:rsidRPr="0061079F">
        <w:rPr>
          <w:rFonts w:ascii="Times New Roman" w:hAnsi="Times New Roman" w:cs="Times New Roman"/>
          <w:i/>
          <w:sz w:val="24"/>
          <w:szCs w:val="24"/>
        </w:rPr>
        <w:t>холан-гиогепатита</w:t>
      </w:r>
      <w:proofErr w:type="spellEnd"/>
      <w:r w:rsidRPr="0061079F">
        <w:rPr>
          <w:rFonts w:ascii="Times New Roman" w:hAnsi="Times New Roman" w:cs="Times New Roman"/>
          <w:i/>
          <w:sz w:val="24"/>
          <w:szCs w:val="24"/>
        </w:rPr>
        <w:t xml:space="preserve"> у кошек являются условно-патогенные бактерии. Спектр бактериальных патогенов представлен </w:t>
      </w:r>
      <w:proofErr w:type="spellStart"/>
      <w:r w:rsidRPr="0061079F">
        <w:rPr>
          <w:rFonts w:ascii="Times New Roman" w:hAnsi="Times New Roman" w:cs="Times New Roman"/>
          <w:i/>
          <w:sz w:val="24"/>
          <w:szCs w:val="24"/>
        </w:rPr>
        <w:t>изолятами</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Escherichia</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coli</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Staphylococcus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aureus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Enterococcus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faecalis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Pseudomonas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aeruginosa</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Enterobacter</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aerogenes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Staphylococcus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epidermidis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Proteus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vulgaris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Proteus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mirabilis</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Enterobacter</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cloacae</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Citrobacter</w:t>
      </w:r>
      <w:proofErr w:type="spellEnd"/>
      <w:r w:rsidRPr="0061079F">
        <w:rPr>
          <w:rFonts w:ascii="Times New Roman" w:hAnsi="Times New Roman" w:cs="Times New Roman"/>
          <w:i/>
          <w:sz w:val="24"/>
          <w:szCs w:val="24"/>
        </w:rPr>
        <w:t xml:space="preserve"> </w:t>
      </w:r>
      <w:proofErr w:type="spellStart"/>
      <w:r w:rsidRPr="0061079F">
        <w:rPr>
          <w:rFonts w:ascii="Times New Roman" w:hAnsi="Times New Roman" w:cs="Times New Roman"/>
          <w:i/>
          <w:sz w:val="24"/>
          <w:szCs w:val="24"/>
        </w:rPr>
        <w:t>freundii</w:t>
      </w:r>
      <w:proofErr w:type="spellEnd"/>
      <w:r w:rsidRPr="0061079F">
        <w:rPr>
          <w:rFonts w:ascii="Times New Roman" w:hAnsi="Times New Roman" w:cs="Times New Roman"/>
          <w:i/>
          <w:sz w:val="24"/>
          <w:szCs w:val="24"/>
        </w:rPr>
        <w:t>...</w:t>
      </w:r>
    </w:p>
    <w:p w14:paraId="07EF38FA" w14:textId="77777777" w:rsidR="00DC2509" w:rsidRPr="00D27CB7" w:rsidRDefault="00DC2509" w:rsidP="00DC2509">
      <w:pPr>
        <w:pStyle w:val="a4"/>
        <w:ind w:firstLine="709"/>
        <w:jc w:val="both"/>
        <w:rPr>
          <w:rFonts w:ascii="Times New Roman" w:hAnsi="Times New Roman" w:cs="Times New Roman"/>
          <w:sz w:val="24"/>
          <w:szCs w:val="24"/>
        </w:rPr>
      </w:pPr>
    </w:p>
    <w:p w14:paraId="42A20344" w14:textId="3CA5D859" w:rsidR="001712EE" w:rsidRPr="00154C23" w:rsidRDefault="001712EE" w:rsidP="00154C23">
      <w:pPr>
        <w:pStyle w:val="a4"/>
        <w:ind w:firstLine="709"/>
        <w:jc w:val="both"/>
        <w:rPr>
          <w:rFonts w:ascii="Times New Roman" w:hAnsi="Times New Roman" w:cs="Times New Roman"/>
          <w:sz w:val="28"/>
        </w:rPr>
      </w:pPr>
      <w:r w:rsidRPr="00154C23">
        <w:rPr>
          <w:rFonts w:ascii="Times New Roman" w:hAnsi="Times New Roman" w:cs="Times New Roman"/>
          <w:sz w:val="28"/>
        </w:rPr>
        <w:t>Радченко</w:t>
      </w:r>
      <w:r w:rsidR="00FD0CE3">
        <w:rPr>
          <w:rFonts w:ascii="Times New Roman" w:hAnsi="Times New Roman" w:cs="Times New Roman"/>
          <w:sz w:val="28"/>
        </w:rPr>
        <w:t>,</w:t>
      </w:r>
      <w:r w:rsidRPr="00154C23">
        <w:rPr>
          <w:rFonts w:ascii="Times New Roman" w:hAnsi="Times New Roman" w:cs="Times New Roman"/>
          <w:sz w:val="28"/>
        </w:rPr>
        <w:t xml:space="preserve"> О.</w:t>
      </w:r>
      <w:r w:rsidR="00FD0CE3">
        <w:rPr>
          <w:rFonts w:ascii="Times New Roman" w:hAnsi="Times New Roman" w:cs="Times New Roman"/>
          <w:sz w:val="28"/>
        </w:rPr>
        <w:t xml:space="preserve"> </w:t>
      </w:r>
      <w:r w:rsidRPr="00154C23">
        <w:rPr>
          <w:rFonts w:ascii="Times New Roman" w:hAnsi="Times New Roman" w:cs="Times New Roman"/>
          <w:sz w:val="28"/>
        </w:rPr>
        <w:t xml:space="preserve">В. </w:t>
      </w:r>
      <w:r w:rsidRPr="00FD0CE3">
        <w:rPr>
          <w:rFonts w:ascii="Times New Roman" w:hAnsi="Times New Roman" w:cs="Times New Roman"/>
          <w:sz w:val="28"/>
        </w:rPr>
        <w:t>МР-визуализация объемного образования головного мозга собаки</w:t>
      </w:r>
      <w:r w:rsidRPr="00154C23">
        <w:rPr>
          <w:rFonts w:ascii="Times New Roman" w:hAnsi="Times New Roman" w:cs="Times New Roman"/>
          <w:sz w:val="28"/>
        </w:rPr>
        <w:t xml:space="preserve"> / </w:t>
      </w:r>
      <w:r w:rsidR="00FD0CE3" w:rsidRPr="00154C23">
        <w:rPr>
          <w:rFonts w:ascii="Times New Roman" w:hAnsi="Times New Roman" w:cs="Times New Roman"/>
          <w:sz w:val="28"/>
        </w:rPr>
        <w:t>О.</w:t>
      </w:r>
      <w:r w:rsidR="00FD0CE3">
        <w:rPr>
          <w:rFonts w:ascii="Times New Roman" w:hAnsi="Times New Roman" w:cs="Times New Roman"/>
          <w:sz w:val="28"/>
        </w:rPr>
        <w:t xml:space="preserve"> </w:t>
      </w:r>
      <w:r w:rsidR="00FD0CE3" w:rsidRPr="00154C23">
        <w:rPr>
          <w:rFonts w:ascii="Times New Roman" w:hAnsi="Times New Roman" w:cs="Times New Roman"/>
          <w:sz w:val="28"/>
        </w:rPr>
        <w:t xml:space="preserve">В. </w:t>
      </w:r>
      <w:r w:rsidRPr="00154C23">
        <w:rPr>
          <w:rFonts w:ascii="Times New Roman" w:hAnsi="Times New Roman" w:cs="Times New Roman"/>
          <w:sz w:val="28"/>
        </w:rPr>
        <w:t>Радченко</w:t>
      </w:r>
      <w:r w:rsidR="00DE3974">
        <w:rPr>
          <w:rFonts w:ascii="Times New Roman" w:hAnsi="Times New Roman" w:cs="Times New Roman"/>
          <w:sz w:val="28"/>
        </w:rPr>
        <w:t>.</w:t>
      </w:r>
      <w:r w:rsidRPr="00154C23">
        <w:rPr>
          <w:rFonts w:ascii="Times New Roman" w:hAnsi="Times New Roman" w:cs="Times New Roman"/>
          <w:sz w:val="28"/>
        </w:rPr>
        <w:t xml:space="preserve"> </w:t>
      </w:r>
      <w:r w:rsidR="00DE3974">
        <w:rPr>
          <w:rFonts w:ascii="Times New Roman" w:hAnsi="Times New Roman" w:cs="Times New Roman"/>
          <w:sz w:val="28"/>
          <w:szCs w:val="24"/>
        </w:rPr>
        <w:t>– Текст (визуальный</w:t>
      </w:r>
      <w:proofErr w:type="gramStart"/>
      <w:r w:rsidR="00DE3974">
        <w:rPr>
          <w:rFonts w:ascii="Times New Roman" w:hAnsi="Times New Roman" w:cs="Times New Roman"/>
          <w:sz w:val="28"/>
          <w:szCs w:val="24"/>
        </w:rPr>
        <w:t>) :</w:t>
      </w:r>
      <w:proofErr w:type="gramEnd"/>
      <w:r w:rsidR="00DE3974">
        <w:rPr>
          <w:rFonts w:ascii="Times New Roman" w:hAnsi="Times New Roman" w:cs="Times New Roman"/>
          <w:sz w:val="28"/>
          <w:szCs w:val="24"/>
        </w:rPr>
        <w:t xml:space="preserve"> электронный</w:t>
      </w:r>
      <w:r w:rsidR="00DE3974" w:rsidRPr="00154C23">
        <w:rPr>
          <w:rFonts w:ascii="Times New Roman" w:hAnsi="Times New Roman" w:cs="Times New Roman"/>
          <w:sz w:val="28"/>
        </w:rPr>
        <w:t xml:space="preserve"> </w:t>
      </w:r>
      <w:r w:rsidRPr="00154C23">
        <w:rPr>
          <w:rFonts w:ascii="Times New Roman" w:hAnsi="Times New Roman" w:cs="Times New Roman"/>
          <w:sz w:val="28"/>
        </w:rPr>
        <w:t xml:space="preserve">// Вестник </w:t>
      </w:r>
      <w:proofErr w:type="spellStart"/>
      <w:r w:rsidRPr="00154C23">
        <w:rPr>
          <w:rFonts w:ascii="Times New Roman" w:hAnsi="Times New Roman" w:cs="Times New Roman"/>
          <w:sz w:val="28"/>
        </w:rPr>
        <w:t>КрасГАУ</w:t>
      </w:r>
      <w:proofErr w:type="spellEnd"/>
      <w:r w:rsidRPr="00154C23">
        <w:rPr>
          <w:rFonts w:ascii="Times New Roman" w:hAnsi="Times New Roman" w:cs="Times New Roman"/>
          <w:sz w:val="28"/>
        </w:rPr>
        <w:t>. – 2020. – № 9 (162). – С. 152</w:t>
      </w:r>
      <w:r w:rsidR="00FD0CE3">
        <w:rPr>
          <w:rFonts w:ascii="Times New Roman" w:hAnsi="Times New Roman" w:cs="Times New Roman"/>
          <w:sz w:val="28"/>
        </w:rPr>
        <w:t>–</w:t>
      </w:r>
      <w:r w:rsidRPr="00154C23">
        <w:rPr>
          <w:rFonts w:ascii="Times New Roman" w:hAnsi="Times New Roman" w:cs="Times New Roman"/>
          <w:sz w:val="28"/>
        </w:rPr>
        <w:t xml:space="preserve">156. </w:t>
      </w:r>
      <w:r w:rsidR="00FD0CE3">
        <w:rPr>
          <w:rFonts w:ascii="Times New Roman" w:hAnsi="Times New Roman" w:cs="Times New Roman"/>
          <w:sz w:val="28"/>
          <w:szCs w:val="24"/>
        </w:rPr>
        <w:t xml:space="preserve">– </w:t>
      </w:r>
      <w:r w:rsidR="00FD0CE3">
        <w:rPr>
          <w:rFonts w:ascii="Times New Roman" w:hAnsi="Times New Roman" w:cs="Times New Roman"/>
          <w:sz w:val="28"/>
          <w:szCs w:val="24"/>
          <w:lang w:val="en-US"/>
        </w:rPr>
        <w:t>URL</w:t>
      </w:r>
      <w:r w:rsidR="00FD0CE3">
        <w:rPr>
          <w:rFonts w:ascii="Times New Roman" w:hAnsi="Times New Roman" w:cs="Times New Roman"/>
          <w:sz w:val="28"/>
          <w:szCs w:val="24"/>
        </w:rPr>
        <w:t xml:space="preserve">: </w:t>
      </w:r>
      <w:hyperlink r:id="rId54" w:history="1">
        <w:r w:rsidR="00FD0CE3" w:rsidRPr="00FD0CE3">
          <w:rPr>
            <w:rStyle w:val="a3"/>
            <w:rFonts w:ascii="Times New Roman" w:hAnsi="Times New Roman" w:cs="Times New Roman"/>
            <w:sz w:val="28"/>
            <w:u w:val="none"/>
          </w:rPr>
          <w:t>https://www.elibrary.ru/item.asp?id=44131463</w:t>
        </w:r>
      </w:hyperlink>
      <w:r w:rsidRPr="00154C23">
        <w:rPr>
          <w:rFonts w:ascii="Times New Roman" w:hAnsi="Times New Roman" w:cs="Times New Roman"/>
          <w:sz w:val="28"/>
        </w:rPr>
        <w:t xml:space="preserve"> (дата обращения 06.11.2020)</w:t>
      </w:r>
    </w:p>
    <w:p w14:paraId="3410D77D" w14:textId="7C81FB20" w:rsidR="000C089E" w:rsidRPr="007C0694" w:rsidRDefault="001712EE" w:rsidP="00154C23">
      <w:pPr>
        <w:pStyle w:val="a4"/>
        <w:ind w:firstLine="709"/>
        <w:jc w:val="both"/>
        <w:rPr>
          <w:rFonts w:ascii="Times New Roman" w:hAnsi="Times New Roman" w:cs="Times New Roman"/>
          <w:i/>
          <w:sz w:val="24"/>
        </w:rPr>
      </w:pPr>
      <w:r w:rsidRPr="007C0694">
        <w:rPr>
          <w:rFonts w:ascii="Times New Roman" w:hAnsi="Times New Roman" w:cs="Times New Roman"/>
          <w:i/>
          <w:sz w:val="24"/>
        </w:rPr>
        <w:t>. Объектом исследования послужила собака породы ротвейлер, в возрасте 7 лет, которая наблюдается в ветеринарной клинике «Мухтар». Владельцы животного жалуются на нарушение психического статуса, дезориентацию и потерю привычных действий у собаки в течение последних шести месяцев. Проведено исследование мозга собаки с помощью радиочастотной принимающей катушки с поверхностной матрицей (</w:t>
      </w:r>
      <w:proofErr w:type="spellStart"/>
      <w:r w:rsidRPr="007C0694">
        <w:rPr>
          <w:rFonts w:ascii="Times New Roman" w:hAnsi="Times New Roman" w:cs="Times New Roman"/>
          <w:i/>
          <w:sz w:val="24"/>
        </w:rPr>
        <w:t>Head</w:t>
      </w:r>
      <w:proofErr w:type="spellEnd"/>
      <w:r w:rsidRPr="007C0694">
        <w:rPr>
          <w:rFonts w:ascii="Times New Roman" w:hAnsi="Times New Roman" w:cs="Times New Roman"/>
          <w:i/>
          <w:sz w:val="24"/>
        </w:rPr>
        <w:t>). Обследование на МР-томографе с напряженностью магнитного поля 1,0 Тесла начинали с быстрой реконструкции изображений поисковой программы (</w:t>
      </w:r>
      <w:proofErr w:type="spellStart"/>
      <w:r w:rsidRPr="007C0694">
        <w:rPr>
          <w:rFonts w:ascii="Times New Roman" w:hAnsi="Times New Roman" w:cs="Times New Roman"/>
          <w:i/>
          <w:sz w:val="24"/>
        </w:rPr>
        <w:t>Localizer</w:t>
      </w:r>
      <w:proofErr w:type="spellEnd"/>
      <w:r w:rsidRPr="007C0694">
        <w:rPr>
          <w:rFonts w:ascii="Times New Roman" w:hAnsi="Times New Roman" w:cs="Times New Roman"/>
          <w:i/>
          <w:sz w:val="24"/>
        </w:rPr>
        <w:t xml:space="preserve"> или </w:t>
      </w:r>
      <w:proofErr w:type="spellStart"/>
      <w:r w:rsidRPr="007C0694">
        <w:rPr>
          <w:rFonts w:ascii="Times New Roman" w:hAnsi="Times New Roman" w:cs="Times New Roman"/>
          <w:i/>
          <w:sz w:val="24"/>
        </w:rPr>
        <w:t>Scout</w:t>
      </w:r>
      <w:proofErr w:type="spellEnd"/>
      <w:r w:rsidRPr="007C0694">
        <w:rPr>
          <w:rFonts w:ascii="Times New Roman" w:hAnsi="Times New Roman" w:cs="Times New Roman"/>
          <w:i/>
          <w:sz w:val="24"/>
        </w:rPr>
        <w:t xml:space="preserve">) и получали ориентировочные срезы головного мозга животного в сагиттальной, </w:t>
      </w:r>
      <w:proofErr w:type="spellStart"/>
      <w:r w:rsidRPr="007C0694">
        <w:rPr>
          <w:rFonts w:ascii="Times New Roman" w:hAnsi="Times New Roman" w:cs="Times New Roman"/>
          <w:i/>
          <w:sz w:val="24"/>
        </w:rPr>
        <w:t>трансверзальной</w:t>
      </w:r>
      <w:proofErr w:type="spellEnd"/>
      <w:r w:rsidRPr="007C0694">
        <w:rPr>
          <w:rFonts w:ascii="Times New Roman" w:hAnsi="Times New Roman" w:cs="Times New Roman"/>
          <w:i/>
          <w:sz w:val="24"/>
        </w:rPr>
        <w:t xml:space="preserve"> и фронтальной плоскостях. По результатам диагностики были получены следующие результаты: в правой лобной доле определяется кистозно-солидное объемное образование с нечеткими неровными контурами, округлой формы, имеющее примерные размеры 1,7 × 5,1 × 6,6 см, а также неоднородный </w:t>
      </w:r>
      <w:proofErr w:type="spellStart"/>
      <w:r w:rsidRPr="007C0694">
        <w:rPr>
          <w:rFonts w:ascii="Times New Roman" w:hAnsi="Times New Roman" w:cs="Times New Roman"/>
          <w:i/>
          <w:sz w:val="24"/>
        </w:rPr>
        <w:t>изогипоинтенсивный</w:t>
      </w:r>
      <w:proofErr w:type="spellEnd"/>
      <w:r w:rsidRPr="007C0694">
        <w:rPr>
          <w:rFonts w:ascii="Times New Roman" w:hAnsi="Times New Roman" w:cs="Times New Roman"/>
          <w:i/>
          <w:sz w:val="24"/>
        </w:rPr>
        <w:t xml:space="preserve"> сигнал на Т1 и </w:t>
      </w:r>
      <w:proofErr w:type="spellStart"/>
      <w:r w:rsidRPr="007C0694">
        <w:rPr>
          <w:rFonts w:ascii="Times New Roman" w:hAnsi="Times New Roman" w:cs="Times New Roman"/>
          <w:i/>
          <w:sz w:val="24"/>
        </w:rPr>
        <w:t>изогиперинтенсивный</w:t>
      </w:r>
      <w:proofErr w:type="spellEnd"/>
      <w:r w:rsidRPr="007C0694">
        <w:rPr>
          <w:rFonts w:ascii="Times New Roman" w:hAnsi="Times New Roman" w:cs="Times New Roman"/>
          <w:i/>
          <w:sz w:val="24"/>
        </w:rPr>
        <w:t xml:space="preserve"> сигнал на Т2 взвешенного изображения (ВИ) с явлениями </w:t>
      </w:r>
      <w:proofErr w:type="spellStart"/>
      <w:r w:rsidRPr="007C0694">
        <w:rPr>
          <w:rFonts w:ascii="Times New Roman" w:hAnsi="Times New Roman" w:cs="Times New Roman"/>
          <w:i/>
          <w:sz w:val="24"/>
        </w:rPr>
        <w:t>перифо</w:t>
      </w:r>
      <w:r w:rsidR="00FD0CE3" w:rsidRPr="007C0694">
        <w:rPr>
          <w:rFonts w:ascii="Times New Roman" w:hAnsi="Times New Roman" w:cs="Times New Roman"/>
          <w:i/>
          <w:sz w:val="24"/>
        </w:rPr>
        <w:t>кального</w:t>
      </w:r>
      <w:proofErr w:type="spellEnd"/>
      <w:r w:rsidR="00FD0CE3" w:rsidRPr="007C0694">
        <w:rPr>
          <w:rFonts w:ascii="Times New Roman" w:hAnsi="Times New Roman" w:cs="Times New Roman"/>
          <w:i/>
          <w:sz w:val="24"/>
        </w:rPr>
        <w:t xml:space="preserve"> отека вещества мозга.</w:t>
      </w:r>
    </w:p>
    <w:p w14:paraId="59165908" w14:textId="77777777" w:rsidR="00FD0CE3" w:rsidRPr="00154C23" w:rsidRDefault="00FD0CE3" w:rsidP="00154C23">
      <w:pPr>
        <w:pStyle w:val="a4"/>
        <w:ind w:firstLine="709"/>
        <w:jc w:val="both"/>
        <w:rPr>
          <w:rFonts w:ascii="Times New Roman" w:hAnsi="Times New Roman" w:cs="Times New Roman"/>
          <w:sz w:val="24"/>
        </w:rPr>
      </w:pPr>
    </w:p>
    <w:p w14:paraId="74FB81BF" w14:textId="77777777" w:rsidR="00595342" w:rsidRDefault="002048FE" w:rsidP="00595342">
      <w:pPr>
        <w:pStyle w:val="a4"/>
        <w:widowControl w:val="0"/>
        <w:ind w:firstLine="709"/>
        <w:jc w:val="both"/>
        <w:rPr>
          <w:rFonts w:ascii="Times New Roman" w:hAnsi="Times New Roman" w:cs="Times New Roman"/>
          <w:sz w:val="28"/>
          <w:szCs w:val="28"/>
        </w:rPr>
      </w:pPr>
      <w:r w:rsidRPr="00A764B7">
        <w:rPr>
          <w:rFonts w:ascii="Times New Roman" w:hAnsi="Times New Roman" w:cs="Times New Roman"/>
          <w:sz w:val="28"/>
          <w:szCs w:val="28"/>
        </w:rPr>
        <w:t>Резниченко, Л.</w:t>
      </w:r>
      <w:r>
        <w:rPr>
          <w:rFonts w:ascii="Times New Roman" w:hAnsi="Times New Roman" w:cs="Times New Roman"/>
          <w:sz w:val="28"/>
          <w:szCs w:val="28"/>
        </w:rPr>
        <w:t xml:space="preserve"> </w:t>
      </w:r>
      <w:r w:rsidRPr="00A764B7">
        <w:rPr>
          <w:rFonts w:ascii="Times New Roman" w:hAnsi="Times New Roman" w:cs="Times New Roman"/>
          <w:sz w:val="28"/>
          <w:szCs w:val="28"/>
        </w:rPr>
        <w:t>С.</w:t>
      </w:r>
      <w:r>
        <w:rPr>
          <w:rFonts w:ascii="Times New Roman" w:hAnsi="Times New Roman" w:cs="Times New Roman"/>
          <w:sz w:val="28"/>
          <w:szCs w:val="28"/>
        </w:rPr>
        <w:t xml:space="preserve"> </w:t>
      </w:r>
      <w:r w:rsidR="007B6DC0" w:rsidRPr="00A764B7">
        <w:rPr>
          <w:rFonts w:ascii="Times New Roman" w:hAnsi="Times New Roman" w:cs="Times New Roman"/>
          <w:sz w:val="28"/>
          <w:szCs w:val="28"/>
        </w:rPr>
        <w:t xml:space="preserve">Оценка безопасности наночастиц железа - субстанции с антианемическими свойствами - при пероральном введении крысам / </w:t>
      </w:r>
      <w:r w:rsidRPr="00A764B7">
        <w:rPr>
          <w:rFonts w:ascii="Times New Roman" w:hAnsi="Times New Roman" w:cs="Times New Roman"/>
          <w:sz w:val="28"/>
          <w:szCs w:val="28"/>
        </w:rPr>
        <w:t>Л.</w:t>
      </w:r>
      <w:r>
        <w:rPr>
          <w:rFonts w:ascii="Times New Roman" w:hAnsi="Times New Roman" w:cs="Times New Roman"/>
          <w:sz w:val="28"/>
          <w:szCs w:val="28"/>
        </w:rPr>
        <w:t xml:space="preserve"> </w:t>
      </w:r>
      <w:r w:rsidRPr="00A764B7">
        <w:rPr>
          <w:rFonts w:ascii="Times New Roman" w:hAnsi="Times New Roman" w:cs="Times New Roman"/>
          <w:sz w:val="28"/>
          <w:szCs w:val="28"/>
        </w:rPr>
        <w:t>С.</w:t>
      </w:r>
      <w:r>
        <w:rPr>
          <w:rFonts w:ascii="Times New Roman" w:hAnsi="Times New Roman" w:cs="Times New Roman"/>
          <w:sz w:val="28"/>
          <w:szCs w:val="28"/>
        </w:rPr>
        <w:t xml:space="preserve"> </w:t>
      </w:r>
      <w:r w:rsidR="007B6DC0" w:rsidRPr="00A764B7">
        <w:rPr>
          <w:rFonts w:ascii="Times New Roman" w:hAnsi="Times New Roman" w:cs="Times New Roman"/>
          <w:sz w:val="28"/>
          <w:szCs w:val="28"/>
        </w:rPr>
        <w:t xml:space="preserve">Резниченко, </w:t>
      </w:r>
      <w:r w:rsidRPr="00A764B7">
        <w:rPr>
          <w:rFonts w:ascii="Times New Roman" w:hAnsi="Times New Roman" w:cs="Times New Roman"/>
          <w:sz w:val="28"/>
          <w:szCs w:val="28"/>
        </w:rPr>
        <w:t>А.</w:t>
      </w:r>
      <w:r>
        <w:rPr>
          <w:rFonts w:ascii="Times New Roman" w:hAnsi="Times New Roman" w:cs="Times New Roman"/>
          <w:sz w:val="28"/>
          <w:szCs w:val="28"/>
        </w:rPr>
        <w:t xml:space="preserve"> </w:t>
      </w:r>
      <w:r w:rsidRPr="00A764B7">
        <w:rPr>
          <w:rFonts w:ascii="Times New Roman" w:hAnsi="Times New Roman" w:cs="Times New Roman"/>
          <w:sz w:val="28"/>
          <w:szCs w:val="28"/>
        </w:rPr>
        <w:t>М.</w:t>
      </w:r>
      <w:r>
        <w:rPr>
          <w:rFonts w:ascii="Times New Roman" w:hAnsi="Times New Roman" w:cs="Times New Roman"/>
          <w:sz w:val="28"/>
          <w:szCs w:val="28"/>
        </w:rPr>
        <w:t xml:space="preserve"> </w:t>
      </w:r>
      <w:r w:rsidR="007B6DC0" w:rsidRPr="00A764B7">
        <w:rPr>
          <w:rFonts w:ascii="Times New Roman" w:hAnsi="Times New Roman" w:cs="Times New Roman"/>
          <w:sz w:val="28"/>
          <w:szCs w:val="28"/>
        </w:rPr>
        <w:t>Дорошенко</w:t>
      </w:r>
      <w:r>
        <w:rPr>
          <w:rFonts w:ascii="Times New Roman" w:hAnsi="Times New Roman" w:cs="Times New Roman"/>
          <w:sz w:val="28"/>
          <w:szCs w:val="28"/>
        </w:rPr>
        <w:t>.</w:t>
      </w:r>
      <w:r w:rsidR="007B6DC0" w:rsidRPr="00A764B7">
        <w:rPr>
          <w:rFonts w:ascii="Times New Roman" w:hAnsi="Times New Roman" w:cs="Times New Roman"/>
          <w:sz w:val="28"/>
          <w:szCs w:val="28"/>
        </w:rPr>
        <w:t xml:space="preserve"> – Текст (визуальный</w:t>
      </w:r>
      <w:proofErr w:type="gramStart"/>
      <w:r w:rsidR="007B6DC0" w:rsidRPr="00A764B7">
        <w:rPr>
          <w:rFonts w:ascii="Times New Roman" w:hAnsi="Times New Roman" w:cs="Times New Roman"/>
          <w:sz w:val="28"/>
          <w:szCs w:val="28"/>
        </w:rPr>
        <w:t>) :</w:t>
      </w:r>
      <w:proofErr w:type="gramEnd"/>
      <w:r w:rsidR="007B6DC0" w:rsidRPr="00A764B7">
        <w:rPr>
          <w:rFonts w:ascii="Times New Roman" w:hAnsi="Times New Roman" w:cs="Times New Roman"/>
          <w:sz w:val="28"/>
          <w:szCs w:val="28"/>
        </w:rPr>
        <w:t xml:space="preserve"> электронный // </w:t>
      </w:r>
      <w:proofErr w:type="spellStart"/>
      <w:r w:rsidR="007B6DC0" w:rsidRPr="00A764B7">
        <w:rPr>
          <w:rFonts w:ascii="Times New Roman" w:hAnsi="Times New Roman" w:cs="Times New Roman"/>
          <w:sz w:val="28"/>
          <w:szCs w:val="28"/>
        </w:rPr>
        <w:t>Ветеринарна</w:t>
      </w:r>
      <w:proofErr w:type="spellEnd"/>
      <w:r w:rsidR="007B6DC0" w:rsidRPr="00A764B7">
        <w:rPr>
          <w:rFonts w:ascii="Times New Roman" w:hAnsi="Times New Roman" w:cs="Times New Roman"/>
          <w:sz w:val="28"/>
          <w:szCs w:val="28"/>
        </w:rPr>
        <w:t xml:space="preserve"> </w:t>
      </w:r>
      <w:proofErr w:type="spellStart"/>
      <w:r w:rsidR="007B6DC0" w:rsidRPr="00A764B7">
        <w:rPr>
          <w:rFonts w:ascii="Times New Roman" w:hAnsi="Times New Roman" w:cs="Times New Roman"/>
          <w:sz w:val="28"/>
          <w:szCs w:val="28"/>
        </w:rPr>
        <w:t>біотехнологія</w:t>
      </w:r>
      <w:proofErr w:type="spellEnd"/>
      <w:r w:rsidR="007B6DC0" w:rsidRPr="00A764B7">
        <w:rPr>
          <w:rFonts w:ascii="Times New Roman" w:hAnsi="Times New Roman" w:cs="Times New Roman"/>
          <w:sz w:val="28"/>
          <w:szCs w:val="28"/>
        </w:rPr>
        <w:t>. – 2020. – № 37 (37). – С. 63–75. – URL:</w:t>
      </w:r>
      <w:r w:rsidR="007B6DC0" w:rsidRPr="002048FE">
        <w:rPr>
          <w:rFonts w:ascii="Times New Roman" w:hAnsi="Times New Roman" w:cs="Times New Roman"/>
          <w:sz w:val="28"/>
          <w:szCs w:val="28"/>
        </w:rPr>
        <w:t xml:space="preserve"> </w:t>
      </w:r>
      <w:hyperlink r:id="rId55" w:history="1">
        <w:r w:rsidRPr="002048FE">
          <w:rPr>
            <w:rStyle w:val="a3"/>
            <w:rFonts w:ascii="Times New Roman" w:hAnsi="Times New Roman" w:cs="Times New Roman"/>
            <w:sz w:val="28"/>
            <w:szCs w:val="28"/>
            <w:u w:val="none"/>
          </w:rPr>
          <w:t>https://www.elibrary.ru/item.asp?id=44023489</w:t>
        </w:r>
      </w:hyperlink>
      <w:r>
        <w:rPr>
          <w:rFonts w:ascii="Times New Roman" w:hAnsi="Times New Roman" w:cs="Times New Roman"/>
          <w:sz w:val="28"/>
          <w:szCs w:val="28"/>
        </w:rPr>
        <w:t xml:space="preserve"> </w:t>
      </w:r>
      <w:r w:rsidR="007B6DC0" w:rsidRPr="00A764B7">
        <w:rPr>
          <w:rFonts w:ascii="Times New Roman" w:hAnsi="Times New Roman" w:cs="Times New Roman"/>
          <w:sz w:val="28"/>
          <w:szCs w:val="28"/>
        </w:rPr>
        <w:t>(дата обращения 04.12.2020)</w:t>
      </w:r>
    </w:p>
    <w:p w14:paraId="58AB169A" w14:textId="20A1A9CB" w:rsidR="007B6DC0" w:rsidRPr="00A764B7" w:rsidRDefault="007B6DC0" w:rsidP="00595342">
      <w:pPr>
        <w:pStyle w:val="a4"/>
        <w:widowControl w:val="0"/>
        <w:ind w:firstLine="709"/>
        <w:jc w:val="both"/>
        <w:rPr>
          <w:rFonts w:ascii="Times New Roman" w:hAnsi="Times New Roman" w:cs="Times New Roman"/>
          <w:i/>
          <w:sz w:val="24"/>
        </w:rPr>
      </w:pPr>
      <w:r w:rsidRPr="00A764B7">
        <w:rPr>
          <w:rFonts w:ascii="Times New Roman" w:hAnsi="Times New Roman" w:cs="Times New Roman"/>
          <w:i/>
          <w:sz w:val="24"/>
        </w:rPr>
        <w:lastRenderedPageBreak/>
        <w:t xml:space="preserve">В статье представлены результаты определения безопасности наночастиц железа - субстанции с антианемическими свойствами - в условиях их перорального введения при лечении модельной железодефицитной анемии крыс. Показано, что после 10дневного введения наночастиц железа в дозе 12 мг/кг/сутки маркерные биохимические показатели крови (концентрация общего билирубина, креатинина, мочевины, активности </w:t>
      </w:r>
      <w:proofErr w:type="spellStart"/>
      <w:r w:rsidRPr="00A764B7">
        <w:rPr>
          <w:rFonts w:ascii="Times New Roman" w:hAnsi="Times New Roman" w:cs="Times New Roman"/>
          <w:i/>
          <w:sz w:val="24"/>
        </w:rPr>
        <w:t>аланинаминотрансферазы</w:t>
      </w:r>
      <w:proofErr w:type="spellEnd"/>
      <w:r w:rsidRPr="00A764B7">
        <w:rPr>
          <w:rFonts w:ascii="Times New Roman" w:hAnsi="Times New Roman" w:cs="Times New Roman"/>
          <w:i/>
          <w:sz w:val="24"/>
        </w:rPr>
        <w:t xml:space="preserve">, щелочной фосфатазы и </w:t>
      </w:r>
      <w:proofErr w:type="spellStart"/>
      <w:r w:rsidRPr="00A764B7">
        <w:rPr>
          <w:rFonts w:ascii="Times New Roman" w:hAnsi="Times New Roman" w:cs="Times New Roman"/>
          <w:i/>
          <w:sz w:val="24"/>
        </w:rPr>
        <w:t>лактатдегидрогеназы</w:t>
      </w:r>
      <w:proofErr w:type="spellEnd"/>
      <w:r w:rsidRPr="00A764B7">
        <w:rPr>
          <w:rFonts w:ascii="Times New Roman" w:hAnsi="Times New Roman" w:cs="Times New Roman"/>
          <w:i/>
          <w:sz w:val="24"/>
        </w:rPr>
        <w:t xml:space="preserve">) подопытных животных не превышали границы нормы. Исследование тканей внутренних органов - основных мишеней потенциального токсического влияния наноматериалов (печени, селезенки, почек) патологических изменений не выявило. </w:t>
      </w:r>
    </w:p>
    <w:p w14:paraId="368F082F" w14:textId="77777777" w:rsidR="007B6DC0" w:rsidRPr="00B743CD" w:rsidRDefault="007B6DC0" w:rsidP="007B6DC0">
      <w:pPr>
        <w:pStyle w:val="a4"/>
        <w:ind w:firstLine="709"/>
        <w:jc w:val="both"/>
        <w:rPr>
          <w:rFonts w:ascii="Times New Roman" w:hAnsi="Times New Roman" w:cs="Times New Roman"/>
          <w:sz w:val="24"/>
        </w:rPr>
      </w:pPr>
    </w:p>
    <w:p w14:paraId="55588446" w14:textId="0B05114C" w:rsidR="00647C0B" w:rsidRPr="00701541" w:rsidRDefault="00647C0B" w:rsidP="00701541">
      <w:pPr>
        <w:pStyle w:val="a4"/>
        <w:ind w:firstLine="709"/>
        <w:jc w:val="both"/>
        <w:rPr>
          <w:rFonts w:ascii="Times New Roman" w:hAnsi="Times New Roman" w:cs="Times New Roman"/>
          <w:sz w:val="28"/>
        </w:rPr>
      </w:pPr>
      <w:r w:rsidRPr="00701541">
        <w:rPr>
          <w:rFonts w:ascii="Times New Roman" w:hAnsi="Times New Roman" w:cs="Times New Roman"/>
          <w:sz w:val="28"/>
        </w:rPr>
        <w:t>Сидорова</w:t>
      </w:r>
      <w:r w:rsidR="00701541" w:rsidRPr="00701541">
        <w:rPr>
          <w:rFonts w:ascii="Times New Roman" w:hAnsi="Times New Roman" w:cs="Times New Roman"/>
          <w:sz w:val="28"/>
        </w:rPr>
        <w:t>,</w:t>
      </w:r>
      <w:r w:rsidRPr="00701541">
        <w:rPr>
          <w:rFonts w:ascii="Times New Roman" w:hAnsi="Times New Roman" w:cs="Times New Roman"/>
          <w:sz w:val="28"/>
        </w:rPr>
        <w:t xml:space="preserve"> К.</w:t>
      </w:r>
      <w:r w:rsidR="00701541">
        <w:rPr>
          <w:rFonts w:ascii="Times New Roman" w:hAnsi="Times New Roman" w:cs="Times New Roman"/>
          <w:sz w:val="28"/>
        </w:rPr>
        <w:t xml:space="preserve"> </w:t>
      </w:r>
      <w:r w:rsidRPr="00701541">
        <w:rPr>
          <w:rFonts w:ascii="Times New Roman" w:hAnsi="Times New Roman" w:cs="Times New Roman"/>
          <w:sz w:val="28"/>
        </w:rPr>
        <w:t>А. Ф</w:t>
      </w:r>
      <w:r w:rsidR="00701541" w:rsidRPr="00701541">
        <w:rPr>
          <w:rFonts w:ascii="Times New Roman" w:hAnsi="Times New Roman" w:cs="Times New Roman"/>
          <w:sz w:val="28"/>
        </w:rPr>
        <w:t xml:space="preserve">изиологическое обоснование терапии </w:t>
      </w:r>
      <w:proofErr w:type="spellStart"/>
      <w:r w:rsidR="00701541" w:rsidRPr="00701541">
        <w:rPr>
          <w:rFonts w:ascii="Times New Roman" w:hAnsi="Times New Roman" w:cs="Times New Roman"/>
          <w:sz w:val="28"/>
        </w:rPr>
        <w:t>кетоза</w:t>
      </w:r>
      <w:proofErr w:type="spellEnd"/>
      <w:r w:rsidR="00701541" w:rsidRPr="00701541">
        <w:rPr>
          <w:rFonts w:ascii="Times New Roman" w:hAnsi="Times New Roman" w:cs="Times New Roman"/>
          <w:sz w:val="28"/>
        </w:rPr>
        <w:t xml:space="preserve"> коров </w:t>
      </w:r>
      <w:r w:rsidRPr="00701541">
        <w:rPr>
          <w:rFonts w:ascii="Times New Roman" w:hAnsi="Times New Roman" w:cs="Times New Roman"/>
          <w:sz w:val="28"/>
        </w:rPr>
        <w:t xml:space="preserve">/ </w:t>
      </w:r>
      <w:r w:rsidR="00D648DC" w:rsidRPr="00701541">
        <w:rPr>
          <w:rFonts w:ascii="Times New Roman" w:hAnsi="Times New Roman" w:cs="Times New Roman"/>
          <w:sz w:val="28"/>
        </w:rPr>
        <w:t>К.</w:t>
      </w:r>
      <w:r w:rsidR="00D648DC">
        <w:rPr>
          <w:rFonts w:ascii="Times New Roman" w:hAnsi="Times New Roman" w:cs="Times New Roman"/>
          <w:sz w:val="28"/>
        </w:rPr>
        <w:t xml:space="preserve"> </w:t>
      </w:r>
      <w:r w:rsidR="00D648DC" w:rsidRPr="00701541">
        <w:rPr>
          <w:rFonts w:ascii="Times New Roman" w:hAnsi="Times New Roman" w:cs="Times New Roman"/>
          <w:sz w:val="28"/>
        </w:rPr>
        <w:t>А.</w:t>
      </w:r>
      <w:r w:rsidR="00D648DC">
        <w:rPr>
          <w:rFonts w:ascii="Times New Roman" w:hAnsi="Times New Roman" w:cs="Times New Roman"/>
          <w:sz w:val="28"/>
        </w:rPr>
        <w:t xml:space="preserve"> </w:t>
      </w:r>
      <w:r w:rsidRPr="00701541">
        <w:rPr>
          <w:rFonts w:ascii="Times New Roman" w:hAnsi="Times New Roman" w:cs="Times New Roman"/>
          <w:sz w:val="28"/>
        </w:rPr>
        <w:t xml:space="preserve">Сидорова, </w:t>
      </w:r>
      <w:r w:rsidR="00D648DC" w:rsidRPr="00701541">
        <w:rPr>
          <w:rFonts w:ascii="Times New Roman" w:hAnsi="Times New Roman" w:cs="Times New Roman"/>
          <w:sz w:val="28"/>
        </w:rPr>
        <w:t>Ю.</w:t>
      </w:r>
      <w:r w:rsidR="00D648DC">
        <w:rPr>
          <w:rFonts w:ascii="Times New Roman" w:hAnsi="Times New Roman" w:cs="Times New Roman"/>
          <w:sz w:val="28"/>
        </w:rPr>
        <w:t xml:space="preserve"> </w:t>
      </w:r>
      <w:r w:rsidR="00D648DC" w:rsidRPr="00701541">
        <w:rPr>
          <w:rFonts w:ascii="Times New Roman" w:hAnsi="Times New Roman" w:cs="Times New Roman"/>
          <w:sz w:val="28"/>
        </w:rPr>
        <w:t xml:space="preserve">А. </w:t>
      </w:r>
      <w:proofErr w:type="spellStart"/>
      <w:r w:rsidRPr="00701541">
        <w:rPr>
          <w:rFonts w:ascii="Times New Roman" w:hAnsi="Times New Roman" w:cs="Times New Roman"/>
          <w:sz w:val="28"/>
        </w:rPr>
        <w:t>Драбович</w:t>
      </w:r>
      <w:proofErr w:type="spellEnd"/>
      <w:r w:rsidR="00D648DC">
        <w:rPr>
          <w:rFonts w:ascii="Times New Roman" w:hAnsi="Times New Roman" w:cs="Times New Roman"/>
          <w:sz w:val="28"/>
        </w:rPr>
        <w:t xml:space="preserve">. </w:t>
      </w:r>
      <w:r w:rsidR="00701541" w:rsidRPr="00701541">
        <w:rPr>
          <w:rFonts w:ascii="Times New Roman" w:hAnsi="Times New Roman" w:cs="Times New Roman"/>
          <w:sz w:val="28"/>
        </w:rPr>
        <w:t>– Текст (визуальный</w:t>
      </w:r>
      <w:proofErr w:type="gramStart"/>
      <w:r w:rsidR="00701541" w:rsidRPr="00701541">
        <w:rPr>
          <w:rFonts w:ascii="Times New Roman" w:hAnsi="Times New Roman" w:cs="Times New Roman"/>
          <w:sz w:val="28"/>
        </w:rPr>
        <w:t>) :</w:t>
      </w:r>
      <w:proofErr w:type="gramEnd"/>
      <w:r w:rsidR="00701541" w:rsidRPr="00701541">
        <w:rPr>
          <w:rFonts w:ascii="Times New Roman" w:hAnsi="Times New Roman" w:cs="Times New Roman"/>
          <w:sz w:val="28"/>
        </w:rPr>
        <w:t xml:space="preserve"> электронный </w:t>
      </w:r>
      <w:r w:rsidRPr="00701541">
        <w:rPr>
          <w:rFonts w:ascii="Times New Roman" w:hAnsi="Times New Roman" w:cs="Times New Roman"/>
          <w:sz w:val="28"/>
        </w:rPr>
        <w:t>// АПК: инновационные технологии. – 2020. – № 3. – С. 29</w:t>
      </w:r>
      <w:r w:rsidR="00D648DC">
        <w:rPr>
          <w:rFonts w:ascii="Times New Roman" w:hAnsi="Times New Roman" w:cs="Times New Roman"/>
          <w:sz w:val="28"/>
        </w:rPr>
        <w:t>–</w:t>
      </w:r>
      <w:r w:rsidRPr="00701541">
        <w:rPr>
          <w:rFonts w:ascii="Times New Roman" w:hAnsi="Times New Roman" w:cs="Times New Roman"/>
          <w:sz w:val="28"/>
        </w:rPr>
        <w:t xml:space="preserve">34. </w:t>
      </w:r>
      <w:r w:rsidR="007C0694" w:rsidRPr="00701541">
        <w:rPr>
          <w:rFonts w:ascii="Times New Roman" w:hAnsi="Times New Roman" w:cs="Times New Roman"/>
          <w:sz w:val="28"/>
        </w:rPr>
        <w:t xml:space="preserve">– URL: </w:t>
      </w:r>
      <w:hyperlink r:id="rId56" w:history="1">
        <w:r w:rsidR="00D648DC" w:rsidRPr="00684B90">
          <w:rPr>
            <w:rStyle w:val="a3"/>
            <w:rFonts w:ascii="Times New Roman" w:hAnsi="Times New Roman" w:cs="Times New Roman"/>
            <w:sz w:val="28"/>
            <w:u w:val="none"/>
          </w:rPr>
          <w:t>https://www.elibrary.ru/item.asp?id=44053767</w:t>
        </w:r>
      </w:hyperlink>
      <w:r w:rsidR="00D648DC">
        <w:rPr>
          <w:rFonts w:ascii="Times New Roman" w:hAnsi="Times New Roman" w:cs="Times New Roman"/>
          <w:sz w:val="28"/>
        </w:rPr>
        <w:t xml:space="preserve"> (дата обращения 02.11.2020)</w:t>
      </w:r>
    </w:p>
    <w:p w14:paraId="3FD763B2" w14:textId="3C26500A" w:rsidR="00647C0B" w:rsidRPr="00684B90" w:rsidRDefault="00684B90" w:rsidP="00701541">
      <w:pPr>
        <w:pStyle w:val="a4"/>
        <w:ind w:firstLine="709"/>
        <w:jc w:val="both"/>
        <w:rPr>
          <w:rFonts w:ascii="Times New Roman" w:hAnsi="Times New Roman" w:cs="Times New Roman"/>
          <w:i/>
          <w:sz w:val="24"/>
        </w:rPr>
      </w:pPr>
      <w:r>
        <w:rPr>
          <w:rFonts w:ascii="Times New Roman" w:hAnsi="Times New Roman" w:cs="Times New Roman"/>
          <w:i/>
          <w:sz w:val="24"/>
        </w:rPr>
        <w:t>Авторами</w:t>
      </w:r>
      <w:r w:rsidR="00647C0B" w:rsidRPr="00684B90">
        <w:rPr>
          <w:rFonts w:ascii="Times New Roman" w:hAnsi="Times New Roman" w:cs="Times New Roman"/>
          <w:i/>
          <w:sz w:val="24"/>
        </w:rPr>
        <w:t xml:space="preserve"> выявлен</w:t>
      </w:r>
      <w:r>
        <w:rPr>
          <w:rFonts w:ascii="Times New Roman" w:hAnsi="Times New Roman" w:cs="Times New Roman"/>
          <w:i/>
          <w:sz w:val="24"/>
        </w:rPr>
        <w:t>ы</w:t>
      </w:r>
      <w:r w:rsidR="00647C0B" w:rsidRPr="00684B90">
        <w:rPr>
          <w:rFonts w:ascii="Times New Roman" w:hAnsi="Times New Roman" w:cs="Times New Roman"/>
          <w:i/>
          <w:sz w:val="24"/>
        </w:rPr>
        <w:t xml:space="preserve"> основны</w:t>
      </w:r>
      <w:r>
        <w:rPr>
          <w:rFonts w:ascii="Times New Roman" w:hAnsi="Times New Roman" w:cs="Times New Roman"/>
          <w:i/>
          <w:sz w:val="24"/>
        </w:rPr>
        <w:t>е</w:t>
      </w:r>
      <w:r w:rsidR="00647C0B" w:rsidRPr="00684B90">
        <w:rPr>
          <w:rFonts w:ascii="Times New Roman" w:hAnsi="Times New Roman" w:cs="Times New Roman"/>
          <w:i/>
          <w:sz w:val="24"/>
        </w:rPr>
        <w:t xml:space="preserve"> этиологически</w:t>
      </w:r>
      <w:r>
        <w:rPr>
          <w:rFonts w:ascii="Times New Roman" w:hAnsi="Times New Roman" w:cs="Times New Roman"/>
          <w:i/>
          <w:sz w:val="24"/>
        </w:rPr>
        <w:t>е</w:t>
      </w:r>
      <w:r w:rsidR="00647C0B" w:rsidRPr="00684B90">
        <w:rPr>
          <w:rFonts w:ascii="Times New Roman" w:hAnsi="Times New Roman" w:cs="Times New Roman"/>
          <w:i/>
          <w:sz w:val="24"/>
        </w:rPr>
        <w:t xml:space="preserve"> фактор</w:t>
      </w:r>
      <w:r>
        <w:rPr>
          <w:rFonts w:ascii="Times New Roman" w:hAnsi="Times New Roman" w:cs="Times New Roman"/>
          <w:i/>
          <w:sz w:val="24"/>
        </w:rPr>
        <w:t>ы</w:t>
      </w:r>
      <w:r w:rsidR="00647C0B" w:rsidRPr="00684B90">
        <w:rPr>
          <w:rFonts w:ascii="Times New Roman" w:hAnsi="Times New Roman" w:cs="Times New Roman"/>
          <w:i/>
          <w:sz w:val="24"/>
        </w:rPr>
        <w:t>, изучен</w:t>
      </w:r>
      <w:r>
        <w:rPr>
          <w:rFonts w:ascii="Times New Roman" w:hAnsi="Times New Roman" w:cs="Times New Roman"/>
          <w:i/>
          <w:sz w:val="24"/>
        </w:rPr>
        <w:t>а</w:t>
      </w:r>
      <w:r w:rsidR="00647C0B" w:rsidRPr="00684B90">
        <w:rPr>
          <w:rFonts w:ascii="Times New Roman" w:hAnsi="Times New Roman" w:cs="Times New Roman"/>
          <w:i/>
          <w:sz w:val="24"/>
        </w:rPr>
        <w:t xml:space="preserve"> диагностик</w:t>
      </w:r>
      <w:r>
        <w:rPr>
          <w:rFonts w:ascii="Times New Roman" w:hAnsi="Times New Roman" w:cs="Times New Roman"/>
          <w:i/>
          <w:sz w:val="24"/>
        </w:rPr>
        <w:t>а</w:t>
      </w:r>
      <w:r w:rsidR="00647C0B" w:rsidRPr="00684B90">
        <w:rPr>
          <w:rFonts w:ascii="Times New Roman" w:hAnsi="Times New Roman" w:cs="Times New Roman"/>
          <w:i/>
          <w:sz w:val="24"/>
        </w:rPr>
        <w:t xml:space="preserve"> </w:t>
      </w:r>
      <w:proofErr w:type="spellStart"/>
      <w:r w:rsidR="00647C0B" w:rsidRPr="00684B90">
        <w:rPr>
          <w:rFonts w:ascii="Times New Roman" w:hAnsi="Times New Roman" w:cs="Times New Roman"/>
          <w:i/>
          <w:sz w:val="24"/>
        </w:rPr>
        <w:t>кетоза</w:t>
      </w:r>
      <w:proofErr w:type="spellEnd"/>
      <w:r w:rsidR="00647C0B" w:rsidRPr="00684B90">
        <w:rPr>
          <w:rFonts w:ascii="Times New Roman" w:hAnsi="Times New Roman" w:cs="Times New Roman"/>
          <w:i/>
          <w:sz w:val="24"/>
        </w:rPr>
        <w:t xml:space="preserve"> коров и </w:t>
      </w:r>
      <w:proofErr w:type="spellStart"/>
      <w:r w:rsidR="00647C0B" w:rsidRPr="00684B90">
        <w:rPr>
          <w:rFonts w:ascii="Times New Roman" w:hAnsi="Times New Roman" w:cs="Times New Roman"/>
          <w:i/>
          <w:sz w:val="24"/>
        </w:rPr>
        <w:t>разработ</w:t>
      </w:r>
      <w:r>
        <w:rPr>
          <w:rFonts w:ascii="Times New Roman" w:hAnsi="Times New Roman" w:cs="Times New Roman"/>
          <w:i/>
          <w:sz w:val="24"/>
        </w:rPr>
        <w:t>аны</w:t>
      </w:r>
      <w:r w:rsidR="00647C0B" w:rsidRPr="00684B90">
        <w:rPr>
          <w:rFonts w:ascii="Times New Roman" w:hAnsi="Times New Roman" w:cs="Times New Roman"/>
          <w:i/>
          <w:sz w:val="24"/>
        </w:rPr>
        <w:t>схем</w:t>
      </w:r>
      <w:r w:rsidRPr="00684B90">
        <w:rPr>
          <w:rFonts w:ascii="Times New Roman" w:hAnsi="Times New Roman" w:cs="Times New Roman"/>
          <w:i/>
          <w:sz w:val="24"/>
        </w:rPr>
        <w:t>ы</w:t>
      </w:r>
      <w:proofErr w:type="spellEnd"/>
      <w:r w:rsidRPr="00684B90">
        <w:rPr>
          <w:rFonts w:ascii="Times New Roman" w:hAnsi="Times New Roman" w:cs="Times New Roman"/>
          <w:i/>
          <w:sz w:val="24"/>
        </w:rPr>
        <w:t xml:space="preserve"> терапевтических мероприятий.</w:t>
      </w:r>
    </w:p>
    <w:p w14:paraId="5EFFE11F" w14:textId="77777777" w:rsidR="00684B90" w:rsidRPr="00701541" w:rsidRDefault="00684B90" w:rsidP="00701541">
      <w:pPr>
        <w:pStyle w:val="a4"/>
        <w:ind w:firstLine="709"/>
        <w:jc w:val="both"/>
        <w:rPr>
          <w:rFonts w:ascii="Times New Roman" w:hAnsi="Times New Roman" w:cs="Times New Roman"/>
          <w:sz w:val="24"/>
        </w:rPr>
      </w:pPr>
    </w:p>
    <w:p w14:paraId="25C0BFD2" w14:textId="225D9DBD" w:rsidR="00897F0F" w:rsidRPr="00BD3141" w:rsidRDefault="00BD3141" w:rsidP="00BD3141">
      <w:pPr>
        <w:pStyle w:val="a4"/>
        <w:ind w:firstLine="709"/>
        <w:jc w:val="both"/>
        <w:rPr>
          <w:rFonts w:ascii="Times New Roman" w:hAnsi="Times New Roman" w:cs="Times New Roman"/>
          <w:sz w:val="28"/>
        </w:rPr>
      </w:pPr>
      <w:r>
        <w:rPr>
          <w:rFonts w:ascii="Times New Roman" w:hAnsi="Times New Roman" w:cs="Times New Roman"/>
          <w:sz w:val="28"/>
        </w:rPr>
        <w:t xml:space="preserve">Сидорова, К. А. </w:t>
      </w:r>
      <w:r w:rsidR="00897F0F" w:rsidRPr="00BD3141">
        <w:rPr>
          <w:rFonts w:ascii="Times New Roman" w:hAnsi="Times New Roman" w:cs="Times New Roman"/>
          <w:sz w:val="28"/>
        </w:rPr>
        <w:t>Н</w:t>
      </w:r>
      <w:r w:rsidRPr="00BD3141">
        <w:rPr>
          <w:rFonts w:ascii="Times New Roman" w:hAnsi="Times New Roman" w:cs="Times New Roman"/>
          <w:sz w:val="28"/>
        </w:rPr>
        <w:t xml:space="preserve">екоторые терапевтические приемы при </w:t>
      </w:r>
      <w:proofErr w:type="spellStart"/>
      <w:r w:rsidRPr="00BD3141">
        <w:rPr>
          <w:rFonts w:ascii="Times New Roman" w:hAnsi="Times New Roman" w:cs="Times New Roman"/>
          <w:sz w:val="28"/>
        </w:rPr>
        <w:t>кардиомиопатиях</w:t>
      </w:r>
      <w:proofErr w:type="spellEnd"/>
      <w:r w:rsidRPr="00BD3141">
        <w:rPr>
          <w:rFonts w:ascii="Times New Roman" w:hAnsi="Times New Roman" w:cs="Times New Roman"/>
          <w:sz w:val="28"/>
        </w:rPr>
        <w:t xml:space="preserve"> собак</w:t>
      </w:r>
      <w:r>
        <w:rPr>
          <w:rFonts w:ascii="Times New Roman" w:hAnsi="Times New Roman" w:cs="Times New Roman"/>
          <w:sz w:val="28"/>
        </w:rPr>
        <w:t xml:space="preserve"> / </w:t>
      </w:r>
      <w:r w:rsidRPr="00BD3141">
        <w:rPr>
          <w:rFonts w:ascii="Times New Roman" w:hAnsi="Times New Roman" w:cs="Times New Roman"/>
          <w:sz w:val="28"/>
        </w:rPr>
        <w:t>К.</w:t>
      </w:r>
      <w:r>
        <w:rPr>
          <w:rFonts w:ascii="Times New Roman" w:hAnsi="Times New Roman" w:cs="Times New Roman"/>
          <w:sz w:val="28"/>
        </w:rPr>
        <w:t xml:space="preserve"> </w:t>
      </w:r>
      <w:r w:rsidRPr="00BD3141">
        <w:rPr>
          <w:rFonts w:ascii="Times New Roman" w:hAnsi="Times New Roman" w:cs="Times New Roman"/>
          <w:sz w:val="28"/>
        </w:rPr>
        <w:t>А.</w:t>
      </w:r>
      <w:r>
        <w:rPr>
          <w:rFonts w:ascii="Times New Roman" w:hAnsi="Times New Roman" w:cs="Times New Roman"/>
          <w:sz w:val="28"/>
        </w:rPr>
        <w:t xml:space="preserve"> </w:t>
      </w:r>
      <w:r w:rsidR="00897F0F" w:rsidRPr="00BD3141">
        <w:rPr>
          <w:rFonts w:ascii="Times New Roman" w:hAnsi="Times New Roman" w:cs="Times New Roman"/>
          <w:sz w:val="28"/>
        </w:rPr>
        <w:t xml:space="preserve">Сидорова, </w:t>
      </w:r>
      <w:r w:rsidRPr="00BD3141">
        <w:rPr>
          <w:rFonts w:ascii="Times New Roman" w:hAnsi="Times New Roman" w:cs="Times New Roman"/>
          <w:sz w:val="28"/>
        </w:rPr>
        <w:t>Н.</w:t>
      </w:r>
      <w:r>
        <w:rPr>
          <w:rFonts w:ascii="Times New Roman" w:hAnsi="Times New Roman" w:cs="Times New Roman"/>
          <w:sz w:val="28"/>
        </w:rPr>
        <w:t xml:space="preserve"> </w:t>
      </w:r>
      <w:r w:rsidRPr="00BD3141">
        <w:rPr>
          <w:rFonts w:ascii="Times New Roman" w:hAnsi="Times New Roman" w:cs="Times New Roman"/>
          <w:sz w:val="28"/>
        </w:rPr>
        <w:t xml:space="preserve">А. </w:t>
      </w:r>
      <w:r w:rsidR="00897F0F" w:rsidRPr="00BD3141">
        <w:rPr>
          <w:rFonts w:ascii="Times New Roman" w:hAnsi="Times New Roman" w:cs="Times New Roman"/>
          <w:sz w:val="28"/>
        </w:rPr>
        <w:t>Татарникова</w:t>
      </w:r>
      <w:r>
        <w:rPr>
          <w:rFonts w:ascii="Times New Roman" w:hAnsi="Times New Roman" w:cs="Times New Roman"/>
          <w:sz w:val="28"/>
        </w:rPr>
        <w:t xml:space="preserve">. </w:t>
      </w:r>
      <w:r w:rsidRPr="00BD3141">
        <w:rPr>
          <w:rFonts w:ascii="Times New Roman" w:hAnsi="Times New Roman" w:cs="Times New Roman"/>
          <w:sz w:val="28"/>
        </w:rPr>
        <w:t>– Текст (визуальный</w:t>
      </w:r>
      <w:proofErr w:type="gramStart"/>
      <w:r w:rsidRPr="00BD3141">
        <w:rPr>
          <w:rFonts w:ascii="Times New Roman" w:hAnsi="Times New Roman" w:cs="Times New Roman"/>
          <w:sz w:val="28"/>
        </w:rPr>
        <w:t>) :</w:t>
      </w:r>
      <w:proofErr w:type="gramEnd"/>
      <w:r w:rsidRPr="00BD3141">
        <w:rPr>
          <w:rFonts w:ascii="Times New Roman" w:hAnsi="Times New Roman" w:cs="Times New Roman"/>
          <w:sz w:val="28"/>
        </w:rPr>
        <w:t xml:space="preserve"> электронный </w:t>
      </w:r>
      <w:r w:rsidR="00897F0F" w:rsidRPr="00BD3141">
        <w:rPr>
          <w:rFonts w:ascii="Times New Roman" w:hAnsi="Times New Roman" w:cs="Times New Roman"/>
          <w:sz w:val="28"/>
        </w:rPr>
        <w:t>// АПК: инновационные технологии. – 2020. – № 3. – С.</w:t>
      </w:r>
      <w:r>
        <w:rPr>
          <w:rFonts w:ascii="Times New Roman" w:hAnsi="Times New Roman" w:cs="Times New Roman"/>
          <w:sz w:val="28"/>
        </w:rPr>
        <w:t xml:space="preserve"> 35–</w:t>
      </w:r>
      <w:r w:rsidR="00897F0F" w:rsidRPr="00BD3141">
        <w:rPr>
          <w:rFonts w:ascii="Times New Roman" w:hAnsi="Times New Roman" w:cs="Times New Roman"/>
          <w:sz w:val="28"/>
        </w:rPr>
        <w:t xml:space="preserve">39. </w:t>
      </w:r>
      <w:r w:rsidR="007C0694" w:rsidRPr="00BD3141">
        <w:rPr>
          <w:rFonts w:ascii="Times New Roman" w:hAnsi="Times New Roman" w:cs="Times New Roman"/>
          <w:sz w:val="28"/>
        </w:rPr>
        <w:t xml:space="preserve">– URL: </w:t>
      </w:r>
      <w:hyperlink r:id="rId57" w:history="1">
        <w:r w:rsidRPr="00BD3141">
          <w:rPr>
            <w:rStyle w:val="a3"/>
            <w:rFonts w:ascii="Times New Roman" w:hAnsi="Times New Roman" w:cs="Times New Roman"/>
            <w:sz w:val="28"/>
            <w:u w:val="none"/>
          </w:rPr>
          <w:t>https://www.elibrary.ru/item.asp?id=44053768</w:t>
        </w:r>
      </w:hyperlink>
      <w:r>
        <w:rPr>
          <w:rFonts w:ascii="Times New Roman" w:hAnsi="Times New Roman" w:cs="Times New Roman"/>
          <w:sz w:val="28"/>
        </w:rPr>
        <w:t xml:space="preserve"> (дата обращения 02.11.2020)</w:t>
      </w:r>
    </w:p>
    <w:p w14:paraId="4CFC4E50" w14:textId="77777777" w:rsidR="00085172" w:rsidRDefault="00897F0F" w:rsidP="00085172">
      <w:pPr>
        <w:pStyle w:val="a4"/>
        <w:widowControl w:val="0"/>
        <w:ind w:firstLine="709"/>
        <w:jc w:val="both"/>
        <w:rPr>
          <w:rFonts w:ascii="Times New Roman" w:hAnsi="Times New Roman" w:cs="Times New Roman"/>
          <w:i/>
          <w:sz w:val="24"/>
        </w:rPr>
      </w:pPr>
      <w:proofErr w:type="spellStart"/>
      <w:r w:rsidRPr="00686C17">
        <w:rPr>
          <w:rFonts w:ascii="Times New Roman" w:hAnsi="Times New Roman" w:cs="Times New Roman"/>
          <w:i/>
          <w:sz w:val="24"/>
        </w:rPr>
        <w:t>Кардиомиопатия</w:t>
      </w:r>
      <w:proofErr w:type="spellEnd"/>
      <w:r w:rsidRPr="00686C17">
        <w:rPr>
          <w:rFonts w:ascii="Times New Roman" w:hAnsi="Times New Roman" w:cs="Times New Roman"/>
          <w:i/>
          <w:sz w:val="24"/>
        </w:rPr>
        <w:t xml:space="preserve"> относится к числу заболеваний с крайне тяжелым течением и неблагоприятным прогнозом, а медикаментозное лечение эффективно в основном на ранних стадиях заболевания. Согласно проведенным исследованиям в области лечения и диагностики сердечной недостаточности у мелких домашних животных, было выявлено, что таурин улучшает физиологические свойства сердечной мышцы, повышая ее работоспособность. Поскольку физиологические функции таурина различны, то разнообразны и эффекты от его применения, поэтому целью работы явилось обоснование эффективности применения таурина собакам с </w:t>
      </w:r>
      <w:proofErr w:type="spellStart"/>
      <w:r w:rsidRPr="00686C17">
        <w:rPr>
          <w:rFonts w:ascii="Times New Roman" w:hAnsi="Times New Roman" w:cs="Times New Roman"/>
          <w:i/>
          <w:sz w:val="24"/>
        </w:rPr>
        <w:t>дилатационной</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кардиомиопатией</w:t>
      </w:r>
      <w:proofErr w:type="spellEnd"/>
      <w:r w:rsidRPr="00686C17">
        <w:rPr>
          <w:rFonts w:ascii="Times New Roman" w:hAnsi="Times New Roman" w:cs="Times New Roman"/>
          <w:i/>
          <w:sz w:val="24"/>
        </w:rPr>
        <w:t xml:space="preserve">. Исследования проводились на 12 беспородных собаках, возрастом старше 7 лет и массой более 25 кг. Все собаки содержались в одинаковых условиях и с одинаковым рационом </w:t>
      </w:r>
      <w:r w:rsidR="00686C17" w:rsidRPr="00686C17">
        <w:rPr>
          <w:rFonts w:ascii="Times New Roman" w:hAnsi="Times New Roman" w:cs="Times New Roman"/>
          <w:i/>
          <w:sz w:val="24"/>
        </w:rPr>
        <w:t>кормления.</w:t>
      </w:r>
    </w:p>
    <w:p w14:paraId="0C972C5F" w14:textId="77777777" w:rsidR="00085172" w:rsidRPr="00610F2A" w:rsidRDefault="00085172" w:rsidP="00085172">
      <w:pPr>
        <w:pStyle w:val="a4"/>
        <w:widowControl w:val="0"/>
        <w:ind w:firstLine="709"/>
        <w:jc w:val="both"/>
        <w:rPr>
          <w:rFonts w:ascii="Times New Roman" w:hAnsi="Times New Roman" w:cs="Times New Roman"/>
          <w:sz w:val="24"/>
        </w:rPr>
      </w:pPr>
    </w:p>
    <w:p w14:paraId="6E7285E4" w14:textId="06552C75" w:rsidR="00686C17" w:rsidRPr="00686C17" w:rsidRDefault="00330C3B" w:rsidP="00085172">
      <w:pPr>
        <w:pStyle w:val="a4"/>
        <w:widowControl w:val="0"/>
        <w:ind w:firstLine="709"/>
        <w:jc w:val="both"/>
        <w:rPr>
          <w:rFonts w:ascii="Times New Roman" w:hAnsi="Times New Roman" w:cs="Times New Roman"/>
          <w:sz w:val="28"/>
        </w:rPr>
      </w:pPr>
      <w:r w:rsidRPr="00686C17">
        <w:rPr>
          <w:rFonts w:ascii="Times New Roman" w:hAnsi="Times New Roman" w:cs="Times New Roman"/>
          <w:sz w:val="28"/>
        </w:rPr>
        <w:t>Токарь</w:t>
      </w:r>
      <w:r w:rsidR="00686C17">
        <w:rPr>
          <w:rFonts w:ascii="Times New Roman" w:hAnsi="Times New Roman" w:cs="Times New Roman"/>
          <w:sz w:val="28"/>
        </w:rPr>
        <w:t>,</w:t>
      </w:r>
      <w:r w:rsidRPr="00686C17">
        <w:rPr>
          <w:rFonts w:ascii="Times New Roman" w:hAnsi="Times New Roman" w:cs="Times New Roman"/>
          <w:sz w:val="28"/>
        </w:rPr>
        <w:t xml:space="preserve"> В.</w:t>
      </w:r>
      <w:r w:rsidR="00686C17">
        <w:rPr>
          <w:rFonts w:ascii="Times New Roman" w:hAnsi="Times New Roman" w:cs="Times New Roman"/>
          <w:sz w:val="28"/>
        </w:rPr>
        <w:t xml:space="preserve"> </w:t>
      </w:r>
      <w:r w:rsidRPr="00686C17">
        <w:rPr>
          <w:rFonts w:ascii="Times New Roman" w:hAnsi="Times New Roman" w:cs="Times New Roman"/>
          <w:sz w:val="28"/>
        </w:rPr>
        <w:t xml:space="preserve">В. </w:t>
      </w:r>
      <w:r w:rsidR="00B3468F" w:rsidRPr="00686C17">
        <w:rPr>
          <w:rFonts w:ascii="Times New Roman" w:hAnsi="Times New Roman" w:cs="Times New Roman"/>
          <w:sz w:val="28"/>
        </w:rPr>
        <w:t>П</w:t>
      </w:r>
      <w:r w:rsidRPr="00686C17">
        <w:rPr>
          <w:rFonts w:ascii="Times New Roman" w:hAnsi="Times New Roman" w:cs="Times New Roman"/>
          <w:sz w:val="28"/>
        </w:rPr>
        <w:t xml:space="preserve">роблема избыточного веса и ожирения у домашних кошек в городе Улан-Удэ / </w:t>
      </w:r>
      <w:r w:rsidR="00686C17" w:rsidRPr="00686C17">
        <w:rPr>
          <w:rFonts w:ascii="Times New Roman" w:hAnsi="Times New Roman" w:cs="Times New Roman"/>
          <w:sz w:val="28"/>
        </w:rPr>
        <w:t>В.</w:t>
      </w:r>
      <w:r w:rsidR="00686C17">
        <w:rPr>
          <w:rFonts w:ascii="Times New Roman" w:hAnsi="Times New Roman" w:cs="Times New Roman"/>
          <w:sz w:val="28"/>
        </w:rPr>
        <w:t xml:space="preserve"> </w:t>
      </w:r>
      <w:r w:rsidR="00686C17" w:rsidRPr="00686C17">
        <w:rPr>
          <w:rFonts w:ascii="Times New Roman" w:hAnsi="Times New Roman" w:cs="Times New Roman"/>
          <w:sz w:val="28"/>
        </w:rPr>
        <w:t xml:space="preserve">В. </w:t>
      </w:r>
      <w:r w:rsidRPr="00686C17">
        <w:rPr>
          <w:rFonts w:ascii="Times New Roman" w:hAnsi="Times New Roman" w:cs="Times New Roman"/>
          <w:sz w:val="28"/>
        </w:rPr>
        <w:t>Токарь</w:t>
      </w:r>
      <w:r w:rsidR="00686C17">
        <w:rPr>
          <w:rFonts w:ascii="Times New Roman" w:hAnsi="Times New Roman" w:cs="Times New Roman"/>
          <w:sz w:val="28"/>
        </w:rPr>
        <w:t>.</w:t>
      </w:r>
      <w:r w:rsidRPr="00686C17">
        <w:rPr>
          <w:rFonts w:ascii="Times New Roman" w:hAnsi="Times New Roman" w:cs="Times New Roman"/>
          <w:sz w:val="28"/>
        </w:rPr>
        <w:t xml:space="preserve"> </w:t>
      </w:r>
      <w:r w:rsidR="00686C17" w:rsidRPr="00BD3141">
        <w:rPr>
          <w:rFonts w:ascii="Times New Roman" w:hAnsi="Times New Roman" w:cs="Times New Roman"/>
          <w:sz w:val="28"/>
        </w:rPr>
        <w:t>– Текст (визуальный</w:t>
      </w:r>
      <w:proofErr w:type="gramStart"/>
      <w:r w:rsidR="00686C17" w:rsidRPr="00BD3141">
        <w:rPr>
          <w:rFonts w:ascii="Times New Roman" w:hAnsi="Times New Roman" w:cs="Times New Roman"/>
          <w:sz w:val="28"/>
        </w:rPr>
        <w:t>) :</w:t>
      </w:r>
      <w:proofErr w:type="gramEnd"/>
      <w:r w:rsidR="00686C17" w:rsidRPr="00BD3141">
        <w:rPr>
          <w:rFonts w:ascii="Times New Roman" w:hAnsi="Times New Roman" w:cs="Times New Roman"/>
          <w:sz w:val="28"/>
        </w:rPr>
        <w:t xml:space="preserve"> электронный </w:t>
      </w:r>
      <w:r w:rsidRPr="00686C17">
        <w:rPr>
          <w:rFonts w:ascii="Times New Roman" w:hAnsi="Times New Roman" w:cs="Times New Roman"/>
          <w:sz w:val="28"/>
        </w:rPr>
        <w:t xml:space="preserve">// Вестник ИРГСХА. – 2020. – № 98. – С. 127–132. </w:t>
      </w:r>
      <w:r w:rsidR="007C0694" w:rsidRPr="00686C17">
        <w:rPr>
          <w:rFonts w:ascii="Times New Roman" w:hAnsi="Times New Roman" w:cs="Times New Roman"/>
          <w:sz w:val="28"/>
        </w:rPr>
        <w:t xml:space="preserve">– URL: </w:t>
      </w:r>
      <w:hyperlink r:id="rId58" w:history="1">
        <w:r w:rsidRPr="00686C17">
          <w:rPr>
            <w:rStyle w:val="a3"/>
            <w:rFonts w:ascii="Times New Roman" w:hAnsi="Times New Roman" w:cs="Times New Roman"/>
            <w:sz w:val="28"/>
            <w:u w:val="none"/>
          </w:rPr>
          <w:t>https://www.elibrary.ru/item.asp?id=43419810</w:t>
        </w:r>
      </w:hyperlink>
      <w:r w:rsidR="009938DB" w:rsidRPr="00686C17">
        <w:rPr>
          <w:rFonts w:ascii="Times New Roman" w:hAnsi="Times New Roman" w:cs="Times New Roman"/>
          <w:sz w:val="28"/>
        </w:rPr>
        <w:t xml:space="preserve"> </w:t>
      </w:r>
      <w:r w:rsidRPr="00686C17">
        <w:rPr>
          <w:rFonts w:ascii="Times New Roman" w:hAnsi="Times New Roman" w:cs="Times New Roman"/>
          <w:sz w:val="28"/>
        </w:rPr>
        <w:t>(дата обращения 06.11.2020)</w:t>
      </w:r>
      <w:r w:rsidR="009938DB" w:rsidRPr="00686C17">
        <w:rPr>
          <w:rFonts w:ascii="Times New Roman" w:hAnsi="Times New Roman" w:cs="Times New Roman"/>
          <w:sz w:val="28"/>
        </w:rPr>
        <w:t xml:space="preserve"> </w:t>
      </w:r>
    </w:p>
    <w:p w14:paraId="78FFA9B5" w14:textId="2B5A7C78" w:rsidR="00330C3B" w:rsidRDefault="009938DB" w:rsidP="00EF7FE6">
      <w:pPr>
        <w:pStyle w:val="a4"/>
        <w:widowControl w:val="0"/>
        <w:ind w:firstLine="709"/>
        <w:jc w:val="both"/>
        <w:rPr>
          <w:rFonts w:ascii="Times New Roman" w:hAnsi="Times New Roman" w:cs="Times New Roman"/>
          <w:i/>
          <w:sz w:val="24"/>
        </w:rPr>
      </w:pPr>
      <w:r w:rsidRPr="00686C17">
        <w:rPr>
          <w:rFonts w:ascii="Times New Roman" w:hAnsi="Times New Roman" w:cs="Times New Roman"/>
          <w:i/>
          <w:sz w:val="24"/>
        </w:rPr>
        <w:t>В статье приводятся результаты по распространенности избыточного веса и ожирения у домашних кошек и анализ факторов, влияющих на развитие данной патологии в г. Улан-Удэ. Установлено, что избыточный вес регистрируется у 25.0%, а ожирение - у 43.75% поступивших на прием кошек. Наибольшее количество кошек с избыточным весом и ожирением отмечено в возрастной группе старше 6 лет, в группе животных в возрасте 1 - 2 лет д</w:t>
      </w:r>
      <w:r w:rsidR="00686C17">
        <w:rPr>
          <w:rFonts w:ascii="Times New Roman" w:hAnsi="Times New Roman" w:cs="Times New Roman"/>
          <w:i/>
          <w:sz w:val="24"/>
        </w:rPr>
        <w:t>анной проблемы не наблюдается.</w:t>
      </w:r>
    </w:p>
    <w:p w14:paraId="0A858EEA" w14:textId="77777777" w:rsidR="00686C17" w:rsidRPr="00686C17" w:rsidRDefault="00686C17" w:rsidP="00686C17">
      <w:pPr>
        <w:pStyle w:val="a4"/>
        <w:ind w:firstLine="709"/>
        <w:jc w:val="both"/>
        <w:rPr>
          <w:rFonts w:ascii="Times New Roman" w:hAnsi="Times New Roman" w:cs="Times New Roman"/>
          <w:i/>
          <w:sz w:val="24"/>
        </w:rPr>
      </w:pPr>
    </w:p>
    <w:p w14:paraId="6112FFA5" w14:textId="77777777" w:rsidR="00522E73" w:rsidRPr="003A52B0" w:rsidRDefault="00522E73" w:rsidP="00522E73">
      <w:pPr>
        <w:pStyle w:val="a4"/>
        <w:ind w:firstLine="709"/>
        <w:jc w:val="both"/>
        <w:rPr>
          <w:rFonts w:ascii="Times New Roman" w:hAnsi="Times New Roman" w:cs="Times New Roman"/>
          <w:sz w:val="28"/>
        </w:rPr>
      </w:pPr>
      <w:proofErr w:type="spellStart"/>
      <w:r w:rsidRPr="003A52B0">
        <w:rPr>
          <w:rFonts w:ascii="Times New Roman" w:hAnsi="Times New Roman" w:cs="Times New Roman"/>
          <w:sz w:val="28"/>
        </w:rPr>
        <w:t>Хлып</w:t>
      </w:r>
      <w:proofErr w:type="spellEnd"/>
      <w:r>
        <w:rPr>
          <w:rFonts w:ascii="Times New Roman" w:hAnsi="Times New Roman" w:cs="Times New Roman"/>
          <w:sz w:val="28"/>
        </w:rPr>
        <w:t>,</w:t>
      </w:r>
      <w:r w:rsidRPr="003A52B0">
        <w:rPr>
          <w:rFonts w:ascii="Times New Roman" w:hAnsi="Times New Roman" w:cs="Times New Roman"/>
          <w:sz w:val="28"/>
        </w:rPr>
        <w:t xml:space="preserve"> Д.</w:t>
      </w:r>
      <w:r>
        <w:rPr>
          <w:rFonts w:ascii="Times New Roman" w:hAnsi="Times New Roman" w:cs="Times New Roman"/>
          <w:sz w:val="28"/>
        </w:rPr>
        <w:t xml:space="preserve"> </w:t>
      </w:r>
      <w:r w:rsidRPr="003A52B0">
        <w:rPr>
          <w:rFonts w:ascii="Times New Roman" w:hAnsi="Times New Roman" w:cs="Times New Roman"/>
          <w:sz w:val="28"/>
        </w:rPr>
        <w:t xml:space="preserve">Н. Реовирусный </w:t>
      </w:r>
      <w:proofErr w:type="spellStart"/>
      <w:r w:rsidRPr="003A52B0">
        <w:rPr>
          <w:rFonts w:ascii="Times New Roman" w:hAnsi="Times New Roman" w:cs="Times New Roman"/>
          <w:sz w:val="28"/>
        </w:rPr>
        <w:t>теносиновит</w:t>
      </w:r>
      <w:proofErr w:type="spellEnd"/>
      <w:r w:rsidRPr="003A52B0">
        <w:rPr>
          <w:rFonts w:ascii="Times New Roman" w:hAnsi="Times New Roman" w:cs="Times New Roman"/>
          <w:sz w:val="28"/>
        </w:rPr>
        <w:t xml:space="preserve"> и синдром плохого усвоения кормов</w:t>
      </w:r>
      <w:r>
        <w:rPr>
          <w:rFonts w:ascii="Times New Roman" w:hAnsi="Times New Roman" w:cs="Times New Roman"/>
          <w:sz w:val="28"/>
        </w:rPr>
        <w:t xml:space="preserve"> </w:t>
      </w:r>
      <w:r w:rsidRPr="003A52B0">
        <w:rPr>
          <w:rFonts w:ascii="Times New Roman" w:hAnsi="Times New Roman" w:cs="Times New Roman"/>
          <w:sz w:val="28"/>
        </w:rPr>
        <w:t>/ Д.</w:t>
      </w:r>
      <w:r>
        <w:rPr>
          <w:rFonts w:ascii="Times New Roman" w:hAnsi="Times New Roman" w:cs="Times New Roman"/>
          <w:sz w:val="28"/>
        </w:rPr>
        <w:t xml:space="preserve"> </w:t>
      </w:r>
      <w:r w:rsidRPr="003A52B0">
        <w:rPr>
          <w:rFonts w:ascii="Times New Roman" w:hAnsi="Times New Roman" w:cs="Times New Roman"/>
          <w:sz w:val="28"/>
        </w:rPr>
        <w:t xml:space="preserve">Н. </w:t>
      </w:r>
      <w:proofErr w:type="spellStart"/>
      <w:r w:rsidRPr="003A52B0">
        <w:rPr>
          <w:rFonts w:ascii="Times New Roman" w:hAnsi="Times New Roman" w:cs="Times New Roman"/>
          <w:sz w:val="28"/>
        </w:rPr>
        <w:t>Хлып</w:t>
      </w:r>
      <w:proofErr w:type="spellEnd"/>
      <w:r>
        <w:rPr>
          <w:rFonts w:ascii="Times New Roman" w:hAnsi="Times New Roman" w:cs="Times New Roman"/>
          <w:sz w:val="28"/>
        </w:rPr>
        <w:t>.</w:t>
      </w:r>
      <w:r w:rsidRPr="003A52B0">
        <w:rPr>
          <w:rFonts w:ascii="Times New Roman" w:hAnsi="Times New Roman" w:cs="Times New Roman"/>
          <w:sz w:val="28"/>
        </w:rPr>
        <w:t xml:space="preserve"> </w:t>
      </w:r>
      <w:r w:rsidRPr="00E50DAF">
        <w:rPr>
          <w:rFonts w:ascii="Times New Roman" w:hAnsi="Times New Roman" w:cs="Times New Roman"/>
          <w:sz w:val="28"/>
          <w:szCs w:val="28"/>
        </w:rPr>
        <w:t>– Текст (визуальный</w:t>
      </w:r>
      <w:proofErr w:type="gramStart"/>
      <w:r w:rsidRPr="00E50DAF">
        <w:rPr>
          <w:rFonts w:ascii="Times New Roman" w:hAnsi="Times New Roman" w:cs="Times New Roman"/>
          <w:sz w:val="28"/>
          <w:szCs w:val="28"/>
        </w:rPr>
        <w:t>) :</w:t>
      </w:r>
      <w:proofErr w:type="gramEnd"/>
      <w:r w:rsidRPr="00E50DAF">
        <w:rPr>
          <w:rFonts w:ascii="Times New Roman" w:hAnsi="Times New Roman" w:cs="Times New Roman"/>
          <w:sz w:val="28"/>
          <w:szCs w:val="28"/>
        </w:rPr>
        <w:t xml:space="preserve"> электронный </w:t>
      </w:r>
      <w:r w:rsidRPr="003A52B0">
        <w:rPr>
          <w:rFonts w:ascii="Times New Roman" w:hAnsi="Times New Roman" w:cs="Times New Roman"/>
          <w:sz w:val="28"/>
        </w:rPr>
        <w:t>// БИО. – 2020. – № 9 (240). – С. 8</w:t>
      </w:r>
      <w:r>
        <w:rPr>
          <w:rFonts w:ascii="Times New Roman" w:hAnsi="Times New Roman" w:cs="Times New Roman"/>
          <w:sz w:val="28"/>
        </w:rPr>
        <w:t>–</w:t>
      </w:r>
      <w:r w:rsidRPr="003A52B0">
        <w:rPr>
          <w:rFonts w:ascii="Times New Roman" w:hAnsi="Times New Roman" w:cs="Times New Roman"/>
          <w:sz w:val="28"/>
        </w:rPr>
        <w:t xml:space="preserve">15. – URL: </w:t>
      </w:r>
      <w:hyperlink r:id="rId59" w:history="1">
        <w:r w:rsidRPr="003A52B0">
          <w:rPr>
            <w:rStyle w:val="a3"/>
            <w:rFonts w:ascii="Times New Roman" w:hAnsi="Times New Roman" w:cs="Times New Roman"/>
            <w:sz w:val="28"/>
            <w:u w:val="none"/>
          </w:rPr>
          <w:t>https://www.elibrary.ru/item.asp?id=44074470</w:t>
        </w:r>
      </w:hyperlink>
      <w:r w:rsidRPr="003A52B0">
        <w:rPr>
          <w:rFonts w:ascii="Times New Roman" w:hAnsi="Times New Roman" w:cs="Times New Roman"/>
          <w:sz w:val="28"/>
        </w:rPr>
        <w:t xml:space="preserve"> </w:t>
      </w:r>
      <w:r>
        <w:rPr>
          <w:rFonts w:ascii="Times New Roman" w:hAnsi="Times New Roman" w:cs="Times New Roman"/>
          <w:sz w:val="28"/>
        </w:rPr>
        <w:t>(дата обращения 05.11.2020)</w:t>
      </w:r>
    </w:p>
    <w:p w14:paraId="30E653DB" w14:textId="77777777" w:rsidR="00522E73" w:rsidRPr="003A52B0" w:rsidRDefault="00522E73" w:rsidP="00522E73">
      <w:pPr>
        <w:pStyle w:val="a4"/>
        <w:ind w:firstLine="709"/>
        <w:jc w:val="both"/>
        <w:rPr>
          <w:rFonts w:ascii="Times New Roman" w:hAnsi="Times New Roman" w:cs="Times New Roman"/>
          <w:i/>
          <w:sz w:val="24"/>
        </w:rPr>
      </w:pPr>
      <w:r w:rsidRPr="003A52B0">
        <w:rPr>
          <w:rFonts w:ascii="Times New Roman" w:hAnsi="Times New Roman" w:cs="Times New Roman"/>
          <w:i/>
          <w:sz w:val="24"/>
        </w:rPr>
        <w:lastRenderedPageBreak/>
        <w:t>Реовирусная инфекция - контагиозное заболевание птиц, характеризующееся хромотой, связанной с воспалением сухожилий и суставов конечностей, высокой ранней смертностью, плохим ростом, снижением яйценоскости и выводимости цыплят.</w:t>
      </w:r>
    </w:p>
    <w:p w14:paraId="1AF7B57C" w14:textId="77777777" w:rsidR="00522E73" w:rsidRPr="00610F2A" w:rsidRDefault="00522E73" w:rsidP="005D783B">
      <w:pPr>
        <w:spacing w:after="0" w:line="240" w:lineRule="auto"/>
        <w:ind w:firstLine="709"/>
        <w:jc w:val="both"/>
        <w:rPr>
          <w:rFonts w:ascii="Times New Roman" w:hAnsi="Times New Roman" w:cs="Times New Roman"/>
          <w:sz w:val="24"/>
          <w:szCs w:val="28"/>
        </w:rPr>
      </w:pPr>
    </w:p>
    <w:p w14:paraId="60A69DFF" w14:textId="0F2BB627" w:rsidR="005D783B" w:rsidRPr="006511F8" w:rsidRDefault="005D783B" w:rsidP="005D783B">
      <w:pPr>
        <w:spacing w:after="0" w:line="240" w:lineRule="auto"/>
        <w:ind w:firstLine="709"/>
        <w:jc w:val="both"/>
        <w:rPr>
          <w:rFonts w:ascii="Times New Roman" w:hAnsi="Times New Roman" w:cs="Times New Roman"/>
          <w:sz w:val="28"/>
          <w:szCs w:val="28"/>
        </w:rPr>
      </w:pPr>
      <w:r w:rsidRPr="006511F8">
        <w:rPr>
          <w:rFonts w:ascii="Times New Roman" w:hAnsi="Times New Roman" w:cs="Times New Roman"/>
          <w:sz w:val="28"/>
          <w:szCs w:val="28"/>
        </w:rPr>
        <w:t>Эль-</w:t>
      </w:r>
      <w:proofErr w:type="spellStart"/>
      <w:r w:rsidRPr="006511F8">
        <w:rPr>
          <w:rFonts w:ascii="Times New Roman" w:hAnsi="Times New Roman" w:cs="Times New Roman"/>
          <w:sz w:val="28"/>
          <w:szCs w:val="28"/>
        </w:rPr>
        <w:t>Себаей</w:t>
      </w:r>
      <w:proofErr w:type="spellEnd"/>
      <w:r w:rsidRPr="006511F8">
        <w:rPr>
          <w:rFonts w:ascii="Times New Roman" w:hAnsi="Times New Roman" w:cs="Times New Roman"/>
          <w:sz w:val="28"/>
          <w:szCs w:val="28"/>
        </w:rPr>
        <w:t xml:space="preserve">, А. М. Х. CFA-МИКРОРНК-122 И -21 как современные </w:t>
      </w:r>
      <w:proofErr w:type="spellStart"/>
      <w:r w:rsidRPr="006511F8">
        <w:rPr>
          <w:rFonts w:ascii="Times New Roman" w:hAnsi="Times New Roman" w:cs="Times New Roman"/>
          <w:sz w:val="28"/>
          <w:szCs w:val="28"/>
        </w:rPr>
        <w:t>биомаркеры</w:t>
      </w:r>
      <w:proofErr w:type="spellEnd"/>
      <w:r w:rsidRPr="006511F8">
        <w:rPr>
          <w:rFonts w:ascii="Times New Roman" w:hAnsi="Times New Roman" w:cs="Times New Roman"/>
          <w:sz w:val="28"/>
          <w:szCs w:val="28"/>
        </w:rPr>
        <w:t xml:space="preserve"> первичного гепатита у собак / А. М. Х. Эль-</w:t>
      </w:r>
      <w:proofErr w:type="spellStart"/>
      <w:r w:rsidRPr="006511F8">
        <w:rPr>
          <w:rFonts w:ascii="Times New Roman" w:hAnsi="Times New Roman" w:cs="Times New Roman"/>
          <w:sz w:val="28"/>
          <w:szCs w:val="28"/>
        </w:rPr>
        <w:t>Себаей</w:t>
      </w:r>
      <w:proofErr w:type="spellEnd"/>
      <w:r w:rsidRPr="006511F8">
        <w:rPr>
          <w:rFonts w:ascii="Times New Roman" w:hAnsi="Times New Roman" w:cs="Times New Roman"/>
          <w:sz w:val="28"/>
          <w:szCs w:val="28"/>
        </w:rPr>
        <w:t xml:space="preserve">, П. Н. Абрамов, С. М. </w:t>
      </w:r>
      <w:proofErr w:type="spellStart"/>
      <w:r w:rsidRPr="006511F8">
        <w:rPr>
          <w:rFonts w:ascii="Times New Roman" w:hAnsi="Times New Roman" w:cs="Times New Roman"/>
          <w:sz w:val="28"/>
          <w:szCs w:val="28"/>
        </w:rPr>
        <w:t>Борунова</w:t>
      </w:r>
      <w:proofErr w:type="spellEnd"/>
      <w:r w:rsidRPr="006511F8">
        <w:rPr>
          <w:rFonts w:ascii="Times New Roman" w:hAnsi="Times New Roman" w:cs="Times New Roman"/>
          <w:sz w:val="28"/>
          <w:szCs w:val="28"/>
        </w:rPr>
        <w:t xml:space="preserve">. // Вестник Российского университета </w:t>
      </w:r>
      <w:r w:rsidR="00D40748" w:rsidRPr="006511F8">
        <w:rPr>
          <w:rFonts w:ascii="Times New Roman" w:hAnsi="Times New Roman" w:cs="Times New Roman"/>
          <w:sz w:val="28"/>
          <w:szCs w:val="28"/>
        </w:rPr>
        <w:t>Д</w:t>
      </w:r>
      <w:r w:rsidRPr="006511F8">
        <w:rPr>
          <w:rFonts w:ascii="Times New Roman" w:hAnsi="Times New Roman" w:cs="Times New Roman"/>
          <w:sz w:val="28"/>
          <w:szCs w:val="28"/>
        </w:rPr>
        <w:t xml:space="preserve">ружбы народов. Серия: Агрономия и животноводство. – 2020. – Т. 15, № 3. – С. 294–307. </w:t>
      </w:r>
      <w:r w:rsidRPr="006511F8">
        <w:rPr>
          <w:rFonts w:ascii="Times New Roman" w:hAnsi="Times New Roman" w:cs="Times New Roman"/>
          <w:sz w:val="28"/>
          <w:szCs w:val="24"/>
        </w:rPr>
        <w:t xml:space="preserve">– URL: </w:t>
      </w:r>
      <w:hyperlink r:id="rId60" w:history="1">
        <w:r w:rsidR="00890A25" w:rsidRPr="00890A25">
          <w:rPr>
            <w:rStyle w:val="a3"/>
            <w:rFonts w:ascii="Times New Roman" w:hAnsi="Times New Roman" w:cs="Times New Roman"/>
            <w:sz w:val="28"/>
            <w:szCs w:val="28"/>
            <w:u w:val="none"/>
          </w:rPr>
          <w:t>https://www.elibrary.ru/item.asp?id=44085854</w:t>
        </w:r>
      </w:hyperlink>
      <w:r w:rsidR="00890A25">
        <w:rPr>
          <w:rFonts w:ascii="Times New Roman" w:hAnsi="Times New Roman" w:cs="Times New Roman"/>
          <w:sz w:val="28"/>
          <w:szCs w:val="28"/>
        </w:rPr>
        <w:t xml:space="preserve"> </w:t>
      </w:r>
      <w:r w:rsidRPr="006511F8">
        <w:rPr>
          <w:rFonts w:ascii="Times New Roman" w:hAnsi="Times New Roman" w:cs="Times New Roman"/>
          <w:sz w:val="28"/>
          <w:szCs w:val="28"/>
        </w:rPr>
        <w:t>(дата обращения 24.11.2020)</w:t>
      </w:r>
    </w:p>
    <w:p w14:paraId="73082AEE" w14:textId="77777777" w:rsidR="005D783B" w:rsidRPr="006511F8" w:rsidRDefault="005D783B" w:rsidP="005D783B">
      <w:pPr>
        <w:spacing w:after="0" w:line="240" w:lineRule="auto"/>
        <w:ind w:firstLine="709"/>
        <w:jc w:val="both"/>
        <w:rPr>
          <w:rFonts w:ascii="Times New Roman" w:hAnsi="Times New Roman" w:cs="Times New Roman"/>
          <w:i/>
          <w:sz w:val="24"/>
          <w:szCs w:val="24"/>
        </w:rPr>
      </w:pPr>
      <w:r w:rsidRPr="006511F8">
        <w:rPr>
          <w:rFonts w:ascii="Times New Roman" w:hAnsi="Times New Roman" w:cs="Times New Roman"/>
          <w:i/>
          <w:sz w:val="24"/>
          <w:szCs w:val="24"/>
        </w:rPr>
        <w:t xml:space="preserve">Первичный гепатит (ПГ) является одним из наиболее часто диагностируемых заболеваний печени у собак. К его распространенными формами относятся острый гепатит (ОГ) и хронический активный гепатит (ХАГ), которые могут привести к фиброзу и циррозу. Цель исследования - оценка возможного использования полученных из </w:t>
      </w:r>
      <w:proofErr w:type="spellStart"/>
      <w:r w:rsidRPr="006511F8">
        <w:rPr>
          <w:rFonts w:ascii="Times New Roman" w:hAnsi="Times New Roman" w:cs="Times New Roman"/>
          <w:i/>
          <w:sz w:val="24"/>
          <w:szCs w:val="24"/>
        </w:rPr>
        <w:t>гепатоцитов</w:t>
      </w:r>
      <w:proofErr w:type="spellEnd"/>
      <w:r w:rsidRPr="006511F8">
        <w:rPr>
          <w:rFonts w:ascii="Times New Roman" w:hAnsi="Times New Roman" w:cs="Times New Roman"/>
          <w:i/>
          <w:sz w:val="24"/>
          <w:szCs w:val="24"/>
        </w:rPr>
        <w:t xml:space="preserve"> </w:t>
      </w:r>
      <w:proofErr w:type="spellStart"/>
      <w:r w:rsidRPr="006511F8">
        <w:rPr>
          <w:rFonts w:ascii="Times New Roman" w:hAnsi="Times New Roman" w:cs="Times New Roman"/>
          <w:i/>
          <w:sz w:val="24"/>
          <w:szCs w:val="24"/>
        </w:rPr>
        <w:t>Canine</w:t>
      </w:r>
      <w:proofErr w:type="spellEnd"/>
      <w:r w:rsidRPr="006511F8">
        <w:rPr>
          <w:rFonts w:ascii="Times New Roman" w:hAnsi="Times New Roman" w:cs="Times New Roman"/>
          <w:i/>
          <w:sz w:val="24"/>
          <w:szCs w:val="24"/>
        </w:rPr>
        <w:t xml:space="preserve"> </w:t>
      </w:r>
      <w:proofErr w:type="spellStart"/>
      <w:r w:rsidRPr="006511F8">
        <w:rPr>
          <w:rFonts w:ascii="Times New Roman" w:hAnsi="Times New Roman" w:cs="Times New Roman"/>
          <w:i/>
          <w:sz w:val="24"/>
          <w:szCs w:val="24"/>
        </w:rPr>
        <w:t>familiaris-микроРНК</w:t>
      </w:r>
      <w:proofErr w:type="spellEnd"/>
      <w:r w:rsidRPr="006511F8">
        <w:rPr>
          <w:rFonts w:ascii="Times New Roman" w:hAnsi="Times New Roman" w:cs="Times New Roman"/>
          <w:i/>
          <w:sz w:val="24"/>
          <w:szCs w:val="24"/>
        </w:rPr>
        <w:t xml:space="preserve"> (</w:t>
      </w:r>
      <w:proofErr w:type="spellStart"/>
      <w:r w:rsidRPr="006511F8">
        <w:rPr>
          <w:rFonts w:ascii="Times New Roman" w:hAnsi="Times New Roman" w:cs="Times New Roman"/>
          <w:i/>
          <w:sz w:val="24"/>
          <w:szCs w:val="24"/>
        </w:rPr>
        <w:t>cfa-miR</w:t>
      </w:r>
      <w:proofErr w:type="spellEnd"/>
      <w:r w:rsidRPr="006511F8">
        <w:rPr>
          <w:rFonts w:ascii="Times New Roman" w:hAnsi="Times New Roman" w:cs="Times New Roman"/>
          <w:i/>
          <w:sz w:val="24"/>
          <w:szCs w:val="24"/>
        </w:rPr>
        <w:t xml:space="preserve">)-122 и 21 в качестве сывороточного </w:t>
      </w:r>
      <w:proofErr w:type="spellStart"/>
      <w:r w:rsidRPr="006511F8">
        <w:rPr>
          <w:rFonts w:ascii="Times New Roman" w:hAnsi="Times New Roman" w:cs="Times New Roman"/>
          <w:i/>
          <w:sz w:val="24"/>
          <w:szCs w:val="24"/>
        </w:rPr>
        <w:t>биомаркера</w:t>
      </w:r>
      <w:proofErr w:type="spellEnd"/>
      <w:r w:rsidRPr="006511F8">
        <w:rPr>
          <w:rFonts w:ascii="Times New Roman" w:hAnsi="Times New Roman" w:cs="Times New Roman"/>
          <w:i/>
          <w:sz w:val="24"/>
          <w:szCs w:val="24"/>
        </w:rPr>
        <w:t xml:space="preserve"> для ранней диагностики ПГ и выявления начальной стадии фиброза печени у собак с ХАГ. После ультразвукового и гистологического исследования пятнадцать здоровых собак включили в группу контроля для сравнения с тридцатью собаками, у которых было подтверждено наличие ОГ или ХАГ (n = 15). Активность ферментов печени, а также концентрация глобулина и общего билирубина были повышены в группах ОГ (Р &lt; 0,001) и ХАГ (Р &lt; 0,01), тогда как показатели общего белка, альбумина, мочевины и отношение А/Г были значительно снижены у собак с ОГ или ХАГ (P &lt; 0,01). Cfa-miR-122 оказался достоверно выражен при ОГ (P </w:t>
      </w:r>
      <w:proofErr w:type="gramStart"/>
      <w:r w:rsidRPr="006511F8">
        <w:rPr>
          <w:rFonts w:ascii="Times New Roman" w:hAnsi="Times New Roman" w:cs="Times New Roman"/>
          <w:i/>
          <w:sz w:val="24"/>
          <w:szCs w:val="24"/>
        </w:rPr>
        <w:t>&lt; 0,001</w:t>
      </w:r>
      <w:proofErr w:type="gramEnd"/>
      <w:r w:rsidRPr="006511F8">
        <w:rPr>
          <w:rFonts w:ascii="Times New Roman" w:hAnsi="Times New Roman" w:cs="Times New Roman"/>
          <w:i/>
          <w:sz w:val="24"/>
          <w:szCs w:val="24"/>
        </w:rPr>
        <w:t>) и ХАГ (P &lt; 0,01) и показал потенциальную значимость при выделении этих групп из контроля с площадью под кривой (AUC) 0.98 и 0.96 соответственно.</w:t>
      </w:r>
    </w:p>
    <w:p w14:paraId="1B63F0DD" w14:textId="77777777" w:rsidR="005D783B" w:rsidRPr="006511F8" w:rsidRDefault="005D783B" w:rsidP="005D783B">
      <w:pPr>
        <w:spacing w:after="0" w:line="240" w:lineRule="auto"/>
        <w:ind w:firstLine="709"/>
        <w:jc w:val="both"/>
        <w:rPr>
          <w:rFonts w:ascii="Times New Roman" w:hAnsi="Times New Roman" w:cs="Times New Roman"/>
          <w:sz w:val="24"/>
          <w:szCs w:val="24"/>
        </w:rPr>
      </w:pPr>
    </w:p>
    <w:p w14:paraId="3D9E07F0" w14:textId="0ABE4AE7" w:rsidR="00EF5626" w:rsidRPr="00686C17" w:rsidRDefault="00EF5626" w:rsidP="00686C17">
      <w:pPr>
        <w:pStyle w:val="a4"/>
        <w:jc w:val="center"/>
        <w:rPr>
          <w:rFonts w:ascii="Times New Roman" w:hAnsi="Times New Roman" w:cs="Times New Roman"/>
          <w:b/>
          <w:sz w:val="28"/>
        </w:rPr>
      </w:pPr>
      <w:r w:rsidRPr="00686C17">
        <w:rPr>
          <w:rFonts w:ascii="Times New Roman" w:hAnsi="Times New Roman" w:cs="Times New Roman"/>
          <w:b/>
          <w:sz w:val="28"/>
        </w:rPr>
        <w:t>Болезни молодняка</w:t>
      </w:r>
    </w:p>
    <w:p w14:paraId="28310E64" w14:textId="46DE5594" w:rsidR="00EF5626" w:rsidRPr="00686C17" w:rsidRDefault="00EF5626" w:rsidP="00EF5626">
      <w:pPr>
        <w:pStyle w:val="a4"/>
        <w:ind w:firstLine="709"/>
        <w:jc w:val="both"/>
        <w:rPr>
          <w:rFonts w:ascii="Times New Roman" w:hAnsi="Times New Roman" w:cs="Times New Roman"/>
          <w:sz w:val="28"/>
          <w:szCs w:val="28"/>
        </w:rPr>
      </w:pPr>
      <w:proofErr w:type="spellStart"/>
      <w:r w:rsidRPr="0051073B">
        <w:rPr>
          <w:rFonts w:ascii="Times New Roman" w:hAnsi="Times New Roman" w:cs="Times New Roman"/>
          <w:sz w:val="28"/>
          <w:szCs w:val="28"/>
        </w:rPr>
        <w:t>Гизатуллина</w:t>
      </w:r>
      <w:proofErr w:type="spellEnd"/>
      <w:r w:rsidRPr="0051073B">
        <w:rPr>
          <w:rFonts w:ascii="Times New Roman" w:hAnsi="Times New Roman" w:cs="Times New Roman"/>
          <w:sz w:val="28"/>
          <w:szCs w:val="28"/>
        </w:rPr>
        <w:t xml:space="preserve">, Ф. Г. Способ коррекции иммунного статуса у телят при адаптации к длительной гиподинамии / Ф. Г. </w:t>
      </w:r>
      <w:proofErr w:type="spellStart"/>
      <w:r w:rsidRPr="0051073B">
        <w:rPr>
          <w:rFonts w:ascii="Times New Roman" w:hAnsi="Times New Roman" w:cs="Times New Roman"/>
          <w:sz w:val="28"/>
          <w:szCs w:val="28"/>
        </w:rPr>
        <w:t>Гизатуллина</w:t>
      </w:r>
      <w:proofErr w:type="spellEnd"/>
      <w:r w:rsidRPr="0051073B">
        <w:rPr>
          <w:rFonts w:ascii="Times New Roman" w:hAnsi="Times New Roman" w:cs="Times New Roman"/>
          <w:sz w:val="28"/>
          <w:szCs w:val="28"/>
        </w:rPr>
        <w:t xml:space="preserve">, А. Н. </w:t>
      </w:r>
      <w:proofErr w:type="spellStart"/>
      <w:r w:rsidRPr="0051073B">
        <w:rPr>
          <w:rFonts w:ascii="Times New Roman" w:hAnsi="Times New Roman" w:cs="Times New Roman"/>
          <w:sz w:val="28"/>
          <w:szCs w:val="28"/>
        </w:rPr>
        <w:t>Безин</w:t>
      </w:r>
      <w:proofErr w:type="spellEnd"/>
      <w:r w:rsidRPr="0051073B">
        <w:rPr>
          <w:rFonts w:ascii="Times New Roman" w:hAnsi="Times New Roman" w:cs="Times New Roman"/>
          <w:sz w:val="28"/>
          <w:szCs w:val="28"/>
        </w:rPr>
        <w:t xml:space="preserve">, Э. И. </w:t>
      </w:r>
      <w:proofErr w:type="spellStart"/>
      <w:r w:rsidRPr="0051073B">
        <w:rPr>
          <w:rFonts w:ascii="Times New Roman" w:hAnsi="Times New Roman" w:cs="Times New Roman"/>
          <w:sz w:val="28"/>
          <w:szCs w:val="28"/>
        </w:rPr>
        <w:t>Шигабутдинова</w:t>
      </w:r>
      <w:proofErr w:type="spellEnd"/>
      <w:r w:rsidRPr="0051073B">
        <w:rPr>
          <w:rFonts w:ascii="Times New Roman" w:hAnsi="Times New Roman" w:cs="Times New Roman"/>
          <w:sz w:val="28"/>
          <w:szCs w:val="28"/>
        </w:rPr>
        <w:t>.</w:t>
      </w:r>
      <w:r w:rsidR="00686C17" w:rsidRPr="00686C17">
        <w:rPr>
          <w:rFonts w:ascii="Times New Roman" w:hAnsi="Times New Roman" w:cs="Times New Roman"/>
          <w:sz w:val="28"/>
        </w:rPr>
        <w:t xml:space="preserve"> </w:t>
      </w:r>
      <w:r w:rsidR="00686C17" w:rsidRPr="00BD3141">
        <w:rPr>
          <w:rFonts w:ascii="Times New Roman" w:hAnsi="Times New Roman" w:cs="Times New Roman"/>
          <w:sz w:val="28"/>
        </w:rPr>
        <w:t>– Текст (визуальный</w:t>
      </w:r>
      <w:proofErr w:type="gramStart"/>
      <w:r w:rsidR="00686C17" w:rsidRPr="00BD3141">
        <w:rPr>
          <w:rFonts w:ascii="Times New Roman" w:hAnsi="Times New Roman" w:cs="Times New Roman"/>
          <w:sz w:val="28"/>
        </w:rPr>
        <w:t>) :</w:t>
      </w:r>
      <w:proofErr w:type="gramEnd"/>
      <w:r w:rsidR="00686C17" w:rsidRPr="00BD3141">
        <w:rPr>
          <w:rFonts w:ascii="Times New Roman" w:hAnsi="Times New Roman" w:cs="Times New Roman"/>
          <w:sz w:val="28"/>
        </w:rPr>
        <w:t xml:space="preserve"> электронный</w:t>
      </w:r>
      <w:r w:rsidRPr="0051073B">
        <w:rPr>
          <w:rFonts w:ascii="Times New Roman" w:hAnsi="Times New Roman" w:cs="Times New Roman"/>
          <w:sz w:val="28"/>
          <w:szCs w:val="28"/>
        </w:rPr>
        <w:t xml:space="preserve"> // АПК России.</w:t>
      </w:r>
      <w:r w:rsidR="00686C17">
        <w:rPr>
          <w:rFonts w:ascii="Times New Roman" w:hAnsi="Times New Roman" w:cs="Times New Roman"/>
          <w:sz w:val="28"/>
          <w:szCs w:val="28"/>
        </w:rPr>
        <w:t xml:space="preserve"> – 2020. – Т. 27, № 3. – С. 515–</w:t>
      </w:r>
      <w:r w:rsidRPr="0051073B">
        <w:rPr>
          <w:rFonts w:ascii="Times New Roman" w:hAnsi="Times New Roman" w:cs="Times New Roman"/>
          <w:sz w:val="28"/>
          <w:szCs w:val="28"/>
        </w:rPr>
        <w:t xml:space="preserve">521. </w:t>
      </w:r>
      <w:r w:rsidR="007C0694">
        <w:rPr>
          <w:rFonts w:ascii="Times New Roman" w:hAnsi="Times New Roman" w:cs="Times New Roman"/>
          <w:sz w:val="28"/>
          <w:szCs w:val="24"/>
        </w:rPr>
        <w:t xml:space="preserve">– </w:t>
      </w:r>
      <w:r w:rsidR="007C0694">
        <w:rPr>
          <w:rFonts w:ascii="Times New Roman" w:hAnsi="Times New Roman" w:cs="Times New Roman"/>
          <w:sz w:val="28"/>
          <w:szCs w:val="24"/>
          <w:lang w:val="en-US"/>
        </w:rPr>
        <w:t>URL</w:t>
      </w:r>
      <w:r w:rsidR="007C0694">
        <w:rPr>
          <w:rFonts w:ascii="Times New Roman" w:hAnsi="Times New Roman" w:cs="Times New Roman"/>
          <w:sz w:val="28"/>
          <w:szCs w:val="24"/>
        </w:rPr>
        <w:t xml:space="preserve">: </w:t>
      </w:r>
      <w:hyperlink r:id="rId61" w:history="1">
        <w:r w:rsidRPr="00686C17">
          <w:rPr>
            <w:rStyle w:val="a3"/>
            <w:rFonts w:ascii="Times New Roman" w:hAnsi="Times New Roman" w:cs="Times New Roman"/>
            <w:sz w:val="28"/>
            <w:szCs w:val="28"/>
            <w:u w:val="none"/>
          </w:rPr>
          <w:t>https://www.elibrary.ru/item.asp?id=43938826</w:t>
        </w:r>
      </w:hyperlink>
      <w:r w:rsidR="00686C17" w:rsidRPr="00686C17">
        <w:rPr>
          <w:rStyle w:val="a3"/>
          <w:rFonts w:ascii="Times New Roman" w:hAnsi="Times New Roman" w:cs="Times New Roman"/>
          <w:sz w:val="28"/>
          <w:szCs w:val="28"/>
          <w:u w:val="none"/>
        </w:rPr>
        <w:t xml:space="preserve"> </w:t>
      </w:r>
      <w:r w:rsidR="00686C17" w:rsidRPr="00686C17">
        <w:rPr>
          <w:rStyle w:val="a3"/>
          <w:rFonts w:ascii="Times New Roman" w:hAnsi="Times New Roman" w:cs="Times New Roman"/>
          <w:color w:val="auto"/>
          <w:sz w:val="28"/>
          <w:szCs w:val="28"/>
          <w:u w:val="none"/>
        </w:rPr>
        <w:t>(дата обращения 03.11.2020)</w:t>
      </w:r>
    </w:p>
    <w:p w14:paraId="7D01E293" w14:textId="6227BA98" w:rsidR="00EF5626" w:rsidRDefault="00EF5626" w:rsidP="00EF5626">
      <w:pPr>
        <w:pStyle w:val="a4"/>
        <w:ind w:firstLine="709"/>
        <w:jc w:val="both"/>
        <w:rPr>
          <w:rFonts w:ascii="Times New Roman" w:hAnsi="Times New Roman" w:cs="Times New Roman"/>
          <w:i/>
          <w:sz w:val="24"/>
          <w:szCs w:val="24"/>
        </w:rPr>
      </w:pPr>
      <w:r w:rsidRPr="0051073B">
        <w:rPr>
          <w:rFonts w:ascii="Times New Roman" w:hAnsi="Times New Roman" w:cs="Times New Roman"/>
          <w:i/>
          <w:sz w:val="24"/>
          <w:szCs w:val="24"/>
        </w:rPr>
        <w:t xml:space="preserve">Длительное действие гиподинамии и гипокинезии приводит к снижению резистентности организма животных, нарушению метаболических процессов, сдвигам в иммунной системе. В условиях эксперимента изучена эффективность фармакологической коррекции иммунного статуса телят при адаптации к длительной гиподинамии и гипокинезии с применением </w:t>
      </w:r>
      <w:proofErr w:type="spellStart"/>
      <w:r w:rsidRPr="0051073B">
        <w:rPr>
          <w:rFonts w:ascii="Times New Roman" w:hAnsi="Times New Roman" w:cs="Times New Roman"/>
          <w:i/>
          <w:sz w:val="24"/>
          <w:szCs w:val="24"/>
        </w:rPr>
        <w:t>миксоферона</w:t>
      </w:r>
      <w:proofErr w:type="spellEnd"/>
      <w:r w:rsidRPr="0051073B">
        <w:rPr>
          <w:rFonts w:ascii="Times New Roman" w:hAnsi="Times New Roman" w:cs="Times New Roman"/>
          <w:i/>
          <w:sz w:val="24"/>
          <w:szCs w:val="24"/>
        </w:rPr>
        <w:t>, аскорбиновой кислоты и антигистаминного препарата. Установлено, что коррекция препаратами обеспечивает более высокий уровень клеточных и гуморальных факторов иммунитета. Применение фармакологических средств снижает отрицательное действие на организм животных гиподинамии и гипокинезии. Результаты исследования могут быть рекомендованы для предупреждения негативных изменений в организме животных и коррекции их иммунного статуса в условиях адаптации к гиподинамии и гипокинезии</w:t>
      </w:r>
      <w:r>
        <w:rPr>
          <w:rFonts w:ascii="Times New Roman" w:hAnsi="Times New Roman" w:cs="Times New Roman"/>
          <w:i/>
          <w:sz w:val="24"/>
          <w:szCs w:val="24"/>
        </w:rPr>
        <w:t>.</w:t>
      </w:r>
    </w:p>
    <w:p w14:paraId="292E3588" w14:textId="77777777" w:rsidR="0008347C" w:rsidRDefault="0008347C" w:rsidP="00EF5626">
      <w:pPr>
        <w:pStyle w:val="a4"/>
        <w:ind w:firstLine="709"/>
        <w:jc w:val="both"/>
        <w:rPr>
          <w:rFonts w:ascii="Times New Roman" w:hAnsi="Times New Roman" w:cs="Times New Roman"/>
          <w:i/>
          <w:sz w:val="24"/>
          <w:szCs w:val="24"/>
        </w:rPr>
      </w:pPr>
    </w:p>
    <w:p w14:paraId="7B824130" w14:textId="77777777" w:rsidR="008A630A" w:rsidRDefault="00542750" w:rsidP="008A630A">
      <w:pPr>
        <w:pStyle w:val="a4"/>
        <w:widowControl w:val="0"/>
        <w:ind w:firstLine="709"/>
        <w:jc w:val="both"/>
        <w:rPr>
          <w:rFonts w:ascii="Times New Roman" w:hAnsi="Times New Roman" w:cs="Times New Roman"/>
          <w:sz w:val="28"/>
        </w:rPr>
      </w:pPr>
      <w:proofErr w:type="spellStart"/>
      <w:r w:rsidRPr="00686C17">
        <w:rPr>
          <w:rFonts w:ascii="Times New Roman" w:hAnsi="Times New Roman" w:cs="Times New Roman"/>
          <w:sz w:val="28"/>
        </w:rPr>
        <w:t>Мамедзаде</w:t>
      </w:r>
      <w:proofErr w:type="spellEnd"/>
      <w:r w:rsidR="00686C17">
        <w:rPr>
          <w:rFonts w:ascii="Times New Roman" w:hAnsi="Times New Roman" w:cs="Times New Roman"/>
          <w:sz w:val="28"/>
        </w:rPr>
        <w:t>,</w:t>
      </w:r>
      <w:r w:rsidRPr="00686C17">
        <w:rPr>
          <w:rFonts w:ascii="Times New Roman" w:hAnsi="Times New Roman" w:cs="Times New Roman"/>
          <w:sz w:val="28"/>
        </w:rPr>
        <w:t xml:space="preserve"> И.</w:t>
      </w:r>
      <w:r w:rsidR="00686C17">
        <w:rPr>
          <w:rFonts w:ascii="Times New Roman" w:hAnsi="Times New Roman" w:cs="Times New Roman"/>
          <w:sz w:val="28"/>
        </w:rPr>
        <w:t xml:space="preserve"> </w:t>
      </w:r>
      <w:r w:rsidRPr="00686C17">
        <w:rPr>
          <w:rFonts w:ascii="Times New Roman" w:hAnsi="Times New Roman" w:cs="Times New Roman"/>
          <w:sz w:val="28"/>
        </w:rPr>
        <w:t xml:space="preserve">Т. Динамика активности некоторых ферментов класса </w:t>
      </w:r>
      <w:proofErr w:type="spellStart"/>
      <w:r w:rsidRPr="00686C17">
        <w:rPr>
          <w:rFonts w:ascii="Times New Roman" w:hAnsi="Times New Roman" w:cs="Times New Roman"/>
          <w:sz w:val="28"/>
        </w:rPr>
        <w:t>трансфераз</w:t>
      </w:r>
      <w:proofErr w:type="spellEnd"/>
      <w:r w:rsidRPr="00686C17">
        <w:rPr>
          <w:rFonts w:ascii="Times New Roman" w:hAnsi="Times New Roman" w:cs="Times New Roman"/>
          <w:sz w:val="28"/>
        </w:rPr>
        <w:t xml:space="preserve"> при лечении диареи телят / </w:t>
      </w:r>
      <w:r w:rsidR="00686C17" w:rsidRPr="00686C17">
        <w:rPr>
          <w:rFonts w:ascii="Times New Roman" w:hAnsi="Times New Roman" w:cs="Times New Roman"/>
          <w:sz w:val="28"/>
        </w:rPr>
        <w:t>И.</w:t>
      </w:r>
      <w:r w:rsidR="00686C17">
        <w:rPr>
          <w:rFonts w:ascii="Times New Roman" w:hAnsi="Times New Roman" w:cs="Times New Roman"/>
          <w:sz w:val="28"/>
        </w:rPr>
        <w:t xml:space="preserve"> </w:t>
      </w:r>
      <w:r w:rsidR="00686C17" w:rsidRPr="00686C17">
        <w:rPr>
          <w:rFonts w:ascii="Times New Roman" w:hAnsi="Times New Roman" w:cs="Times New Roman"/>
          <w:sz w:val="28"/>
        </w:rPr>
        <w:t xml:space="preserve">Т. </w:t>
      </w:r>
      <w:proofErr w:type="spellStart"/>
      <w:r w:rsidRPr="00686C17">
        <w:rPr>
          <w:rFonts w:ascii="Times New Roman" w:hAnsi="Times New Roman" w:cs="Times New Roman"/>
          <w:sz w:val="28"/>
        </w:rPr>
        <w:t>Мамедзаде</w:t>
      </w:r>
      <w:proofErr w:type="spellEnd"/>
      <w:r w:rsidR="00686C17">
        <w:rPr>
          <w:rFonts w:ascii="Times New Roman" w:hAnsi="Times New Roman" w:cs="Times New Roman"/>
          <w:sz w:val="28"/>
        </w:rPr>
        <w:t>.</w:t>
      </w:r>
      <w:r w:rsidRPr="00686C17">
        <w:rPr>
          <w:rFonts w:ascii="Times New Roman" w:hAnsi="Times New Roman" w:cs="Times New Roman"/>
          <w:sz w:val="28"/>
        </w:rPr>
        <w:t xml:space="preserve"> </w:t>
      </w:r>
      <w:r w:rsidR="00686C17" w:rsidRPr="00BD3141">
        <w:rPr>
          <w:rFonts w:ascii="Times New Roman" w:hAnsi="Times New Roman" w:cs="Times New Roman"/>
          <w:sz w:val="28"/>
        </w:rPr>
        <w:t>– Текст (визуальный</w:t>
      </w:r>
      <w:proofErr w:type="gramStart"/>
      <w:r w:rsidR="00686C17" w:rsidRPr="00BD3141">
        <w:rPr>
          <w:rFonts w:ascii="Times New Roman" w:hAnsi="Times New Roman" w:cs="Times New Roman"/>
          <w:sz w:val="28"/>
        </w:rPr>
        <w:t>) :</w:t>
      </w:r>
      <w:proofErr w:type="gramEnd"/>
      <w:r w:rsidR="00686C17" w:rsidRPr="00BD3141">
        <w:rPr>
          <w:rFonts w:ascii="Times New Roman" w:hAnsi="Times New Roman" w:cs="Times New Roman"/>
          <w:sz w:val="28"/>
        </w:rPr>
        <w:t xml:space="preserve"> электронный </w:t>
      </w:r>
      <w:r w:rsidRPr="00686C17">
        <w:rPr>
          <w:rFonts w:ascii="Times New Roman" w:hAnsi="Times New Roman" w:cs="Times New Roman"/>
          <w:sz w:val="28"/>
        </w:rPr>
        <w:t xml:space="preserve">// Вестник </w:t>
      </w:r>
      <w:proofErr w:type="spellStart"/>
      <w:r w:rsidRPr="00686C17">
        <w:rPr>
          <w:rFonts w:ascii="Times New Roman" w:hAnsi="Times New Roman" w:cs="Times New Roman"/>
          <w:sz w:val="28"/>
        </w:rPr>
        <w:t>КрасГАУ</w:t>
      </w:r>
      <w:proofErr w:type="spellEnd"/>
      <w:r w:rsidRPr="00686C17">
        <w:rPr>
          <w:rFonts w:ascii="Times New Roman" w:hAnsi="Times New Roman" w:cs="Times New Roman"/>
          <w:sz w:val="28"/>
        </w:rPr>
        <w:t xml:space="preserve">. – 2020. – № 9 (162). – С. </w:t>
      </w:r>
      <w:r w:rsidR="00686C17">
        <w:rPr>
          <w:rFonts w:ascii="Times New Roman" w:hAnsi="Times New Roman" w:cs="Times New Roman"/>
          <w:sz w:val="28"/>
        </w:rPr>
        <w:t>165–</w:t>
      </w:r>
      <w:r w:rsidRPr="00686C17">
        <w:rPr>
          <w:rFonts w:ascii="Times New Roman" w:hAnsi="Times New Roman" w:cs="Times New Roman"/>
          <w:sz w:val="28"/>
        </w:rPr>
        <w:t xml:space="preserve">170. </w:t>
      </w:r>
      <w:r w:rsidR="007C0694" w:rsidRPr="00686C17">
        <w:rPr>
          <w:rFonts w:ascii="Times New Roman" w:hAnsi="Times New Roman" w:cs="Times New Roman"/>
          <w:sz w:val="28"/>
        </w:rPr>
        <w:t xml:space="preserve">– URL: </w:t>
      </w:r>
      <w:hyperlink r:id="rId62" w:history="1">
        <w:r w:rsidRPr="00686C17">
          <w:rPr>
            <w:rStyle w:val="a3"/>
            <w:rFonts w:ascii="Times New Roman" w:hAnsi="Times New Roman" w:cs="Times New Roman"/>
            <w:sz w:val="28"/>
            <w:u w:val="none"/>
          </w:rPr>
          <w:t>https://www.elibrary.ru/item.asp?id=44131465</w:t>
        </w:r>
      </w:hyperlink>
      <w:r w:rsidRPr="00686C17">
        <w:rPr>
          <w:rFonts w:ascii="Times New Roman" w:hAnsi="Times New Roman" w:cs="Times New Roman"/>
          <w:sz w:val="28"/>
        </w:rPr>
        <w:t xml:space="preserve"> (дата обращения 06.11.2020)</w:t>
      </w:r>
    </w:p>
    <w:p w14:paraId="235EF3B1" w14:textId="69FBCA06" w:rsidR="00542750" w:rsidRPr="00686C17" w:rsidRDefault="00542750" w:rsidP="008A630A">
      <w:pPr>
        <w:pStyle w:val="a4"/>
        <w:widowControl w:val="0"/>
        <w:ind w:firstLine="709"/>
        <w:jc w:val="both"/>
        <w:rPr>
          <w:rFonts w:ascii="Times New Roman" w:hAnsi="Times New Roman" w:cs="Times New Roman"/>
          <w:i/>
          <w:sz w:val="24"/>
        </w:rPr>
      </w:pPr>
      <w:r w:rsidRPr="00686C17">
        <w:rPr>
          <w:rFonts w:ascii="Times New Roman" w:hAnsi="Times New Roman" w:cs="Times New Roman"/>
          <w:i/>
          <w:sz w:val="24"/>
        </w:rPr>
        <w:lastRenderedPageBreak/>
        <w:t xml:space="preserve">Цель исследования - изучение изменения активности ферментов АСТ и АЛТ в крови телят с диагнозом диарея во время и после лечения заболевания лекарственными растениями (ива - </w:t>
      </w:r>
      <w:proofErr w:type="spellStart"/>
      <w:r w:rsidRPr="00686C17">
        <w:rPr>
          <w:rFonts w:ascii="Times New Roman" w:hAnsi="Times New Roman" w:cs="Times New Roman"/>
          <w:i/>
          <w:sz w:val="24"/>
        </w:rPr>
        <w:t>Salix</w:t>
      </w:r>
      <w:proofErr w:type="spellEnd"/>
      <w:r w:rsidRPr="00686C17">
        <w:rPr>
          <w:rFonts w:ascii="Times New Roman" w:hAnsi="Times New Roman" w:cs="Times New Roman"/>
          <w:i/>
          <w:sz w:val="24"/>
        </w:rPr>
        <w:t xml:space="preserve"> L., дуб - </w:t>
      </w:r>
      <w:proofErr w:type="spellStart"/>
      <w:r w:rsidRPr="00686C17">
        <w:rPr>
          <w:rFonts w:ascii="Times New Roman" w:hAnsi="Times New Roman" w:cs="Times New Roman"/>
          <w:i/>
          <w:sz w:val="24"/>
        </w:rPr>
        <w:t>Quercus</w:t>
      </w:r>
      <w:proofErr w:type="spellEnd"/>
      <w:r w:rsidRPr="00686C17">
        <w:rPr>
          <w:rFonts w:ascii="Times New Roman" w:hAnsi="Times New Roman" w:cs="Times New Roman"/>
          <w:i/>
          <w:sz w:val="24"/>
        </w:rPr>
        <w:t xml:space="preserve"> L., кизил - </w:t>
      </w:r>
      <w:proofErr w:type="spellStart"/>
      <w:r w:rsidRPr="00686C17">
        <w:rPr>
          <w:rFonts w:ascii="Times New Roman" w:hAnsi="Times New Roman" w:cs="Times New Roman"/>
          <w:i/>
          <w:sz w:val="24"/>
        </w:rPr>
        <w:t>Cornus</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mas</w:t>
      </w:r>
      <w:proofErr w:type="spellEnd"/>
      <w:r w:rsidRPr="00686C17">
        <w:rPr>
          <w:rFonts w:ascii="Times New Roman" w:hAnsi="Times New Roman" w:cs="Times New Roman"/>
          <w:i/>
          <w:sz w:val="24"/>
        </w:rPr>
        <w:t xml:space="preserve"> L., шалфей - </w:t>
      </w:r>
      <w:proofErr w:type="spellStart"/>
      <w:r w:rsidRPr="00686C17">
        <w:rPr>
          <w:rFonts w:ascii="Times New Roman" w:hAnsi="Times New Roman" w:cs="Times New Roman"/>
          <w:i/>
          <w:sz w:val="24"/>
        </w:rPr>
        <w:t>Salvia</w:t>
      </w:r>
      <w:proofErr w:type="spellEnd"/>
      <w:r w:rsidRPr="00686C17">
        <w:rPr>
          <w:rFonts w:ascii="Times New Roman" w:hAnsi="Times New Roman" w:cs="Times New Roman"/>
          <w:i/>
          <w:sz w:val="24"/>
        </w:rPr>
        <w:t xml:space="preserve"> L., конский щавель - </w:t>
      </w:r>
      <w:proofErr w:type="spellStart"/>
      <w:r w:rsidRPr="00686C17">
        <w:rPr>
          <w:rFonts w:ascii="Times New Roman" w:hAnsi="Times New Roman" w:cs="Times New Roman"/>
          <w:i/>
          <w:sz w:val="24"/>
        </w:rPr>
        <w:t>Rumex</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confertus</w:t>
      </w:r>
      <w:proofErr w:type="spellEnd"/>
      <w:r w:rsidRPr="00686C17">
        <w:rPr>
          <w:rFonts w:ascii="Times New Roman" w:hAnsi="Times New Roman" w:cs="Times New Roman"/>
          <w:i/>
          <w:sz w:val="24"/>
        </w:rPr>
        <w:t>, горец (</w:t>
      </w:r>
      <w:proofErr w:type="spellStart"/>
      <w:r w:rsidRPr="00686C17">
        <w:rPr>
          <w:rFonts w:ascii="Times New Roman" w:hAnsi="Times New Roman" w:cs="Times New Roman"/>
          <w:i/>
          <w:sz w:val="24"/>
        </w:rPr>
        <w:t>гречишка</w:t>
      </w:r>
      <w:proofErr w:type="spellEnd"/>
      <w:r w:rsidRPr="00686C17">
        <w:rPr>
          <w:rFonts w:ascii="Times New Roman" w:hAnsi="Times New Roman" w:cs="Times New Roman"/>
          <w:i/>
          <w:sz w:val="24"/>
        </w:rPr>
        <w:t xml:space="preserve"> мясо-красная) - </w:t>
      </w:r>
      <w:proofErr w:type="spellStart"/>
      <w:r w:rsidRPr="00686C17">
        <w:rPr>
          <w:rFonts w:ascii="Times New Roman" w:hAnsi="Times New Roman" w:cs="Times New Roman"/>
          <w:i/>
          <w:sz w:val="24"/>
        </w:rPr>
        <w:t>Polygonum</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carneum</w:t>
      </w:r>
      <w:proofErr w:type="spellEnd"/>
      <w:r w:rsidRPr="00686C17">
        <w:rPr>
          <w:rFonts w:ascii="Times New Roman" w:hAnsi="Times New Roman" w:cs="Times New Roman"/>
          <w:i/>
          <w:sz w:val="24"/>
        </w:rPr>
        <w:t xml:space="preserve">, зверобой - </w:t>
      </w:r>
      <w:proofErr w:type="spellStart"/>
      <w:r w:rsidRPr="00686C17">
        <w:rPr>
          <w:rFonts w:ascii="Times New Roman" w:hAnsi="Times New Roman" w:cs="Times New Roman"/>
          <w:i/>
          <w:sz w:val="24"/>
        </w:rPr>
        <w:t>Hypericum</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perforatum</w:t>
      </w:r>
      <w:proofErr w:type="spellEnd"/>
      <w:r w:rsidRPr="00686C17">
        <w:rPr>
          <w:rFonts w:ascii="Times New Roman" w:hAnsi="Times New Roman" w:cs="Times New Roman"/>
          <w:i/>
          <w:sz w:val="24"/>
        </w:rPr>
        <w:t xml:space="preserve">, тысячелистник - </w:t>
      </w:r>
      <w:proofErr w:type="spellStart"/>
      <w:r w:rsidRPr="00686C17">
        <w:rPr>
          <w:rFonts w:ascii="Times New Roman" w:hAnsi="Times New Roman" w:cs="Times New Roman"/>
          <w:i/>
          <w:sz w:val="24"/>
        </w:rPr>
        <w:t>Achillea</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millefolium</w:t>
      </w:r>
      <w:proofErr w:type="spellEnd"/>
      <w:r w:rsidRPr="00686C17">
        <w:rPr>
          <w:rFonts w:ascii="Times New Roman" w:hAnsi="Times New Roman" w:cs="Times New Roman"/>
          <w:i/>
          <w:sz w:val="24"/>
        </w:rPr>
        <w:t>) в комплексе с лекарственными препаратами (</w:t>
      </w:r>
      <w:proofErr w:type="spellStart"/>
      <w:r w:rsidRPr="00686C17">
        <w:rPr>
          <w:rFonts w:ascii="Times New Roman" w:hAnsi="Times New Roman" w:cs="Times New Roman"/>
          <w:i/>
          <w:sz w:val="24"/>
        </w:rPr>
        <w:t>олететрин</w:t>
      </w:r>
      <w:proofErr w:type="spellEnd"/>
      <w:r w:rsidRPr="00686C17">
        <w:rPr>
          <w:rFonts w:ascii="Times New Roman" w:hAnsi="Times New Roman" w:cs="Times New Roman"/>
          <w:i/>
          <w:sz w:val="24"/>
        </w:rPr>
        <w:t xml:space="preserve">, тетрациклин и </w:t>
      </w:r>
      <w:proofErr w:type="spellStart"/>
      <w:r w:rsidRPr="00686C17">
        <w:rPr>
          <w:rFonts w:ascii="Times New Roman" w:hAnsi="Times New Roman" w:cs="Times New Roman"/>
          <w:i/>
          <w:sz w:val="24"/>
        </w:rPr>
        <w:t>цефтриаксон</w:t>
      </w:r>
      <w:proofErr w:type="spellEnd"/>
      <w:r w:rsidRPr="00686C17">
        <w:rPr>
          <w:rFonts w:ascii="Times New Roman" w:hAnsi="Times New Roman" w:cs="Times New Roman"/>
          <w:i/>
          <w:sz w:val="24"/>
        </w:rPr>
        <w:t>). Эксперименты проводились в Гянджа-</w:t>
      </w:r>
      <w:proofErr w:type="spellStart"/>
      <w:r w:rsidRPr="00686C17">
        <w:rPr>
          <w:rFonts w:ascii="Times New Roman" w:hAnsi="Times New Roman" w:cs="Times New Roman"/>
          <w:i/>
          <w:sz w:val="24"/>
        </w:rPr>
        <w:t>Газахском</w:t>
      </w:r>
      <w:proofErr w:type="spellEnd"/>
      <w:r w:rsidRPr="00686C17">
        <w:rPr>
          <w:rFonts w:ascii="Times New Roman" w:hAnsi="Times New Roman" w:cs="Times New Roman"/>
          <w:i/>
          <w:sz w:val="24"/>
        </w:rPr>
        <w:t xml:space="preserve"> экономико-географическом регионе Азербайджанской Республики на гибридных телятах (кубинская зебу × кавказская бурая) мясного направления, выращенных на фермерском хозяйстве </w:t>
      </w:r>
      <w:proofErr w:type="spellStart"/>
      <w:r w:rsidRPr="00686C17">
        <w:rPr>
          <w:rFonts w:ascii="Times New Roman" w:hAnsi="Times New Roman" w:cs="Times New Roman"/>
          <w:i/>
          <w:sz w:val="24"/>
        </w:rPr>
        <w:t>Гапанлы</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Шамкирская</w:t>
      </w:r>
      <w:proofErr w:type="spellEnd"/>
      <w:r w:rsidRPr="00686C17">
        <w:rPr>
          <w:rFonts w:ascii="Times New Roman" w:hAnsi="Times New Roman" w:cs="Times New Roman"/>
          <w:i/>
          <w:sz w:val="24"/>
        </w:rPr>
        <w:t xml:space="preserve"> область) и на телятах черно-белой породы молочного направления, выращенных на фермах </w:t>
      </w:r>
      <w:proofErr w:type="spellStart"/>
      <w:r w:rsidRPr="00686C17">
        <w:rPr>
          <w:rFonts w:ascii="Times New Roman" w:hAnsi="Times New Roman" w:cs="Times New Roman"/>
          <w:i/>
          <w:sz w:val="24"/>
        </w:rPr>
        <w:t>Сулиддиноглу</w:t>
      </w:r>
      <w:proofErr w:type="spellEnd"/>
      <w:r w:rsidRPr="00686C17">
        <w:rPr>
          <w:rFonts w:ascii="Times New Roman" w:hAnsi="Times New Roman" w:cs="Times New Roman"/>
          <w:i/>
          <w:sz w:val="24"/>
        </w:rPr>
        <w:t xml:space="preserve"> (</w:t>
      </w:r>
      <w:proofErr w:type="spellStart"/>
      <w:r w:rsidRPr="00686C17">
        <w:rPr>
          <w:rFonts w:ascii="Times New Roman" w:hAnsi="Times New Roman" w:cs="Times New Roman"/>
          <w:i/>
          <w:sz w:val="24"/>
        </w:rPr>
        <w:t>Самухская</w:t>
      </w:r>
      <w:proofErr w:type="spellEnd"/>
      <w:r w:rsidRPr="00686C17">
        <w:rPr>
          <w:rFonts w:ascii="Times New Roman" w:hAnsi="Times New Roman" w:cs="Times New Roman"/>
          <w:i/>
          <w:sz w:val="24"/>
        </w:rPr>
        <w:t xml:space="preserve"> область). Статистическую обработку полученных данных осуществляли с применением программ </w:t>
      </w:r>
      <w:proofErr w:type="spellStart"/>
      <w:r w:rsidRPr="00686C17">
        <w:rPr>
          <w:rFonts w:ascii="Times New Roman" w:hAnsi="Times New Roman" w:cs="Times New Roman"/>
          <w:i/>
          <w:sz w:val="24"/>
        </w:rPr>
        <w:t>Statistica</w:t>
      </w:r>
      <w:proofErr w:type="spellEnd"/>
      <w:r w:rsidRPr="00686C17">
        <w:rPr>
          <w:rFonts w:ascii="Times New Roman" w:hAnsi="Times New Roman" w:cs="Times New Roman"/>
          <w:i/>
          <w:sz w:val="24"/>
        </w:rPr>
        <w:t xml:space="preserve"> и MS </w:t>
      </w:r>
      <w:proofErr w:type="spellStart"/>
      <w:r w:rsidRPr="00686C17">
        <w:rPr>
          <w:rFonts w:ascii="Times New Roman" w:hAnsi="Times New Roman" w:cs="Times New Roman"/>
          <w:i/>
          <w:sz w:val="24"/>
        </w:rPr>
        <w:t>Excel</w:t>
      </w:r>
      <w:proofErr w:type="spellEnd"/>
      <w:r w:rsidRPr="00686C17">
        <w:rPr>
          <w:rFonts w:ascii="Times New Roman" w:hAnsi="Times New Roman" w:cs="Times New Roman"/>
          <w:i/>
          <w:sz w:val="24"/>
        </w:rPr>
        <w:t xml:space="preserve">. Исследование 25 телят черно-белых и гибридных пород (кубинский зебу × кавказская бурая) в возрасте от 1-10 дней проводилось в </w:t>
      </w:r>
      <w:r w:rsidR="00686C17">
        <w:rPr>
          <w:rFonts w:ascii="Times New Roman" w:hAnsi="Times New Roman" w:cs="Times New Roman"/>
          <w:i/>
          <w:sz w:val="24"/>
        </w:rPr>
        <w:t>частных фермерских хозяйствах.</w:t>
      </w:r>
    </w:p>
    <w:p w14:paraId="76B1A584" w14:textId="77777777" w:rsidR="00542750" w:rsidRPr="00686C17" w:rsidRDefault="00542750" w:rsidP="00686C17">
      <w:pPr>
        <w:pStyle w:val="a4"/>
        <w:ind w:firstLine="709"/>
        <w:jc w:val="both"/>
        <w:rPr>
          <w:rFonts w:ascii="Times New Roman" w:hAnsi="Times New Roman" w:cs="Times New Roman"/>
          <w:sz w:val="24"/>
        </w:rPr>
      </w:pPr>
    </w:p>
    <w:p w14:paraId="2551B9AC" w14:textId="0A2B698B" w:rsidR="00C62AAA" w:rsidRPr="00686C17" w:rsidRDefault="00C62AAA" w:rsidP="00686C17">
      <w:pPr>
        <w:pStyle w:val="a4"/>
        <w:ind w:firstLine="709"/>
        <w:jc w:val="both"/>
        <w:rPr>
          <w:rFonts w:ascii="Times New Roman" w:hAnsi="Times New Roman" w:cs="Times New Roman"/>
          <w:sz w:val="28"/>
        </w:rPr>
      </w:pPr>
      <w:r w:rsidRPr="00686C17">
        <w:rPr>
          <w:rFonts w:ascii="Times New Roman" w:hAnsi="Times New Roman" w:cs="Times New Roman"/>
          <w:sz w:val="28"/>
        </w:rPr>
        <w:t>Смыслов</w:t>
      </w:r>
      <w:r w:rsidR="00E10F1F" w:rsidRPr="00686C17">
        <w:rPr>
          <w:rFonts w:ascii="Times New Roman" w:hAnsi="Times New Roman" w:cs="Times New Roman"/>
          <w:sz w:val="28"/>
        </w:rPr>
        <w:t>,</w:t>
      </w:r>
      <w:r w:rsidRPr="00686C17">
        <w:rPr>
          <w:rFonts w:ascii="Times New Roman" w:hAnsi="Times New Roman" w:cs="Times New Roman"/>
          <w:sz w:val="28"/>
        </w:rPr>
        <w:t xml:space="preserve"> В.</w:t>
      </w:r>
      <w:r w:rsidR="00E10F1F">
        <w:rPr>
          <w:rFonts w:ascii="Times New Roman" w:hAnsi="Times New Roman" w:cs="Times New Roman"/>
          <w:sz w:val="28"/>
        </w:rPr>
        <w:t xml:space="preserve"> </w:t>
      </w:r>
      <w:r w:rsidRPr="00686C17">
        <w:rPr>
          <w:rFonts w:ascii="Times New Roman" w:hAnsi="Times New Roman" w:cs="Times New Roman"/>
          <w:sz w:val="28"/>
        </w:rPr>
        <w:t xml:space="preserve">М. </w:t>
      </w:r>
      <w:r w:rsidRPr="00E10F1F">
        <w:rPr>
          <w:rFonts w:ascii="Times New Roman" w:hAnsi="Times New Roman" w:cs="Times New Roman"/>
          <w:sz w:val="28"/>
        </w:rPr>
        <w:t>Г</w:t>
      </w:r>
      <w:r w:rsidR="00E10F1F" w:rsidRPr="00E10F1F">
        <w:rPr>
          <w:rFonts w:ascii="Times New Roman" w:hAnsi="Times New Roman" w:cs="Times New Roman"/>
          <w:sz w:val="28"/>
        </w:rPr>
        <w:t>ематологические показатели как критерий ранней постнатальной адаптации у телят черно-пестрой породы</w:t>
      </w:r>
      <w:r w:rsidR="00E10F1F">
        <w:rPr>
          <w:rFonts w:ascii="Times New Roman" w:hAnsi="Times New Roman" w:cs="Times New Roman"/>
          <w:sz w:val="28"/>
        </w:rPr>
        <w:t xml:space="preserve"> </w:t>
      </w:r>
      <w:r w:rsidRPr="00686C17">
        <w:rPr>
          <w:rFonts w:ascii="Times New Roman" w:hAnsi="Times New Roman" w:cs="Times New Roman"/>
          <w:sz w:val="28"/>
        </w:rPr>
        <w:t>/</w:t>
      </w:r>
      <w:r w:rsidR="00E10F1F" w:rsidRPr="00E10F1F">
        <w:rPr>
          <w:rFonts w:ascii="Times New Roman" w:hAnsi="Times New Roman" w:cs="Times New Roman"/>
          <w:sz w:val="28"/>
        </w:rPr>
        <w:t xml:space="preserve"> </w:t>
      </w:r>
      <w:r w:rsidR="00E10F1F" w:rsidRPr="00686C17">
        <w:rPr>
          <w:rFonts w:ascii="Times New Roman" w:hAnsi="Times New Roman" w:cs="Times New Roman"/>
          <w:sz w:val="28"/>
        </w:rPr>
        <w:t>В.</w:t>
      </w:r>
      <w:r w:rsidR="00E10F1F">
        <w:rPr>
          <w:rFonts w:ascii="Times New Roman" w:hAnsi="Times New Roman" w:cs="Times New Roman"/>
          <w:sz w:val="28"/>
        </w:rPr>
        <w:t xml:space="preserve"> </w:t>
      </w:r>
      <w:r w:rsidR="00E10F1F" w:rsidRPr="00686C17">
        <w:rPr>
          <w:rFonts w:ascii="Times New Roman" w:hAnsi="Times New Roman" w:cs="Times New Roman"/>
          <w:sz w:val="28"/>
        </w:rPr>
        <w:t>М.</w:t>
      </w:r>
      <w:r w:rsidRPr="00686C17">
        <w:rPr>
          <w:rFonts w:ascii="Times New Roman" w:hAnsi="Times New Roman" w:cs="Times New Roman"/>
          <w:sz w:val="28"/>
        </w:rPr>
        <w:t xml:space="preserve"> Смыслов, </w:t>
      </w:r>
      <w:r w:rsidR="00E10F1F" w:rsidRPr="00686C17">
        <w:rPr>
          <w:rFonts w:ascii="Times New Roman" w:hAnsi="Times New Roman" w:cs="Times New Roman"/>
          <w:sz w:val="28"/>
        </w:rPr>
        <w:t>И.</w:t>
      </w:r>
      <w:r w:rsidR="00E10F1F">
        <w:rPr>
          <w:rFonts w:ascii="Times New Roman" w:hAnsi="Times New Roman" w:cs="Times New Roman"/>
          <w:sz w:val="28"/>
        </w:rPr>
        <w:t xml:space="preserve"> </w:t>
      </w:r>
      <w:r w:rsidR="00E10F1F" w:rsidRPr="00686C17">
        <w:rPr>
          <w:rFonts w:ascii="Times New Roman" w:hAnsi="Times New Roman" w:cs="Times New Roman"/>
          <w:sz w:val="28"/>
        </w:rPr>
        <w:t xml:space="preserve">В. </w:t>
      </w:r>
      <w:r w:rsidRPr="00686C17">
        <w:rPr>
          <w:rFonts w:ascii="Times New Roman" w:hAnsi="Times New Roman" w:cs="Times New Roman"/>
          <w:sz w:val="28"/>
        </w:rPr>
        <w:t>Гусаров</w:t>
      </w:r>
      <w:r w:rsidR="00E10F1F">
        <w:rPr>
          <w:rFonts w:ascii="Times New Roman" w:hAnsi="Times New Roman" w:cs="Times New Roman"/>
          <w:sz w:val="28"/>
        </w:rPr>
        <w:t xml:space="preserve">. </w:t>
      </w:r>
      <w:r w:rsidR="00686C17" w:rsidRPr="00686C17">
        <w:rPr>
          <w:rFonts w:ascii="Times New Roman" w:hAnsi="Times New Roman" w:cs="Times New Roman"/>
          <w:sz w:val="28"/>
        </w:rPr>
        <w:t>– Текст (визуальный</w:t>
      </w:r>
      <w:proofErr w:type="gramStart"/>
      <w:r w:rsidR="00686C17" w:rsidRPr="00686C17">
        <w:rPr>
          <w:rFonts w:ascii="Times New Roman" w:hAnsi="Times New Roman" w:cs="Times New Roman"/>
          <w:sz w:val="28"/>
        </w:rPr>
        <w:t>) :</w:t>
      </w:r>
      <w:proofErr w:type="gramEnd"/>
      <w:r w:rsidR="00686C17" w:rsidRPr="00686C17">
        <w:rPr>
          <w:rFonts w:ascii="Times New Roman" w:hAnsi="Times New Roman" w:cs="Times New Roman"/>
          <w:sz w:val="28"/>
        </w:rPr>
        <w:t xml:space="preserve"> электронный </w:t>
      </w:r>
      <w:r w:rsidRPr="00686C17">
        <w:rPr>
          <w:rFonts w:ascii="Times New Roman" w:hAnsi="Times New Roman" w:cs="Times New Roman"/>
          <w:sz w:val="28"/>
        </w:rPr>
        <w:t>// Агрозоотехника. 2020. – Т. 3, № 2. – С. 1.</w:t>
      </w:r>
      <w:r w:rsidR="007C0694" w:rsidRPr="00686C17">
        <w:rPr>
          <w:rFonts w:ascii="Times New Roman" w:hAnsi="Times New Roman" w:cs="Times New Roman"/>
          <w:sz w:val="28"/>
        </w:rPr>
        <w:t xml:space="preserve"> – URL: </w:t>
      </w:r>
      <w:hyperlink r:id="rId63" w:history="1">
        <w:r w:rsidR="00E10F1F" w:rsidRPr="00E10F1F">
          <w:rPr>
            <w:rStyle w:val="a3"/>
            <w:rFonts w:ascii="Times New Roman" w:hAnsi="Times New Roman" w:cs="Times New Roman"/>
            <w:sz w:val="28"/>
            <w:u w:val="none"/>
          </w:rPr>
          <w:t>https://elibrary.ru/item.asp?id=43047632</w:t>
        </w:r>
      </w:hyperlink>
      <w:r w:rsidR="00E10F1F">
        <w:rPr>
          <w:rFonts w:ascii="Times New Roman" w:hAnsi="Times New Roman" w:cs="Times New Roman"/>
          <w:sz w:val="28"/>
        </w:rPr>
        <w:t xml:space="preserve"> (дата обращения 03.11.2020)</w:t>
      </w:r>
    </w:p>
    <w:p w14:paraId="11BA47E3" w14:textId="77777777" w:rsidR="00D40748" w:rsidRDefault="00C62AAA" w:rsidP="00F6095D">
      <w:pPr>
        <w:pStyle w:val="a4"/>
        <w:ind w:firstLine="709"/>
        <w:jc w:val="both"/>
        <w:rPr>
          <w:rFonts w:ascii="Times New Roman" w:hAnsi="Times New Roman" w:cs="Times New Roman"/>
          <w:i/>
          <w:sz w:val="24"/>
        </w:rPr>
      </w:pPr>
      <w:r w:rsidRPr="00E10F1F">
        <w:rPr>
          <w:rFonts w:ascii="Times New Roman" w:hAnsi="Times New Roman" w:cs="Times New Roman"/>
          <w:i/>
          <w:sz w:val="24"/>
        </w:rPr>
        <w:t>В статье представлены данные оценк</w:t>
      </w:r>
      <w:r w:rsidR="00E10F1F">
        <w:rPr>
          <w:rFonts w:ascii="Times New Roman" w:hAnsi="Times New Roman" w:cs="Times New Roman"/>
          <w:i/>
          <w:sz w:val="24"/>
        </w:rPr>
        <w:t>и</w:t>
      </w:r>
      <w:r w:rsidRPr="00E10F1F">
        <w:rPr>
          <w:rFonts w:ascii="Times New Roman" w:hAnsi="Times New Roman" w:cs="Times New Roman"/>
          <w:i/>
          <w:sz w:val="24"/>
        </w:rPr>
        <w:t xml:space="preserve"> динамики показателей общего клинического анализа крови молодняка крупного рогатого скота в сельскохозяйственных предприятиях Европейского Севера Российской Федерации в ранний постнатальный период</w:t>
      </w:r>
      <w:r w:rsidR="00E10F1F">
        <w:rPr>
          <w:rFonts w:ascii="Times New Roman" w:hAnsi="Times New Roman" w:cs="Times New Roman"/>
          <w:i/>
          <w:sz w:val="24"/>
        </w:rPr>
        <w:t xml:space="preserve"> (</w:t>
      </w:r>
      <w:r w:rsidRPr="00E10F1F">
        <w:rPr>
          <w:rFonts w:ascii="Times New Roman" w:hAnsi="Times New Roman" w:cs="Times New Roman"/>
          <w:i/>
          <w:sz w:val="24"/>
        </w:rPr>
        <w:t>определение количества эритроцитов, лейкоцитов и лейкоцитарной формулы для группы новорождённых телят в течение месяца, оценка изменения в системе периферической крови</w:t>
      </w:r>
      <w:r w:rsidR="00E10F1F">
        <w:rPr>
          <w:rFonts w:ascii="Times New Roman" w:hAnsi="Times New Roman" w:cs="Times New Roman"/>
          <w:i/>
          <w:sz w:val="24"/>
        </w:rPr>
        <w:t>).</w:t>
      </w:r>
    </w:p>
    <w:p w14:paraId="539319A5" w14:textId="77777777" w:rsidR="00D40748" w:rsidRPr="00610F2A" w:rsidRDefault="00D40748" w:rsidP="00F6095D">
      <w:pPr>
        <w:pStyle w:val="a4"/>
        <w:ind w:firstLine="709"/>
        <w:jc w:val="both"/>
        <w:rPr>
          <w:rFonts w:ascii="Times New Roman" w:hAnsi="Times New Roman" w:cs="Times New Roman"/>
          <w:sz w:val="24"/>
          <w:szCs w:val="28"/>
        </w:rPr>
      </w:pPr>
    </w:p>
    <w:p w14:paraId="318888CE" w14:textId="3264796D" w:rsidR="00F6095D" w:rsidRPr="00DD094A" w:rsidRDefault="00F6095D" w:rsidP="00F6095D">
      <w:pPr>
        <w:pStyle w:val="a4"/>
        <w:ind w:firstLine="709"/>
        <w:jc w:val="both"/>
        <w:rPr>
          <w:rFonts w:ascii="Times New Roman" w:hAnsi="Times New Roman" w:cs="Times New Roman"/>
          <w:sz w:val="28"/>
          <w:szCs w:val="28"/>
        </w:rPr>
      </w:pPr>
      <w:proofErr w:type="spellStart"/>
      <w:r w:rsidRPr="00DD094A">
        <w:rPr>
          <w:rFonts w:ascii="Times New Roman" w:hAnsi="Times New Roman" w:cs="Times New Roman"/>
          <w:sz w:val="28"/>
          <w:szCs w:val="28"/>
        </w:rPr>
        <w:t>Сеин</w:t>
      </w:r>
      <w:proofErr w:type="spellEnd"/>
      <w:r w:rsidRPr="00DD094A">
        <w:rPr>
          <w:rFonts w:ascii="Times New Roman" w:hAnsi="Times New Roman" w:cs="Times New Roman"/>
          <w:sz w:val="28"/>
          <w:szCs w:val="28"/>
        </w:rPr>
        <w:t>, О.</w:t>
      </w:r>
      <w:r>
        <w:rPr>
          <w:rFonts w:ascii="Times New Roman" w:hAnsi="Times New Roman" w:cs="Times New Roman"/>
          <w:sz w:val="28"/>
          <w:szCs w:val="28"/>
        </w:rPr>
        <w:t xml:space="preserve"> </w:t>
      </w:r>
      <w:r w:rsidRPr="00DD094A">
        <w:rPr>
          <w:rFonts w:ascii="Times New Roman" w:hAnsi="Times New Roman" w:cs="Times New Roman"/>
          <w:sz w:val="28"/>
          <w:szCs w:val="28"/>
        </w:rPr>
        <w:t xml:space="preserve">Б. </w:t>
      </w:r>
      <w:r w:rsidRPr="00DD094A">
        <w:rPr>
          <w:rStyle w:val="a3"/>
          <w:rFonts w:ascii="Times New Roman" w:hAnsi="Times New Roman" w:cs="Times New Roman"/>
          <w:color w:val="auto"/>
          <w:sz w:val="28"/>
          <w:szCs w:val="28"/>
          <w:u w:val="none"/>
        </w:rPr>
        <w:t>Использование ингаляционной терапии при бронхите у телят</w:t>
      </w:r>
      <w:r w:rsidRPr="00DD094A">
        <w:rPr>
          <w:rFonts w:ascii="Times New Roman" w:hAnsi="Times New Roman" w:cs="Times New Roman"/>
          <w:sz w:val="28"/>
          <w:szCs w:val="28"/>
        </w:rPr>
        <w:t xml:space="preserve"> / О.</w:t>
      </w:r>
      <w:r>
        <w:rPr>
          <w:rFonts w:ascii="Times New Roman" w:hAnsi="Times New Roman" w:cs="Times New Roman"/>
          <w:sz w:val="28"/>
          <w:szCs w:val="28"/>
        </w:rPr>
        <w:t xml:space="preserve"> </w:t>
      </w:r>
      <w:r w:rsidRPr="00DD094A">
        <w:rPr>
          <w:rFonts w:ascii="Times New Roman" w:hAnsi="Times New Roman" w:cs="Times New Roman"/>
          <w:sz w:val="28"/>
          <w:szCs w:val="28"/>
        </w:rPr>
        <w:t>Б.</w:t>
      </w:r>
      <w:r>
        <w:rPr>
          <w:rFonts w:ascii="Times New Roman" w:hAnsi="Times New Roman" w:cs="Times New Roman"/>
          <w:sz w:val="28"/>
          <w:szCs w:val="28"/>
        </w:rPr>
        <w:t xml:space="preserve"> </w:t>
      </w:r>
      <w:proofErr w:type="spellStart"/>
      <w:r w:rsidRPr="00DD094A">
        <w:rPr>
          <w:rFonts w:ascii="Times New Roman" w:hAnsi="Times New Roman" w:cs="Times New Roman"/>
          <w:sz w:val="28"/>
          <w:szCs w:val="28"/>
        </w:rPr>
        <w:t>Сеин</w:t>
      </w:r>
      <w:proofErr w:type="spellEnd"/>
      <w:r w:rsidRPr="00DD094A">
        <w:rPr>
          <w:rFonts w:ascii="Times New Roman" w:hAnsi="Times New Roman" w:cs="Times New Roman"/>
          <w:sz w:val="28"/>
          <w:szCs w:val="28"/>
        </w:rPr>
        <w:t>, Н.</w:t>
      </w:r>
      <w:r>
        <w:rPr>
          <w:rFonts w:ascii="Times New Roman" w:hAnsi="Times New Roman" w:cs="Times New Roman"/>
          <w:sz w:val="28"/>
          <w:szCs w:val="28"/>
        </w:rPr>
        <w:t xml:space="preserve"> </w:t>
      </w:r>
      <w:r w:rsidRPr="00DD094A">
        <w:rPr>
          <w:rFonts w:ascii="Times New Roman" w:hAnsi="Times New Roman" w:cs="Times New Roman"/>
          <w:sz w:val="28"/>
          <w:szCs w:val="28"/>
        </w:rPr>
        <w:t>В. Ванина</w:t>
      </w:r>
      <w:r>
        <w:rPr>
          <w:rFonts w:ascii="Times New Roman" w:hAnsi="Times New Roman" w:cs="Times New Roman"/>
          <w:sz w:val="28"/>
          <w:szCs w:val="28"/>
        </w:rPr>
        <w:t xml:space="preserve">. </w:t>
      </w:r>
      <w:r w:rsidRPr="00DD094A">
        <w:rPr>
          <w:rFonts w:ascii="Times New Roman" w:hAnsi="Times New Roman" w:cs="Times New Roman"/>
          <w:sz w:val="28"/>
          <w:szCs w:val="28"/>
        </w:rPr>
        <w:t>– Текст (визуальный</w:t>
      </w:r>
      <w:proofErr w:type="gramStart"/>
      <w:r w:rsidRPr="00DD094A">
        <w:rPr>
          <w:rFonts w:ascii="Times New Roman" w:hAnsi="Times New Roman" w:cs="Times New Roman"/>
          <w:sz w:val="28"/>
          <w:szCs w:val="28"/>
        </w:rPr>
        <w:t>) :</w:t>
      </w:r>
      <w:proofErr w:type="gramEnd"/>
      <w:r w:rsidRPr="00DD094A">
        <w:rPr>
          <w:rFonts w:ascii="Times New Roman" w:hAnsi="Times New Roman" w:cs="Times New Roman"/>
          <w:sz w:val="28"/>
          <w:szCs w:val="28"/>
        </w:rPr>
        <w:t xml:space="preserve"> электронный // Вестник Курской государственной сельскохозяйственной академии. – 2020. – № 7. – С. 77</w:t>
      </w:r>
      <w:r>
        <w:rPr>
          <w:rFonts w:ascii="Times New Roman" w:hAnsi="Times New Roman" w:cs="Times New Roman"/>
          <w:sz w:val="28"/>
          <w:szCs w:val="28"/>
        </w:rPr>
        <w:t>–</w:t>
      </w:r>
      <w:r w:rsidRPr="00DD094A">
        <w:rPr>
          <w:rFonts w:ascii="Times New Roman" w:hAnsi="Times New Roman" w:cs="Times New Roman"/>
          <w:sz w:val="28"/>
          <w:szCs w:val="28"/>
        </w:rPr>
        <w:t xml:space="preserve">83. – URL: </w:t>
      </w:r>
      <w:hyperlink r:id="rId64" w:history="1">
        <w:r w:rsidRPr="00DD094A">
          <w:rPr>
            <w:rStyle w:val="a3"/>
            <w:rFonts w:ascii="Times New Roman" w:hAnsi="Times New Roman" w:cs="Times New Roman"/>
            <w:sz w:val="28"/>
            <w:szCs w:val="28"/>
            <w:u w:val="none"/>
          </w:rPr>
          <w:t>https://www.elibrary.ru/item.asp?id=44191673</w:t>
        </w:r>
      </w:hyperlink>
      <w:r w:rsidRPr="00DD094A">
        <w:rPr>
          <w:rFonts w:ascii="Times New Roman" w:hAnsi="Times New Roman" w:cs="Times New Roman"/>
          <w:sz w:val="28"/>
          <w:szCs w:val="28"/>
        </w:rPr>
        <w:t xml:space="preserve"> (дата обращения 17.11.20)</w:t>
      </w:r>
    </w:p>
    <w:p w14:paraId="5DF51A88" w14:textId="4F0BB5B0" w:rsidR="00F6095D" w:rsidRPr="007C0694" w:rsidRDefault="00F6095D" w:rsidP="00F6095D">
      <w:pPr>
        <w:pStyle w:val="a4"/>
        <w:ind w:firstLine="709"/>
        <w:jc w:val="both"/>
        <w:rPr>
          <w:rFonts w:ascii="Times New Roman" w:hAnsi="Times New Roman" w:cs="Times New Roman"/>
          <w:i/>
          <w:sz w:val="24"/>
          <w:szCs w:val="24"/>
        </w:rPr>
      </w:pPr>
      <w:r w:rsidRPr="007C0694">
        <w:rPr>
          <w:rFonts w:ascii="Times New Roman" w:hAnsi="Times New Roman" w:cs="Times New Roman"/>
          <w:i/>
          <w:sz w:val="24"/>
          <w:szCs w:val="24"/>
        </w:rPr>
        <w:t xml:space="preserve">В статье приводятся результаты лечения телят больных острой формой бронхита. В процессе лечения применялся метод </w:t>
      </w:r>
      <w:proofErr w:type="spellStart"/>
      <w:r w:rsidRPr="007C0694">
        <w:rPr>
          <w:rFonts w:ascii="Times New Roman" w:hAnsi="Times New Roman" w:cs="Times New Roman"/>
          <w:i/>
          <w:sz w:val="24"/>
          <w:szCs w:val="24"/>
        </w:rPr>
        <w:t>аэрозолетерапии</w:t>
      </w:r>
      <w:proofErr w:type="spellEnd"/>
      <w:r w:rsidRPr="007C0694">
        <w:rPr>
          <w:rFonts w:ascii="Times New Roman" w:hAnsi="Times New Roman" w:cs="Times New Roman"/>
          <w:i/>
          <w:sz w:val="24"/>
          <w:szCs w:val="24"/>
        </w:rPr>
        <w:t xml:space="preserve"> с использованием ингаляционной камеры собственной конструкции. Телята 1 опытной группы подвергались </w:t>
      </w:r>
      <w:proofErr w:type="spellStart"/>
      <w:r w:rsidRPr="007C0694">
        <w:rPr>
          <w:rFonts w:ascii="Times New Roman" w:hAnsi="Times New Roman" w:cs="Times New Roman"/>
          <w:i/>
          <w:sz w:val="24"/>
          <w:szCs w:val="24"/>
        </w:rPr>
        <w:t>аэрозолетерапии</w:t>
      </w:r>
      <w:proofErr w:type="spellEnd"/>
      <w:r w:rsidRPr="007C0694">
        <w:rPr>
          <w:rFonts w:ascii="Times New Roman" w:hAnsi="Times New Roman" w:cs="Times New Roman"/>
          <w:i/>
          <w:sz w:val="24"/>
          <w:szCs w:val="24"/>
        </w:rPr>
        <w:t xml:space="preserve">. С этой целью использовали антибактериальный препарат </w:t>
      </w:r>
      <w:proofErr w:type="spellStart"/>
      <w:r w:rsidRPr="007C0694">
        <w:rPr>
          <w:rFonts w:ascii="Times New Roman" w:hAnsi="Times New Roman" w:cs="Times New Roman"/>
          <w:i/>
          <w:sz w:val="24"/>
          <w:szCs w:val="24"/>
        </w:rPr>
        <w:t>Энрофлон</w:t>
      </w:r>
      <w:proofErr w:type="spellEnd"/>
      <w:r w:rsidRPr="007C0694">
        <w:rPr>
          <w:rFonts w:ascii="Times New Roman" w:hAnsi="Times New Roman" w:cs="Times New Roman"/>
          <w:i/>
          <w:sz w:val="24"/>
          <w:szCs w:val="24"/>
        </w:rPr>
        <w:t xml:space="preserve">-К в смеси с 20%-ной глюкозой (1:10). Обработку животных проводили ежедневно в течение 7 дней. </w:t>
      </w:r>
    </w:p>
    <w:p w14:paraId="349BDAE7" w14:textId="5A29ADF4" w:rsidR="00334F1E" w:rsidRDefault="00334F1E" w:rsidP="00F6095D">
      <w:pPr>
        <w:pStyle w:val="a4"/>
        <w:ind w:firstLine="709"/>
        <w:jc w:val="both"/>
        <w:rPr>
          <w:rFonts w:ascii="Times New Roman" w:hAnsi="Times New Roman" w:cs="Times New Roman"/>
          <w:sz w:val="24"/>
          <w:szCs w:val="24"/>
        </w:rPr>
      </w:pPr>
    </w:p>
    <w:p w14:paraId="3E291F1D" w14:textId="3C1410BF" w:rsidR="000617F8" w:rsidRPr="009304E2" w:rsidRDefault="00943A9D" w:rsidP="009304E2">
      <w:pPr>
        <w:pStyle w:val="a4"/>
        <w:ind w:firstLine="709"/>
        <w:jc w:val="center"/>
        <w:rPr>
          <w:rFonts w:ascii="Times New Roman" w:hAnsi="Times New Roman" w:cs="Times New Roman"/>
          <w:b/>
          <w:sz w:val="28"/>
        </w:rPr>
      </w:pPr>
      <w:r w:rsidRPr="009304E2">
        <w:rPr>
          <w:rFonts w:ascii="Times New Roman" w:hAnsi="Times New Roman" w:cs="Times New Roman"/>
          <w:b/>
          <w:sz w:val="28"/>
        </w:rPr>
        <w:t>Инфекционные болезни животных</w:t>
      </w:r>
    </w:p>
    <w:p w14:paraId="42A3D31C" w14:textId="4D4BC0FB" w:rsidR="003670BB" w:rsidRPr="009304E2" w:rsidRDefault="003670BB" w:rsidP="009304E2">
      <w:pPr>
        <w:pStyle w:val="a4"/>
        <w:ind w:firstLine="709"/>
        <w:jc w:val="both"/>
        <w:rPr>
          <w:rFonts w:ascii="Times New Roman" w:hAnsi="Times New Roman" w:cs="Times New Roman"/>
          <w:sz w:val="28"/>
        </w:rPr>
      </w:pPr>
      <w:r w:rsidRPr="009304E2">
        <w:rPr>
          <w:rFonts w:ascii="Times New Roman" w:hAnsi="Times New Roman" w:cs="Times New Roman"/>
          <w:sz w:val="28"/>
        </w:rPr>
        <w:t>Алексеева</w:t>
      </w:r>
      <w:r w:rsidR="009304E2" w:rsidRPr="009304E2">
        <w:rPr>
          <w:rFonts w:ascii="Times New Roman" w:hAnsi="Times New Roman" w:cs="Times New Roman"/>
          <w:sz w:val="28"/>
        </w:rPr>
        <w:t>,</w:t>
      </w:r>
      <w:r w:rsidRPr="009304E2">
        <w:rPr>
          <w:rFonts w:ascii="Times New Roman" w:hAnsi="Times New Roman" w:cs="Times New Roman"/>
          <w:sz w:val="28"/>
        </w:rPr>
        <w:t xml:space="preserve"> И.</w:t>
      </w:r>
      <w:r w:rsidR="009304E2" w:rsidRPr="009304E2">
        <w:rPr>
          <w:rFonts w:ascii="Times New Roman" w:hAnsi="Times New Roman" w:cs="Times New Roman"/>
          <w:sz w:val="28"/>
        </w:rPr>
        <w:t xml:space="preserve"> </w:t>
      </w:r>
      <w:r w:rsidRPr="009304E2">
        <w:rPr>
          <w:rFonts w:ascii="Times New Roman" w:hAnsi="Times New Roman" w:cs="Times New Roman"/>
          <w:sz w:val="28"/>
        </w:rPr>
        <w:t xml:space="preserve">Г. Эпизоотическая ситуация и профилактика бешенства животных в </w:t>
      </w:r>
      <w:r w:rsidR="009304E2" w:rsidRPr="009304E2">
        <w:rPr>
          <w:rFonts w:ascii="Times New Roman" w:hAnsi="Times New Roman" w:cs="Times New Roman"/>
          <w:sz w:val="28"/>
        </w:rPr>
        <w:t>Т</w:t>
      </w:r>
      <w:r w:rsidRPr="009304E2">
        <w:rPr>
          <w:rFonts w:ascii="Times New Roman" w:hAnsi="Times New Roman" w:cs="Times New Roman"/>
          <w:sz w:val="28"/>
        </w:rPr>
        <w:t xml:space="preserve">юменской области, </w:t>
      </w:r>
      <w:r w:rsidR="009304E2" w:rsidRPr="009304E2">
        <w:rPr>
          <w:rFonts w:ascii="Times New Roman" w:hAnsi="Times New Roman" w:cs="Times New Roman"/>
          <w:sz w:val="28"/>
        </w:rPr>
        <w:t>Я</w:t>
      </w:r>
      <w:r w:rsidRPr="009304E2">
        <w:rPr>
          <w:rFonts w:ascii="Times New Roman" w:hAnsi="Times New Roman" w:cs="Times New Roman"/>
          <w:sz w:val="28"/>
        </w:rPr>
        <w:t>мало-</w:t>
      </w:r>
      <w:r w:rsidR="009304E2" w:rsidRPr="009304E2">
        <w:rPr>
          <w:rFonts w:ascii="Times New Roman" w:hAnsi="Times New Roman" w:cs="Times New Roman"/>
          <w:sz w:val="28"/>
        </w:rPr>
        <w:t>Н</w:t>
      </w:r>
      <w:r w:rsidRPr="009304E2">
        <w:rPr>
          <w:rFonts w:ascii="Times New Roman" w:hAnsi="Times New Roman" w:cs="Times New Roman"/>
          <w:sz w:val="28"/>
        </w:rPr>
        <w:t xml:space="preserve">енецком и </w:t>
      </w:r>
      <w:r w:rsidR="009304E2" w:rsidRPr="009304E2">
        <w:rPr>
          <w:rFonts w:ascii="Times New Roman" w:hAnsi="Times New Roman" w:cs="Times New Roman"/>
          <w:sz w:val="28"/>
        </w:rPr>
        <w:t>Х</w:t>
      </w:r>
      <w:r w:rsidRPr="009304E2">
        <w:rPr>
          <w:rFonts w:ascii="Times New Roman" w:hAnsi="Times New Roman" w:cs="Times New Roman"/>
          <w:sz w:val="28"/>
        </w:rPr>
        <w:t>анты-</w:t>
      </w:r>
      <w:r w:rsidR="009304E2" w:rsidRPr="009304E2">
        <w:rPr>
          <w:rFonts w:ascii="Times New Roman" w:hAnsi="Times New Roman" w:cs="Times New Roman"/>
          <w:sz w:val="28"/>
        </w:rPr>
        <w:t>М</w:t>
      </w:r>
      <w:r w:rsidRPr="009304E2">
        <w:rPr>
          <w:rFonts w:ascii="Times New Roman" w:hAnsi="Times New Roman" w:cs="Times New Roman"/>
          <w:sz w:val="28"/>
        </w:rPr>
        <w:t>ансийском автономных округах /</w:t>
      </w:r>
      <w:r w:rsidR="009304E2" w:rsidRPr="009304E2">
        <w:rPr>
          <w:rFonts w:ascii="Times New Roman" w:hAnsi="Times New Roman" w:cs="Times New Roman"/>
          <w:sz w:val="28"/>
        </w:rPr>
        <w:t xml:space="preserve"> И.</w:t>
      </w:r>
      <w:r w:rsidR="009304E2">
        <w:rPr>
          <w:rFonts w:ascii="Times New Roman" w:hAnsi="Times New Roman" w:cs="Times New Roman"/>
          <w:sz w:val="28"/>
        </w:rPr>
        <w:t xml:space="preserve"> </w:t>
      </w:r>
      <w:r w:rsidR="009304E2" w:rsidRPr="009304E2">
        <w:rPr>
          <w:rFonts w:ascii="Times New Roman" w:hAnsi="Times New Roman" w:cs="Times New Roman"/>
          <w:sz w:val="28"/>
        </w:rPr>
        <w:t>Г.</w:t>
      </w:r>
      <w:r w:rsidR="00D40748">
        <w:rPr>
          <w:rFonts w:ascii="Times New Roman" w:hAnsi="Times New Roman" w:cs="Times New Roman"/>
          <w:sz w:val="28"/>
        </w:rPr>
        <w:t xml:space="preserve"> </w:t>
      </w:r>
      <w:r w:rsidRPr="009304E2">
        <w:rPr>
          <w:rFonts w:ascii="Times New Roman" w:hAnsi="Times New Roman" w:cs="Times New Roman"/>
          <w:sz w:val="28"/>
        </w:rPr>
        <w:t xml:space="preserve">Алексеева, </w:t>
      </w:r>
      <w:r w:rsidR="009304E2" w:rsidRPr="009304E2">
        <w:rPr>
          <w:rFonts w:ascii="Times New Roman" w:hAnsi="Times New Roman" w:cs="Times New Roman"/>
          <w:sz w:val="28"/>
        </w:rPr>
        <w:t>О.</w:t>
      </w:r>
      <w:r w:rsidR="009304E2">
        <w:rPr>
          <w:rFonts w:ascii="Times New Roman" w:hAnsi="Times New Roman" w:cs="Times New Roman"/>
          <w:sz w:val="28"/>
        </w:rPr>
        <w:t xml:space="preserve"> </w:t>
      </w:r>
      <w:r w:rsidR="009304E2" w:rsidRPr="009304E2">
        <w:rPr>
          <w:rFonts w:ascii="Times New Roman" w:hAnsi="Times New Roman" w:cs="Times New Roman"/>
          <w:sz w:val="28"/>
        </w:rPr>
        <w:t xml:space="preserve">В. </w:t>
      </w:r>
      <w:r w:rsidRPr="009304E2">
        <w:rPr>
          <w:rFonts w:ascii="Times New Roman" w:hAnsi="Times New Roman" w:cs="Times New Roman"/>
          <w:sz w:val="28"/>
        </w:rPr>
        <w:t>Лопухина</w:t>
      </w:r>
      <w:r w:rsidR="009304E2">
        <w:rPr>
          <w:rFonts w:ascii="Times New Roman" w:hAnsi="Times New Roman" w:cs="Times New Roman"/>
          <w:sz w:val="28"/>
        </w:rPr>
        <w:t xml:space="preserve">. </w:t>
      </w:r>
      <w:r w:rsidR="009304E2" w:rsidRPr="00BD3141">
        <w:rPr>
          <w:rFonts w:ascii="Times New Roman" w:hAnsi="Times New Roman" w:cs="Times New Roman"/>
          <w:sz w:val="28"/>
        </w:rPr>
        <w:t>– Текст (визуальный</w:t>
      </w:r>
      <w:proofErr w:type="gramStart"/>
      <w:r w:rsidR="009304E2" w:rsidRPr="00BD3141">
        <w:rPr>
          <w:rFonts w:ascii="Times New Roman" w:hAnsi="Times New Roman" w:cs="Times New Roman"/>
          <w:sz w:val="28"/>
        </w:rPr>
        <w:t>) :</w:t>
      </w:r>
      <w:proofErr w:type="gramEnd"/>
      <w:r w:rsidR="009304E2" w:rsidRPr="00BD3141">
        <w:rPr>
          <w:rFonts w:ascii="Times New Roman" w:hAnsi="Times New Roman" w:cs="Times New Roman"/>
          <w:sz w:val="28"/>
        </w:rPr>
        <w:t xml:space="preserve"> электронный </w:t>
      </w:r>
      <w:r w:rsidRPr="009304E2">
        <w:rPr>
          <w:rFonts w:ascii="Times New Roman" w:hAnsi="Times New Roman" w:cs="Times New Roman"/>
          <w:sz w:val="28"/>
        </w:rPr>
        <w:t xml:space="preserve">// Вестник </w:t>
      </w:r>
      <w:proofErr w:type="spellStart"/>
      <w:r w:rsidRPr="009304E2">
        <w:rPr>
          <w:rFonts w:ascii="Times New Roman" w:hAnsi="Times New Roman" w:cs="Times New Roman"/>
          <w:sz w:val="28"/>
        </w:rPr>
        <w:t>КрасГАУ</w:t>
      </w:r>
      <w:proofErr w:type="spellEnd"/>
      <w:r w:rsidRPr="009304E2">
        <w:rPr>
          <w:rFonts w:ascii="Times New Roman" w:hAnsi="Times New Roman" w:cs="Times New Roman"/>
          <w:sz w:val="28"/>
        </w:rPr>
        <w:t xml:space="preserve">. – 2020. – № 9 (162). – С. </w:t>
      </w:r>
      <w:r w:rsidR="009304E2">
        <w:rPr>
          <w:rFonts w:ascii="Times New Roman" w:hAnsi="Times New Roman" w:cs="Times New Roman"/>
          <w:sz w:val="28"/>
        </w:rPr>
        <w:t>129–</w:t>
      </w:r>
      <w:r w:rsidRPr="009304E2">
        <w:rPr>
          <w:rFonts w:ascii="Times New Roman" w:hAnsi="Times New Roman" w:cs="Times New Roman"/>
          <w:sz w:val="28"/>
        </w:rPr>
        <w:t>137.</w:t>
      </w:r>
      <w:r w:rsidR="007C0694" w:rsidRPr="009304E2">
        <w:rPr>
          <w:rFonts w:ascii="Times New Roman" w:hAnsi="Times New Roman" w:cs="Times New Roman"/>
          <w:sz w:val="28"/>
        </w:rPr>
        <w:t xml:space="preserve"> – URL: </w:t>
      </w:r>
      <w:hyperlink r:id="rId65" w:history="1">
        <w:r w:rsidRPr="009304E2">
          <w:rPr>
            <w:rStyle w:val="a3"/>
            <w:rFonts w:ascii="Times New Roman" w:hAnsi="Times New Roman" w:cs="Times New Roman"/>
            <w:sz w:val="28"/>
            <w:u w:val="none"/>
          </w:rPr>
          <w:t>https://www.elibrary.ru/item.asp?id=44131460</w:t>
        </w:r>
      </w:hyperlink>
      <w:r w:rsidRPr="009304E2">
        <w:rPr>
          <w:rFonts w:ascii="Times New Roman" w:hAnsi="Times New Roman" w:cs="Times New Roman"/>
          <w:sz w:val="28"/>
        </w:rPr>
        <w:t xml:space="preserve"> (дата обращения 06.11.2020)</w:t>
      </w:r>
    </w:p>
    <w:p w14:paraId="2B6B4062" w14:textId="298390BB" w:rsidR="003670BB" w:rsidRPr="009304E2" w:rsidRDefault="003670BB" w:rsidP="009304E2">
      <w:pPr>
        <w:pStyle w:val="a4"/>
        <w:ind w:firstLine="709"/>
        <w:jc w:val="both"/>
        <w:rPr>
          <w:rFonts w:ascii="Times New Roman" w:hAnsi="Times New Roman" w:cs="Times New Roman"/>
          <w:i/>
          <w:sz w:val="24"/>
        </w:rPr>
      </w:pPr>
      <w:r w:rsidRPr="009304E2">
        <w:rPr>
          <w:rFonts w:ascii="Times New Roman" w:hAnsi="Times New Roman" w:cs="Times New Roman"/>
          <w:i/>
          <w:sz w:val="24"/>
        </w:rPr>
        <w:t xml:space="preserve">Цель исследования - проведение ретроспективного анализа эпизоотической ситуации по бешенству животных разных видов и оценка мероприятий, проводимых на территории Тюменской области, Ямало-Ненецкого и Ханты-Мансийского автономных округов по профилактике и ликвидации болезни. Исследование выполнено на кафедре </w:t>
      </w:r>
      <w:r w:rsidRPr="009304E2">
        <w:rPr>
          <w:rFonts w:ascii="Times New Roman" w:hAnsi="Times New Roman" w:cs="Times New Roman"/>
          <w:i/>
          <w:sz w:val="24"/>
        </w:rPr>
        <w:lastRenderedPageBreak/>
        <w:t>ветеринарной микробиологии, инфекционных и инвазионных болезней факультета ветеринарной медицины Омского ГАУ. Территория Тюменской области, Ханты-Мансийского и Ямало-Ненецкого автономных округов является неблагополучной по бешенству животных, о чем свидетельствует динамика эпизоотического процесса за последние годы. Дикие плотоядные животные являются основным источником вируса бешенства, особенно лиса. В последнее время в циркуляции вируса принимает активное участие песец. В 2019-2020 гг. наблюдается активизация бешенства на исследуемой территории, причем в тех округах, в которых ранее этой болезни не отмечали. На начало 2020 г. выявлено 16 очагов бешенства животных в 7 районах области, что в несколько раз выше данного показ</w:t>
      </w:r>
      <w:r w:rsidR="009304E2">
        <w:rPr>
          <w:rFonts w:ascii="Times New Roman" w:hAnsi="Times New Roman" w:cs="Times New Roman"/>
          <w:i/>
          <w:sz w:val="24"/>
        </w:rPr>
        <w:t>ателя за тот же период 2019 г.</w:t>
      </w:r>
    </w:p>
    <w:p w14:paraId="0D3DA481" w14:textId="77777777" w:rsidR="003670BB" w:rsidRPr="009304E2" w:rsidRDefault="003670BB" w:rsidP="009304E2">
      <w:pPr>
        <w:pStyle w:val="a4"/>
        <w:ind w:firstLine="709"/>
        <w:jc w:val="both"/>
        <w:rPr>
          <w:rFonts w:ascii="Times New Roman" w:hAnsi="Times New Roman" w:cs="Times New Roman"/>
          <w:i/>
          <w:sz w:val="24"/>
        </w:rPr>
      </w:pPr>
    </w:p>
    <w:p w14:paraId="37542D73" w14:textId="06840F88" w:rsidR="009304E2" w:rsidRPr="009304E2" w:rsidRDefault="00943A9D" w:rsidP="009304E2">
      <w:pPr>
        <w:pStyle w:val="a4"/>
        <w:ind w:firstLine="709"/>
        <w:jc w:val="both"/>
        <w:rPr>
          <w:rFonts w:ascii="Times New Roman" w:hAnsi="Times New Roman" w:cs="Times New Roman"/>
          <w:sz w:val="28"/>
        </w:rPr>
      </w:pPr>
      <w:r w:rsidRPr="009304E2">
        <w:rPr>
          <w:rFonts w:ascii="Times New Roman" w:hAnsi="Times New Roman" w:cs="Times New Roman"/>
          <w:sz w:val="28"/>
        </w:rPr>
        <w:t>Анализ риска распространения африканской чумы свиней в Приморском крае /</w:t>
      </w:r>
      <w:r w:rsidR="009304E2" w:rsidRPr="009304E2">
        <w:rPr>
          <w:rFonts w:ascii="Times New Roman" w:hAnsi="Times New Roman" w:cs="Times New Roman"/>
          <w:sz w:val="28"/>
        </w:rPr>
        <w:t xml:space="preserve"> С.</w:t>
      </w:r>
      <w:r w:rsidR="009304E2">
        <w:rPr>
          <w:rFonts w:ascii="Times New Roman" w:hAnsi="Times New Roman" w:cs="Times New Roman"/>
          <w:sz w:val="28"/>
        </w:rPr>
        <w:t xml:space="preserve"> </w:t>
      </w:r>
      <w:r w:rsidR="009304E2" w:rsidRPr="009304E2">
        <w:rPr>
          <w:rFonts w:ascii="Times New Roman" w:hAnsi="Times New Roman" w:cs="Times New Roman"/>
          <w:sz w:val="28"/>
        </w:rPr>
        <w:t>В.</w:t>
      </w:r>
      <w:r w:rsidRPr="009304E2">
        <w:rPr>
          <w:rFonts w:ascii="Times New Roman" w:hAnsi="Times New Roman" w:cs="Times New Roman"/>
          <w:sz w:val="28"/>
        </w:rPr>
        <w:t xml:space="preserve"> </w:t>
      </w:r>
      <w:proofErr w:type="spellStart"/>
      <w:r w:rsidRPr="009304E2">
        <w:rPr>
          <w:rFonts w:ascii="Times New Roman" w:hAnsi="Times New Roman" w:cs="Times New Roman"/>
          <w:sz w:val="28"/>
        </w:rPr>
        <w:t>Теребова</w:t>
      </w:r>
      <w:proofErr w:type="spellEnd"/>
      <w:r w:rsidRPr="009304E2">
        <w:rPr>
          <w:rFonts w:ascii="Times New Roman" w:hAnsi="Times New Roman" w:cs="Times New Roman"/>
          <w:sz w:val="28"/>
        </w:rPr>
        <w:t xml:space="preserve">, </w:t>
      </w:r>
      <w:r w:rsidR="009304E2" w:rsidRPr="009304E2">
        <w:rPr>
          <w:rFonts w:ascii="Times New Roman" w:hAnsi="Times New Roman" w:cs="Times New Roman"/>
          <w:sz w:val="28"/>
        </w:rPr>
        <w:t>Г.</w:t>
      </w:r>
      <w:r w:rsidR="009304E2">
        <w:rPr>
          <w:rFonts w:ascii="Times New Roman" w:hAnsi="Times New Roman" w:cs="Times New Roman"/>
          <w:sz w:val="28"/>
        </w:rPr>
        <w:t xml:space="preserve"> </w:t>
      </w:r>
      <w:r w:rsidR="009304E2" w:rsidRPr="009304E2">
        <w:rPr>
          <w:rFonts w:ascii="Times New Roman" w:hAnsi="Times New Roman" w:cs="Times New Roman"/>
          <w:sz w:val="28"/>
        </w:rPr>
        <w:t>Г.</w:t>
      </w:r>
      <w:r w:rsidR="009304E2">
        <w:rPr>
          <w:rFonts w:ascii="Times New Roman" w:hAnsi="Times New Roman" w:cs="Times New Roman"/>
          <w:sz w:val="28"/>
        </w:rPr>
        <w:t xml:space="preserve"> </w:t>
      </w:r>
      <w:r w:rsidRPr="009304E2">
        <w:rPr>
          <w:rFonts w:ascii="Times New Roman" w:hAnsi="Times New Roman" w:cs="Times New Roman"/>
          <w:sz w:val="28"/>
        </w:rPr>
        <w:t xml:space="preserve">Колтун, </w:t>
      </w:r>
      <w:r w:rsidR="009304E2" w:rsidRPr="009304E2">
        <w:rPr>
          <w:rFonts w:ascii="Times New Roman" w:hAnsi="Times New Roman" w:cs="Times New Roman"/>
          <w:sz w:val="28"/>
        </w:rPr>
        <w:t>В.</w:t>
      </w:r>
      <w:r w:rsidR="009304E2">
        <w:rPr>
          <w:rFonts w:ascii="Times New Roman" w:hAnsi="Times New Roman" w:cs="Times New Roman"/>
          <w:sz w:val="28"/>
        </w:rPr>
        <w:t xml:space="preserve"> </w:t>
      </w:r>
      <w:r w:rsidR="009304E2" w:rsidRPr="009304E2">
        <w:rPr>
          <w:rFonts w:ascii="Times New Roman" w:hAnsi="Times New Roman" w:cs="Times New Roman"/>
          <w:sz w:val="28"/>
        </w:rPr>
        <w:t>В.</w:t>
      </w:r>
      <w:r w:rsidR="009304E2">
        <w:rPr>
          <w:rFonts w:ascii="Times New Roman" w:hAnsi="Times New Roman" w:cs="Times New Roman"/>
          <w:sz w:val="28"/>
        </w:rPr>
        <w:t xml:space="preserve"> </w:t>
      </w:r>
      <w:proofErr w:type="spellStart"/>
      <w:r w:rsidRPr="009304E2">
        <w:rPr>
          <w:rFonts w:ascii="Times New Roman" w:hAnsi="Times New Roman" w:cs="Times New Roman"/>
          <w:sz w:val="28"/>
        </w:rPr>
        <w:t>Подвалова</w:t>
      </w:r>
      <w:proofErr w:type="spellEnd"/>
      <w:r w:rsidRPr="009304E2">
        <w:rPr>
          <w:rFonts w:ascii="Times New Roman" w:hAnsi="Times New Roman" w:cs="Times New Roman"/>
          <w:sz w:val="28"/>
        </w:rPr>
        <w:t xml:space="preserve">, </w:t>
      </w:r>
      <w:r w:rsidR="009304E2" w:rsidRPr="009304E2">
        <w:rPr>
          <w:rFonts w:ascii="Times New Roman" w:hAnsi="Times New Roman" w:cs="Times New Roman"/>
          <w:sz w:val="28"/>
        </w:rPr>
        <w:t>И.</w:t>
      </w:r>
      <w:r w:rsidR="009304E2">
        <w:rPr>
          <w:rFonts w:ascii="Times New Roman" w:hAnsi="Times New Roman" w:cs="Times New Roman"/>
          <w:sz w:val="28"/>
        </w:rPr>
        <w:t xml:space="preserve"> </w:t>
      </w:r>
      <w:r w:rsidR="009304E2" w:rsidRPr="009304E2">
        <w:rPr>
          <w:rFonts w:ascii="Times New Roman" w:hAnsi="Times New Roman" w:cs="Times New Roman"/>
          <w:sz w:val="28"/>
        </w:rPr>
        <w:t>П.</w:t>
      </w:r>
      <w:r w:rsidR="009304E2">
        <w:rPr>
          <w:rFonts w:ascii="Times New Roman" w:hAnsi="Times New Roman" w:cs="Times New Roman"/>
          <w:sz w:val="28"/>
        </w:rPr>
        <w:t xml:space="preserve"> </w:t>
      </w:r>
      <w:r w:rsidRPr="009304E2">
        <w:rPr>
          <w:rFonts w:ascii="Times New Roman" w:hAnsi="Times New Roman" w:cs="Times New Roman"/>
          <w:sz w:val="28"/>
        </w:rPr>
        <w:t xml:space="preserve">Короткова </w:t>
      </w:r>
      <w:r w:rsidR="009304E2" w:rsidRPr="00BD3141">
        <w:rPr>
          <w:rFonts w:ascii="Times New Roman" w:hAnsi="Times New Roman" w:cs="Times New Roman"/>
          <w:sz w:val="28"/>
        </w:rPr>
        <w:t xml:space="preserve">– Текст (визуальный) : электронный </w:t>
      </w:r>
      <w:r w:rsidRPr="009304E2">
        <w:rPr>
          <w:rFonts w:ascii="Times New Roman" w:hAnsi="Times New Roman" w:cs="Times New Roman"/>
          <w:sz w:val="28"/>
        </w:rPr>
        <w:t>// Аграрный вестник Приморья. – 2020. – № 1 (17). – С. 13</w:t>
      </w:r>
      <w:r w:rsidR="009304E2">
        <w:rPr>
          <w:rFonts w:ascii="Times New Roman" w:hAnsi="Times New Roman" w:cs="Times New Roman"/>
          <w:sz w:val="28"/>
        </w:rPr>
        <w:t>–</w:t>
      </w:r>
      <w:r w:rsidRPr="009304E2">
        <w:rPr>
          <w:rFonts w:ascii="Times New Roman" w:hAnsi="Times New Roman" w:cs="Times New Roman"/>
          <w:sz w:val="28"/>
        </w:rPr>
        <w:t>18.</w:t>
      </w:r>
      <w:r w:rsidR="007C0694" w:rsidRPr="009304E2">
        <w:rPr>
          <w:rFonts w:ascii="Times New Roman" w:hAnsi="Times New Roman" w:cs="Times New Roman"/>
          <w:sz w:val="28"/>
        </w:rPr>
        <w:t xml:space="preserve"> – URL: </w:t>
      </w:r>
      <w:hyperlink r:id="rId66" w:history="1">
        <w:r w:rsidRPr="009304E2">
          <w:rPr>
            <w:rStyle w:val="a3"/>
            <w:rFonts w:ascii="Times New Roman" w:hAnsi="Times New Roman" w:cs="Times New Roman"/>
            <w:sz w:val="28"/>
            <w:u w:val="none"/>
          </w:rPr>
          <w:t>https://elibrary.ru/item.asp?id=42918095</w:t>
        </w:r>
      </w:hyperlink>
      <w:r w:rsidRPr="009304E2">
        <w:rPr>
          <w:rFonts w:ascii="Times New Roman" w:hAnsi="Times New Roman" w:cs="Times New Roman"/>
          <w:sz w:val="28"/>
        </w:rPr>
        <w:t xml:space="preserve"> </w:t>
      </w:r>
      <w:r w:rsidR="009304E2">
        <w:rPr>
          <w:rFonts w:ascii="Times New Roman" w:hAnsi="Times New Roman" w:cs="Times New Roman"/>
          <w:sz w:val="28"/>
        </w:rPr>
        <w:t>(дата обращения 05.11.2020)</w:t>
      </w:r>
    </w:p>
    <w:p w14:paraId="4925A5E2" w14:textId="3360749D" w:rsidR="00943A9D" w:rsidRDefault="00943A9D" w:rsidP="009304E2">
      <w:pPr>
        <w:pStyle w:val="a4"/>
        <w:ind w:firstLine="709"/>
        <w:jc w:val="both"/>
        <w:rPr>
          <w:rFonts w:ascii="Times New Roman" w:hAnsi="Times New Roman" w:cs="Times New Roman"/>
          <w:i/>
          <w:sz w:val="24"/>
        </w:rPr>
      </w:pPr>
      <w:r w:rsidRPr="009304E2">
        <w:rPr>
          <w:rFonts w:ascii="Times New Roman" w:hAnsi="Times New Roman" w:cs="Times New Roman"/>
          <w:i/>
          <w:sz w:val="24"/>
        </w:rPr>
        <w:t xml:space="preserve">Методологически существуют следующие варианты оценки риска: качественный, полуколичественный и количественный анализ. Качественная методика позволяет провести оценку риска заноса заболевания на ранее благополучную территорию или хозяйство, свинокомплекс и т.д.; количественным методом оценивают возможное распространение и ущерб от заболевания, а полуколичественным - оценивают общий риск в данной ситуации. После появления АЧС на территории Приморского края риск распространения инфекции на территории края оценивается как высокий. Вероятность появления новых неблагополучных по АЧС пунктов зависит от многих факторов. Согласно проведенным расчетам, максимальное количество новых эпизоотических очагов по АЧС по истечении одного инкубационного периода составило 2 с учетом домашнего и дикого </w:t>
      </w:r>
      <w:proofErr w:type="spellStart"/>
      <w:r w:rsidRPr="009304E2">
        <w:rPr>
          <w:rFonts w:ascii="Times New Roman" w:hAnsi="Times New Roman" w:cs="Times New Roman"/>
          <w:i/>
          <w:sz w:val="24"/>
        </w:rPr>
        <w:t>свинопоголовья</w:t>
      </w:r>
      <w:proofErr w:type="spellEnd"/>
      <w:r w:rsidRPr="009304E2">
        <w:rPr>
          <w:rFonts w:ascii="Times New Roman" w:hAnsi="Times New Roman" w:cs="Times New Roman"/>
          <w:i/>
          <w:sz w:val="24"/>
        </w:rPr>
        <w:t>.</w:t>
      </w:r>
    </w:p>
    <w:p w14:paraId="43BC9C3C" w14:textId="77777777" w:rsidR="009304E2" w:rsidRPr="009304E2" w:rsidRDefault="009304E2" w:rsidP="009304E2">
      <w:pPr>
        <w:pStyle w:val="a4"/>
        <w:ind w:firstLine="709"/>
        <w:jc w:val="both"/>
        <w:rPr>
          <w:rFonts w:ascii="Times New Roman" w:hAnsi="Times New Roman" w:cs="Times New Roman"/>
          <w:i/>
          <w:sz w:val="24"/>
        </w:rPr>
      </w:pPr>
    </w:p>
    <w:p w14:paraId="05C8F4BA" w14:textId="00E625B9" w:rsidR="00BA78EA" w:rsidRDefault="00BA78EA" w:rsidP="00D40748">
      <w:pPr>
        <w:pStyle w:val="a4"/>
        <w:widowControl w:val="0"/>
        <w:ind w:firstLine="709"/>
        <w:jc w:val="both"/>
        <w:rPr>
          <w:rFonts w:ascii="Times New Roman" w:hAnsi="Times New Roman" w:cs="Times New Roman"/>
          <w:sz w:val="24"/>
        </w:rPr>
      </w:pPr>
      <w:r w:rsidRPr="00EC3B4F">
        <w:rPr>
          <w:rStyle w:val="a3"/>
          <w:rFonts w:ascii="Times New Roman" w:hAnsi="Times New Roman" w:cs="Times New Roman"/>
          <w:color w:val="auto"/>
          <w:sz w:val="28"/>
          <w:u w:val="none"/>
        </w:rPr>
        <w:t xml:space="preserve">Бактериологическая и серологическая диагностика бруцеллеза животных в </w:t>
      </w:r>
      <w:r w:rsidR="00D40748" w:rsidRPr="00EC3B4F">
        <w:rPr>
          <w:rStyle w:val="a3"/>
          <w:rFonts w:ascii="Times New Roman" w:hAnsi="Times New Roman" w:cs="Times New Roman"/>
          <w:color w:val="auto"/>
          <w:sz w:val="28"/>
          <w:u w:val="none"/>
        </w:rPr>
        <w:t>Р</w:t>
      </w:r>
      <w:r w:rsidRPr="00EC3B4F">
        <w:rPr>
          <w:rStyle w:val="a3"/>
          <w:rFonts w:ascii="Times New Roman" w:hAnsi="Times New Roman" w:cs="Times New Roman"/>
          <w:color w:val="auto"/>
          <w:sz w:val="28"/>
          <w:u w:val="none"/>
        </w:rPr>
        <w:t xml:space="preserve">оссийской </w:t>
      </w:r>
      <w:r w:rsidR="00D40748" w:rsidRPr="00EC3B4F">
        <w:rPr>
          <w:rStyle w:val="a3"/>
          <w:rFonts w:ascii="Times New Roman" w:hAnsi="Times New Roman" w:cs="Times New Roman"/>
          <w:color w:val="auto"/>
          <w:sz w:val="28"/>
          <w:u w:val="none"/>
        </w:rPr>
        <w:t>Ф</w:t>
      </w:r>
      <w:r w:rsidRPr="00EC3B4F">
        <w:rPr>
          <w:rStyle w:val="a3"/>
          <w:rFonts w:ascii="Times New Roman" w:hAnsi="Times New Roman" w:cs="Times New Roman"/>
          <w:color w:val="auto"/>
          <w:sz w:val="28"/>
          <w:u w:val="none"/>
        </w:rPr>
        <w:t>едерации, 2014-2018 годы</w:t>
      </w:r>
      <w:r w:rsidRPr="00EC3B4F">
        <w:rPr>
          <w:rFonts w:ascii="Times New Roman" w:hAnsi="Times New Roman" w:cs="Times New Roman"/>
          <w:sz w:val="28"/>
        </w:rPr>
        <w:t xml:space="preserve"> / Г.</w:t>
      </w:r>
      <w:r>
        <w:rPr>
          <w:rFonts w:ascii="Times New Roman" w:hAnsi="Times New Roman" w:cs="Times New Roman"/>
          <w:sz w:val="28"/>
        </w:rPr>
        <w:t xml:space="preserve"> </w:t>
      </w:r>
      <w:r w:rsidRPr="00EC3B4F">
        <w:rPr>
          <w:rFonts w:ascii="Times New Roman" w:hAnsi="Times New Roman" w:cs="Times New Roman"/>
          <w:sz w:val="28"/>
        </w:rPr>
        <w:t xml:space="preserve">А. </w:t>
      </w:r>
      <w:proofErr w:type="spellStart"/>
      <w:r w:rsidRPr="00EC3B4F">
        <w:rPr>
          <w:rFonts w:ascii="Times New Roman" w:hAnsi="Times New Roman" w:cs="Times New Roman"/>
          <w:sz w:val="28"/>
        </w:rPr>
        <w:t>Нурлыгаянова</w:t>
      </w:r>
      <w:proofErr w:type="spellEnd"/>
      <w:r w:rsidRPr="00EC3B4F">
        <w:rPr>
          <w:rFonts w:ascii="Times New Roman" w:hAnsi="Times New Roman" w:cs="Times New Roman"/>
          <w:sz w:val="28"/>
        </w:rPr>
        <w:t>, В.</w:t>
      </w:r>
      <w:r>
        <w:rPr>
          <w:rFonts w:ascii="Times New Roman" w:hAnsi="Times New Roman" w:cs="Times New Roman"/>
          <w:sz w:val="28"/>
        </w:rPr>
        <w:t xml:space="preserve"> </w:t>
      </w:r>
      <w:r w:rsidRPr="00EC3B4F">
        <w:rPr>
          <w:rFonts w:ascii="Times New Roman" w:hAnsi="Times New Roman" w:cs="Times New Roman"/>
          <w:sz w:val="28"/>
        </w:rPr>
        <w:t>И.</w:t>
      </w:r>
      <w:r>
        <w:rPr>
          <w:rFonts w:ascii="Times New Roman" w:hAnsi="Times New Roman" w:cs="Times New Roman"/>
          <w:sz w:val="28"/>
        </w:rPr>
        <w:t xml:space="preserve"> </w:t>
      </w:r>
      <w:r w:rsidRPr="00EC3B4F">
        <w:rPr>
          <w:rFonts w:ascii="Times New Roman" w:hAnsi="Times New Roman" w:cs="Times New Roman"/>
          <w:sz w:val="28"/>
        </w:rPr>
        <w:t>Белоусов, А.</w:t>
      </w:r>
      <w:r>
        <w:rPr>
          <w:rFonts w:ascii="Times New Roman" w:hAnsi="Times New Roman" w:cs="Times New Roman"/>
          <w:sz w:val="28"/>
        </w:rPr>
        <w:t xml:space="preserve"> </w:t>
      </w:r>
      <w:r w:rsidRPr="00EC3B4F">
        <w:rPr>
          <w:rFonts w:ascii="Times New Roman" w:hAnsi="Times New Roman" w:cs="Times New Roman"/>
          <w:sz w:val="28"/>
        </w:rPr>
        <w:t xml:space="preserve">А. </w:t>
      </w:r>
      <w:proofErr w:type="spellStart"/>
      <w:r w:rsidRPr="00EC3B4F">
        <w:rPr>
          <w:rFonts w:ascii="Times New Roman" w:hAnsi="Times New Roman" w:cs="Times New Roman"/>
          <w:sz w:val="28"/>
        </w:rPr>
        <w:t>Варенцова</w:t>
      </w:r>
      <w:proofErr w:type="spellEnd"/>
      <w:r>
        <w:rPr>
          <w:rFonts w:ascii="Times New Roman" w:hAnsi="Times New Roman" w:cs="Times New Roman"/>
          <w:sz w:val="28"/>
        </w:rPr>
        <w:t xml:space="preserve"> </w:t>
      </w:r>
      <w:r w:rsidRPr="00EC3B4F">
        <w:rPr>
          <w:rFonts w:ascii="Times New Roman" w:hAnsi="Times New Roman" w:cs="Times New Roman"/>
          <w:sz w:val="28"/>
        </w:rPr>
        <w:t>[</w:t>
      </w:r>
      <w:r>
        <w:rPr>
          <w:rFonts w:ascii="Times New Roman" w:hAnsi="Times New Roman" w:cs="Times New Roman"/>
          <w:sz w:val="28"/>
        </w:rPr>
        <w:t>и др.</w:t>
      </w:r>
      <w:r w:rsidRPr="00EC3B4F">
        <w:rPr>
          <w:rFonts w:ascii="Times New Roman" w:hAnsi="Times New Roman" w:cs="Times New Roman"/>
          <w:sz w:val="28"/>
        </w:rPr>
        <w:t>]</w:t>
      </w:r>
      <w:r>
        <w:rPr>
          <w:rFonts w:ascii="Times New Roman" w:hAnsi="Times New Roman" w:cs="Times New Roman"/>
          <w:sz w:val="28"/>
        </w:rPr>
        <w:t>.</w:t>
      </w:r>
      <w:r w:rsidRPr="00EC3B4F">
        <w:rPr>
          <w:rFonts w:ascii="Times New Roman" w:hAnsi="Times New Roman" w:cs="Times New Roman"/>
          <w:sz w:val="28"/>
        </w:rPr>
        <w:t xml:space="preserve"> – Текст </w:t>
      </w:r>
      <w:r>
        <w:rPr>
          <w:rFonts w:ascii="Times New Roman" w:hAnsi="Times New Roman" w:cs="Times New Roman"/>
          <w:sz w:val="28"/>
        </w:rPr>
        <w:t>(</w:t>
      </w:r>
      <w:r w:rsidRPr="00EC3B4F">
        <w:rPr>
          <w:rFonts w:ascii="Times New Roman" w:hAnsi="Times New Roman" w:cs="Times New Roman"/>
          <w:sz w:val="28"/>
        </w:rPr>
        <w:t>визуальный</w:t>
      </w:r>
      <w:proofErr w:type="gramStart"/>
      <w:r w:rsidRPr="00EC3B4F">
        <w:rPr>
          <w:rFonts w:ascii="Times New Roman" w:hAnsi="Times New Roman" w:cs="Times New Roman"/>
          <w:sz w:val="28"/>
        </w:rPr>
        <w:t>) :</w:t>
      </w:r>
      <w:proofErr w:type="gramEnd"/>
      <w:r w:rsidRPr="00EC3B4F">
        <w:rPr>
          <w:rFonts w:ascii="Times New Roman" w:hAnsi="Times New Roman" w:cs="Times New Roman"/>
          <w:sz w:val="28"/>
        </w:rPr>
        <w:t xml:space="preserve"> электронный </w:t>
      </w:r>
      <w:r w:rsidR="00E53ED3">
        <w:rPr>
          <w:rFonts w:ascii="Times New Roman" w:hAnsi="Times New Roman" w:cs="Times New Roman"/>
          <w:sz w:val="28"/>
        </w:rPr>
        <w:t xml:space="preserve">// </w:t>
      </w:r>
      <w:hyperlink r:id="rId67" w:history="1">
        <w:r w:rsidR="00E53ED3" w:rsidRPr="005C4F5B">
          <w:rPr>
            <w:rStyle w:val="a3"/>
            <w:rFonts w:ascii="Times New Roman" w:hAnsi="Times New Roman" w:cs="Times New Roman"/>
            <w:color w:val="auto"/>
            <w:sz w:val="28"/>
            <w:u w:val="none"/>
          </w:rPr>
          <w:t>Ветеринарная патология</w:t>
        </w:r>
      </w:hyperlink>
      <w:r w:rsidR="00E53ED3" w:rsidRPr="005C4F5B">
        <w:rPr>
          <w:rFonts w:ascii="Times New Roman" w:hAnsi="Times New Roman" w:cs="Times New Roman"/>
          <w:sz w:val="28"/>
        </w:rPr>
        <w:t>. – 2020. – № 3 (73). – С.</w:t>
      </w:r>
      <w:r w:rsidR="00E53ED3" w:rsidRPr="00E53ED3">
        <w:rPr>
          <w:rFonts w:ascii="Times New Roman" w:hAnsi="Times New Roman" w:cs="Times New Roman"/>
          <w:sz w:val="28"/>
        </w:rPr>
        <w:t xml:space="preserve"> </w:t>
      </w:r>
      <w:r w:rsidRPr="00EC3B4F">
        <w:rPr>
          <w:rFonts w:ascii="Times New Roman" w:hAnsi="Times New Roman" w:cs="Times New Roman"/>
          <w:sz w:val="28"/>
        </w:rPr>
        <w:t>17</w:t>
      </w:r>
      <w:r w:rsidR="00E53ED3" w:rsidRPr="00E53ED3">
        <w:rPr>
          <w:rFonts w:ascii="Times New Roman" w:hAnsi="Times New Roman" w:cs="Times New Roman"/>
          <w:sz w:val="28"/>
        </w:rPr>
        <w:t>–</w:t>
      </w:r>
      <w:r w:rsidRPr="00EC3B4F">
        <w:rPr>
          <w:rFonts w:ascii="Times New Roman" w:hAnsi="Times New Roman" w:cs="Times New Roman"/>
          <w:sz w:val="28"/>
        </w:rPr>
        <w:t xml:space="preserve">24. – URL: </w:t>
      </w:r>
      <w:hyperlink r:id="rId68" w:history="1">
        <w:r w:rsidRPr="00EC3B4F">
          <w:rPr>
            <w:rStyle w:val="a3"/>
            <w:rFonts w:ascii="Times New Roman" w:hAnsi="Times New Roman" w:cs="Times New Roman"/>
            <w:sz w:val="28"/>
            <w:u w:val="none"/>
          </w:rPr>
          <w:t>https://www.elibrary.ru/item.asp?id=44050407</w:t>
        </w:r>
      </w:hyperlink>
      <w:r>
        <w:rPr>
          <w:rFonts w:ascii="Times New Roman" w:hAnsi="Times New Roman" w:cs="Times New Roman"/>
          <w:sz w:val="28"/>
        </w:rPr>
        <w:t xml:space="preserve"> </w:t>
      </w:r>
      <w:r w:rsidRPr="00EC3B4F">
        <w:rPr>
          <w:rFonts w:ascii="Times New Roman" w:hAnsi="Times New Roman" w:cs="Times New Roman"/>
          <w:sz w:val="28"/>
        </w:rPr>
        <w:t>(дата обращения 03.12.2020)</w:t>
      </w:r>
      <w:r w:rsidRPr="00EC3B4F">
        <w:rPr>
          <w:rFonts w:ascii="Times New Roman" w:hAnsi="Times New Roman" w:cs="Times New Roman"/>
          <w:sz w:val="24"/>
        </w:rPr>
        <w:t xml:space="preserve"> </w:t>
      </w:r>
    </w:p>
    <w:p w14:paraId="329217FA" w14:textId="77777777" w:rsidR="00BA78EA" w:rsidRDefault="00BA78EA" w:rsidP="00BA78EA">
      <w:pPr>
        <w:pStyle w:val="a4"/>
        <w:ind w:firstLine="709"/>
        <w:jc w:val="both"/>
        <w:rPr>
          <w:rFonts w:ascii="Times New Roman" w:hAnsi="Times New Roman" w:cs="Times New Roman"/>
          <w:sz w:val="24"/>
        </w:rPr>
      </w:pPr>
      <w:r w:rsidRPr="00EC3B4F">
        <w:rPr>
          <w:rFonts w:ascii="Times New Roman" w:hAnsi="Times New Roman" w:cs="Times New Roman"/>
          <w:i/>
          <w:sz w:val="24"/>
        </w:rPr>
        <w:t xml:space="preserve">Представлен анализ данных годовых отчетов по форме 4-вет за период с 2014 по 2018 годы, предоставленных ветеринарными лабораториями Российской Федерации в ФГБУ ЦНМВЛ (г. Москва). В бактериологической диагностике бруцеллеза «золотым стандартом» является выделение культуры возбудителя. Данный метод является сложным, трудоемким и продолжительным по времени. Всего в анализируемый период доставлено для бактериологических исследований 111453 пробы, выделено 110 культур </w:t>
      </w:r>
      <w:proofErr w:type="spellStart"/>
      <w:r w:rsidRPr="00EC3B4F">
        <w:rPr>
          <w:rFonts w:ascii="Times New Roman" w:hAnsi="Times New Roman" w:cs="Times New Roman"/>
          <w:i/>
          <w:sz w:val="24"/>
        </w:rPr>
        <w:t>бруцелл</w:t>
      </w:r>
      <w:proofErr w:type="spellEnd"/>
      <w:r w:rsidRPr="00EC3B4F">
        <w:rPr>
          <w:rFonts w:ascii="Times New Roman" w:hAnsi="Times New Roman" w:cs="Times New Roman"/>
          <w:i/>
          <w:sz w:val="24"/>
        </w:rPr>
        <w:t xml:space="preserve"> (0,1 %). Наибольшее количество экспертных материалов, поступивших </w:t>
      </w:r>
      <w:proofErr w:type="gramStart"/>
      <w:r w:rsidRPr="00EC3B4F">
        <w:rPr>
          <w:rFonts w:ascii="Times New Roman" w:hAnsi="Times New Roman" w:cs="Times New Roman"/>
          <w:i/>
          <w:sz w:val="24"/>
        </w:rPr>
        <w:t>для бактериологического исследования</w:t>
      </w:r>
      <w:proofErr w:type="gramEnd"/>
      <w:r w:rsidRPr="00EC3B4F">
        <w:rPr>
          <w:rFonts w:ascii="Times New Roman" w:hAnsi="Times New Roman" w:cs="Times New Roman"/>
          <w:i/>
          <w:sz w:val="24"/>
        </w:rPr>
        <w:t xml:space="preserve"> составило 23936 проб (2014 г.) и их число ежегодно сокращается. По результатам бактериологических исследований положительные результаты были получены в 17-ти регионах.</w:t>
      </w:r>
      <w:r w:rsidRPr="005C4F5B">
        <w:rPr>
          <w:rFonts w:ascii="Times New Roman" w:hAnsi="Times New Roman" w:cs="Times New Roman"/>
          <w:sz w:val="24"/>
        </w:rPr>
        <w:t xml:space="preserve"> </w:t>
      </w:r>
    </w:p>
    <w:p w14:paraId="43752F8C" w14:textId="77777777" w:rsidR="004408CC" w:rsidRPr="00610F2A" w:rsidRDefault="004408CC" w:rsidP="00BA78EA">
      <w:pPr>
        <w:pStyle w:val="a4"/>
        <w:ind w:firstLine="709"/>
        <w:jc w:val="both"/>
        <w:rPr>
          <w:rFonts w:ascii="Times New Roman" w:hAnsi="Times New Roman" w:cs="Times New Roman"/>
          <w:sz w:val="24"/>
          <w:szCs w:val="24"/>
        </w:rPr>
      </w:pPr>
    </w:p>
    <w:p w14:paraId="37600D4C" w14:textId="386CDD5E" w:rsidR="006E2ED1" w:rsidRPr="00BD15D8" w:rsidRDefault="006E2ED1" w:rsidP="004B678A">
      <w:pPr>
        <w:pStyle w:val="a4"/>
        <w:widowControl w:val="0"/>
        <w:ind w:firstLine="709"/>
        <w:jc w:val="both"/>
        <w:rPr>
          <w:rFonts w:ascii="Times New Roman" w:hAnsi="Times New Roman" w:cs="Times New Roman"/>
          <w:sz w:val="28"/>
          <w:szCs w:val="24"/>
        </w:rPr>
      </w:pPr>
      <w:proofErr w:type="spellStart"/>
      <w:r w:rsidRPr="00BD15D8">
        <w:rPr>
          <w:rFonts w:ascii="Times New Roman" w:hAnsi="Times New Roman" w:cs="Times New Roman"/>
          <w:sz w:val="28"/>
          <w:szCs w:val="24"/>
        </w:rPr>
        <w:t>Гуленкин</w:t>
      </w:r>
      <w:proofErr w:type="spellEnd"/>
      <w:r w:rsidRPr="00BD15D8">
        <w:rPr>
          <w:rFonts w:ascii="Times New Roman" w:hAnsi="Times New Roman" w:cs="Times New Roman"/>
          <w:sz w:val="28"/>
          <w:szCs w:val="24"/>
        </w:rPr>
        <w:t>, В.</w:t>
      </w:r>
      <w:r>
        <w:rPr>
          <w:rFonts w:ascii="Times New Roman" w:hAnsi="Times New Roman" w:cs="Times New Roman"/>
          <w:sz w:val="28"/>
          <w:szCs w:val="24"/>
        </w:rPr>
        <w:t xml:space="preserve"> </w:t>
      </w:r>
      <w:r w:rsidRPr="00BD15D8">
        <w:rPr>
          <w:rFonts w:ascii="Times New Roman" w:hAnsi="Times New Roman" w:cs="Times New Roman"/>
          <w:sz w:val="28"/>
          <w:szCs w:val="24"/>
        </w:rPr>
        <w:t xml:space="preserve">М. </w:t>
      </w:r>
      <w:r w:rsidRPr="008554B8">
        <w:rPr>
          <w:rFonts w:ascii="Times New Roman" w:hAnsi="Times New Roman" w:cs="Times New Roman"/>
          <w:sz w:val="28"/>
          <w:szCs w:val="24"/>
        </w:rPr>
        <w:t>Базовая скорость репродукции для некоторых инфекционных заболеваний свиней: оценка необходимого уровня вакцинации или депопуляции восприимчивого поголовья животных</w:t>
      </w:r>
      <w:r w:rsidRPr="00BD15D8">
        <w:rPr>
          <w:rFonts w:ascii="Times New Roman" w:hAnsi="Times New Roman" w:cs="Times New Roman"/>
          <w:sz w:val="28"/>
          <w:szCs w:val="24"/>
        </w:rPr>
        <w:t xml:space="preserve"> /</w:t>
      </w:r>
      <w:r w:rsidRPr="008554B8">
        <w:rPr>
          <w:rFonts w:ascii="Times New Roman" w:hAnsi="Times New Roman" w:cs="Times New Roman"/>
          <w:sz w:val="28"/>
          <w:szCs w:val="24"/>
        </w:rPr>
        <w:t xml:space="preserve"> </w:t>
      </w:r>
      <w:bookmarkStart w:id="3" w:name="_Hlk57885173"/>
      <w:r w:rsidRPr="00BD15D8">
        <w:rPr>
          <w:rFonts w:ascii="Times New Roman" w:hAnsi="Times New Roman" w:cs="Times New Roman"/>
          <w:sz w:val="28"/>
          <w:szCs w:val="24"/>
        </w:rPr>
        <w:t>В.</w:t>
      </w:r>
      <w:r>
        <w:rPr>
          <w:rFonts w:ascii="Times New Roman" w:hAnsi="Times New Roman" w:cs="Times New Roman"/>
          <w:sz w:val="28"/>
          <w:szCs w:val="24"/>
        </w:rPr>
        <w:t xml:space="preserve"> </w:t>
      </w:r>
      <w:r w:rsidRPr="00BD15D8">
        <w:rPr>
          <w:rFonts w:ascii="Times New Roman" w:hAnsi="Times New Roman" w:cs="Times New Roman"/>
          <w:sz w:val="28"/>
          <w:szCs w:val="24"/>
        </w:rPr>
        <w:t xml:space="preserve">М. </w:t>
      </w:r>
      <w:proofErr w:type="spellStart"/>
      <w:r w:rsidRPr="00BD15D8">
        <w:rPr>
          <w:rFonts w:ascii="Times New Roman" w:hAnsi="Times New Roman" w:cs="Times New Roman"/>
          <w:sz w:val="28"/>
          <w:szCs w:val="24"/>
        </w:rPr>
        <w:t>Гуленкин</w:t>
      </w:r>
      <w:proofErr w:type="spellEnd"/>
      <w:r w:rsidRPr="00BD15D8">
        <w:rPr>
          <w:rFonts w:ascii="Times New Roman" w:hAnsi="Times New Roman" w:cs="Times New Roman"/>
          <w:sz w:val="28"/>
          <w:szCs w:val="24"/>
        </w:rPr>
        <w:t xml:space="preserve">, </w:t>
      </w:r>
      <w:bookmarkEnd w:id="3"/>
      <w:r w:rsidRPr="00BD15D8">
        <w:rPr>
          <w:rFonts w:ascii="Times New Roman" w:hAnsi="Times New Roman" w:cs="Times New Roman"/>
          <w:sz w:val="28"/>
          <w:szCs w:val="24"/>
        </w:rPr>
        <w:t>Ф.</w:t>
      </w:r>
      <w:r>
        <w:rPr>
          <w:rFonts w:ascii="Times New Roman" w:hAnsi="Times New Roman" w:cs="Times New Roman"/>
          <w:sz w:val="28"/>
          <w:szCs w:val="24"/>
        </w:rPr>
        <w:t xml:space="preserve"> </w:t>
      </w:r>
      <w:r w:rsidRPr="00BD15D8">
        <w:rPr>
          <w:rFonts w:ascii="Times New Roman" w:hAnsi="Times New Roman" w:cs="Times New Roman"/>
          <w:sz w:val="28"/>
          <w:szCs w:val="24"/>
        </w:rPr>
        <w:t>И.</w:t>
      </w:r>
      <w:r>
        <w:rPr>
          <w:rFonts w:ascii="Times New Roman" w:hAnsi="Times New Roman" w:cs="Times New Roman"/>
          <w:sz w:val="28"/>
          <w:szCs w:val="24"/>
        </w:rPr>
        <w:t xml:space="preserve"> </w:t>
      </w:r>
      <w:r w:rsidRPr="00BD15D8">
        <w:rPr>
          <w:rFonts w:ascii="Times New Roman" w:hAnsi="Times New Roman" w:cs="Times New Roman"/>
          <w:sz w:val="28"/>
          <w:szCs w:val="24"/>
        </w:rPr>
        <w:t>Коренной, А.</w:t>
      </w:r>
      <w:r>
        <w:rPr>
          <w:rFonts w:ascii="Times New Roman" w:hAnsi="Times New Roman" w:cs="Times New Roman"/>
          <w:sz w:val="28"/>
          <w:szCs w:val="24"/>
        </w:rPr>
        <w:t xml:space="preserve"> </w:t>
      </w:r>
      <w:r w:rsidRPr="00BD15D8">
        <w:rPr>
          <w:rFonts w:ascii="Times New Roman" w:hAnsi="Times New Roman" w:cs="Times New Roman"/>
          <w:sz w:val="28"/>
          <w:szCs w:val="24"/>
        </w:rPr>
        <w:t>К.</w:t>
      </w:r>
      <w:r>
        <w:rPr>
          <w:rFonts w:ascii="Times New Roman" w:hAnsi="Times New Roman" w:cs="Times New Roman"/>
          <w:sz w:val="28"/>
          <w:szCs w:val="24"/>
        </w:rPr>
        <w:t xml:space="preserve"> </w:t>
      </w:r>
      <w:r w:rsidRPr="00BD15D8">
        <w:rPr>
          <w:rFonts w:ascii="Times New Roman" w:hAnsi="Times New Roman" w:cs="Times New Roman"/>
          <w:sz w:val="28"/>
          <w:szCs w:val="24"/>
        </w:rPr>
        <w:t>Караулов</w:t>
      </w:r>
      <w:r>
        <w:rPr>
          <w:rFonts w:ascii="Times New Roman" w:hAnsi="Times New Roman" w:cs="Times New Roman"/>
          <w:sz w:val="28"/>
          <w:szCs w:val="24"/>
        </w:rPr>
        <w:t>.</w:t>
      </w:r>
      <w:r w:rsidRPr="00BD15D8">
        <w:rPr>
          <w:rFonts w:ascii="Times New Roman" w:hAnsi="Times New Roman" w:cs="Times New Roman"/>
          <w:sz w:val="28"/>
          <w:szCs w:val="24"/>
        </w:rPr>
        <w:t xml:space="preserve"> – Текст (визуальный</w:t>
      </w:r>
      <w:proofErr w:type="gramStart"/>
      <w:r w:rsidRPr="00BD15D8">
        <w:rPr>
          <w:rFonts w:ascii="Times New Roman" w:hAnsi="Times New Roman" w:cs="Times New Roman"/>
          <w:sz w:val="28"/>
          <w:szCs w:val="24"/>
        </w:rPr>
        <w:t>) :</w:t>
      </w:r>
      <w:proofErr w:type="gramEnd"/>
      <w:r w:rsidRPr="00BD15D8">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BD15D8">
        <w:rPr>
          <w:rFonts w:ascii="Times New Roman" w:hAnsi="Times New Roman" w:cs="Times New Roman"/>
          <w:sz w:val="28"/>
          <w:szCs w:val="24"/>
        </w:rPr>
        <w:t>179</w:t>
      </w:r>
      <w:r>
        <w:rPr>
          <w:rFonts w:ascii="Times New Roman" w:hAnsi="Times New Roman" w:cs="Times New Roman"/>
          <w:sz w:val="28"/>
          <w:szCs w:val="24"/>
        </w:rPr>
        <w:t>–</w:t>
      </w:r>
      <w:r w:rsidRPr="00BD15D8">
        <w:rPr>
          <w:rFonts w:ascii="Times New Roman" w:hAnsi="Times New Roman" w:cs="Times New Roman"/>
          <w:sz w:val="28"/>
          <w:szCs w:val="24"/>
        </w:rPr>
        <w:t xml:space="preserve">185. – URL: </w:t>
      </w:r>
      <w:hyperlink r:id="rId69" w:history="1">
        <w:r w:rsidRPr="00D40748">
          <w:rPr>
            <w:rStyle w:val="a3"/>
            <w:rFonts w:ascii="Times New Roman" w:hAnsi="Times New Roman" w:cs="Times New Roman"/>
            <w:sz w:val="28"/>
            <w:szCs w:val="24"/>
            <w:u w:val="none"/>
          </w:rPr>
          <w:t>https://www.elibrary.ru/item.asp?id=4398964</w:t>
        </w:r>
        <w:r w:rsidRPr="008554B8">
          <w:rPr>
            <w:rStyle w:val="a3"/>
            <w:rFonts w:ascii="Times New Roman" w:hAnsi="Times New Roman" w:cs="Times New Roman"/>
            <w:sz w:val="28"/>
            <w:szCs w:val="24"/>
          </w:rPr>
          <w:t>7</w:t>
        </w:r>
      </w:hyperlink>
      <w:r>
        <w:rPr>
          <w:rFonts w:ascii="Times New Roman" w:hAnsi="Times New Roman" w:cs="Times New Roman"/>
          <w:sz w:val="28"/>
          <w:szCs w:val="24"/>
        </w:rPr>
        <w:t xml:space="preserve"> </w:t>
      </w:r>
      <w:r w:rsidRPr="00BD15D8">
        <w:rPr>
          <w:rFonts w:ascii="Times New Roman" w:hAnsi="Times New Roman" w:cs="Times New Roman"/>
          <w:sz w:val="28"/>
          <w:szCs w:val="24"/>
        </w:rPr>
        <w:t>(дата обращения 03.12.2020)</w:t>
      </w:r>
    </w:p>
    <w:p w14:paraId="7AEAFD6A" w14:textId="7DF4B35B" w:rsidR="006E2ED1" w:rsidRPr="008554B8" w:rsidRDefault="006E2ED1" w:rsidP="006E2ED1">
      <w:pPr>
        <w:pStyle w:val="a4"/>
        <w:ind w:firstLine="709"/>
        <w:jc w:val="both"/>
        <w:rPr>
          <w:rFonts w:ascii="Times New Roman" w:hAnsi="Times New Roman" w:cs="Times New Roman"/>
          <w:i/>
          <w:sz w:val="24"/>
          <w:szCs w:val="24"/>
        </w:rPr>
      </w:pPr>
      <w:r w:rsidRPr="008554B8">
        <w:rPr>
          <w:rFonts w:ascii="Times New Roman" w:hAnsi="Times New Roman" w:cs="Times New Roman"/>
          <w:i/>
          <w:sz w:val="24"/>
          <w:szCs w:val="24"/>
        </w:rPr>
        <w:t xml:space="preserve">В работе представлены данные по оценке базовой скорости репродукции (R0) для ряда инфекционных болезней свиней. Проведен систематический анализ имеющихся публикаций по оценке этого показателя для различных </w:t>
      </w:r>
      <w:proofErr w:type="spellStart"/>
      <w:r w:rsidRPr="008554B8">
        <w:rPr>
          <w:rFonts w:ascii="Times New Roman" w:hAnsi="Times New Roman" w:cs="Times New Roman"/>
          <w:i/>
          <w:sz w:val="24"/>
          <w:szCs w:val="24"/>
        </w:rPr>
        <w:t>изолятов</w:t>
      </w:r>
      <w:proofErr w:type="spellEnd"/>
      <w:r w:rsidRPr="008554B8">
        <w:rPr>
          <w:rFonts w:ascii="Times New Roman" w:hAnsi="Times New Roman" w:cs="Times New Roman"/>
          <w:i/>
          <w:sz w:val="24"/>
          <w:szCs w:val="24"/>
        </w:rPr>
        <w:t xml:space="preserve"> вирусов африканской чумы свиней, классической чумы свиней, ящура, репродуктивно-респираторного синдрома свиней, болезни </w:t>
      </w:r>
      <w:proofErr w:type="spellStart"/>
      <w:r w:rsidRPr="008554B8">
        <w:rPr>
          <w:rFonts w:ascii="Times New Roman" w:hAnsi="Times New Roman" w:cs="Times New Roman"/>
          <w:i/>
          <w:sz w:val="24"/>
          <w:szCs w:val="24"/>
        </w:rPr>
        <w:t>Ауески</w:t>
      </w:r>
      <w:proofErr w:type="spellEnd"/>
      <w:r w:rsidRPr="008554B8">
        <w:rPr>
          <w:rFonts w:ascii="Times New Roman" w:hAnsi="Times New Roman" w:cs="Times New Roman"/>
          <w:i/>
          <w:sz w:val="24"/>
          <w:szCs w:val="24"/>
        </w:rPr>
        <w:t xml:space="preserve">, гепатита Е, </w:t>
      </w:r>
      <w:proofErr w:type="spellStart"/>
      <w:r w:rsidRPr="008554B8">
        <w:rPr>
          <w:rFonts w:ascii="Times New Roman" w:hAnsi="Times New Roman" w:cs="Times New Roman"/>
          <w:i/>
          <w:sz w:val="24"/>
          <w:szCs w:val="24"/>
        </w:rPr>
        <w:t>энцефаломиокардита</w:t>
      </w:r>
      <w:proofErr w:type="spellEnd"/>
      <w:r w:rsidRPr="008554B8">
        <w:rPr>
          <w:rFonts w:ascii="Times New Roman" w:hAnsi="Times New Roman" w:cs="Times New Roman"/>
          <w:i/>
          <w:sz w:val="24"/>
          <w:szCs w:val="24"/>
        </w:rPr>
        <w:t xml:space="preserve">, </w:t>
      </w:r>
      <w:proofErr w:type="spellStart"/>
      <w:r w:rsidRPr="008554B8">
        <w:rPr>
          <w:rFonts w:ascii="Times New Roman" w:hAnsi="Times New Roman" w:cs="Times New Roman"/>
          <w:i/>
          <w:sz w:val="24"/>
          <w:szCs w:val="24"/>
        </w:rPr>
        <w:t>цирковируса</w:t>
      </w:r>
      <w:proofErr w:type="spellEnd"/>
      <w:r w:rsidRPr="008554B8">
        <w:rPr>
          <w:rFonts w:ascii="Times New Roman" w:hAnsi="Times New Roman" w:cs="Times New Roman"/>
          <w:i/>
          <w:sz w:val="24"/>
          <w:szCs w:val="24"/>
        </w:rPr>
        <w:t xml:space="preserve"> типа 2, а также </w:t>
      </w:r>
      <w:proofErr w:type="spellStart"/>
      <w:r w:rsidRPr="008554B8">
        <w:rPr>
          <w:rFonts w:ascii="Times New Roman" w:hAnsi="Times New Roman" w:cs="Times New Roman"/>
          <w:i/>
          <w:sz w:val="24"/>
          <w:szCs w:val="24"/>
        </w:rPr>
        <w:t>актинобациллезной</w:t>
      </w:r>
      <w:proofErr w:type="spellEnd"/>
      <w:r w:rsidRPr="008554B8">
        <w:rPr>
          <w:rFonts w:ascii="Times New Roman" w:hAnsi="Times New Roman" w:cs="Times New Roman"/>
          <w:i/>
          <w:sz w:val="24"/>
          <w:szCs w:val="24"/>
        </w:rPr>
        <w:t xml:space="preserve"> плевропневмонии и заболеваний, вызываемых патогенными </w:t>
      </w:r>
      <w:proofErr w:type="spellStart"/>
      <w:r w:rsidRPr="008554B8">
        <w:rPr>
          <w:rFonts w:ascii="Times New Roman" w:hAnsi="Times New Roman" w:cs="Times New Roman"/>
          <w:i/>
          <w:sz w:val="24"/>
          <w:szCs w:val="24"/>
        </w:rPr>
        <w:t>изолятами</w:t>
      </w:r>
      <w:proofErr w:type="spellEnd"/>
      <w:r w:rsidRPr="008554B8">
        <w:rPr>
          <w:rFonts w:ascii="Times New Roman" w:hAnsi="Times New Roman" w:cs="Times New Roman"/>
          <w:i/>
          <w:sz w:val="24"/>
          <w:szCs w:val="24"/>
        </w:rPr>
        <w:t xml:space="preserve"> </w:t>
      </w:r>
      <w:proofErr w:type="spellStart"/>
      <w:r w:rsidRPr="008554B8">
        <w:rPr>
          <w:rFonts w:ascii="Times New Roman" w:hAnsi="Times New Roman" w:cs="Times New Roman"/>
          <w:i/>
          <w:sz w:val="24"/>
          <w:szCs w:val="24"/>
        </w:rPr>
        <w:t>Mycoplasma</w:t>
      </w:r>
      <w:proofErr w:type="spellEnd"/>
      <w:r w:rsidRPr="008554B8">
        <w:rPr>
          <w:rFonts w:ascii="Times New Roman" w:hAnsi="Times New Roman" w:cs="Times New Roman"/>
          <w:i/>
          <w:sz w:val="24"/>
          <w:szCs w:val="24"/>
        </w:rPr>
        <w:t xml:space="preserve"> </w:t>
      </w:r>
      <w:proofErr w:type="spellStart"/>
      <w:r w:rsidRPr="008554B8">
        <w:rPr>
          <w:rFonts w:ascii="Times New Roman" w:hAnsi="Times New Roman" w:cs="Times New Roman"/>
          <w:i/>
          <w:sz w:val="24"/>
          <w:szCs w:val="24"/>
        </w:rPr>
        <w:t>hyopneumoniae</w:t>
      </w:r>
      <w:proofErr w:type="spellEnd"/>
      <w:r w:rsidRPr="008554B8">
        <w:rPr>
          <w:rFonts w:ascii="Times New Roman" w:hAnsi="Times New Roman" w:cs="Times New Roman"/>
          <w:i/>
          <w:sz w:val="24"/>
          <w:szCs w:val="24"/>
        </w:rPr>
        <w:t>...</w:t>
      </w:r>
    </w:p>
    <w:p w14:paraId="29E46EF1" w14:textId="77777777" w:rsidR="006E2ED1" w:rsidRPr="00610F2A" w:rsidRDefault="006E2ED1" w:rsidP="009304E2">
      <w:pPr>
        <w:pStyle w:val="a4"/>
        <w:ind w:firstLine="709"/>
        <w:jc w:val="both"/>
        <w:rPr>
          <w:rFonts w:ascii="Times New Roman" w:hAnsi="Times New Roman" w:cs="Times New Roman"/>
          <w:sz w:val="24"/>
        </w:rPr>
      </w:pPr>
    </w:p>
    <w:p w14:paraId="4A7EBF54" w14:textId="04D2E694" w:rsidR="007C0694" w:rsidRPr="009304E2" w:rsidRDefault="00F879F5" w:rsidP="009304E2">
      <w:pPr>
        <w:pStyle w:val="a4"/>
        <w:ind w:firstLine="709"/>
        <w:jc w:val="both"/>
        <w:rPr>
          <w:rFonts w:ascii="Times New Roman" w:hAnsi="Times New Roman" w:cs="Times New Roman"/>
          <w:sz w:val="28"/>
        </w:rPr>
      </w:pPr>
      <w:proofErr w:type="spellStart"/>
      <w:r w:rsidRPr="009304E2">
        <w:rPr>
          <w:rFonts w:ascii="Times New Roman" w:hAnsi="Times New Roman" w:cs="Times New Roman"/>
          <w:sz w:val="28"/>
        </w:rPr>
        <w:t>Дармаев</w:t>
      </w:r>
      <w:proofErr w:type="spellEnd"/>
      <w:r w:rsidR="009304E2" w:rsidRPr="009304E2">
        <w:rPr>
          <w:rFonts w:ascii="Times New Roman" w:hAnsi="Times New Roman" w:cs="Times New Roman"/>
          <w:sz w:val="28"/>
        </w:rPr>
        <w:t>,</w:t>
      </w:r>
      <w:r w:rsidRPr="009304E2">
        <w:rPr>
          <w:rFonts w:ascii="Times New Roman" w:hAnsi="Times New Roman" w:cs="Times New Roman"/>
          <w:sz w:val="28"/>
        </w:rPr>
        <w:t xml:space="preserve"> А.</w:t>
      </w:r>
      <w:r w:rsidR="009304E2">
        <w:rPr>
          <w:rFonts w:ascii="Times New Roman" w:hAnsi="Times New Roman" w:cs="Times New Roman"/>
          <w:sz w:val="28"/>
        </w:rPr>
        <w:t xml:space="preserve"> </w:t>
      </w:r>
      <w:r w:rsidRPr="009304E2">
        <w:rPr>
          <w:rFonts w:ascii="Times New Roman" w:hAnsi="Times New Roman" w:cs="Times New Roman"/>
          <w:sz w:val="28"/>
        </w:rPr>
        <w:t xml:space="preserve">Д. Вакцинация диких плотоядных в профилактике бешенства в Республике Бурятия / </w:t>
      </w:r>
      <w:r w:rsidR="007C0694" w:rsidRPr="009304E2">
        <w:rPr>
          <w:rFonts w:ascii="Times New Roman" w:hAnsi="Times New Roman" w:cs="Times New Roman"/>
          <w:sz w:val="28"/>
        </w:rPr>
        <w:t>А.</w:t>
      </w:r>
      <w:r w:rsidR="009304E2">
        <w:rPr>
          <w:rFonts w:ascii="Times New Roman" w:hAnsi="Times New Roman" w:cs="Times New Roman"/>
          <w:sz w:val="28"/>
        </w:rPr>
        <w:t xml:space="preserve"> </w:t>
      </w:r>
      <w:r w:rsidR="007C0694" w:rsidRPr="009304E2">
        <w:rPr>
          <w:rFonts w:ascii="Times New Roman" w:hAnsi="Times New Roman" w:cs="Times New Roman"/>
          <w:sz w:val="28"/>
        </w:rPr>
        <w:t xml:space="preserve">Д. </w:t>
      </w:r>
      <w:proofErr w:type="spellStart"/>
      <w:r w:rsidRPr="009304E2">
        <w:rPr>
          <w:rFonts w:ascii="Times New Roman" w:hAnsi="Times New Roman" w:cs="Times New Roman"/>
          <w:sz w:val="28"/>
        </w:rPr>
        <w:t>Дармаев</w:t>
      </w:r>
      <w:proofErr w:type="spellEnd"/>
      <w:r w:rsidR="007C0694" w:rsidRPr="009304E2">
        <w:rPr>
          <w:rFonts w:ascii="Times New Roman" w:hAnsi="Times New Roman" w:cs="Times New Roman"/>
          <w:sz w:val="28"/>
        </w:rPr>
        <w:t>,</w:t>
      </w:r>
      <w:r w:rsidRPr="009304E2">
        <w:rPr>
          <w:rFonts w:ascii="Times New Roman" w:hAnsi="Times New Roman" w:cs="Times New Roman"/>
          <w:sz w:val="28"/>
        </w:rPr>
        <w:t xml:space="preserve"> </w:t>
      </w:r>
      <w:r w:rsidR="007C0694" w:rsidRPr="009304E2">
        <w:rPr>
          <w:rFonts w:ascii="Times New Roman" w:hAnsi="Times New Roman" w:cs="Times New Roman"/>
          <w:sz w:val="28"/>
        </w:rPr>
        <w:t>О.</w:t>
      </w:r>
      <w:r w:rsidR="009304E2">
        <w:rPr>
          <w:rFonts w:ascii="Times New Roman" w:hAnsi="Times New Roman" w:cs="Times New Roman"/>
          <w:sz w:val="28"/>
        </w:rPr>
        <w:t xml:space="preserve"> </w:t>
      </w:r>
      <w:r w:rsidR="007C0694" w:rsidRPr="009304E2">
        <w:rPr>
          <w:rFonts w:ascii="Times New Roman" w:hAnsi="Times New Roman" w:cs="Times New Roman"/>
          <w:sz w:val="28"/>
        </w:rPr>
        <w:t>Б.</w:t>
      </w:r>
      <w:r w:rsidRPr="009304E2">
        <w:rPr>
          <w:rFonts w:ascii="Times New Roman" w:hAnsi="Times New Roman" w:cs="Times New Roman"/>
          <w:sz w:val="28"/>
        </w:rPr>
        <w:t xml:space="preserve"> Бадмаева, </w:t>
      </w:r>
      <w:r w:rsidR="007C0694" w:rsidRPr="009304E2">
        <w:rPr>
          <w:rFonts w:ascii="Times New Roman" w:hAnsi="Times New Roman" w:cs="Times New Roman"/>
          <w:sz w:val="28"/>
        </w:rPr>
        <w:t xml:space="preserve">П. И. </w:t>
      </w:r>
      <w:r w:rsidRPr="009304E2">
        <w:rPr>
          <w:rFonts w:ascii="Times New Roman" w:hAnsi="Times New Roman" w:cs="Times New Roman"/>
          <w:sz w:val="28"/>
        </w:rPr>
        <w:t>Евдокимов</w:t>
      </w:r>
      <w:r w:rsidR="007C0694" w:rsidRPr="009304E2">
        <w:rPr>
          <w:rFonts w:ascii="Times New Roman" w:hAnsi="Times New Roman" w:cs="Times New Roman"/>
          <w:sz w:val="28"/>
        </w:rPr>
        <w:t>.</w:t>
      </w:r>
      <w:r w:rsidRPr="009304E2">
        <w:rPr>
          <w:rFonts w:ascii="Times New Roman" w:hAnsi="Times New Roman" w:cs="Times New Roman"/>
          <w:sz w:val="28"/>
        </w:rPr>
        <w:t xml:space="preserve"> </w:t>
      </w:r>
      <w:r w:rsidR="009304E2" w:rsidRPr="00BD3141">
        <w:rPr>
          <w:rFonts w:ascii="Times New Roman" w:hAnsi="Times New Roman" w:cs="Times New Roman"/>
          <w:sz w:val="28"/>
        </w:rPr>
        <w:t>– Текст (визуальный</w:t>
      </w:r>
      <w:proofErr w:type="gramStart"/>
      <w:r w:rsidR="009304E2" w:rsidRPr="00BD3141">
        <w:rPr>
          <w:rFonts w:ascii="Times New Roman" w:hAnsi="Times New Roman" w:cs="Times New Roman"/>
          <w:sz w:val="28"/>
        </w:rPr>
        <w:t>) :</w:t>
      </w:r>
      <w:proofErr w:type="gramEnd"/>
      <w:r w:rsidR="009304E2" w:rsidRPr="00BD3141">
        <w:rPr>
          <w:rFonts w:ascii="Times New Roman" w:hAnsi="Times New Roman" w:cs="Times New Roman"/>
          <w:sz w:val="28"/>
        </w:rPr>
        <w:t xml:space="preserve"> электронный </w:t>
      </w:r>
      <w:r w:rsidRPr="009304E2">
        <w:rPr>
          <w:rFonts w:ascii="Times New Roman" w:hAnsi="Times New Roman" w:cs="Times New Roman"/>
          <w:sz w:val="28"/>
        </w:rPr>
        <w:t xml:space="preserve">// Вестник ИРГСХА. – 2020. – № 98. – С. 27–35. </w:t>
      </w:r>
      <w:r w:rsidR="007C0694" w:rsidRPr="009304E2">
        <w:rPr>
          <w:rFonts w:ascii="Times New Roman" w:hAnsi="Times New Roman" w:cs="Times New Roman"/>
          <w:sz w:val="28"/>
        </w:rPr>
        <w:t xml:space="preserve">– URL: </w:t>
      </w:r>
      <w:hyperlink r:id="rId70" w:history="1">
        <w:r w:rsidR="00091FC1" w:rsidRPr="0061478E">
          <w:rPr>
            <w:rStyle w:val="a3"/>
            <w:rFonts w:ascii="Times New Roman" w:hAnsi="Times New Roman" w:cs="Times New Roman"/>
            <w:sz w:val="28"/>
            <w:u w:val="none"/>
          </w:rPr>
          <w:t>https://www.elibrary.ru/item.asp?id=43419793</w:t>
        </w:r>
      </w:hyperlink>
      <w:r w:rsidR="00091FC1" w:rsidRPr="009304E2">
        <w:rPr>
          <w:rFonts w:ascii="Times New Roman" w:hAnsi="Times New Roman" w:cs="Times New Roman"/>
          <w:sz w:val="28"/>
        </w:rPr>
        <w:t xml:space="preserve"> </w:t>
      </w:r>
      <w:r w:rsidRPr="009304E2">
        <w:rPr>
          <w:rFonts w:ascii="Times New Roman" w:hAnsi="Times New Roman" w:cs="Times New Roman"/>
          <w:sz w:val="28"/>
        </w:rPr>
        <w:t>(дата обращения 06.11.2020)</w:t>
      </w:r>
      <w:r w:rsidR="00F54F41" w:rsidRPr="009304E2">
        <w:rPr>
          <w:rFonts w:ascii="Times New Roman" w:hAnsi="Times New Roman" w:cs="Times New Roman"/>
          <w:sz w:val="28"/>
        </w:rPr>
        <w:t xml:space="preserve"> </w:t>
      </w:r>
    </w:p>
    <w:p w14:paraId="18F2B45B" w14:textId="7CB5379F" w:rsidR="00091FC1" w:rsidRPr="0061478E" w:rsidRDefault="00F54F41" w:rsidP="009304E2">
      <w:pPr>
        <w:pStyle w:val="a4"/>
        <w:ind w:firstLine="709"/>
        <w:jc w:val="both"/>
        <w:rPr>
          <w:rFonts w:ascii="Times New Roman" w:hAnsi="Times New Roman" w:cs="Times New Roman"/>
          <w:i/>
          <w:sz w:val="24"/>
        </w:rPr>
      </w:pPr>
      <w:r w:rsidRPr="0061478E">
        <w:rPr>
          <w:rFonts w:ascii="Times New Roman" w:hAnsi="Times New Roman" w:cs="Times New Roman"/>
          <w:i/>
          <w:sz w:val="24"/>
        </w:rPr>
        <w:t>По данным эпизоотологических журналов, случаев бешенства на территории Республики Бурятия не регистрировалось после 1981 г. В период 2011-2018 гг. бешенство зарегистрировано в пятнадцати сельских районах, в которых число заболевших диких животных составило 47.6%. Осложнение эпизоотической ситуации по бешенству в Республике Бурятия связано с расширением природных очагов инфекции в Забайкальском крае и на трансграничной территории России и Монголии. Причиной заражения сельскохозяйственных и домашних животных (собаки) и передачи вируса при вспышках, по данным ветеринарных специалистов и владельцев скота, явилась лисица (</w:t>
      </w:r>
      <w:proofErr w:type="spellStart"/>
      <w:r w:rsidRPr="0061478E">
        <w:rPr>
          <w:rFonts w:ascii="Times New Roman" w:hAnsi="Times New Roman" w:cs="Times New Roman"/>
          <w:i/>
          <w:sz w:val="24"/>
        </w:rPr>
        <w:t>Vulpes</w:t>
      </w:r>
      <w:proofErr w:type="spellEnd"/>
      <w:r w:rsidRPr="0061478E">
        <w:rPr>
          <w:rFonts w:ascii="Times New Roman" w:hAnsi="Times New Roman" w:cs="Times New Roman"/>
          <w:i/>
          <w:sz w:val="24"/>
        </w:rPr>
        <w:t xml:space="preserve"> </w:t>
      </w:r>
      <w:proofErr w:type="spellStart"/>
      <w:r w:rsidRPr="0061478E">
        <w:rPr>
          <w:rFonts w:ascii="Times New Roman" w:hAnsi="Times New Roman" w:cs="Times New Roman"/>
          <w:i/>
          <w:sz w:val="24"/>
        </w:rPr>
        <w:t>vulpes</w:t>
      </w:r>
      <w:proofErr w:type="spellEnd"/>
      <w:r w:rsidRPr="0061478E">
        <w:rPr>
          <w:rFonts w:ascii="Times New Roman" w:hAnsi="Times New Roman" w:cs="Times New Roman"/>
          <w:i/>
          <w:sz w:val="24"/>
        </w:rPr>
        <w:t xml:space="preserve"> L., 1758), которой принадлежит основная роль в развитии эпизоотического процесса. Наиболее важным инструментом при ликвидации бешенства среди популяций диких животных является вакцинация лисиц, которые считаются резервуарами возбудителя этого заболевания и являются его значимыми переносчиками. Лиса вакцинируется при поедании вакцины против бешенства, упакованной в капсулу, спрятанную</w:t>
      </w:r>
      <w:r w:rsidR="0061478E" w:rsidRPr="0061478E">
        <w:rPr>
          <w:rFonts w:ascii="Times New Roman" w:hAnsi="Times New Roman" w:cs="Times New Roman"/>
          <w:i/>
          <w:sz w:val="24"/>
        </w:rPr>
        <w:t xml:space="preserve"> внутри вкусной приманки.</w:t>
      </w:r>
    </w:p>
    <w:p w14:paraId="6CD13B03" w14:textId="4671DB31" w:rsidR="00F879F5" w:rsidRPr="009304E2" w:rsidRDefault="00F879F5" w:rsidP="009304E2">
      <w:pPr>
        <w:pStyle w:val="a4"/>
        <w:ind w:firstLine="709"/>
        <w:jc w:val="both"/>
        <w:rPr>
          <w:rFonts w:ascii="Times New Roman" w:hAnsi="Times New Roman" w:cs="Times New Roman"/>
          <w:sz w:val="24"/>
        </w:rPr>
      </w:pPr>
    </w:p>
    <w:p w14:paraId="5FBB59D7" w14:textId="4C7E88CC" w:rsidR="00CC3258" w:rsidRPr="0061478E" w:rsidRDefault="00CC3258" w:rsidP="00956B2E">
      <w:pPr>
        <w:pStyle w:val="a4"/>
        <w:widowControl w:val="0"/>
        <w:ind w:firstLine="709"/>
        <w:jc w:val="both"/>
        <w:rPr>
          <w:rFonts w:ascii="Times New Roman" w:hAnsi="Times New Roman" w:cs="Times New Roman"/>
          <w:sz w:val="28"/>
        </w:rPr>
      </w:pPr>
      <w:r w:rsidRPr="0061478E">
        <w:rPr>
          <w:rFonts w:ascii="Times New Roman" w:hAnsi="Times New Roman" w:cs="Times New Roman"/>
          <w:sz w:val="28"/>
        </w:rPr>
        <w:t>З</w:t>
      </w:r>
      <w:r w:rsidR="0061478E" w:rsidRPr="0061478E">
        <w:rPr>
          <w:rFonts w:ascii="Times New Roman" w:hAnsi="Times New Roman" w:cs="Times New Roman"/>
          <w:sz w:val="28"/>
        </w:rPr>
        <w:t xml:space="preserve">оонозные заболевания, вызванные вирусами семейства </w:t>
      </w:r>
      <w:proofErr w:type="spellStart"/>
      <w:r w:rsidRPr="0061478E">
        <w:rPr>
          <w:rFonts w:ascii="Times New Roman" w:hAnsi="Times New Roman" w:cs="Times New Roman"/>
          <w:sz w:val="28"/>
        </w:rPr>
        <w:t>C</w:t>
      </w:r>
      <w:r w:rsidR="0061478E" w:rsidRPr="0061478E">
        <w:rPr>
          <w:rFonts w:ascii="Times New Roman" w:hAnsi="Times New Roman" w:cs="Times New Roman"/>
          <w:sz w:val="28"/>
        </w:rPr>
        <w:t>oronavirida</w:t>
      </w:r>
      <w:proofErr w:type="spellEnd"/>
      <w:r w:rsidRPr="0061478E">
        <w:rPr>
          <w:rFonts w:ascii="Times New Roman" w:hAnsi="Times New Roman" w:cs="Times New Roman"/>
          <w:sz w:val="28"/>
        </w:rPr>
        <w:t xml:space="preserve"> /</w:t>
      </w:r>
      <w:r w:rsidR="0061478E" w:rsidRPr="0061478E">
        <w:rPr>
          <w:rFonts w:ascii="Times New Roman" w:hAnsi="Times New Roman" w:cs="Times New Roman"/>
          <w:sz w:val="28"/>
        </w:rPr>
        <w:t xml:space="preserve"> Т.</w:t>
      </w:r>
      <w:r w:rsidR="0061478E">
        <w:rPr>
          <w:rFonts w:ascii="Times New Roman" w:hAnsi="Times New Roman" w:cs="Times New Roman"/>
          <w:sz w:val="28"/>
        </w:rPr>
        <w:t xml:space="preserve"> </w:t>
      </w:r>
      <w:r w:rsidR="0061478E" w:rsidRPr="0061478E">
        <w:rPr>
          <w:rFonts w:ascii="Times New Roman" w:hAnsi="Times New Roman" w:cs="Times New Roman"/>
          <w:sz w:val="28"/>
        </w:rPr>
        <w:t>П.</w:t>
      </w:r>
      <w:r w:rsidRPr="0061478E">
        <w:rPr>
          <w:rFonts w:ascii="Times New Roman" w:hAnsi="Times New Roman" w:cs="Times New Roman"/>
          <w:sz w:val="28"/>
        </w:rPr>
        <w:t xml:space="preserve"> Акимова, </w:t>
      </w:r>
      <w:r w:rsidR="0061478E" w:rsidRPr="0061478E">
        <w:rPr>
          <w:rFonts w:ascii="Times New Roman" w:hAnsi="Times New Roman" w:cs="Times New Roman"/>
          <w:sz w:val="28"/>
        </w:rPr>
        <w:t>М.</w:t>
      </w:r>
      <w:r w:rsidR="0061478E">
        <w:rPr>
          <w:rFonts w:ascii="Times New Roman" w:hAnsi="Times New Roman" w:cs="Times New Roman"/>
          <w:sz w:val="28"/>
        </w:rPr>
        <w:t xml:space="preserve"> </w:t>
      </w:r>
      <w:r w:rsidR="0061478E" w:rsidRPr="0061478E">
        <w:rPr>
          <w:rFonts w:ascii="Times New Roman" w:hAnsi="Times New Roman" w:cs="Times New Roman"/>
          <w:sz w:val="28"/>
        </w:rPr>
        <w:t>В.</w:t>
      </w:r>
      <w:r w:rsidR="0061478E">
        <w:rPr>
          <w:rFonts w:ascii="Times New Roman" w:hAnsi="Times New Roman" w:cs="Times New Roman"/>
          <w:sz w:val="28"/>
        </w:rPr>
        <w:t xml:space="preserve"> </w:t>
      </w:r>
      <w:proofErr w:type="spellStart"/>
      <w:r w:rsidRPr="0061478E">
        <w:rPr>
          <w:rFonts w:ascii="Times New Roman" w:hAnsi="Times New Roman" w:cs="Times New Roman"/>
          <w:sz w:val="28"/>
        </w:rPr>
        <w:t>Жильцова</w:t>
      </w:r>
      <w:proofErr w:type="spellEnd"/>
      <w:r w:rsidRPr="0061478E">
        <w:rPr>
          <w:rFonts w:ascii="Times New Roman" w:hAnsi="Times New Roman" w:cs="Times New Roman"/>
          <w:sz w:val="28"/>
        </w:rPr>
        <w:t xml:space="preserve">, </w:t>
      </w:r>
      <w:r w:rsidR="0061478E" w:rsidRPr="0061478E">
        <w:rPr>
          <w:rFonts w:ascii="Times New Roman" w:hAnsi="Times New Roman" w:cs="Times New Roman"/>
          <w:sz w:val="28"/>
        </w:rPr>
        <w:t>В.</w:t>
      </w:r>
      <w:r w:rsidR="0061478E">
        <w:rPr>
          <w:rFonts w:ascii="Times New Roman" w:hAnsi="Times New Roman" w:cs="Times New Roman"/>
          <w:sz w:val="28"/>
        </w:rPr>
        <w:t xml:space="preserve"> </w:t>
      </w:r>
      <w:r w:rsidR="0061478E" w:rsidRPr="0061478E">
        <w:rPr>
          <w:rFonts w:ascii="Times New Roman" w:hAnsi="Times New Roman" w:cs="Times New Roman"/>
          <w:sz w:val="28"/>
        </w:rPr>
        <w:t>П.</w:t>
      </w:r>
      <w:r w:rsidR="0061478E">
        <w:rPr>
          <w:rFonts w:ascii="Times New Roman" w:hAnsi="Times New Roman" w:cs="Times New Roman"/>
          <w:sz w:val="28"/>
        </w:rPr>
        <w:t xml:space="preserve"> </w:t>
      </w:r>
      <w:r w:rsidRPr="0061478E">
        <w:rPr>
          <w:rFonts w:ascii="Times New Roman" w:hAnsi="Times New Roman" w:cs="Times New Roman"/>
          <w:sz w:val="28"/>
        </w:rPr>
        <w:t>Семакина</w:t>
      </w:r>
      <w:r w:rsidR="0061478E">
        <w:rPr>
          <w:rFonts w:ascii="Times New Roman" w:hAnsi="Times New Roman" w:cs="Times New Roman"/>
          <w:sz w:val="28"/>
        </w:rPr>
        <w:t xml:space="preserve"> </w:t>
      </w:r>
      <w:r w:rsidR="0061478E" w:rsidRPr="0061478E">
        <w:rPr>
          <w:rFonts w:ascii="Times New Roman" w:hAnsi="Times New Roman" w:cs="Times New Roman"/>
          <w:sz w:val="28"/>
        </w:rPr>
        <w:t>[</w:t>
      </w:r>
      <w:r w:rsidR="0061478E">
        <w:rPr>
          <w:rFonts w:ascii="Times New Roman" w:hAnsi="Times New Roman" w:cs="Times New Roman"/>
          <w:sz w:val="28"/>
        </w:rPr>
        <w:t>и др.</w:t>
      </w:r>
      <w:r w:rsidR="0061478E" w:rsidRPr="0061478E">
        <w:rPr>
          <w:rFonts w:ascii="Times New Roman" w:hAnsi="Times New Roman" w:cs="Times New Roman"/>
          <w:sz w:val="28"/>
        </w:rPr>
        <w:t>]</w:t>
      </w:r>
      <w:r w:rsidR="0061478E">
        <w:rPr>
          <w:rFonts w:ascii="Times New Roman" w:hAnsi="Times New Roman" w:cs="Times New Roman"/>
          <w:sz w:val="28"/>
        </w:rPr>
        <w:t>.</w:t>
      </w:r>
      <w:r w:rsidRPr="0061478E">
        <w:rPr>
          <w:rFonts w:ascii="Times New Roman" w:hAnsi="Times New Roman" w:cs="Times New Roman"/>
          <w:sz w:val="28"/>
        </w:rPr>
        <w:t xml:space="preserve"> </w:t>
      </w:r>
      <w:r w:rsidR="0061478E" w:rsidRPr="00BD3141">
        <w:rPr>
          <w:rFonts w:ascii="Times New Roman" w:hAnsi="Times New Roman" w:cs="Times New Roman"/>
          <w:sz w:val="28"/>
        </w:rPr>
        <w:t>– Текст (визуальный</w:t>
      </w:r>
      <w:proofErr w:type="gramStart"/>
      <w:r w:rsidR="0061478E" w:rsidRPr="00BD3141">
        <w:rPr>
          <w:rFonts w:ascii="Times New Roman" w:hAnsi="Times New Roman" w:cs="Times New Roman"/>
          <w:sz w:val="28"/>
        </w:rPr>
        <w:t>) :</w:t>
      </w:r>
      <w:proofErr w:type="gramEnd"/>
      <w:r w:rsidR="0061478E" w:rsidRPr="00BD3141">
        <w:rPr>
          <w:rFonts w:ascii="Times New Roman" w:hAnsi="Times New Roman" w:cs="Times New Roman"/>
          <w:sz w:val="28"/>
        </w:rPr>
        <w:t xml:space="preserve"> электронный </w:t>
      </w:r>
      <w:r w:rsidRPr="0061478E">
        <w:rPr>
          <w:rFonts w:ascii="Times New Roman" w:hAnsi="Times New Roman" w:cs="Times New Roman"/>
          <w:sz w:val="28"/>
        </w:rPr>
        <w:t>// БИО. – 2020. – № 8 (239). – С. 4</w:t>
      </w:r>
      <w:r w:rsidR="0061478E" w:rsidRPr="0061478E">
        <w:rPr>
          <w:rFonts w:ascii="Times New Roman" w:hAnsi="Times New Roman" w:cs="Times New Roman"/>
          <w:sz w:val="28"/>
        </w:rPr>
        <w:t>–</w:t>
      </w:r>
      <w:r w:rsidRPr="0061478E">
        <w:rPr>
          <w:rFonts w:ascii="Times New Roman" w:hAnsi="Times New Roman" w:cs="Times New Roman"/>
          <w:sz w:val="28"/>
        </w:rPr>
        <w:t>13</w:t>
      </w:r>
      <w:r w:rsidR="007C0694" w:rsidRPr="0061478E">
        <w:rPr>
          <w:rFonts w:ascii="Times New Roman" w:hAnsi="Times New Roman" w:cs="Times New Roman"/>
          <w:sz w:val="28"/>
        </w:rPr>
        <w:t xml:space="preserve">. – URL: </w:t>
      </w:r>
      <w:hyperlink r:id="rId71" w:history="1">
        <w:r w:rsidR="0061478E" w:rsidRPr="0061478E">
          <w:rPr>
            <w:rStyle w:val="a3"/>
            <w:rFonts w:ascii="Times New Roman" w:hAnsi="Times New Roman" w:cs="Times New Roman"/>
            <w:sz w:val="28"/>
            <w:u w:val="none"/>
          </w:rPr>
          <w:t>https://www.elibrary.ru/item.asp?id=44074135</w:t>
        </w:r>
      </w:hyperlink>
      <w:r w:rsidR="0061478E" w:rsidRPr="0061478E">
        <w:rPr>
          <w:rFonts w:ascii="Times New Roman" w:hAnsi="Times New Roman" w:cs="Times New Roman"/>
          <w:sz w:val="28"/>
        </w:rPr>
        <w:t xml:space="preserve"> (</w:t>
      </w:r>
      <w:r w:rsidR="0061478E">
        <w:rPr>
          <w:rFonts w:ascii="Times New Roman" w:hAnsi="Times New Roman" w:cs="Times New Roman"/>
          <w:sz w:val="28"/>
        </w:rPr>
        <w:t>дата обращения</w:t>
      </w:r>
      <w:r w:rsidR="0061478E" w:rsidRPr="0061478E">
        <w:rPr>
          <w:rFonts w:ascii="Times New Roman" w:hAnsi="Times New Roman" w:cs="Times New Roman"/>
          <w:sz w:val="28"/>
        </w:rPr>
        <w:t xml:space="preserve"> 05</w:t>
      </w:r>
      <w:r w:rsidR="0061478E">
        <w:rPr>
          <w:rFonts w:ascii="Times New Roman" w:hAnsi="Times New Roman" w:cs="Times New Roman"/>
          <w:sz w:val="28"/>
        </w:rPr>
        <w:t>.</w:t>
      </w:r>
      <w:r w:rsidR="0061478E" w:rsidRPr="0061478E">
        <w:rPr>
          <w:rFonts w:ascii="Times New Roman" w:hAnsi="Times New Roman" w:cs="Times New Roman"/>
          <w:sz w:val="28"/>
        </w:rPr>
        <w:t>11</w:t>
      </w:r>
      <w:r w:rsidR="0061478E">
        <w:rPr>
          <w:rFonts w:ascii="Times New Roman" w:hAnsi="Times New Roman" w:cs="Times New Roman"/>
          <w:sz w:val="28"/>
        </w:rPr>
        <w:t>.</w:t>
      </w:r>
      <w:r w:rsidR="0061478E" w:rsidRPr="0061478E">
        <w:rPr>
          <w:rFonts w:ascii="Times New Roman" w:hAnsi="Times New Roman" w:cs="Times New Roman"/>
          <w:sz w:val="28"/>
        </w:rPr>
        <w:t>2020)</w:t>
      </w:r>
    </w:p>
    <w:p w14:paraId="31727C73" w14:textId="77777777" w:rsidR="00CC3258" w:rsidRPr="008D27E4" w:rsidRDefault="00CC3258" w:rsidP="009304E2">
      <w:pPr>
        <w:pStyle w:val="a4"/>
        <w:ind w:firstLine="709"/>
        <w:jc w:val="both"/>
        <w:rPr>
          <w:rFonts w:ascii="Times New Roman" w:hAnsi="Times New Roman" w:cs="Times New Roman"/>
          <w:i/>
          <w:sz w:val="24"/>
        </w:rPr>
      </w:pPr>
      <w:r w:rsidRPr="008D27E4">
        <w:rPr>
          <w:rFonts w:ascii="Times New Roman" w:hAnsi="Times New Roman" w:cs="Times New Roman"/>
          <w:i/>
          <w:sz w:val="24"/>
        </w:rPr>
        <w:t>Коронавирусы составляют многочисленное семейство вирусов и широко распространены и у животных, и у людей. Известно, что ряд коронавирусов способен вызывать у человека респираторные инфекции, варьирующиеся от легкой простуды до более серьезных патологий, таких как ближневосточный респираторный синдром (БВРС, MERS) или тяжелый острый респираторный синдром (ТОРС, SARS). Последний из недавно открытых коронавирусов - SARS-CoV-2 (2019-nCoV) - вызывает заболевание COVID-19.</w:t>
      </w:r>
    </w:p>
    <w:p w14:paraId="3848EEED" w14:textId="6102D2E3" w:rsidR="00CC3258" w:rsidRPr="009304E2" w:rsidRDefault="00CC3258" w:rsidP="009304E2">
      <w:pPr>
        <w:pStyle w:val="a4"/>
        <w:ind w:firstLine="709"/>
        <w:jc w:val="both"/>
        <w:rPr>
          <w:rFonts w:ascii="Times New Roman" w:hAnsi="Times New Roman" w:cs="Times New Roman"/>
          <w:sz w:val="24"/>
        </w:rPr>
      </w:pPr>
    </w:p>
    <w:p w14:paraId="59B06995" w14:textId="13F9775B" w:rsidR="009B08C5" w:rsidRPr="008D27E4" w:rsidRDefault="008D27E4" w:rsidP="009304E2">
      <w:pPr>
        <w:pStyle w:val="a4"/>
        <w:ind w:firstLine="709"/>
        <w:jc w:val="both"/>
        <w:rPr>
          <w:rFonts w:ascii="Times New Roman" w:hAnsi="Times New Roman" w:cs="Times New Roman"/>
          <w:sz w:val="28"/>
        </w:rPr>
      </w:pPr>
      <w:r>
        <w:rPr>
          <w:rFonts w:ascii="Times New Roman" w:hAnsi="Times New Roman" w:cs="Times New Roman"/>
          <w:sz w:val="28"/>
        </w:rPr>
        <w:t xml:space="preserve">Краснолобова, Е. П. </w:t>
      </w:r>
      <w:r w:rsidR="009B08C5" w:rsidRPr="008D27E4">
        <w:rPr>
          <w:rFonts w:ascii="Times New Roman" w:hAnsi="Times New Roman" w:cs="Times New Roman"/>
          <w:sz w:val="28"/>
        </w:rPr>
        <w:t xml:space="preserve">К </w:t>
      </w:r>
      <w:r w:rsidRPr="008D27E4">
        <w:rPr>
          <w:rFonts w:ascii="Times New Roman" w:hAnsi="Times New Roman" w:cs="Times New Roman"/>
          <w:sz w:val="28"/>
        </w:rPr>
        <w:t xml:space="preserve">вопросу изучения патологоанатомических изменений при молниеносной и подострой формах </w:t>
      </w:r>
      <w:proofErr w:type="spellStart"/>
      <w:r w:rsidRPr="008D27E4">
        <w:rPr>
          <w:rFonts w:ascii="Times New Roman" w:hAnsi="Times New Roman" w:cs="Times New Roman"/>
          <w:sz w:val="28"/>
        </w:rPr>
        <w:t>парвовирусного</w:t>
      </w:r>
      <w:proofErr w:type="spellEnd"/>
      <w:r w:rsidRPr="008D27E4">
        <w:rPr>
          <w:rFonts w:ascii="Times New Roman" w:hAnsi="Times New Roman" w:cs="Times New Roman"/>
          <w:sz w:val="28"/>
        </w:rPr>
        <w:t xml:space="preserve"> энтерита собак </w:t>
      </w:r>
      <w:r w:rsidR="009B08C5" w:rsidRPr="008D27E4">
        <w:rPr>
          <w:rFonts w:ascii="Times New Roman" w:hAnsi="Times New Roman" w:cs="Times New Roman"/>
          <w:sz w:val="28"/>
        </w:rPr>
        <w:t xml:space="preserve">/ </w:t>
      </w:r>
      <w:r w:rsidRPr="008D27E4">
        <w:rPr>
          <w:rFonts w:ascii="Times New Roman" w:hAnsi="Times New Roman" w:cs="Times New Roman"/>
          <w:sz w:val="28"/>
        </w:rPr>
        <w:t>Е.</w:t>
      </w:r>
      <w:r>
        <w:rPr>
          <w:rFonts w:ascii="Times New Roman" w:hAnsi="Times New Roman" w:cs="Times New Roman"/>
          <w:sz w:val="28"/>
        </w:rPr>
        <w:t xml:space="preserve"> </w:t>
      </w:r>
      <w:r w:rsidRPr="008D27E4">
        <w:rPr>
          <w:rFonts w:ascii="Times New Roman" w:hAnsi="Times New Roman" w:cs="Times New Roman"/>
          <w:sz w:val="28"/>
        </w:rPr>
        <w:t xml:space="preserve">П. </w:t>
      </w:r>
      <w:r w:rsidR="009B08C5" w:rsidRPr="008D27E4">
        <w:rPr>
          <w:rFonts w:ascii="Times New Roman" w:hAnsi="Times New Roman" w:cs="Times New Roman"/>
          <w:sz w:val="28"/>
        </w:rPr>
        <w:t>Краснолобова</w:t>
      </w:r>
      <w:r>
        <w:rPr>
          <w:rFonts w:ascii="Times New Roman" w:hAnsi="Times New Roman" w:cs="Times New Roman"/>
          <w:sz w:val="28"/>
        </w:rPr>
        <w:t>.</w:t>
      </w:r>
      <w:r w:rsidR="009B08C5" w:rsidRPr="008D27E4">
        <w:rPr>
          <w:rFonts w:ascii="Times New Roman" w:hAnsi="Times New Roman" w:cs="Times New Roman"/>
          <w:sz w:val="28"/>
        </w:rPr>
        <w:t xml:space="preserve"> </w:t>
      </w:r>
      <w:r w:rsidRPr="00BD3141">
        <w:rPr>
          <w:rFonts w:ascii="Times New Roman" w:hAnsi="Times New Roman" w:cs="Times New Roman"/>
          <w:sz w:val="28"/>
        </w:rPr>
        <w:t>– Текст (визуальный</w:t>
      </w:r>
      <w:proofErr w:type="gramStart"/>
      <w:r w:rsidRPr="00BD3141">
        <w:rPr>
          <w:rFonts w:ascii="Times New Roman" w:hAnsi="Times New Roman" w:cs="Times New Roman"/>
          <w:sz w:val="28"/>
        </w:rPr>
        <w:t>) :</w:t>
      </w:r>
      <w:proofErr w:type="gramEnd"/>
      <w:r w:rsidRPr="00BD3141">
        <w:rPr>
          <w:rFonts w:ascii="Times New Roman" w:hAnsi="Times New Roman" w:cs="Times New Roman"/>
          <w:sz w:val="28"/>
        </w:rPr>
        <w:t xml:space="preserve"> электронный </w:t>
      </w:r>
      <w:r w:rsidR="009B08C5" w:rsidRPr="008D27E4">
        <w:rPr>
          <w:rFonts w:ascii="Times New Roman" w:hAnsi="Times New Roman" w:cs="Times New Roman"/>
          <w:sz w:val="28"/>
        </w:rPr>
        <w:t>// АПК: инновационные технологии. – 2020. – № 3. – С. 16</w:t>
      </w:r>
      <w:r>
        <w:rPr>
          <w:rFonts w:ascii="Times New Roman" w:hAnsi="Times New Roman" w:cs="Times New Roman"/>
          <w:sz w:val="28"/>
        </w:rPr>
        <w:t>–</w:t>
      </w:r>
      <w:r w:rsidR="009B08C5" w:rsidRPr="008D27E4">
        <w:rPr>
          <w:rFonts w:ascii="Times New Roman" w:hAnsi="Times New Roman" w:cs="Times New Roman"/>
          <w:sz w:val="28"/>
        </w:rPr>
        <w:t xml:space="preserve">20. </w:t>
      </w:r>
      <w:r w:rsidR="007C0694" w:rsidRPr="008D27E4">
        <w:rPr>
          <w:rFonts w:ascii="Times New Roman" w:hAnsi="Times New Roman" w:cs="Times New Roman"/>
          <w:sz w:val="28"/>
        </w:rPr>
        <w:t xml:space="preserve">– URL: </w:t>
      </w:r>
      <w:hyperlink r:id="rId72" w:history="1">
        <w:r w:rsidRPr="008D27E4">
          <w:rPr>
            <w:rStyle w:val="a3"/>
            <w:rFonts w:ascii="Times New Roman" w:hAnsi="Times New Roman" w:cs="Times New Roman"/>
            <w:sz w:val="28"/>
            <w:u w:val="none"/>
          </w:rPr>
          <w:t>https://www.elibrary.ru/item.asp?id=44053764</w:t>
        </w:r>
      </w:hyperlink>
      <w:r>
        <w:rPr>
          <w:rFonts w:ascii="Times New Roman" w:hAnsi="Times New Roman" w:cs="Times New Roman"/>
          <w:sz w:val="28"/>
        </w:rPr>
        <w:t xml:space="preserve"> (дата обращения 02.11.2020)</w:t>
      </w:r>
    </w:p>
    <w:p w14:paraId="5FCF5776" w14:textId="222929F8" w:rsidR="009B08C5" w:rsidRPr="008D27E4" w:rsidRDefault="008D27E4" w:rsidP="009304E2">
      <w:pPr>
        <w:pStyle w:val="a4"/>
        <w:ind w:firstLine="709"/>
        <w:jc w:val="both"/>
        <w:rPr>
          <w:rFonts w:ascii="Times New Roman" w:hAnsi="Times New Roman" w:cs="Times New Roman"/>
          <w:i/>
          <w:sz w:val="24"/>
        </w:rPr>
      </w:pPr>
      <w:r w:rsidRPr="008D27E4">
        <w:rPr>
          <w:rFonts w:ascii="Times New Roman" w:hAnsi="Times New Roman" w:cs="Times New Roman"/>
          <w:i/>
          <w:sz w:val="24"/>
        </w:rPr>
        <w:t>А</w:t>
      </w:r>
      <w:r w:rsidR="009B08C5" w:rsidRPr="008D27E4">
        <w:rPr>
          <w:rFonts w:ascii="Times New Roman" w:hAnsi="Times New Roman" w:cs="Times New Roman"/>
          <w:i/>
          <w:sz w:val="24"/>
        </w:rPr>
        <w:t>вторами изучены патологоанатомически</w:t>
      </w:r>
      <w:r w:rsidRPr="008D27E4">
        <w:rPr>
          <w:rFonts w:ascii="Times New Roman" w:hAnsi="Times New Roman" w:cs="Times New Roman"/>
          <w:i/>
          <w:sz w:val="24"/>
        </w:rPr>
        <w:t>е</w:t>
      </w:r>
      <w:r w:rsidR="009B08C5" w:rsidRPr="008D27E4">
        <w:rPr>
          <w:rFonts w:ascii="Times New Roman" w:hAnsi="Times New Roman" w:cs="Times New Roman"/>
          <w:i/>
          <w:sz w:val="24"/>
        </w:rPr>
        <w:t xml:space="preserve"> изменени</w:t>
      </w:r>
      <w:r w:rsidRPr="008D27E4">
        <w:rPr>
          <w:rFonts w:ascii="Times New Roman" w:hAnsi="Times New Roman" w:cs="Times New Roman"/>
          <w:i/>
          <w:sz w:val="24"/>
        </w:rPr>
        <w:t>я</w:t>
      </w:r>
      <w:r w:rsidR="009B08C5" w:rsidRPr="008D27E4">
        <w:rPr>
          <w:rFonts w:ascii="Times New Roman" w:hAnsi="Times New Roman" w:cs="Times New Roman"/>
          <w:i/>
          <w:sz w:val="24"/>
        </w:rPr>
        <w:t xml:space="preserve"> при молниеносной и острой формах </w:t>
      </w:r>
      <w:proofErr w:type="spellStart"/>
      <w:r w:rsidR="009B08C5" w:rsidRPr="008D27E4">
        <w:rPr>
          <w:rFonts w:ascii="Times New Roman" w:hAnsi="Times New Roman" w:cs="Times New Roman"/>
          <w:i/>
          <w:sz w:val="24"/>
        </w:rPr>
        <w:t>парвовирусного</w:t>
      </w:r>
      <w:proofErr w:type="spellEnd"/>
      <w:r w:rsidR="009B08C5" w:rsidRPr="008D27E4">
        <w:rPr>
          <w:rFonts w:ascii="Times New Roman" w:hAnsi="Times New Roman" w:cs="Times New Roman"/>
          <w:i/>
          <w:sz w:val="24"/>
        </w:rPr>
        <w:t xml:space="preserve"> энтерита собак. Исследования проводились на кафедре анатомии и физиологии Государственного аграрного университета Северного Зауралья с </w:t>
      </w:r>
      <w:r w:rsidR="009B08C5" w:rsidRPr="008D27E4">
        <w:rPr>
          <w:rFonts w:ascii="Times New Roman" w:hAnsi="Times New Roman" w:cs="Times New Roman"/>
          <w:i/>
          <w:sz w:val="24"/>
        </w:rPr>
        <w:lastRenderedPageBreak/>
        <w:t xml:space="preserve">2018 по 2020 гг. Объектами исследования являлись трупы собак в возрасте от 1,5 до 6 месяцев, поступившие для определения причины смерти. В результате изучения двух форм </w:t>
      </w:r>
      <w:proofErr w:type="spellStart"/>
      <w:r w:rsidR="009B08C5" w:rsidRPr="008D27E4">
        <w:rPr>
          <w:rFonts w:ascii="Times New Roman" w:hAnsi="Times New Roman" w:cs="Times New Roman"/>
          <w:i/>
          <w:sz w:val="24"/>
        </w:rPr>
        <w:t>парвовирусного</w:t>
      </w:r>
      <w:proofErr w:type="spellEnd"/>
      <w:r w:rsidR="009B08C5" w:rsidRPr="008D27E4">
        <w:rPr>
          <w:rFonts w:ascii="Times New Roman" w:hAnsi="Times New Roman" w:cs="Times New Roman"/>
          <w:i/>
          <w:sz w:val="24"/>
        </w:rPr>
        <w:t xml:space="preserve"> энтерита собак можно говорить о том, что ведущими признаками заболевания на аутопсии при сверхострой форме было серозное воспаление отдела кишечника, увеличение </w:t>
      </w:r>
      <w:proofErr w:type="spellStart"/>
      <w:r w:rsidR="009B08C5" w:rsidRPr="008D27E4">
        <w:rPr>
          <w:rFonts w:ascii="Times New Roman" w:hAnsi="Times New Roman" w:cs="Times New Roman"/>
          <w:i/>
          <w:sz w:val="24"/>
        </w:rPr>
        <w:t>мезентериальных</w:t>
      </w:r>
      <w:proofErr w:type="spellEnd"/>
      <w:r w:rsidR="009B08C5" w:rsidRPr="008D27E4">
        <w:rPr>
          <w:rFonts w:ascii="Times New Roman" w:hAnsi="Times New Roman" w:cs="Times New Roman"/>
          <w:i/>
          <w:sz w:val="24"/>
        </w:rPr>
        <w:t xml:space="preserve"> лимфоузлов, на поверхности они были бежевого цвета, н</w:t>
      </w:r>
      <w:r w:rsidRPr="008D27E4">
        <w:rPr>
          <w:rFonts w:ascii="Times New Roman" w:hAnsi="Times New Roman" w:cs="Times New Roman"/>
          <w:i/>
          <w:sz w:val="24"/>
        </w:rPr>
        <w:t>а разрезе - темно-коричневого.</w:t>
      </w:r>
    </w:p>
    <w:p w14:paraId="203BC6D8" w14:textId="77777777" w:rsidR="008D27E4" w:rsidRPr="009304E2" w:rsidRDefault="008D27E4" w:rsidP="009304E2">
      <w:pPr>
        <w:pStyle w:val="a4"/>
        <w:ind w:firstLine="709"/>
        <w:jc w:val="both"/>
        <w:rPr>
          <w:rFonts w:ascii="Times New Roman" w:hAnsi="Times New Roman" w:cs="Times New Roman"/>
          <w:sz w:val="24"/>
        </w:rPr>
      </w:pPr>
    </w:p>
    <w:p w14:paraId="5D0BA1A0" w14:textId="342B9325" w:rsidR="00272452" w:rsidRPr="00BD0BCC" w:rsidRDefault="00272452" w:rsidP="00272452">
      <w:pPr>
        <w:pStyle w:val="a4"/>
        <w:ind w:firstLine="709"/>
        <w:jc w:val="both"/>
        <w:rPr>
          <w:rFonts w:ascii="Times New Roman" w:hAnsi="Times New Roman" w:cs="Times New Roman"/>
          <w:sz w:val="28"/>
          <w:szCs w:val="24"/>
        </w:rPr>
      </w:pPr>
      <w:r w:rsidRPr="008D5391">
        <w:rPr>
          <w:rFonts w:ascii="Times New Roman" w:hAnsi="Times New Roman" w:cs="Times New Roman"/>
          <w:sz w:val="28"/>
          <w:szCs w:val="24"/>
        </w:rPr>
        <w:t xml:space="preserve">Макаров, В. В. </w:t>
      </w:r>
      <w:r w:rsidRPr="00226761">
        <w:rPr>
          <w:rStyle w:val="a3"/>
          <w:rFonts w:ascii="Times New Roman" w:hAnsi="Times New Roman" w:cs="Times New Roman"/>
          <w:color w:val="auto"/>
          <w:sz w:val="28"/>
          <w:szCs w:val="24"/>
          <w:u w:val="none"/>
        </w:rPr>
        <w:t>К проблеме «кабан-африканская чума свиней»</w:t>
      </w:r>
      <w:r w:rsidRPr="00226761">
        <w:rPr>
          <w:rFonts w:ascii="Times New Roman" w:hAnsi="Times New Roman" w:cs="Times New Roman"/>
          <w:sz w:val="28"/>
          <w:szCs w:val="24"/>
        </w:rPr>
        <w:t xml:space="preserve"> </w:t>
      </w:r>
      <w:r w:rsidRPr="008D5391">
        <w:rPr>
          <w:rFonts w:ascii="Times New Roman" w:hAnsi="Times New Roman" w:cs="Times New Roman"/>
          <w:sz w:val="28"/>
          <w:szCs w:val="24"/>
        </w:rPr>
        <w:t>/ В. В. Макаров, И. А. Домский, А. А. Сергеев. – Текст (визуальный</w:t>
      </w:r>
      <w:proofErr w:type="gramStart"/>
      <w:r w:rsidRPr="008D5391">
        <w:rPr>
          <w:rFonts w:ascii="Times New Roman" w:hAnsi="Times New Roman" w:cs="Times New Roman"/>
          <w:sz w:val="28"/>
          <w:szCs w:val="24"/>
        </w:rPr>
        <w:t>) :</w:t>
      </w:r>
      <w:proofErr w:type="gramEnd"/>
      <w:r w:rsidRPr="008D5391">
        <w:rPr>
          <w:rFonts w:ascii="Times New Roman" w:hAnsi="Times New Roman" w:cs="Times New Roman"/>
          <w:sz w:val="28"/>
          <w:szCs w:val="24"/>
        </w:rPr>
        <w:t xml:space="preserve"> электронный // Вестник Российской сельскохозяйственной науки. – 2020. – № 6. – С. 58–62. – URL: </w:t>
      </w:r>
      <w:hyperlink r:id="rId73" w:history="1">
        <w:r w:rsidRPr="00276D9E">
          <w:rPr>
            <w:rStyle w:val="a3"/>
            <w:rFonts w:ascii="Times New Roman" w:hAnsi="Times New Roman" w:cs="Times New Roman"/>
            <w:sz w:val="28"/>
            <w:szCs w:val="24"/>
            <w:u w:val="none"/>
          </w:rPr>
          <w:t>https://www.elibrary.ru/item.asp?id=44263125</w:t>
        </w:r>
      </w:hyperlink>
      <w:r>
        <w:rPr>
          <w:rFonts w:ascii="Times New Roman" w:hAnsi="Times New Roman" w:cs="Times New Roman"/>
          <w:sz w:val="28"/>
          <w:szCs w:val="24"/>
        </w:rPr>
        <w:t xml:space="preserve"> </w:t>
      </w:r>
      <w:r w:rsidRPr="00BD0BCC">
        <w:rPr>
          <w:rFonts w:ascii="Times New Roman" w:hAnsi="Times New Roman" w:cs="Times New Roman"/>
          <w:sz w:val="28"/>
          <w:szCs w:val="24"/>
        </w:rPr>
        <w:t>(дата обращения 01.12.2020)</w:t>
      </w:r>
    </w:p>
    <w:p w14:paraId="1157A31E" w14:textId="3C5BC38C" w:rsidR="006E3C84" w:rsidRPr="00A91461" w:rsidRDefault="00272452" w:rsidP="006E3C84">
      <w:pPr>
        <w:pStyle w:val="a4"/>
        <w:ind w:firstLine="709"/>
        <w:jc w:val="both"/>
        <w:rPr>
          <w:rFonts w:ascii="Times New Roman" w:hAnsi="Times New Roman" w:cs="Times New Roman"/>
          <w:i/>
          <w:sz w:val="24"/>
          <w:szCs w:val="24"/>
        </w:rPr>
      </w:pPr>
      <w:r w:rsidRPr="00A91461">
        <w:rPr>
          <w:rFonts w:ascii="Times New Roman" w:hAnsi="Times New Roman" w:cs="Times New Roman"/>
          <w:i/>
          <w:sz w:val="24"/>
          <w:szCs w:val="24"/>
        </w:rPr>
        <w:t xml:space="preserve">В статье дается фактологическая аргументация и интерпретация эпизоотической обстановки по АЧС среди кабанов в дикой природе применительно к контролю инфекции в РФ по аспектам, освещенным в научной литературе и обеспеченным достоверными данными. </w:t>
      </w:r>
    </w:p>
    <w:p w14:paraId="18D563A7" w14:textId="77777777" w:rsidR="00272452" w:rsidRDefault="00272452" w:rsidP="00272452">
      <w:pPr>
        <w:pStyle w:val="a4"/>
        <w:ind w:firstLine="709"/>
        <w:jc w:val="both"/>
        <w:rPr>
          <w:rFonts w:ascii="Times New Roman" w:hAnsi="Times New Roman" w:cs="Times New Roman"/>
          <w:i/>
          <w:sz w:val="24"/>
          <w:szCs w:val="24"/>
        </w:rPr>
      </w:pPr>
    </w:p>
    <w:p w14:paraId="78547583" w14:textId="77777777" w:rsidR="00995ECB" w:rsidRDefault="00F527C6" w:rsidP="00995ECB">
      <w:pPr>
        <w:pStyle w:val="a4"/>
        <w:widowControl w:val="0"/>
        <w:ind w:firstLine="709"/>
        <w:jc w:val="both"/>
        <w:rPr>
          <w:rFonts w:ascii="Times New Roman" w:hAnsi="Times New Roman" w:cs="Times New Roman"/>
          <w:sz w:val="28"/>
          <w:szCs w:val="28"/>
        </w:rPr>
      </w:pPr>
      <w:r w:rsidRPr="00E55004">
        <w:rPr>
          <w:rFonts w:ascii="Times New Roman" w:hAnsi="Times New Roman" w:cs="Times New Roman"/>
          <w:sz w:val="28"/>
          <w:szCs w:val="28"/>
        </w:rPr>
        <w:t xml:space="preserve">Мониторинг эпизоотической ситуации и вакцинопрофилактика бешенства в Республике Татарстан / Н. Р. </w:t>
      </w:r>
      <w:proofErr w:type="spellStart"/>
      <w:r w:rsidRPr="00E55004">
        <w:rPr>
          <w:rFonts w:ascii="Times New Roman" w:hAnsi="Times New Roman" w:cs="Times New Roman"/>
          <w:sz w:val="28"/>
          <w:szCs w:val="28"/>
        </w:rPr>
        <w:t>Мифтахов</w:t>
      </w:r>
      <w:proofErr w:type="spellEnd"/>
      <w:r w:rsidRPr="00E55004">
        <w:rPr>
          <w:rFonts w:ascii="Times New Roman" w:hAnsi="Times New Roman" w:cs="Times New Roman"/>
          <w:sz w:val="28"/>
          <w:szCs w:val="28"/>
        </w:rPr>
        <w:t xml:space="preserve">, Р. М. </w:t>
      </w:r>
      <w:proofErr w:type="spellStart"/>
      <w:r w:rsidRPr="00E55004">
        <w:rPr>
          <w:rFonts w:ascii="Times New Roman" w:hAnsi="Times New Roman" w:cs="Times New Roman"/>
          <w:sz w:val="28"/>
          <w:szCs w:val="28"/>
        </w:rPr>
        <w:t>Ахмадеев</w:t>
      </w:r>
      <w:proofErr w:type="spellEnd"/>
      <w:r w:rsidRPr="00E55004">
        <w:rPr>
          <w:rFonts w:ascii="Times New Roman" w:hAnsi="Times New Roman" w:cs="Times New Roman"/>
          <w:sz w:val="28"/>
          <w:szCs w:val="28"/>
        </w:rPr>
        <w:t xml:space="preserve">, Ш. М. Насыров, И. И. </w:t>
      </w:r>
      <w:proofErr w:type="spellStart"/>
      <w:r w:rsidRPr="00E55004">
        <w:rPr>
          <w:rFonts w:ascii="Times New Roman" w:hAnsi="Times New Roman" w:cs="Times New Roman"/>
          <w:sz w:val="28"/>
          <w:szCs w:val="28"/>
        </w:rPr>
        <w:t>Самерханов</w:t>
      </w:r>
      <w:proofErr w:type="spellEnd"/>
      <w:r w:rsidRPr="00E55004">
        <w:rPr>
          <w:rFonts w:ascii="Times New Roman" w:hAnsi="Times New Roman" w:cs="Times New Roman"/>
          <w:sz w:val="28"/>
          <w:szCs w:val="28"/>
        </w:rPr>
        <w:t>. – Текст (визуальный</w:t>
      </w:r>
      <w:proofErr w:type="gramStart"/>
      <w:r w:rsidRPr="00E55004">
        <w:rPr>
          <w:rFonts w:ascii="Times New Roman" w:hAnsi="Times New Roman" w:cs="Times New Roman"/>
          <w:sz w:val="28"/>
          <w:szCs w:val="28"/>
        </w:rPr>
        <w:t>) :</w:t>
      </w:r>
      <w:proofErr w:type="gramEnd"/>
      <w:r w:rsidRPr="00E55004">
        <w:rPr>
          <w:rFonts w:ascii="Times New Roman" w:hAnsi="Times New Roman" w:cs="Times New Roman"/>
          <w:sz w:val="28"/>
          <w:szCs w:val="28"/>
        </w:rPr>
        <w:t xml:space="preserve"> электронный // Вестник Башкирского государственного аграрного университета. – 2020. – № 3. </w:t>
      </w:r>
      <w:bookmarkStart w:id="4" w:name="_Hlk56786109"/>
      <w:r w:rsidRPr="00E55004">
        <w:rPr>
          <w:rFonts w:ascii="Times New Roman" w:hAnsi="Times New Roman" w:cs="Times New Roman"/>
          <w:sz w:val="28"/>
          <w:szCs w:val="28"/>
        </w:rPr>
        <w:t>–</w:t>
      </w:r>
      <w:bookmarkEnd w:id="4"/>
      <w:r w:rsidRPr="00E55004">
        <w:rPr>
          <w:rFonts w:ascii="Times New Roman" w:hAnsi="Times New Roman" w:cs="Times New Roman"/>
          <w:sz w:val="28"/>
          <w:szCs w:val="28"/>
        </w:rPr>
        <w:t xml:space="preserve"> С. 64–68. – URL: </w:t>
      </w:r>
      <w:hyperlink r:id="rId74" w:history="1">
        <w:r w:rsidRPr="00F527C6">
          <w:rPr>
            <w:rStyle w:val="a3"/>
            <w:rFonts w:ascii="Times New Roman" w:hAnsi="Times New Roman" w:cs="Times New Roman"/>
            <w:sz w:val="28"/>
            <w:szCs w:val="28"/>
            <w:u w:val="none"/>
          </w:rPr>
          <w:t>https://www.elibrary.ru/item.asp?id=44072165</w:t>
        </w:r>
      </w:hyperlink>
      <w:r w:rsidRPr="00F527C6">
        <w:rPr>
          <w:rFonts w:ascii="Times New Roman" w:hAnsi="Times New Roman" w:cs="Times New Roman"/>
          <w:sz w:val="28"/>
          <w:szCs w:val="28"/>
        </w:rPr>
        <w:t xml:space="preserve"> </w:t>
      </w:r>
      <w:r w:rsidRPr="00E55004">
        <w:rPr>
          <w:rFonts w:ascii="Times New Roman" w:hAnsi="Times New Roman" w:cs="Times New Roman"/>
          <w:sz w:val="28"/>
          <w:szCs w:val="28"/>
        </w:rPr>
        <w:t>(дата обращения 21.11.2020)</w:t>
      </w:r>
    </w:p>
    <w:p w14:paraId="30EFBA3B" w14:textId="5AEAAF50" w:rsidR="00F527C6" w:rsidRPr="004865B6" w:rsidRDefault="00F527C6" w:rsidP="00995ECB">
      <w:pPr>
        <w:pStyle w:val="a4"/>
        <w:widowControl w:val="0"/>
        <w:ind w:firstLine="709"/>
        <w:jc w:val="both"/>
        <w:rPr>
          <w:rFonts w:ascii="Times New Roman" w:hAnsi="Times New Roman" w:cs="Times New Roman"/>
          <w:sz w:val="24"/>
          <w:szCs w:val="24"/>
        </w:rPr>
      </w:pPr>
      <w:r w:rsidRPr="00DB6E13">
        <w:rPr>
          <w:rFonts w:ascii="Times New Roman" w:hAnsi="Times New Roman" w:cs="Times New Roman"/>
          <w:i/>
          <w:sz w:val="24"/>
          <w:szCs w:val="24"/>
        </w:rPr>
        <w:t>В представленной статье описана эпизоотическая ситуация по бешенству в Республике Татарстан с 2010 по 2020 гг. Определена зависимость проявления случаев заболевания от проведения профилактических мероприятий.</w:t>
      </w:r>
    </w:p>
    <w:p w14:paraId="1857F766" w14:textId="77777777" w:rsidR="00F527C6" w:rsidRPr="00995ECB" w:rsidRDefault="00F527C6" w:rsidP="009304E2">
      <w:pPr>
        <w:pStyle w:val="a4"/>
        <w:ind w:firstLine="709"/>
        <w:jc w:val="both"/>
        <w:rPr>
          <w:rFonts w:ascii="Times New Roman" w:hAnsi="Times New Roman" w:cs="Times New Roman"/>
          <w:sz w:val="24"/>
          <w:szCs w:val="28"/>
        </w:rPr>
      </w:pPr>
    </w:p>
    <w:p w14:paraId="079E2B86" w14:textId="6A5F172F" w:rsidR="00537900" w:rsidRPr="00E50DAF" w:rsidRDefault="00E50DAF" w:rsidP="009304E2">
      <w:pPr>
        <w:pStyle w:val="a4"/>
        <w:ind w:firstLine="709"/>
        <w:jc w:val="both"/>
        <w:rPr>
          <w:rFonts w:ascii="Times New Roman" w:hAnsi="Times New Roman" w:cs="Times New Roman"/>
          <w:sz w:val="28"/>
          <w:szCs w:val="28"/>
        </w:rPr>
      </w:pPr>
      <w:proofErr w:type="spellStart"/>
      <w:r w:rsidRPr="00E50DAF">
        <w:rPr>
          <w:rFonts w:ascii="Times New Roman" w:hAnsi="Times New Roman" w:cs="Times New Roman"/>
          <w:sz w:val="28"/>
          <w:szCs w:val="28"/>
        </w:rPr>
        <w:t>Нечипуренко</w:t>
      </w:r>
      <w:proofErr w:type="spellEnd"/>
      <w:r w:rsidRPr="00E50DAF">
        <w:rPr>
          <w:rFonts w:ascii="Times New Roman" w:hAnsi="Times New Roman" w:cs="Times New Roman"/>
          <w:sz w:val="28"/>
          <w:szCs w:val="28"/>
        </w:rPr>
        <w:t>, А.</w:t>
      </w:r>
      <w:r>
        <w:rPr>
          <w:rFonts w:ascii="Times New Roman" w:hAnsi="Times New Roman" w:cs="Times New Roman"/>
          <w:sz w:val="28"/>
          <w:szCs w:val="28"/>
        </w:rPr>
        <w:t xml:space="preserve"> </w:t>
      </w:r>
      <w:r w:rsidRPr="00E50DAF">
        <w:rPr>
          <w:rFonts w:ascii="Times New Roman" w:hAnsi="Times New Roman" w:cs="Times New Roman"/>
          <w:sz w:val="28"/>
          <w:szCs w:val="28"/>
        </w:rPr>
        <w:t>А.</w:t>
      </w:r>
      <w:r>
        <w:rPr>
          <w:rFonts w:ascii="Times New Roman" w:hAnsi="Times New Roman" w:cs="Times New Roman"/>
          <w:sz w:val="28"/>
          <w:szCs w:val="28"/>
        </w:rPr>
        <w:t xml:space="preserve"> </w:t>
      </w:r>
      <w:r w:rsidR="00537900" w:rsidRPr="00E50DAF">
        <w:rPr>
          <w:rFonts w:ascii="Times New Roman" w:hAnsi="Times New Roman" w:cs="Times New Roman"/>
          <w:sz w:val="28"/>
          <w:szCs w:val="28"/>
        </w:rPr>
        <w:t>Н</w:t>
      </w:r>
      <w:r w:rsidRPr="00E50DAF">
        <w:rPr>
          <w:rFonts w:ascii="Times New Roman" w:hAnsi="Times New Roman" w:cs="Times New Roman"/>
          <w:sz w:val="28"/>
          <w:szCs w:val="28"/>
        </w:rPr>
        <w:t xml:space="preserve">овый тренд в профилактике болезни </w:t>
      </w:r>
      <w:proofErr w:type="spellStart"/>
      <w:r w:rsidR="00537900" w:rsidRPr="00E50DAF">
        <w:rPr>
          <w:rFonts w:ascii="Times New Roman" w:hAnsi="Times New Roman" w:cs="Times New Roman"/>
          <w:sz w:val="28"/>
          <w:szCs w:val="28"/>
        </w:rPr>
        <w:t>Г</w:t>
      </w:r>
      <w:r w:rsidRPr="00E50DAF">
        <w:rPr>
          <w:rFonts w:ascii="Times New Roman" w:hAnsi="Times New Roman" w:cs="Times New Roman"/>
          <w:sz w:val="28"/>
          <w:szCs w:val="28"/>
        </w:rPr>
        <w:t>амборо</w:t>
      </w:r>
      <w:proofErr w:type="spellEnd"/>
      <w:r w:rsidRPr="00E50DAF">
        <w:rPr>
          <w:rFonts w:ascii="Times New Roman" w:hAnsi="Times New Roman" w:cs="Times New Roman"/>
          <w:sz w:val="28"/>
          <w:szCs w:val="28"/>
        </w:rPr>
        <w:t xml:space="preserve"> </w:t>
      </w:r>
      <w:r w:rsidR="00537900" w:rsidRPr="00E50DAF">
        <w:rPr>
          <w:rFonts w:ascii="Times New Roman" w:hAnsi="Times New Roman" w:cs="Times New Roman"/>
          <w:sz w:val="28"/>
          <w:szCs w:val="28"/>
        </w:rPr>
        <w:t xml:space="preserve">/ </w:t>
      </w:r>
      <w:r w:rsidRPr="00E50DAF">
        <w:rPr>
          <w:rFonts w:ascii="Times New Roman" w:hAnsi="Times New Roman" w:cs="Times New Roman"/>
          <w:sz w:val="28"/>
          <w:szCs w:val="28"/>
        </w:rPr>
        <w:t>А.</w:t>
      </w:r>
      <w:r>
        <w:rPr>
          <w:rFonts w:ascii="Times New Roman" w:hAnsi="Times New Roman" w:cs="Times New Roman"/>
          <w:sz w:val="28"/>
          <w:szCs w:val="28"/>
        </w:rPr>
        <w:t xml:space="preserve"> </w:t>
      </w:r>
      <w:r w:rsidRPr="00E50DAF">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00537900" w:rsidRPr="00E50DAF">
        <w:rPr>
          <w:rFonts w:ascii="Times New Roman" w:hAnsi="Times New Roman" w:cs="Times New Roman"/>
          <w:sz w:val="28"/>
          <w:szCs w:val="28"/>
        </w:rPr>
        <w:t>Нечипуренко</w:t>
      </w:r>
      <w:proofErr w:type="spellEnd"/>
      <w:r w:rsidR="00537900" w:rsidRPr="00E50DAF">
        <w:rPr>
          <w:rFonts w:ascii="Times New Roman" w:hAnsi="Times New Roman" w:cs="Times New Roman"/>
          <w:sz w:val="28"/>
          <w:szCs w:val="28"/>
        </w:rPr>
        <w:t xml:space="preserve">, </w:t>
      </w:r>
      <w:r w:rsidRPr="00E50DAF">
        <w:rPr>
          <w:rFonts w:ascii="Times New Roman" w:hAnsi="Times New Roman" w:cs="Times New Roman"/>
          <w:sz w:val="28"/>
          <w:szCs w:val="28"/>
        </w:rPr>
        <w:t>О.</w:t>
      </w:r>
      <w:r>
        <w:rPr>
          <w:rFonts w:ascii="Times New Roman" w:hAnsi="Times New Roman" w:cs="Times New Roman"/>
          <w:sz w:val="28"/>
          <w:szCs w:val="28"/>
        </w:rPr>
        <w:t xml:space="preserve"> </w:t>
      </w:r>
      <w:r w:rsidRPr="00E50DAF">
        <w:rPr>
          <w:rFonts w:ascii="Times New Roman" w:hAnsi="Times New Roman" w:cs="Times New Roman"/>
          <w:sz w:val="28"/>
          <w:szCs w:val="28"/>
        </w:rPr>
        <w:t>А.</w:t>
      </w:r>
      <w:r>
        <w:rPr>
          <w:rFonts w:ascii="Times New Roman" w:hAnsi="Times New Roman" w:cs="Times New Roman"/>
          <w:sz w:val="28"/>
          <w:szCs w:val="28"/>
        </w:rPr>
        <w:t xml:space="preserve"> </w:t>
      </w:r>
      <w:r w:rsidR="00537900" w:rsidRPr="00E50DAF">
        <w:rPr>
          <w:rFonts w:ascii="Times New Roman" w:hAnsi="Times New Roman" w:cs="Times New Roman"/>
          <w:sz w:val="28"/>
          <w:szCs w:val="28"/>
        </w:rPr>
        <w:t>Иващенко</w:t>
      </w:r>
      <w:r>
        <w:rPr>
          <w:rFonts w:ascii="Times New Roman" w:hAnsi="Times New Roman" w:cs="Times New Roman"/>
          <w:sz w:val="28"/>
          <w:szCs w:val="28"/>
        </w:rPr>
        <w:t>.</w:t>
      </w:r>
      <w:r w:rsidR="00537900" w:rsidRPr="00E50DAF">
        <w:rPr>
          <w:rFonts w:ascii="Times New Roman" w:hAnsi="Times New Roman" w:cs="Times New Roman"/>
          <w:sz w:val="28"/>
          <w:szCs w:val="28"/>
        </w:rPr>
        <w:t xml:space="preserve"> </w:t>
      </w:r>
      <w:r w:rsidRPr="00E50DAF">
        <w:rPr>
          <w:rFonts w:ascii="Times New Roman" w:hAnsi="Times New Roman" w:cs="Times New Roman"/>
          <w:sz w:val="28"/>
          <w:szCs w:val="28"/>
        </w:rPr>
        <w:t>– Текст (визуальный</w:t>
      </w:r>
      <w:proofErr w:type="gramStart"/>
      <w:r w:rsidRPr="00E50DAF">
        <w:rPr>
          <w:rFonts w:ascii="Times New Roman" w:hAnsi="Times New Roman" w:cs="Times New Roman"/>
          <w:sz w:val="28"/>
          <w:szCs w:val="28"/>
        </w:rPr>
        <w:t>) :</w:t>
      </w:r>
      <w:proofErr w:type="gramEnd"/>
      <w:r w:rsidRPr="00E50DAF">
        <w:rPr>
          <w:rFonts w:ascii="Times New Roman" w:hAnsi="Times New Roman" w:cs="Times New Roman"/>
          <w:sz w:val="28"/>
          <w:szCs w:val="28"/>
        </w:rPr>
        <w:t xml:space="preserve"> электронный </w:t>
      </w:r>
      <w:r w:rsidR="00537900" w:rsidRPr="00E50DAF">
        <w:rPr>
          <w:rFonts w:ascii="Times New Roman" w:hAnsi="Times New Roman" w:cs="Times New Roman"/>
          <w:sz w:val="28"/>
          <w:szCs w:val="28"/>
        </w:rPr>
        <w:t>// БИО. – 2020. – № 9 (240). – С. 16</w:t>
      </w:r>
      <w:r w:rsidR="00D0412E">
        <w:rPr>
          <w:rFonts w:ascii="Times New Roman" w:hAnsi="Times New Roman" w:cs="Times New Roman"/>
          <w:sz w:val="28"/>
          <w:szCs w:val="28"/>
        </w:rPr>
        <w:t>–</w:t>
      </w:r>
      <w:r w:rsidR="00537900" w:rsidRPr="00E50DAF">
        <w:rPr>
          <w:rFonts w:ascii="Times New Roman" w:hAnsi="Times New Roman" w:cs="Times New Roman"/>
          <w:sz w:val="28"/>
          <w:szCs w:val="28"/>
        </w:rPr>
        <w:t xml:space="preserve">17. </w:t>
      </w:r>
      <w:r w:rsidR="007C0694" w:rsidRPr="00E50DAF">
        <w:rPr>
          <w:rFonts w:ascii="Times New Roman" w:hAnsi="Times New Roman" w:cs="Times New Roman"/>
          <w:sz w:val="28"/>
          <w:szCs w:val="28"/>
        </w:rPr>
        <w:t xml:space="preserve">– URL: </w:t>
      </w:r>
      <w:hyperlink r:id="rId75" w:history="1">
        <w:r w:rsidRPr="00E50DAF">
          <w:rPr>
            <w:rStyle w:val="a3"/>
            <w:rFonts w:ascii="Times New Roman" w:hAnsi="Times New Roman" w:cs="Times New Roman"/>
            <w:sz w:val="28"/>
            <w:szCs w:val="28"/>
            <w:u w:val="none"/>
          </w:rPr>
          <w:t>https://www.elibrary.ru/item.asp?id=44074471</w:t>
        </w:r>
      </w:hyperlink>
      <w:r>
        <w:rPr>
          <w:rFonts w:ascii="Times New Roman" w:hAnsi="Times New Roman" w:cs="Times New Roman"/>
          <w:sz w:val="28"/>
          <w:szCs w:val="28"/>
        </w:rPr>
        <w:t xml:space="preserve"> (дата обращения 05.11.2020)</w:t>
      </w:r>
    </w:p>
    <w:p w14:paraId="59F86967" w14:textId="54744914" w:rsidR="00537900" w:rsidRDefault="00537900" w:rsidP="009304E2">
      <w:pPr>
        <w:pStyle w:val="a4"/>
        <w:ind w:firstLine="709"/>
        <w:jc w:val="both"/>
        <w:rPr>
          <w:rFonts w:ascii="Times New Roman" w:hAnsi="Times New Roman" w:cs="Times New Roman"/>
          <w:i/>
          <w:sz w:val="24"/>
        </w:rPr>
      </w:pPr>
      <w:r w:rsidRPr="00E50DAF">
        <w:rPr>
          <w:rFonts w:ascii="Times New Roman" w:hAnsi="Times New Roman" w:cs="Times New Roman"/>
          <w:i/>
          <w:sz w:val="24"/>
        </w:rPr>
        <w:t xml:space="preserve">Вирус инфекционной </w:t>
      </w:r>
      <w:proofErr w:type="spellStart"/>
      <w:r w:rsidRPr="00E50DAF">
        <w:rPr>
          <w:rFonts w:ascii="Times New Roman" w:hAnsi="Times New Roman" w:cs="Times New Roman"/>
          <w:i/>
          <w:sz w:val="24"/>
        </w:rPr>
        <w:t>бурсальной</w:t>
      </w:r>
      <w:proofErr w:type="spellEnd"/>
      <w:r w:rsidRPr="00E50DAF">
        <w:rPr>
          <w:rFonts w:ascii="Times New Roman" w:hAnsi="Times New Roman" w:cs="Times New Roman"/>
          <w:i/>
          <w:sz w:val="24"/>
        </w:rPr>
        <w:t xml:space="preserve"> болезни (ИББ, болезнь </w:t>
      </w:r>
      <w:proofErr w:type="spellStart"/>
      <w:r w:rsidRPr="00E50DAF">
        <w:rPr>
          <w:rFonts w:ascii="Times New Roman" w:hAnsi="Times New Roman" w:cs="Times New Roman"/>
          <w:i/>
          <w:sz w:val="24"/>
        </w:rPr>
        <w:t>Гамборо</w:t>
      </w:r>
      <w:proofErr w:type="spellEnd"/>
      <w:r w:rsidRPr="00E50DAF">
        <w:rPr>
          <w:rFonts w:ascii="Times New Roman" w:hAnsi="Times New Roman" w:cs="Times New Roman"/>
          <w:i/>
          <w:sz w:val="24"/>
        </w:rPr>
        <w:t xml:space="preserve">) распространен в большинстве стран, специализирующихся на промышленном выращивании кур. Особенно актуальной проблемой ИББ стала в 90-х годах </w:t>
      </w:r>
      <w:proofErr w:type="spellStart"/>
      <w:r w:rsidRPr="00E50DAF">
        <w:rPr>
          <w:rFonts w:ascii="Times New Roman" w:hAnsi="Times New Roman" w:cs="Times New Roman"/>
          <w:i/>
          <w:sz w:val="24"/>
        </w:rPr>
        <w:t>хХ</w:t>
      </w:r>
      <w:proofErr w:type="spellEnd"/>
      <w:r w:rsidRPr="00E50DAF">
        <w:rPr>
          <w:rFonts w:ascii="Times New Roman" w:hAnsi="Times New Roman" w:cs="Times New Roman"/>
          <w:i/>
          <w:sz w:val="24"/>
        </w:rPr>
        <w:t xml:space="preserve"> столетия в связи с появлением в Европе и Азии высоковирулентных штаммов, инфицирование которыми приводило к высокой смертности кур (до 70 %).</w:t>
      </w:r>
    </w:p>
    <w:p w14:paraId="0C247962" w14:textId="77777777" w:rsidR="005378CB" w:rsidRPr="00E50DAF" w:rsidRDefault="005378CB" w:rsidP="009304E2">
      <w:pPr>
        <w:pStyle w:val="a4"/>
        <w:ind w:firstLine="709"/>
        <w:jc w:val="both"/>
        <w:rPr>
          <w:rFonts w:ascii="Times New Roman" w:hAnsi="Times New Roman" w:cs="Times New Roman"/>
          <w:i/>
          <w:sz w:val="24"/>
        </w:rPr>
      </w:pPr>
    </w:p>
    <w:p w14:paraId="515A757B" w14:textId="77777777" w:rsidR="00F21A33" w:rsidRPr="00DB6E13" w:rsidRDefault="00F21A33" w:rsidP="00F21A33">
      <w:pPr>
        <w:pStyle w:val="a4"/>
        <w:ind w:firstLine="709"/>
        <w:jc w:val="both"/>
        <w:rPr>
          <w:rFonts w:ascii="Times New Roman" w:hAnsi="Times New Roman" w:cs="Times New Roman"/>
          <w:sz w:val="28"/>
          <w:szCs w:val="28"/>
        </w:rPr>
      </w:pPr>
      <w:r w:rsidRPr="00DB6E13">
        <w:rPr>
          <w:rFonts w:ascii="Times New Roman" w:hAnsi="Times New Roman" w:cs="Times New Roman"/>
          <w:sz w:val="28"/>
          <w:szCs w:val="28"/>
        </w:rPr>
        <w:t>Нуралиев</w:t>
      </w:r>
      <w:r>
        <w:rPr>
          <w:rFonts w:ascii="Times New Roman" w:hAnsi="Times New Roman" w:cs="Times New Roman"/>
          <w:sz w:val="28"/>
          <w:szCs w:val="28"/>
        </w:rPr>
        <w:t>,</w:t>
      </w:r>
      <w:r w:rsidRPr="00DB6E13">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DB6E13">
        <w:rPr>
          <w:rFonts w:ascii="Times New Roman" w:hAnsi="Times New Roman" w:cs="Times New Roman"/>
          <w:sz w:val="28"/>
          <w:szCs w:val="28"/>
        </w:rPr>
        <w:t>Р. Выявление пуллороза эмбрионов птиц путем биологического контроля инкубационного яйца / Е.</w:t>
      </w:r>
      <w:r>
        <w:rPr>
          <w:rFonts w:ascii="Times New Roman" w:hAnsi="Times New Roman" w:cs="Times New Roman"/>
          <w:sz w:val="28"/>
          <w:szCs w:val="28"/>
        </w:rPr>
        <w:t xml:space="preserve"> </w:t>
      </w:r>
      <w:r w:rsidRPr="00DB6E13">
        <w:rPr>
          <w:rFonts w:ascii="Times New Roman" w:hAnsi="Times New Roman" w:cs="Times New Roman"/>
          <w:sz w:val="28"/>
          <w:szCs w:val="28"/>
        </w:rPr>
        <w:t>Р.</w:t>
      </w:r>
      <w:r>
        <w:rPr>
          <w:rFonts w:ascii="Times New Roman" w:hAnsi="Times New Roman" w:cs="Times New Roman"/>
          <w:sz w:val="28"/>
          <w:szCs w:val="28"/>
        </w:rPr>
        <w:t xml:space="preserve"> </w:t>
      </w:r>
      <w:r w:rsidRPr="00DB6E13">
        <w:rPr>
          <w:rFonts w:ascii="Times New Roman" w:hAnsi="Times New Roman" w:cs="Times New Roman"/>
          <w:sz w:val="28"/>
          <w:szCs w:val="28"/>
        </w:rPr>
        <w:t>Нуралиев</w:t>
      </w:r>
      <w:r>
        <w:rPr>
          <w:rFonts w:ascii="Times New Roman" w:hAnsi="Times New Roman" w:cs="Times New Roman"/>
          <w:sz w:val="28"/>
          <w:szCs w:val="28"/>
        </w:rPr>
        <w:t>.</w:t>
      </w:r>
      <w:r w:rsidRPr="00DB6E13">
        <w:rPr>
          <w:rFonts w:ascii="Times New Roman" w:hAnsi="Times New Roman" w:cs="Times New Roman"/>
          <w:sz w:val="28"/>
          <w:szCs w:val="28"/>
        </w:rPr>
        <w:t xml:space="preserve"> – Текст (визуальный</w:t>
      </w:r>
      <w:proofErr w:type="gramStart"/>
      <w:r w:rsidRPr="00DB6E13">
        <w:rPr>
          <w:rFonts w:ascii="Times New Roman" w:hAnsi="Times New Roman" w:cs="Times New Roman"/>
          <w:sz w:val="28"/>
          <w:szCs w:val="28"/>
        </w:rPr>
        <w:t>) :</w:t>
      </w:r>
      <w:proofErr w:type="gramEnd"/>
      <w:r w:rsidRPr="00DB6E13">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DB6E13">
        <w:rPr>
          <w:rFonts w:ascii="Times New Roman" w:hAnsi="Times New Roman" w:cs="Times New Roman"/>
          <w:sz w:val="28"/>
          <w:szCs w:val="28"/>
        </w:rPr>
        <w:t xml:space="preserve">// Вестник Башкирского государственного аграрного университета. – 2020. – № 3. – С. 69–74. – URL: </w:t>
      </w:r>
      <w:hyperlink r:id="rId76" w:history="1">
        <w:r w:rsidRPr="00DB6E13">
          <w:rPr>
            <w:rStyle w:val="a3"/>
            <w:rFonts w:ascii="Times New Roman" w:hAnsi="Times New Roman" w:cs="Times New Roman"/>
            <w:sz w:val="28"/>
            <w:szCs w:val="28"/>
            <w:u w:val="none"/>
          </w:rPr>
          <w:t>https://www.elibrary.ru/item.asp?id=44072166</w:t>
        </w:r>
      </w:hyperlink>
      <w:r>
        <w:rPr>
          <w:rFonts w:ascii="Times New Roman" w:hAnsi="Times New Roman" w:cs="Times New Roman"/>
          <w:sz w:val="28"/>
          <w:szCs w:val="28"/>
        </w:rPr>
        <w:t xml:space="preserve"> </w:t>
      </w:r>
      <w:r w:rsidRPr="00DB6E13">
        <w:rPr>
          <w:rFonts w:ascii="Times New Roman" w:hAnsi="Times New Roman" w:cs="Times New Roman"/>
          <w:sz w:val="28"/>
          <w:szCs w:val="28"/>
        </w:rPr>
        <w:t>(дата обращения 21.11.2020)</w:t>
      </w:r>
    </w:p>
    <w:p w14:paraId="1659D49D" w14:textId="6C9213E0" w:rsidR="00F21A33" w:rsidRPr="00DB6E13" w:rsidRDefault="00F21A33" w:rsidP="00F21A33">
      <w:pPr>
        <w:pStyle w:val="a4"/>
        <w:ind w:firstLine="709"/>
        <w:jc w:val="both"/>
        <w:rPr>
          <w:rFonts w:ascii="Times New Roman" w:hAnsi="Times New Roman" w:cs="Times New Roman"/>
          <w:i/>
          <w:sz w:val="24"/>
          <w:szCs w:val="24"/>
        </w:rPr>
      </w:pPr>
      <w:r w:rsidRPr="00DB6E13">
        <w:rPr>
          <w:rFonts w:ascii="Times New Roman" w:hAnsi="Times New Roman" w:cs="Times New Roman"/>
          <w:i/>
          <w:sz w:val="24"/>
          <w:szCs w:val="24"/>
        </w:rPr>
        <w:t>В</w:t>
      </w:r>
      <w:r w:rsidRPr="004865B6">
        <w:rPr>
          <w:rFonts w:ascii="Times New Roman" w:hAnsi="Times New Roman" w:cs="Times New Roman"/>
          <w:sz w:val="24"/>
          <w:szCs w:val="24"/>
        </w:rPr>
        <w:t xml:space="preserve"> </w:t>
      </w:r>
      <w:r w:rsidRPr="00DB6E13">
        <w:rPr>
          <w:rFonts w:ascii="Times New Roman" w:hAnsi="Times New Roman" w:cs="Times New Roman"/>
          <w:i/>
          <w:sz w:val="24"/>
          <w:szCs w:val="24"/>
        </w:rPr>
        <w:t xml:space="preserve">статье представлены сравнительные производственные опыты по выявлению пуллороза-сальмонеллеза эмбрионов кур яичного кросса «Родонит 3», «Хай секс-Браун» и «Браун Ник». </w:t>
      </w:r>
    </w:p>
    <w:p w14:paraId="2A930BFA" w14:textId="663F526E" w:rsidR="00537900" w:rsidRPr="009304E2" w:rsidRDefault="00537900" w:rsidP="009304E2">
      <w:pPr>
        <w:pStyle w:val="a4"/>
        <w:ind w:firstLine="709"/>
        <w:jc w:val="both"/>
        <w:rPr>
          <w:rFonts w:ascii="Times New Roman" w:hAnsi="Times New Roman" w:cs="Times New Roman"/>
          <w:sz w:val="24"/>
        </w:rPr>
      </w:pPr>
    </w:p>
    <w:p w14:paraId="6CBEFAA0" w14:textId="77777777" w:rsidR="00B5098F" w:rsidRPr="00A43C9B" w:rsidRDefault="00B5098F" w:rsidP="00B5098F">
      <w:pPr>
        <w:pStyle w:val="a4"/>
        <w:ind w:firstLine="709"/>
        <w:jc w:val="both"/>
        <w:rPr>
          <w:rFonts w:ascii="Times New Roman" w:hAnsi="Times New Roman" w:cs="Times New Roman"/>
          <w:sz w:val="28"/>
          <w:szCs w:val="24"/>
        </w:rPr>
      </w:pPr>
      <w:r w:rsidRPr="00A43C9B">
        <w:rPr>
          <w:rStyle w:val="a3"/>
          <w:rFonts w:ascii="Times New Roman" w:hAnsi="Times New Roman" w:cs="Times New Roman"/>
          <w:color w:val="auto"/>
          <w:sz w:val="28"/>
          <w:szCs w:val="24"/>
          <w:u w:val="none"/>
        </w:rPr>
        <w:t xml:space="preserve">Определение уровня антител к вирусу </w:t>
      </w:r>
      <w:proofErr w:type="spellStart"/>
      <w:r w:rsidRPr="00A43C9B">
        <w:rPr>
          <w:rStyle w:val="a3"/>
          <w:rFonts w:ascii="Times New Roman" w:hAnsi="Times New Roman" w:cs="Times New Roman"/>
          <w:color w:val="auto"/>
          <w:sz w:val="28"/>
          <w:szCs w:val="24"/>
          <w:u w:val="none"/>
        </w:rPr>
        <w:t>ринопневмонии</w:t>
      </w:r>
      <w:proofErr w:type="spellEnd"/>
      <w:r w:rsidRPr="00A43C9B">
        <w:rPr>
          <w:rStyle w:val="a3"/>
          <w:rFonts w:ascii="Times New Roman" w:hAnsi="Times New Roman" w:cs="Times New Roman"/>
          <w:color w:val="auto"/>
          <w:sz w:val="28"/>
          <w:szCs w:val="24"/>
          <w:u w:val="none"/>
        </w:rPr>
        <w:t xml:space="preserve"> методом ИФА у молодняка лошадей табунного содержания</w:t>
      </w:r>
      <w:r w:rsidRPr="00A43C9B">
        <w:rPr>
          <w:rFonts w:ascii="Times New Roman" w:hAnsi="Times New Roman" w:cs="Times New Roman"/>
          <w:sz w:val="28"/>
          <w:szCs w:val="24"/>
        </w:rPr>
        <w:t xml:space="preserve"> /</w:t>
      </w:r>
      <w:r w:rsidRPr="00330BC7">
        <w:rPr>
          <w:rFonts w:ascii="Times New Roman" w:hAnsi="Times New Roman" w:cs="Times New Roman"/>
          <w:sz w:val="28"/>
          <w:szCs w:val="24"/>
        </w:rPr>
        <w:t xml:space="preserve"> </w:t>
      </w:r>
      <w:r w:rsidRPr="00A43C9B">
        <w:rPr>
          <w:rFonts w:ascii="Times New Roman" w:hAnsi="Times New Roman" w:cs="Times New Roman"/>
          <w:sz w:val="28"/>
          <w:szCs w:val="24"/>
        </w:rPr>
        <w:t>А.</w:t>
      </w:r>
      <w:r>
        <w:rPr>
          <w:rFonts w:ascii="Times New Roman" w:hAnsi="Times New Roman" w:cs="Times New Roman"/>
          <w:sz w:val="28"/>
          <w:szCs w:val="24"/>
        </w:rPr>
        <w:t xml:space="preserve"> </w:t>
      </w:r>
      <w:r w:rsidRPr="00A43C9B">
        <w:rPr>
          <w:rFonts w:ascii="Times New Roman" w:hAnsi="Times New Roman" w:cs="Times New Roman"/>
          <w:sz w:val="28"/>
          <w:szCs w:val="24"/>
        </w:rPr>
        <w:t>А. Попов, М.</w:t>
      </w:r>
      <w:r>
        <w:rPr>
          <w:rFonts w:ascii="Times New Roman" w:hAnsi="Times New Roman" w:cs="Times New Roman"/>
          <w:sz w:val="28"/>
          <w:szCs w:val="24"/>
        </w:rPr>
        <w:t xml:space="preserve"> </w:t>
      </w:r>
      <w:r w:rsidRPr="00A43C9B">
        <w:rPr>
          <w:rFonts w:ascii="Times New Roman" w:hAnsi="Times New Roman" w:cs="Times New Roman"/>
          <w:sz w:val="28"/>
          <w:szCs w:val="24"/>
        </w:rPr>
        <w:t>П.</w:t>
      </w:r>
      <w:r>
        <w:rPr>
          <w:rFonts w:ascii="Times New Roman" w:hAnsi="Times New Roman" w:cs="Times New Roman"/>
          <w:sz w:val="28"/>
          <w:szCs w:val="24"/>
        </w:rPr>
        <w:t xml:space="preserve"> </w:t>
      </w:r>
      <w:r w:rsidRPr="00A43C9B">
        <w:rPr>
          <w:rFonts w:ascii="Times New Roman" w:hAnsi="Times New Roman" w:cs="Times New Roman"/>
          <w:sz w:val="28"/>
          <w:szCs w:val="24"/>
        </w:rPr>
        <w:t>Неустроев, Е.</w:t>
      </w:r>
      <w:r>
        <w:rPr>
          <w:rFonts w:ascii="Times New Roman" w:hAnsi="Times New Roman" w:cs="Times New Roman"/>
          <w:sz w:val="28"/>
          <w:szCs w:val="24"/>
        </w:rPr>
        <w:t xml:space="preserve"> </w:t>
      </w:r>
      <w:r w:rsidRPr="00A43C9B">
        <w:rPr>
          <w:rFonts w:ascii="Times New Roman" w:hAnsi="Times New Roman" w:cs="Times New Roman"/>
          <w:sz w:val="28"/>
          <w:szCs w:val="24"/>
        </w:rPr>
        <w:lastRenderedPageBreak/>
        <w:t>И.</w:t>
      </w:r>
      <w:r>
        <w:rPr>
          <w:rFonts w:ascii="Times New Roman" w:hAnsi="Times New Roman" w:cs="Times New Roman"/>
          <w:sz w:val="28"/>
          <w:szCs w:val="24"/>
        </w:rPr>
        <w:t xml:space="preserve"> </w:t>
      </w:r>
      <w:proofErr w:type="spellStart"/>
      <w:r w:rsidRPr="00A43C9B">
        <w:rPr>
          <w:rFonts w:ascii="Times New Roman" w:hAnsi="Times New Roman" w:cs="Times New Roman"/>
          <w:sz w:val="28"/>
          <w:szCs w:val="24"/>
        </w:rPr>
        <w:t>Эльбядова</w:t>
      </w:r>
      <w:proofErr w:type="spellEnd"/>
      <w:r w:rsidRPr="00A43C9B">
        <w:rPr>
          <w:rFonts w:ascii="Times New Roman" w:hAnsi="Times New Roman" w:cs="Times New Roman"/>
          <w:sz w:val="28"/>
          <w:szCs w:val="24"/>
        </w:rPr>
        <w:t>, С.</w:t>
      </w:r>
      <w:r>
        <w:rPr>
          <w:rFonts w:ascii="Times New Roman" w:hAnsi="Times New Roman" w:cs="Times New Roman"/>
          <w:sz w:val="28"/>
          <w:szCs w:val="24"/>
        </w:rPr>
        <w:t xml:space="preserve"> </w:t>
      </w:r>
      <w:r w:rsidRPr="00A43C9B">
        <w:rPr>
          <w:rFonts w:ascii="Times New Roman" w:hAnsi="Times New Roman" w:cs="Times New Roman"/>
          <w:sz w:val="28"/>
          <w:szCs w:val="24"/>
        </w:rPr>
        <w:t>Г.</w:t>
      </w:r>
      <w:r>
        <w:rPr>
          <w:rFonts w:ascii="Times New Roman" w:hAnsi="Times New Roman" w:cs="Times New Roman"/>
          <w:sz w:val="28"/>
          <w:szCs w:val="24"/>
        </w:rPr>
        <w:t xml:space="preserve"> </w:t>
      </w:r>
      <w:r w:rsidRPr="00A43C9B">
        <w:rPr>
          <w:rFonts w:ascii="Times New Roman" w:hAnsi="Times New Roman" w:cs="Times New Roman"/>
          <w:sz w:val="28"/>
          <w:szCs w:val="24"/>
        </w:rPr>
        <w:t>Петрова</w:t>
      </w:r>
      <w:r>
        <w:rPr>
          <w:rFonts w:ascii="Times New Roman" w:hAnsi="Times New Roman" w:cs="Times New Roman"/>
          <w:sz w:val="28"/>
          <w:szCs w:val="24"/>
        </w:rPr>
        <w:t>.</w:t>
      </w:r>
      <w:r w:rsidRPr="00A43C9B">
        <w:rPr>
          <w:rFonts w:ascii="Times New Roman" w:hAnsi="Times New Roman" w:cs="Times New Roman"/>
          <w:sz w:val="28"/>
          <w:szCs w:val="24"/>
        </w:rPr>
        <w:t xml:space="preserve"> – Текст (визуальный) : электронный </w:t>
      </w:r>
      <w:bookmarkStart w:id="5" w:name="_Hlk57303167"/>
      <w:r w:rsidRPr="00330BC7">
        <w:rPr>
          <w:rFonts w:ascii="Times New Roman" w:hAnsi="Times New Roman" w:cs="Times New Roman"/>
          <w:sz w:val="28"/>
          <w:szCs w:val="24"/>
        </w:rPr>
        <w:t xml:space="preserve">// </w:t>
      </w:r>
      <w:hyperlink r:id="rId77" w:history="1">
        <w:r w:rsidRPr="00330BC7">
          <w:rPr>
            <w:rStyle w:val="a3"/>
            <w:rFonts w:ascii="Times New Roman" w:hAnsi="Times New Roman" w:cs="Times New Roman"/>
            <w:color w:val="auto"/>
            <w:sz w:val="28"/>
            <w:szCs w:val="24"/>
            <w:u w:val="none"/>
          </w:rPr>
          <w:t>Академический вестник Якутской государственной сельскохозяйственной академии.</w:t>
        </w:r>
      </w:hyperlink>
      <w:r w:rsidRPr="00330BC7">
        <w:rPr>
          <w:rFonts w:ascii="Times New Roman" w:hAnsi="Times New Roman" w:cs="Times New Roman"/>
          <w:sz w:val="28"/>
          <w:szCs w:val="24"/>
        </w:rPr>
        <w:t xml:space="preserve"> – 2020. – № 8 (13). – С. </w:t>
      </w:r>
      <w:bookmarkEnd w:id="5"/>
      <w:r w:rsidRPr="00A43C9B">
        <w:rPr>
          <w:rFonts w:ascii="Times New Roman" w:hAnsi="Times New Roman" w:cs="Times New Roman"/>
          <w:sz w:val="28"/>
          <w:szCs w:val="24"/>
        </w:rPr>
        <w:t>18</w:t>
      </w:r>
      <w:r>
        <w:rPr>
          <w:rFonts w:ascii="Times New Roman" w:hAnsi="Times New Roman" w:cs="Times New Roman"/>
          <w:sz w:val="28"/>
          <w:szCs w:val="24"/>
        </w:rPr>
        <w:t>–</w:t>
      </w:r>
      <w:r w:rsidRPr="00A43C9B">
        <w:rPr>
          <w:rFonts w:ascii="Times New Roman" w:hAnsi="Times New Roman" w:cs="Times New Roman"/>
          <w:sz w:val="28"/>
          <w:szCs w:val="24"/>
        </w:rPr>
        <w:t>23.</w:t>
      </w:r>
      <w:r>
        <w:rPr>
          <w:rFonts w:ascii="Times New Roman" w:hAnsi="Times New Roman" w:cs="Times New Roman"/>
          <w:sz w:val="28"/>
          <w:szCs w:val="24"/>
        </w:rPr>
        <w:t xml:space="preserve"> </w:t>
      </w:r>
      <w:r w:rsidRPr="00A43C9B">
        <w:rPr>
          <w:rFonts w:ascii="Times New Roman" w:hAnsi="Times New Roman" w:cs="Times New Roman"/>
          <w:sz w:val="28"/>
          <w:szCs w:val="24"/>
        </w:rPr>
        <w:t xml:space="preserve">– URL: </w:t>
      </w:r>
      <w:hyperlink r:id="rId78" w:history="1">
        <w:r w:rsidRPr="00330BC7">
          <w:rPr>
            <w:rStyle w:val="a3"/>
            <w:rFonts w:ascii="Times New Roman" w:hAnsi="Times New Roman" w:cs="Times New Roman"/>
            <w:sz w:val="28"/>
            <w:szCs w:val="24"/>
            <w:u w:val="none"/>
          </w:rPr>
          <w:t>https://www.elibrary.ru/item.asp?id=43970577</w:t>
        </w:r>
      </w:hyperlink>
      <w:r w:rsidRPr="00A43C9B">
        <w:rPr>
          <w:rFonts w:ascii="Times New Roman" w:hAnsi="Times New Roman" w:cs="Times New Roman"/>
          <w:sz w:val="28"/>
          <w:szCs w:val="24"/>
        </w:rPr>
        <w:t xml:space="preserve"> (дата обращения 15.11.2020) </w:t>
      </w:r>
    </w:p>
    <w:p w14:paraId="75A1AA75" w14:textId="77777777" w:rsidR="00B5098F" w:rsidRPr="00330BC7" w:rsidRDefault="00B5098F" w:rsidP="00B5098F">
      <w:pPr>
        <w:pStyle w:val="a4"/>
        <w:ind w:firstLine="709"/>
        <w:jc w:val="both"/>
        <w:rPr>
          <w:rFonts w:ascii="Times New Roman" w:hAnsi="Times New Roman" w:cs="Times New Roman"/>
          <w:i/>
          <w:sz w:val="24"/>
          <w:szCs w:val="24"/>
        </w:rPr>
      </w:pPr>
      <w:r w:rsidRPr="00330BC7">
        <w:rPr>
          <w:rFonts w:ascii="Times New Roman" w:hAnsi="Times New Roman" w:cs="Times New Roman"/>
          <w:i/>
          <w:sz w:val="24"/>
          <w:szCs w:val="24"/>
        </w:rPr>
        <w:t xml:space="preserve">Для выявления циркуляции вируса </w:t>
      </w:r>
      <w:proofErr w:type="spellStart"/>
      <w:r w:rsidRPr="00330BC7">
        <w:rPr>
          <w:rFonts w:ascii="Times New Roman" w:hAnsi="Times New Roman" w:cs="Times New Roman"/>
          <w:i/>
          <w:sz w:val="24"/>
          <w:szCs w:val="24"/>
        </w:rPr>
        <w:t>ринопневмонии</w:t>
      </w:r>
      <w:proofErr w:type="spellEnd"/>
      <w:r w:rsidRPr="00330BC7">
        <w:rPr>
          <w:rFonts w:ascii="Times New Roman" w:hAnsi="Times New Roman" w:cs="Times New Roman"/>
          <w:i/>
          <w:sz w:val="24"/>
          <w:szCs w:val="24"/>
        </w:rPr>
        <w:t xml:space="preserve"> среди популяции лошадей необходимо применить высокоточные, малозатратные и быстрые методы диагностики. Как показывает практика, одним из таких методов лабораторной диагностики считается иммуноферментная диагностика (ИФА). По результатам проведенных работ, отмечено, что метод ИФА является специфичным и чувствительным диагностическим тестом, применение которого позволяет обнаружить специфические антитела к вирусу </w:t>
      </w:r>
      <w:proofErr w:type="spellStart"/>
      <w:r w:rsidRPr="00330BC7">
        <w:rPr>
          <w:rFonts w:ascii="Times New Roman" w:hAnsi="Times New Roman" w:cs="Times New Roman"/>
          <w:i/>
          <w:sz w:val="24"/>
          <w:szCs w:val="24"/>
        </w:rPr>
        <w:t>ринопневмонии</w:t>
      </w:r>
      <w:proofErr w:type="spellEnd"/>
      <w:r w:rsidRPr="00330BC7">
        <w:rPr>
          <w:rFonts w:ascii="Times New Roman" w:hAnsi="Times New Roman" w:cs="Times New Roman"/>
          <w:i/>
          <w:sz w:val="24"/>
          <w:szCs w:val="24"/>
        </w:rPr>
        <w:t xml:space="preserve"> даже в низких титрах и диагностировать заболевание на ранних стадиях. Таким образом, в результате иммуноферментного анализа в условиях Якутии установлена циркуляция вируса </w:t>
      </w:r>
      <w:proofErr w:type="spellStart"/>
      <w:r w:rsidRPr="00330BC7">
        <w:rPr>
          <w:rFonts w:ascii="Times New Roman" w:hAnsi="Times New Roman" w:cs="Times New Roman"/>
          <w:i/>
          <w:sz w:val="24"/>
          <w:szCs w:val="24"/>
        </w:rPr>
        <w:t>ринопневмонии</w:t>
      </w:r>
      <w:proofErr w:type="spellEnd"/>
      <w:r w:rsidRPr="00330BC7">
        <w:rPr>
          <w:rFonts w:ascii="Times New Roman" w:hAnsi="Times New Roman" w:cs="Times New Roman"/>
          <w:i/>
          <w:sz w:val="24"/>
          <w:szCs w:val="24"/>
        </w:rPr>
        <w:t xml:space="preserve"> среди молодняка лошадей табунного содержания в </w:t>
      </w:r>
      <w:proofErr w:type="spellStart"/>
      <w:r w:rsidRPr="00330BC7">
        <w:rPr>
          <w:rFonts w:ascii="Times New Roman" w:hAnsi="Times New Roman" w:cs="Times New Roman"/>
          <w:i/>
          <w:sz w:val="24"/>
          <w:szCs w:val="24"/>
        </w:rPr>
        <w:t>Намском</w:t>
      </w:r>
      <w:proofErr w:type="spellEnd"/>
      <w:r w:rsidRPr="00330BC7">
        <w:rPr>
          <w:rFonts w:ascii="Times New Roman" w:hAnsi="Times New Roman" w:cs="Times New Roman"/>
          <w:i/>
          <w:sz w:val="24"/>
          <w:szCs w:val="24"/>
        </w:rPr>
        <w:t xml:space="preserve">, </w:t>
      </w:r>
      <w:proofErr w:type="spellStart"/>
      <w:r w:rsidRPr="00330BC7">
        <w:rPr>
          <w:rFonts w:ascii="Times New Roman" w:hAnsi="Times New Roman" w:cs="Times New Roman"/>
          <w:i/>
          <w:sz w:val="24"/>
          <w:szCs w:val="24"/>
        </w:rPr>
        <w:t>Амгинском</w:t>
      </w:r>
      <w:proofErr w:type="spellEnd"/>
      <w:r w:rsidRPr="00330BC7">
        <w:rPr>
          <w:rFonts w:ascii="Times New Roman" w:hAnsi="Times New Roman" w:cs="Times New Roman"/>
          <w:i/>
          <w:sz w:val="24"/>
          <w:szCs w:val="24"/>
        </w:rPr>
        <w:t xml:space="preserve">, </w:t>
      </w:r>
      <w:proofErr w:type="spellStart"/>
      <w:r w:rsidRPr="00330BC7">
        <w:rPr>
          <w:rFonts w:ascii="Times New Roman" w:hAnsi="Times New Roman" w:cs="Times New Roman"/>
          <w:i/>
          <w:sz w:val="24"/>
          <w:szCs w:val="24"/>
        </w:rPr>
        <w:t>Хангаласском</w:t>
      </w:r>
      <w:proofErr w:type="spellEnd"/>
      <w:r w:rsidRPr="00330BC7">
        <w:rPr>
          <w:rFonts w:ascii="Times New Roman" w:hAnsi="Times New Roman" w:cs="Times New Roman"/>
          <w:i/>
          <w:sz w:val="24"/>
          <w:szCs w:val="24"/>
        </w:rPr>
        <w:t xml:space="preserve"> </w:t>
      </w:r>
      <w:proofErr w:type="spellStart"/>
      <w:r w:rsidRPr="00330BC7">
        <w:rPr>
          <w:rFonts w:ascii="Times New Roman" w:hAnsi="Times New Roman" w:cs="Times New Roman"/>
          <w:i/>
          <w:sz w:val="24"/>
          <w:szCs w:val="24"/>
        </w:rPr>
        <w:t>улах</w:t>
      </w:r>
      <w:proofErr w:type="spellEnd"/>
      <w:r w:rsidRPr="00330BC7">
        <w:rPr>
          <w:rFonts w:ascii="Times New Roman" w:hAnsi="Times New Roman" w:cs="Times New Roman"/>
          <w:i/>
          <w:sz w:val="24"/>
          <w:szCs w:val="24"/>
        </w:rPr>
        <w:t xml:space="preserve"> и пригороде г. Якутск. Исследования показали, что вирус </w:t>
      </w:r>
      <w:proofErr w:type="spellStart"/>
      <w:r w:rsidRPr="00330BC7">
        <w:rPr>
          <w:rFonts w:ascii="Times New Roman" w:hAnsi="Times New Roman" w:cs="Times New Roman"/>
          <w:i/>
          <w:sz w:val="24"/>
          <w:szCs w:val="24"/>
        </w:rPr>
        <w:t>ринопневмонии</w:t>
      </w:r>
      <w:proofErr w:type="spellEnd"/>
      <w:r w:rsidRPr="00330BC7">
        <w:rPr>
          <w:rFonts w:ascii="Times New Roman" w:hAnsi="Times New Roman" w:cs="Times New Roman"/>
          <w:i/>
          <w:sz w:val="24"/>
          <w:szCs w:val="24"/>
        </w:rPr>
        <w:t xml:space="preserve"> циркулирует в этих районах довольно в высоких процентах среди молодняка до одного года.</w:t>
      </w:r>
    </w:p>
    <w:p w14:paraId="56153EB7" w14:textId="77777777" w:rsidR="00B5098F" w:rsidRPr="0083240A" w:rsidRDefault="00B5098F" w:rsidP="00B5098F">
      <w:pPr>
        <w:pStyle w:val="a4"/>
        <w:ind w:firstLine="709"/>
        <w:jc w:val="both"/>
        <w:rPr>
          <w:rFonts w:ascii="Times New Roman" w:hAnsi="Times New Roman" w:cs="Times New Roman"/>
          <w:sz w:val="24"/>
          <w:szCs w:val="24"/>
        </w:rPr>
      </w:pPr>
    </w:p>
    <w:p w14:paraId="37693EA0" w14:textId="6CC873DA" w:rsidR="00086179" w:rsidRDefault="00086179" w:rsidP="00086179">
      <w:pPr>
        <w:pStyle w:val="a4"/>
        <w:ind w:firstLine="709"/>
        <w:jc w:val="both"/>
        <w:rPr>
          <w:rFonts w:ascii="Times New Roman" w:hAnsi="Times New Roman" w:cs="Times New Roman"/>
          <w:sz w:val="28"/>
          <w:szCs w:val="28"/>
        </w:rPr>
      </w:pPr>
      <w:r w:rsidRPr="008554B8">
        <w:rPr>
          <w:rFonts w:ascii="Times New Roman" w:hAnsi="Times New Roman" w:cs="Times New Roman"/>
          <w:sz w:val="28"/>
          <w:szCs w:val="28"/>
        </w:rPr>
        <w:t>Опыт мероприятий по предупреждению заноса и распространения бешенства на длительно благополучной территории (по материалам Иркутской области)</w:t>
      </w:r>
      <w:r w:rsidRPr="00BD15D8">
        <w:rPr>
          <w:rFonts w:ascii="Times New Roman" w:hAnsi="Times New Roman" w:cs="Times New Roman"/>
          <w:sz w:val="28"/>
          <w:szCs w:val="28"/>
        </w:rPr>
        <w:t xml:space="preserve"> / И.</w:t>
      </w:r>
      <w:r>
        <w:rPr>
          <w:rFonts w:ascii="Times New Roman" w:hAnsi="Times New Roman" w:cs="Times New Roman"/>
          <w:sz w:val="28"/>
          <w:szCs w:val="28"/>
        </w:rPr>
        <w:t xml:space="preserve"> </w:t>
      </w:r>
      <w:r w:rsidRPr="00BD15D8">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BD15D8">
        <w:rPr>
          <w:rFonts w:ascii="Times New Roman" w:hAnsi="Times New Roman" w:cs="Times New Roman"/>
          <w:sz w:val="28"/>
          <w:szCs w:val="28"/>
        </w:rPr>
        <w:t>Мельцов</w:t>
      </w:r>
      <w:proofErr w:type="spellEnd"/>
      <w:r w:rsidRPr="00BD15D8">
        <w:rPr>
          <w:rFonts w:ascii="Times New Roman" w:hAnsi="Times New Roman" w:cs="Times New Roman"/>
          <w:sz w:val="28"/>
          <w:szCs w:val="28"/>
        </w:rPr>
        <w:t>, А.</w:t>
      </w:r>
      <w:r>
        <w:rPr>
          <w:rFonts w:ascii="Times New Roman" w:hAnsi="Times New Roman" w:cs="Times New Roman"/>
          <w:sz w:val="28"/>
          <w:szCs w:val="28"/>
        </w:rPr>
        <w:t xml:space="preserve"> </w:t>
      </w:r>
      <w:r w:rsidRPr="00BD15D8">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BD15D8">
        <w:rPr>
          <w:rFonts w:ascii="Times New Roman" w:hAnsi="Times New Roman" w:cs="Times New Roman"/>
          <w:sz w:val="28"/>
          <w:szCs w:val="28"/>
        </w:rPr>
        <w:t>Аблов</w:t>
      </w:r>
      <w:proofErr w:type="spellEnd"/>
      <w:r w:rsidRPr="00BD15D8">
        <w:rPr>
          <w:rFonts w:ascii="Times New Roman" w:hAnsi="Times New Roman" w:cs="Times New Roman"/>
          <w:sz w:val="28"/>
          <w:szCs w:val="28"/>
        </w:rPr>
        <w:t>,</w:t>
      </w:r>
      <w:r w:rsidRPr="008554B8">
        <w:rPr>
          <w:rFonts w:ascii="Times New Roman" w:hAnsi="Times New Roman" w:cs="Times New Roman"/>
          <w:sz w:val="28"/>
          <w:szCs w:val="28"/>
        </w:rPr>
        <w:t xml:space="preserve"> </w:t>
      </w:r>
      <w:r w:rsidRPr="00BD15D8">
        <w:rPr>
          <w:rFonts w:ascii="Times New Roman" w:hAnsi="Times New Roman" w:cs="Times New Roman"/>
          <w:sz w:val="28"/>
          <w:szCs w:val="28"/>
        </w:rPr>
        <w:t>Е.</w:t>
      </w:r>
      <w:r>
        <w:rPr>
          <w:rFonts w:ascii="Times New Roman" w:hAnsi="Times New Roman" w:cs="Times New Roman"/>
          <w:sz w:val="28"/>
          <w:szCs w:val="28"/>
        </w:rPr>
        <w:t xml:space="preserve"> </w:t>
      </w:r>
      <w:r w:rsidRPr="00BD15D8">
        <w:rPr>
          <w:rFonts w:ascii="Times New Roman" w:hAnsi="Times New Roman" w:cs="Times New Roman"/>
          <w:sz w:val="28"/>
          <w:szCs w:val="28"/>
        </w:rPr>
        <w:t xml:space="preserve">Н. </w:t>
      </w:r>
      <w:proofErr w:type="spellStart"/>
      <w:r w:rsidRPr="00BD15D8">
        <w:rPr>
          <w:rFonts w:ascii="Times New Roman" w:hAnsi="Times New Roman" w:cs="Times New Roman"/>
          <w:sz w:val="28"/>
          <w:szCs w:val="28"/>
        </w:rPr>
        <w:t>Школьникова</w:t>
      </w:r>
      <w:proofErr w:type="spellEnd"/>
      <w:r>
        <w:rPr>
          <w:rFonts w:ascii="Times New Roman" w:hAnsi="Times New Roman" w:cs="Times New Roman"/>
          <w:sz w:val="28"/>
          <w:szCs w:val="28"/>
        </w:rPr>
        <w:t xml:space="preserve"> </w:t>
      </w:r>
      <w:r w:rsidRPr="008554B8">
        <w:rPr>
          <w:rFonts w:ascii="Times New Roman" w:hAnsi="Times New Roman" w:cs="Times New Roman"/>
          <w:sz w:val="28"/>
          <w:szCs w:val="24"/>
        </w:rPr>
        <w:t>[</w:t>
      </w:r>
      <w:r>
        <w:rPr>
          <w:rFonts w:ascii="Times New Roman" w:hAnsi="Times New Roman" w:cs="Times New Roman"/>
          <w:sz w:val="28"/>
          <w:szCs w:val="24"/>
        </w:rPr>
        <w:t>и др</w:t>
      </w:r>
      <w:r w:rsidRPr="008554B8">
        <w:rPr>
          <w:rFonts w:ascii="Times New Roman" w:hAnsi="Times New Roman" w:cs="Times New Roman"/>
          <w:sz w:val="28"/>
          <w:szCs w:val="24"/>
        </w:rPr>
        <w:t>.]</w:t>
      </w:r>
      <w:r w:rsidRPr="00BD15D8">
        <w:rPr>
          <w:rFonts w:ascii="Times New Roman" w:hAnsi="Times New Roman" w:cs="Times New Roman"/>
          <w:sz w:val="28"/>
          <w:szCs w:val="24"/>
        </w:rPr>
        <w:t>.</w:t>
      </w:r>
      <w:r w:rsidRPr="00BD15D8">
        <w:rPr>
          <w:rFonts w:ascii="Times New Roman" w:hAnsi="Times New Roman" w:cs="Times New Roman"/>
          <w:sz w:val="28"/>
          <w:szCs w:val="28"/>
        </w:rPr>
        <w:t xml:space="preserve"> – Текст (визуальный</w:t>
      </w:r>
      <w:proofErr w:type="gramStart"/>
      <w:r w:rsidRPr="00BD15D8">
        <w:rPr>
          <w:rFonts w:ascii="Times New Roman" w:hAnsi="Times New Roman" w:cs="Times New Roman"/>
          <w:sz w:val="28"/>
          <w:szCs w:val="28"/>
        </w:rPr>
        <w:t>) :</w:t>
      </w:r>
      <w:proofErr w:type="gramEnd"/>
      <w:r w:rsidRPr="00BD15D8">
        <w:rPr>
          <w:rFonts w:ascii="Times New Roman" w:hAnsi="Times New Roman" w:cs="Times New Roman"/>
          <w:sz w:val="28"/>
          <w:szCs w:val="28"/>
        </w:rPr>
        <w:t xml:space="preserve"> электронный // Ветеринария сегодня. – 2020. – № 3 (34). – С. 154–161. – URL: </w:t>
      </w:r>
      <w:hyperlink r:id="rId79" w:history="1">
        <w:r w:rsidRPr="00086179">
          <w:rPr>
            <w:rStyle w:val="a3"/>
            <w:rFonts w:ascii="Times New Roman" w:hAnsi="Times New Roman" w:cs="Times New Roman"/>
            <w:sz w:val="28"/>
            <w:szCs w:val="28"/>
            <w:u w:val="none"/>
          </w:rPr>
          <w:t>https://www.elibrary.ru/item.asp?id=43989644</w:t>
        </w:r>
      </w:hyperlink>
      <w:r w:rsidRPr="00BD15D8">
        <w:rPr>
          <w:rFonts w:ascii="Times New Roman" w:hAnsi="Times New Roman" w:cs="Times New Roman"/>
          <w:sz w:val="28"/>
          <w:szCs w:val="28"/>
        </w:rPr>
        <w:t xml:space="preserve"> (дата обращения 03.12.2020)</w:t>
      </w:r>
    </w:p>
    <w:p w14:paraId="61115D0B" w14:textId="77777777" w:rsidR="0008347C" w:rsidRPr="00BD15D8" w:rsidRDefault="0008347C" w:rsidP="00086179">
      <w:pPr>
        <w:pStyle w:val="a4"/>
        <w:ind w:firstLine="709"/>
        <w:jc w:val="both"/>
        <w:rPr>
          <w:rFonts w:ascii="Times New Roman" w:hAnsi="Times New Roman" w:cs="Times New Roman"/>
          <w:sz w:val="28"/>
          <w:szCs w:val="28"/>
        </w:rPr>
      </w:pPr>
    </w:p>
    <w:p w14:paraId="065E223D" w14:textId="77777777" w:rsidR="00C06177" w:rsidRDefault="00C86EFD" w:rsidP="00C06177">
      <w:pPr>
        <w:pStyle w:val="a4"/>
        <w:widowControl w:val="0"/>
        <w:ind w:firstLine="709"/>
        <w:jc w:val="both"/>
        <w:rPr>
          <w:rFonts w:ascii="Times New Roman" w:hAnsi="Times New Roman" w:cs="Times New Roman"/>
          <w:sz w:val="28"/>
        </w:rPr>
      </w:pPr>
      <w:r w:rsidRPr="00B743CD">
        <w:rPr>
          <w:rFonts w:ascii="Times New Roman" w:hAnsi="Times New Roman" w:cs="Times New Roman"/>
          <w:sz w:val="28"/>
        </w:rPr>
        <w:t xml:space="preserve">Особенности инфекционного и эпизоотического процесса при </w:t>
      </w:r>
      <w:proofErr w:type="spellStart"/>
      <w:r w:rsidRPr="00B743CD">
        <w:rPr>
          <w:rFonts w:ascii="Times New Roman" w:hAnsi="Times New Roman" w:cs="Times New Roman"/>
          <w:sz w:val="28"/>
        </w:rPr>
        <w:t>микобактериозе</w:t>
      </w:r>
      <w:proofErr w:type="spellEnd"/>
      <w:r w:rsidRPr="00B743CD">
        <w:rPr>
          <w:rFonts w:ascii="Times New Roman" w:hAnsi="Times New Roman" w:cs="Times New Roman"/>
          <w:sz w:val="28"/>
        </w:rPr>
        <w:t xml:space="preserve"> крупного рогатого скота, вызванного атипичными кислотоустойчивыми микобактериями / П. К. Бойко, С. А. </w:t>
      </w:r>
      <w:proofErr w:type="spellStart"/>
      <w:r w:rsidRPr="00B743CD">
        <w:rPr>
          <w:rFonts w:ascii="Times New Roman" w:hAnsi="Times New Roman" w:cs="Times New Roman"/>
          <w:sz w:val="28"/>
        </w:rPr>
        <w:t>Ничик</w:t>
      </w:r>
      <w:proofErr w:type="spellEnd"/>
      <w:r w:rsidRPr="00B743CD">
        <w:rPr>
          <w:rFonts w:ascii="Times New Roman" w:hAnsi="Times New Roman" w:cs="Times New Roman"/>
          <w:sz w:val="28"/>
        </w:rPr>
        <w:t>, О. П. Бойко [и др.]</w:t>
      </w:r>
      <w:r w:rsidR="00AF1927">
        <w:rPr>
          <w:rFonts w:ascii="Times New Roman" w:hAnsi="Times New Roman" w:cs="Times New Roman"/>
          <w:sz w:val="28"/>
        </w:rPr>
        <w:t>.</w:t>
      </w:r>
      <w:r w:rsidRPr="00B743CD">
        <w:rPr>
          <w:rFonts w:ascii="Times New Roman" w:hAnsi="Times New Roman" w:cs="Times New Roman"/>
          <w:sz w:val="28"/>
        </w:rPr>
        <w:t xml:space="preserve"> </w:t>
      </w:r>
      <w:r w:rsidR="00AF1927" w:rsidRPr="00BD15D8">
        <w:rPr>
          <w:rFonts w:ascii="Times New Roman" w:hAnsi="Times New Roman" w:cs="Times New Roman"/>
          <w:sz w:val="28"/>
          <w:szCs w:val="24"/>
        </w:rPr>
        <w:t>– Текст (визуальный</w:t>
      </w:r>
      <w:proofErr w:type="gramStart"/>
      <w:r w:rsidR="00AF1927" w:rsidRPr="00BD15D8">
        <w:rPr>
          <w:rFonts w:ascii="Times New Roman" w:hAnsi="Times New Roman" w:cs="Times New Roman"/>
          <w:sz w:val="28"/>
          <w:szCs w:val="24"/>
        </w:rPr>
        <w:t>) :</w:t>
      </w:r>
      <w:proofErr w:type="gramEnd"/>
      <w:r w:rsidR="00AF1927" w:rsidRPr="00BD15D8">
        <w:rPr>
          <w:rFonts w:ascii="Times New Roman" w:hAnsi="Times New Roman" w:cs="Times New Roman"/>
          <w:sz w:val="28"/>
          <w:szCs w:val="24"/>
        </w:rPr>
        <w:t xml:space="preserve"> электронный </w:t>
      </w:r>
      <w:r w:rsidRPr="00B743CD">
        <w:rPr>
          <w:rFonts w:ascii="Times New Roman" w:hAnsi="Times New Roman" w:cs="Times New Roman"/>
          <w:sz w:val="28"/>
        </w:rPr>
        <w:t xml:space="preserve">// </w:t>
      </w:r>
      <w:proofErr w:type="spellStart"/>
      <w:r w:rsidRPr="00B743CD">
        <w:rPr>
          <w:rFonts w:ascii="Times New Roman" w:hAnsi="Times New Roman" w:cs="Times New Roman"/>
          <w:sz w:val="28"/>
        </w:rPr>
        <w:t>Ветеринарна</w:t>
      </w:r>
      <w:proofErr w:type="spellEnd"/>
      <w:r w:rsidRPr="00B743CD">
        <w:rPr>
          <w:rFonts w:ascii="Times New Roman" w:hAnsi="Times New Roman" w:cs="Times New Roman"/>
          <w:sz w:val="28"/>
        </w:rPr>
        <w:t xml:space="preserve"> </w:t>
      </w:r>
      <w:proofErr w:type="spellStart"/>
      <w:r w:rsidRPr="00B743CD">
        <w:rPr>
          <w:rFonts w:ascii="Times New Roman" w:hAnsi="Times New Roman" w:cs="Times New Roman"/>
          <w:sz w:val="28"/>
        </w:rPr>
        <w:t>біотехнологія</w:t>
      </w:r>
      <w:proofErr w:type="spellEnd"/>
      <w:r w:rsidRPr="00B743CD">
        <w:rPr>
          <w:rFonts w:ascii="Times New Roman" w:hAnsi="Times New Roman" w:cs="Times New Roman"/>
          <w:sz w:val="28"/>
        </w:rPr>
        <w:t>. – 2020. – № 37 (37). – С. 7–19</w:t>
      </w:r>
      <w:r w:rsidR="00AF1927">
        <w:rPr>
          <w:rFonts w:ascii="Times New Roman" w:hAnsi="Times New Roman" w:cs="Times New Roman"/>
          <w:sz w:val="28"/>
        </w:rPr>
        <w:t>.</w:t>
      </w:r>
      <w:r w:rsidRPr="00B743CD">
        <w:rPr>
          <w:rFonts w:ascii="Times New Roman" w:hAnsi="Times New Roman" w:cs="Times New Roman"/>
          <w:sz w:val="28"/>
        </w:rPr>
        <w:t xml:space="preserve"> </w:t>
      </w:r>
      <w:r w:rsidR="00AF1927" w:rsidRPr="00BD15D8">
        <w:rPr>
          <w:rFonts w:ascii="Times New Roman" w:hAnsi="Times New Roman" w:cs="Times New Roman"/>
          <w:sz w:val="28"/>
          <w:szCs w:val="24"/>
        </w:rPr>
        <w:t xml:space="preserve">– URL: </w:t>
      </w:r>
      <w:hyperlink r:id="rId80" w:history="1">
        <w:r w:rsidRPr="00C86EFD">
          <w:rPr>
            <w:rStyle w:val="a3"/>
            <w:rFonts w:ascii="Times New Roman" w:hAnsi="Times New Roman" w:cs="Times New Roman"/>
            <w:sz w:val="28"/>
            <w:u w:val="none"/>
          </w:rPr>
          <w:t>https://www.elibrary.ru/item.asp?id=44023483</w:t>
        </w:r>
      </w:hyperlink>
      <w:r>
        <w:rPr>
          <w:rFonts w:ascii="Times New Roman" w:hAnsi="Times New Roman" w:cs="Times New Roman"/>
          <w:sz w:val="28"/>
        </w:rPr>
        <w:t xml:space="preserve"> (дата обращения 04.12.2020)</w:t>
      </w:r>
    </w:p>
    <w:p w14:paraId="311206E8" w14:textId="0CECECCC" w:rsidR="00C86EFD" w:rsidRDefault="00C06177" w:rsidP="00C06177">
      <w:pPr>
        <w:pStyle w:val="a4"/>
        <w:widowControl w:val="0"/>
        <w:ind w:firstLine="709"/>
        <w:jc w:val="both"/>
        <w:rPr>
          <w:rFonts w:ascii="Times New Roman" w:hAnsi="Times New Roman" w:cs="Times New Roman"/>
          <w:i/>
          <w:sz w:val="24"/>
          <w:szCs w:val="24"/>
        </w:rPr>
      </w:pPr>
      <w:r>
        <w:rPr>
          <w:rFonts w:ascii="Times New Roman" w:hAnsi="Times New Roman" w:cs="Times New Roman"/>
          <w:i/>
          <w:sz w:val="24"/>
          <w:szCs w:val="24"/>
        </w:rPr>
        <w:t>П</w:t>
      </w:r>
      <w:r w:rsidR="00C86EFD" w:rsidRPr="00B743CD">
        <w:rPr>
          <w:rFonts w:ascii="Times New Roman" w:hAnsi="Times New Roman" w:cs="Times New Roman"/>
          <w:i/>
          <w:sz w:val="24"/>
          <w:szCs w:val="24"/>
        </w:rPr>
        <w:t xml:space="preserve">риведены результаты эпизоотологических, клинических, аллергических, патологоанатомических, гистологических и бактериологических исследований инфекционного и эпизоотического процессов </w:t>
      </w:r>
      <w:proofErr w:type="spellStart"/>
      <w:r w:rsidR="00C86EFD" w:rsidRPr="00B743CD">
        <w:rPr>
          <w:rFonts w:ascii="Times New Roman" w:hAnsi="Times New Roman" w:cs="Times New Roman"/>
          <w:i/>
          <w:sz w:val="24"/>
          <w:szCs w:val="24"/>
        </w:rPr>
        <w:t>микобактериоза</w:t>
      </w:r>
      <w:proofErr w:type="spellEnd"/>
      <w:r w:rsidR="00C86EFD" w:rsidRPr="00B743CD">
        <w:rPr>
          <w:rFonts w:ascii="Times New Roman" w:hAnsi="Times New Roman" w:cs="Times New Roman"/>
          <w:i/>
          <w:sz w:val="24"/>
          <w:szCs w:val="24"/>
        </w:rPr>
        <w:t xml:space="preserve"> крупного рогатого скота, вызванного нетуберкулезными микобактериями (НТМБ), в благополучном по туберкулезу хозяйстве. Установлено, что инфекционный процесс этой болезни имеет свои особенности течения, которые обусловливают продолжительность инкубационного периода, патологоанатомических и гистологических изменений, что, в свою очередь, отражается на проявлении эпизоотологического процесса этой инфекции.</w:t>
      </w:r>
    </w:p>
    <w:p w14:paraId="0ED95241" w14:textId="77777777" w:rsidR="00C86EFD" w:rsidRPr="00B743CD" w:rsidRDefault="00C86EFD" w:rsidP="00C86EFD">
      <w:pPr>
        <w:pStyle w:val="a4"/>
        <w:ind w:firstLine="709"/>
        <w:jc w:val="both"/>
        <w:rPr>
          <w:rFonts w:ascii="Times New Roman" w:hAnsi="Times New Roman" w:cs="Times New Roman"/>
          <w:i/>
          <w:sz w:val="24"/>
          <w:szCs w:val="24"/>
        </w:rPr>
      </w:pPr>
    </w:p>
    <w:p w14:paraId="58FE1CF0" w14:textId="77777777" w:rsidR="008929C0" w:rsidRPr="00BD15D8" w:rsidRDefault="008929C0" w:rsidP="008929C0">
      <w:pPr>
        <w:pStyle w:val="a4"/>
        <w:ind w:firstLine="709"/>
        <w:jc w:val="both"/>
        <w:rPr>
          <w:rFonts w:ascii="Times New Roman" w:hAnsi="Times New Roman" w:cs="Times New Roman"/>
          <w:sz w:val="28"/>
          <w:szCs w:val="24"/>
        </w:rPr>
      </w:pPr>
      <w:r w:rsidRPr="008554B8">
        <w:rPr>
          <w:rFonts w:ascii="Times New Roman" w:hAnsi="Times New Roman" w:cs="Times New Roman"/>
          <w:sz w:val="28"/>
          <w:szCs w:val="24"/>
        </w:rPr>
        <w:t>Оценка эффективности противоэпизоотических мероприятий против бешенства, осуществляемых в Российской Федерации</w:t>
      </w:r>
      <w:r w:rsidRPr="00BD15D8">
        <w:rPr>
          <w:rFonts w:ascii="Times New Roman" w:hAnsi="Times New Roman" w:cs="Times New Roman"/>
          <w:sz w:val="28"/>
          <w:szCs w:val="24"/>
        </w:rPr>
        <w:t xml:space="preserve"> /</w:t>
      </w:r>
      <w:r w:rsidRPr="008554B8">
        <w:rPr>
          <w:rFonts w:ascii="Times New Roman" w:hAnsi="Times New Roman" w:cs="Times New Roman"/>
          <w:sz w:val="28"/>
          <w:szCs w:val="24"/>
        </w:rPr>
        <w:t xml:space="preserve"> </w:t>
      </w:r>
      <w:r w:rsidRPr="00BD15D8">
        <w:rPr>
          <w:rFonts w:ascii="Times New Roman" w:hAnsi="Times New Roman" w:cs="Times New Roman"/>
          <w:sz w:val="28"/>
          <w:szCs w:val="24"/>
        </w:rPr>
        <w:t>С.</w:t>
      </w:r>
      <w:r>
        <w:rPr>
          <w:rFonts w:ascii="Times New Roman" w:hAnsi="Times New Roman" w:cs="Times New Roman"/>
          <w:sz w:val="28"/>
          <w:szCs w:val="24"/>
        </w:rPr>
        <w:t xml:space="preserve"> </w:t>
      </w:r>
      <w:r w:rsidRPr="00BD15D8">
        <w:rPr>
          <w:rFonts w:ascii="Times New Roman" w:hAnsi="Times New Roman" w:cs="Times New Roman"/>
          <w:sz w:val="28"/>
          <w:szCs w:val="24"/>
        </w:rPr>
        <w:t>В. Щербинин, Т.</w:t>
      </w:r>
      <w:r>
        <w:rPr>
          <w:rFonts w:ascii="Times New Roman" w:hAnsi="Times New Roman" w:cs="Times New Roman"/>
          <w:sz w:val="28"/>
          <w:szCs w:val="24"/>
        </w:rPr>
        <w:t xml:space="preserve"> </w:t>
      </w:r>
      <w:r w:rsidRPr="00BD15D8">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Вадопалас</w:t>
      </w:r>
      <w:proofErr w:type="spellEnd"/>
      <w:r w:rsidRPr="00BD15D8">
        <w:rPr>
          <w:rFonts w:ascii="Times New Roman" w:hAnsi="Times New Roman" w:cs="Times New Roman"/>
          <w:sz w:val="28"/>
          <w:szCs w:val="24"/>
        </w:rPr>
        <w:t>, Ф.</w:t>
      </w:r>
      <w:r>
        <w:rPr>
          <w:rFonts w:ascii="Times New Roman" w:hAnsi="Times New Roman" w:cs="Times New Roman"/>
          <w:sz w:val="28"/>
          <w:szCs w:val="24"/>
        </w:rPr>
        <w:t xml:space="preserve"> </w:t>
      </w:r>
      <w:r w:rsidRPr="00BD15D8">
        <w:rPr>
          <w:rFonts w:ascii="Times New Roman" w:hAnsi="Times New Roman" w:cs="Times New Roman"/>
          <w:sz w:val="28"/>
          <w:szCs w:val="24"/>
        </w:rPr>
        <w:t xml:space="preserve">И. Коренной </w:t>
      </w:r>
      <w:r w:rsidRPr="008554B8">
        <w:rPr>
          <w:rFonts w:ascii="Times New Roman" w:hAnsi="Times New Roman" w:cs="Times New Roman"/>
          <w:sz w:val="28"/>
          <w:szCs w:val="24"/>
        </w:rPr>
        <w:t>[</w:t>
      </w:r>
      <w:r>
        <w:rPr>
          <w:rFonts w:ascii="Times New Roman" w:hAnsi="Times New Roman" w:cs="Times New Roman"/>
          <w:sz w:val="28"/>
          <w:szCs w:val="24"/>
        </w:rPr>
        <w:t>и др</w:t>
      </w:r>
      <w:r w:rsidRPr="008554B8">
        <w:rPr>
          <w:rFonts w:ascii="Times New Roman" w:hAnsi="Times New Roman" w:cs="Times New Roman"/>
          <w:sz w:val="28"/>
          <w:szCs w:val="24"/>
        </w:rPr>
        <w:t>.]</w:t>
      </w:r>
      <w:r w:rsidRPr="00BD15D8">
        <w:rPr>
          <w:rFonts w:ascii="Times New Roman" w:hAnsi="Times New Roman" w:cs="Times New Roman"/>
          <w:sz w:val="28"/>
          <w:szCs w:val="24"/>
        </w:rPr>
        <w:t>. – Текст (визуальный</w:t>
      </w:r>
      <w:proofErr w:type="gramStart"/>
      <w:r w:rsidRPr="00BD15D8">
        <w:rPr>
          <w:rFonts w:ascii="Times New Roman" w:hAnsi="Times New Roman" w:cs="Times New Roman"/>
          <w:sz w:val="28"/>
          <w:szCs w:val="24"/>
        </w:rPr>
        <w:t>) :</w:t>
      </w:r>
      <w:proofErr w:type="gramEnd"/>
      <w:r w:rsidRPr="00BD15D8">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BD15D8">
        <w:rPr>
          <w:rFonts w:ascii="Times New Roman" w:hAnsi="Times New Roman" w:cs="Times New Roman"/>
          <w:sz w:val="28"/>
          <w:szCs w:val="24"/>
        </w:rPr>
        <w:t>162</w:t>
      </w:r>
      <w:r>
        <w:rPr>
          <w:rFonts w:ascii="Times New Roman" w:hAnsi="Times New Roman" w:cs="Times New Roman"/>
          <w:sz w:val="28"/>
          <w:szCs w:val="24"/>
        </w:rPr>
        <w:t>–</w:t>
      </w:r>
      <w:r w:rsidRPr="00BD15D8">
        <w:rPr>
          <w:rFonts w:ascii="Times New Roman" w:hAnsi="Times New Roman" w:cs="Times New Roman"/>
          <w:sz w:val="28"/>
          <w:szCs w:val="24"/>
        </w:rPr>
        <w:t>169.</w:t>
      </w:r>
      <w:r>
        <w:rPr>
          <w:rFonts w:ascii="Times New Roman" w:hAnsi="Times New Roman" w:cs="Times New Roman"/>
          <w:sz w:val="28"/>
          <w:szCs w:val="24"/>
        </w:rPr>
        <w:t xml:space="preserve"> </w:t>
      </w:r>
      <w:bookmarkStart w:id="6" w:name="_Hlk57976998"/>
      <w:r w:rsidRPr="00BD15D8">
        <w:rPr>
          <w:rFonts w:ascii="Times New Roman" w:hAnsi="Times New Roman" w:cs="Times New Roman"/>
          <w:sz w:val="28"/>
          <w:szCs w:val="24"/>
        </w:rPr>
        <w:t xml:space="preserve">– URL: </w:t>
      </w:r>
      <w:bookmarkEnd w:id="6"/>
      <w:r w:rsidR="00222A12" w:rsidRPr="00C86EFD">
        <w:rPr>
          <w:rStyle w:val="a3"/>
          <w:rFonts w:ascii="Times New Roman" w:hAnsi="Times New Roman" w:cs="Times New Roman"/>
          <w:sz w:val="28"/>
          <w:szCs w:val="24"/>
          <w:u w:val="none"/>
        </w:rPr>
        <w:fldChar w:fldCharType="begin"/>
      </w:r>
      <w:r w:rsidR="00222A12" w:rsidRPr="00C86EFD">
        <w:rPr>
          <w:rStyle w:val="a3"/>
          <w:rFonts w:ascii="Times New Roman" w:hAnsi="Times New Roman" w:cs="Times New Roman"/>
          <w:sz w:val="28"/>
          <w:szCs w:val="24"/>
          <w:u w:val="none"/>
        </w:rPr>
        <w:instrText xml:space="preserve"> HYPERLINK "https://www.elibrary.ru/item.asp?id=43989645" </w:instrText>
      </w:r>
      <w:r w:rsidR="00222A12" w:rsidRPr="00C86EFD">
        <w:rPr>
          <w:rStyle w:val="a3"/>
          <w:rFonts w:ascii="Times New Roman" w:hAnsi="Times New Roman" w:cs="Times New Roman"/>
          <w:sz w:val="28"/>
          <w:szCs w:val="24"/>
          <w:u w:val="none"/>
        </w:rPr>
        <w:fldChar w:fldCharType="separate"/>
      </w:r>
      <w:r w:rsidRPr="00C86EFD">
        <w:rPr>
          <w:rStyle w:val="a3"/>
          <w:rFonts w:ascii="Times New Roman" w:hAnsi="Times New Roman" w:cs="Times New Roman"/>
          <w:sz w:val="28"/>
          <w:szCs w:val="24"/>
          <w:u w:val="none"/>
        </w:rPr>
        <w:t>https://www.elibrary.ru/item.asp?id=43989645</w:t>
      </w:r>
      <w:r w:rsidR="00222A12" w:rsidRPr="00C86EFD">
        <w:rPr>
          <w:rStyle w:val="a3"/>
          <w:rFonts w:ascii="Times New Roman" w:hAnsi="Times New Roman" w:cs="Times New Roman"/>
          <w:sz w:val="28"/>
          <w:szCs w:val="24"/>
          <w:u w:val="none"/>
        </w:rPr>
        <w:fldChar w:fldCharType="end"/>
      </w:r>
      <w:r w:rsidRPr="00C86EFD">
        <w:rPr>
          <w:rFonts w:ascii="Times New Roman" w:hAnsi="Times New Roman" w:cs="Times New Roman"/>
          <w:sz w:val="28"/>
          <w:szCs w:val="24"/>
        </w:rPr>
        <w:t xml:space="preserve"> </w:t>
      </w:r>
      <w:r w:rsidRPr="00BD15D8">
        <w:rPr>
          <w:rFonts w:ascii="Times New Roman" w:hAnsi="Times New Roman" w:cs="Times New Roman"/>
          <w:sz w:val="28"/>
          <w:szCs w:val="24"/>
        </w:rPr>
        <w:t>(дата обращения 03.12.2020)</w:t>
      </w:r>
    </w:p>
    <w:p w14:paraId="27A8F71C" w14:textId="3BAC98D4" w:rsidR="008929C0" w:rsidRPr="00BD15D8" w:rsidRDefault="008929C0" w:rsidP="008929C0">
      <w:pPr>
        <w:pStyle w:val="a4"/>
        <w:ind w:firstLine="709"/>
        <w:jc w:val="both"/>
        <w:rPr>
          <w:rFonts w:ascii="Times New Roman" w:hAnsi="Times New Roman" w:cs="Times New Roman"/>
          <w:i/>
          <w:sz w:val="24"/>
          <w:szCs w:val="24"/>
        </w:rPr>
      </w:pPr>
      <w:r w:rsidRPr="00BD15D8">
        <w:rPr>
          <w:rFonts w:ascii="Times New Roman" w:hAnsi="Times New Roman" w:cs="Times New Roman"/>
          <w:i/>
          <w:sz w:val="24"/>
          <w:szCs w:val="24"/>
        </w:rPr>
        <w:t xml:space="preserve">В работе проведен анализ статистических данных по заболеваемости и смертности людей и животных от бешенства, проведена оценка эпизоотической ситуации в Российской Федерации, включающая охват вакцинацией целевых популяций, а также оценка эффективности мер, применяемых в России для предотвращения </w:t>
      </w:r>
      <w:r w:rsidRPr="00BD15D8">
        <w:rPr>
          <w:rFonts w:ascii="Times New Roman" w:hAnsi="Times New Roman" w:cs="Times New Roman"/>
          <w:i/>
          <w:sz w:val="24"/>
          <w:szCs w:val="24"/>
        </w:rPr>
        <w:lastRenderedPageBreak/>
        <w:t>распространения бешенства. Рассмотрены основные причины смертности людей. Даны рекомендации по снижению риска распространения заболевания. Было выявлено, что за последние 10 лет (с 2010 по 2019 г.) на территории Российской Федерации зарегистрировано 60 случаев гибели людей от бешенства и около 45 тысяч случаев падежа животных...</w:t>
      </w:r>
    </w:p>
    <w:p w14:paraId="181CB16F" w14:textId="77777777" w:rsidR="008929C0" w:rsidRPr="00995ECB" w:rsidRDefault="008929C0" w:rsidP="008929C0">
      <w:pPr>
        <w:pStyle w:val="a4"/>
        <w:ind w:firstLine="709"/>
        <w:jc w:val="both"/>
        <w:rPr>
          <w:rFonts w:ascii="Times New Roman" w:hAnsi="Times New Roman" w:cs="Times New Roman"/>
          <w:sz w:val="24"/>
          <w:szCs w:val="24"/>
        </w:rPr>
      </w:pPr>
    </w:p>
    <w:p w14:paraId="28223729" w14:textId="4D0CFF15" w:rsidR="00154C23" w:rsidRDefault="00154C23" w:rsidP="00154C23">
      <w:pPr>
        <w:pStyle w:val="a4"/>
        <w:ind w:firstLine="709"/>
        <w:jc w:val="both"/>
        <w:rPr>
          <w:rFonts w:ascii="Times New Roman" w:hAnsi="Times New Roman" w:cs="Times New Roman"/>
          <w:sz w:val="28"/>
        </w:rPr>
      </w:pPr>
      <w:r w:rsidRPr="00154C23">
        <w:rPr>
          <w:rFonts w:ascii="Times New Roman" w:hAnsi="Times New Roman" w:cs="Times New Roman"/>
          <w:sz w:val="28"/>
        </w:rPr>
        <w:t>Павлик, К.</w:t>
      </w:r>
      <w:r>
        <w:rPr>
          <w:rFonts w:ascii="Times New Roman" w:hAnsi="Times New Roman" w:cs="Times New Roman"/>
          <w:sz w:val="28"/>
        </w:rPr>
        <w:t xml:space="preserve"> </w:t>
      </w:r>
      <w:r w:rsidRPr="00154C23">
        <w:rPr>
          <w:rFonts w:ascii="Times New Roman" w:hAnsi="Times New Roman" w:cs="Times New Roman"/>
          <w:sz w:val="28"/>
        </w:rPr>
        <w:t xml:space="preserve">С. Особенности организации и проведения ветеринарно-санитарных мероприятий при </w:t>
      </w:r>
      <w:proofErr w:type="spellStart"/>
      <w:r w:rsidRPr="00154C23">
        <w:rPr>
          <w:rFonts w:ascii="Times New Roman" w:hAnsi="Times New Roman" w:cs="Times New Roman"/>
          <w:sz w:val="28"/>
        </w:rPr>
        <w:t>нодулярном</w:t>
      </w:r>
      <w:proofErr w:type="spellEnd"/>
      <w:r w:rsidRPr="00154C23">
        <w:rPr>
          <w:rFonts w:ascii="Times New Roman" w:hAnsi="Times New Roman" w:cs="Times New Roman"/>
          <w:sz w:val="28"/>
        </w:rPr>
        <w:t xml:space="preserve"> дерматите крупного рогатого скота / К.</w:t>
      </w:r>
      <w:r>
        <w:rPr>
          <w:rFonts w:ascii="Times New Roman" w:hAnsi="Times New Roman" w:cs="Times New Roman"/>
          <w:sz w:val="28"/>
        </w:rPr>
        <w:t xml:space="preserve"> </w:t>
      </w:r>
      <w:r w:rsidRPr="00154C23">
        <w:rPr>
          <w:rFonts w:ascii="Times New Roman" w:hAnsi="Times New Roman" w:cs="Times New Roman"/>
          <w:sz w:val="28"/>
        </w:rPr>
        <w:t>С.</w:t>
      </w:r>
      <w:r>
        <w:rPr>
          <w:rFonts w:ascii="Times New Roman" w:hAnsi="Times New Roman" w:cs="Times New Roman"/>
          <w:sz w:val="28"/>
        </w:rPr>
        <w:t xml:space="preserve"> </w:t>
      </w:r>
      <w:r w:rsidRPr="00154C23">
        <w:rPr>
          <w:rFonts w:ascii="Times New Roman" w:hAnsi="Times New Roman" w:cs="Times New Roman"/>
          <w:sz w:val="28"/>
        </w:rPr>
        <w:t>Павлик, И.</w:t>
      </w:r>
      <w:r>
        <w:rPr>
          <w:rFonts w:ascii="Times New Roman" w:hAnsi="Times New Roman" w:cs="Times New Roman"/>
          <w:sz w:val="28"/>
        </w:rPr>
        <w:t xml:space="preserve"> </w:t>
      </w:r>
      <w:r w:rsidRPr="00154C23">
        <w:rPr>
          <w:rFonts w:ascii="Times New Roman" w:hAnsi="Times New Roman" w:cs="Times New Roman"/>
          <w:sz w:val="28"/>
        </w:rPr>
        <w:t>В.</w:t>
      </w:r>
      <w:r w:rsidR="005378CB">
        <w:rPr>
          <w:rFonts w:ascii="Times New Roman" w:hAnsi="Times New Roman" w:cs="Times New Roman"/>
          <w:sz w:val="28"/>
        </w:rPr>
        <w:t xml:space="preserve"> </w:t>
      </w:r>
      <w:r w:rsidRPr="00154C23">
        <w:rPr>
          <w:rFonts w:ascii="Times New Roman" w:hAnsi="Times New Roman" w:cs="Times New Roman"/>
          <w:sz w:val="28"/>
        </w:rPr>
        <w:t>Якушкин, О.</w:t>
      </w:r>
      <w:r>
        <w:rPr>
          <w:rFonts w:ascii="Times New Roman" w:hAnsi="Times New Roman" w:cs="Times New Roman"/>
          <w:sz w:val="28"/>
        </w:rPr>
        <w:t xml:space="preserve"> </w:t>
      </w:r>
      <w:r w:rsidRPr="00154C23">
        <w:rPr>
          <w:rFonts w:ascii="Times New Roman" w:hAnsi="Times New Roman" w:cs="Times New Roman"/>
          <w:sz w:val="28"/>
        </w:rPr>
        <w:t>А. Столбова</w:t>
      </w:r>
      <w:r w:rsidR="00E50DAF">
        <w:rPr>
          <w:rFonts w:ascii="Times New Roman" w:hAnsi="Times New Roman" w:cs="Times New Roman"/>
          <w:sz w:val="28"/>
        </w:rPr>
        <w:t>.</w:t>
      </w:r>
      <w:r w:rsidRPr="00154C23">
        <w:rPr>
          <w:rFonts w:ascii="Times New Roman" w:hAnsi="Times New Roman" w:cs="Times New Roman"/>
          <w:sz w:val="28"/>
        </w:rPr>
        <w:t xml:space="preserve"> </w:t>
      </w:r>
      <w:r w:rsidR="00E50DAF" w:rsidRPr="00E50DAF">
        <w:rPr>
          <w:rFonts w:ascii="Times New Roman" w:hAnsi="Times New Roman" w:cs="Times New Roman"/>
          <w:sz w:val="28"/>
          <w:szCs w:val="28"/>
        </w:rPr>
        <w:t>– Текст (визуальный</w:t>
      </w:r>
      <w:proofErr w:type="gramStart"/>
      <w:r w:rsidR="00E50DAF" w:rsidRPr="00E50DAF">
        <w:rPr>
          <w:rFonts w:ascii="Times New Roman" w:hAnsi="Times New Roman" w:cs="Times New Roman"/>
          <w:sz w:val="28"/>
          <w:szCs w:val="28"/>
        </w:rPr>
        <w:t>) :</w:t>
      </w:r>
      <w:proofErr w:type="gramEnd"/>
      <w:r w:rsidR="00E50DAF" w:rsidRPr="00E50DAF">
        <w:rPr>
          <w:rFonts w:ascii="Times New Roman" w:hAnsi="Times New Roman" w:cs="Times New Roman"/>
          <w:sz w:val="28"/>
          <w:szCs w:val="28"/>
        </w:rPr>
        <w:t xml:space="preserve"> электронный </w:t>
      </w:r>
      <w:r w:rsidRPr="00154C23">
        <w:rPr>
          <w:rFonts w:ascii="Times New Roman" w:hAnsi="Times New Roman" w:cs="Times New Roman"/>
          <w:sz w:val="28"/>
        </w:rPr>
        <w:t>// АПК: инновационные технологии. – 2020. – № 3. – С. 21</w:t>
      </w:r>
      <w:r>
        <w:rPr>
          <w:rFonts w:ascii="Times New Roman" w:hAnsi="Times New Roman" w:cs="Times New Roman"/>
          <w:sz w:val="28"/>
        </w:rPr>
        <w:t>–</w:t>
      </w:r>
      <w:r w:rsidRPr="00154C23">
        <w:rPr>
          <w:rFonts w:ascii="Times New Roman" w:hAnsi="Times New Roman" w:cs="Times New Roman"/>
          <w:sz w:val="28"/>
        </w:rPr>
        <w:t>28</w:t>
      </w:r>
      <w:r>
        <w:rPr>
          <w:rFonts w:ascii="Times New Roman" w:hAnsi="Times New Roman" w:cs="Times New Roman"/>
          <w:sz w:val="28"/>
        </w:rPr>
        <w:t>.</w:t>
      </w:r>
      <w:r w:rsidRPr="00154C23">
        <w:rPr>
          <w:rFonts w:ascii="Times New Roman" w:hAnsi="Times New Roman" w:cs="Times New Roman"/>
          <w:sz w:val="28"/>
        </w:rPr>
        <w:t xml:space="preserve"> </w:t>
      </w:r>
      <w:r w:rsidRPr="00077960">
        <w:rPr>
          <w:rFonts w:ascii="Times New Roman" w:hAnsi="Times New Roman" w:cs="Times New Roman"/>
          <w:sz w:val="28"/>
          <w:szCs w:val="28"/>
        </w:rPr>
        <w:t>– URL</w:t>
      </w:r>
      <w:r w:rsidRPr="00E50DAF">
        <w:rPr>
          <w:rFonts w:ascii="Times New Roman" w:hAnsi="Times New Roman" w:cs="Times New Roman"/>
          <w:sz w:val="28"/>
          <w:szCs w:val="28"/>
        </w:rPr>
        <w:t xml:space="preserve">: </w:t>
      </w:r>
      <w:hyperlink r:id="rId81" w:history="1">
        <w:r w:rsidRPr="00E50DAF">
          <w:rPr>
            <w:rStyle w:val="a3"/>
            <w:rFonts w:ascii="Times New Roman" w:hAnsi="Times New Roman" w:cs="Times New Roman"/>
            <w:sz w:val="28"/>
            <w:u w:val="none"/>
          </w:rPr>
          <w:t>https://www.elibrary.ru/item.asp?id=44053766</w:t>
        </w:r>
      </w:hyperlink>
      <w:r w:rsidR="00E50DAF">
        <w:rPr>
          <w:rFonts w:ascii="Times New Roman" w:hAnsi="Times New Roman" w:cs="Times New Roman"/>
          <w:sz w:val="28"/>
        </w:rPr>
        <w:t xml:space="preserve"> (дата обращения 02.11.2020)</w:t>
      </w:r>
    </w:p>
    <w:p w14:paraId="43AAE547" w14:textId="17CF9CC6" w:rsidR="00154C23" w:rsidRDefault="00154C23" w:rsidP="00995ECB">
      <w:pPr>
        <w:pStyle w:val="a4"/>
        <w:widowControl w:val="0"/>
        <w:ind w:firstLine="709"/>
        <w:jc w:val="both"/>
        <w:rPr>
          <w:rFonts w:ascii="Times New Roman" w:hAnsi="Times New Roman" w:cs="Times New Roman"/>
          <w:i/>
          <w:sz w:val="24"/>
        </w:rPr>
      </w:pPr>
      <w:r w:rsidRPr="00154C23">
        <w:rPr>
          <w:rFonts w:ascii="Times New Roman" w:hAnsi="Times New Roman" w:cs="Times New Roman"/>
          <w:i/>
          <w:sz w:val="24"/>
        </w:rPr>
        <w:t xml:space="preserve">На сегодняшний день заболевание </w:t>
      </w:r>
      <w:proofErr w:type="spellStart"/>
      <w:r w:rsidRPr="00154C23">
        <w:rPr>
          <w:rFonts w:ascii="Times New Roman" w:hAnsi="Times New Roman" w:cs="Times New Roman"/>
          <w:i/>
          <w:sz w:val="24"/>
        </w:rPr>
        <w:t>нодулярный</w:t>
      </w:r>
      <w:proofErr w:type="spellEnd"/>
      <w:r w:rsidRPr="00154C23">
        <w:rPr>
          <w:rFonts w:ascii="Times New Roman" w:hAnsi="Times New Roman" w:cs="Times New Roman"/>
          <w:i/>
          <w:sz w:val="24"/>
        </w:rPr>
        <w:t xml:space="preserve"> дерматит крупного рогатого скота встречается в 34 странах Азии и Африки, для Российской Федерации большое опасение вызывает индикация вируса </w:t>
      </w:r>
      <w:proofErr w:type="spellStart"/>
      <w:r w:rsidRPr="00154C23">
        <w:rPr>
          <w:rFonts w:ascii="Times New Roman" w:hAnsi="Times New Roman" w:cs="Times New Roman"/>
          <w:i/>
          <w:sz w:val="24"/>
        </w:rPr>
        <w:t>нодулярного</w:t>
      </w:r>
      <w:proofErr w:type="spellEnd"/>
      <w:r w:rsidRPr="00154C23">
        <w:rPr>
          <w:rFonts w:ascii="Times New Roman" w:hAnsi="Times New Roman" w:cs="Times New Roman"/>
          <w:i/>
          <w:sz w:val="24"/>
        </w:rPr>
        <w:t xml:space="preserve"> дерматита на территории Азербайджана, Ирака, Казахстана, который тесно граничит с Российской Федерацией. Возбудителем является вирус, который вызывает узелковое поражение кожи у крупного рогатого скота. Основным возбудителем узелкового дерматита считается вирус группы </w:t>
      </w:r>
      <w:proofErr w:type="spellStart"/>
      <w:r w:rsidRPr="00154C23">
        <w:rPr>
          <w:rFonts w:ascii="Times New Roman" w:hAnsi="Times New Roman" w:cs="Times New Roman"/>
          <w:i/>
          <w:sz w:val="24"/>
        </w:rPr>
        <w:t>Neethling</w:t>
      </w:r>
      <w:proofErr w:type="spellEnd"/>
      <w:r w:rsidRPr="00154C23">
        <w:rPr>
          <w:rFonts w:ascii="Times New Roman" w:hAnsi="Times New Roman" w:cs="Times New Roman"/>
          <w:i/>
          <w:sz w:val="24"/>
        </w:rPr>
        <w:t xml:space="preserve"> (</w:t>
      </w:r>
      <w:proofErr w:type="spellStart"/>
      <w:r w:rsidRPr="00154C23">
        <w:rPr>
          <w:rFonts w:ascii="Times New Roman" w:hAnsi="Times New Roman" w:cs="Times New Roman"/>
          <w:i/>
          <w:sz w:val="24"/>
        </w:rPr>
        <w:t>Нитлинг</w:t>
      </w:r>
      <w:proofErr w:type="spellEnd"/>
      <w:r w:rsidRPr="00154C23">
        <w:rPr>
          <w:rFonts w:ascii="Times New Roman" w:hAnsi="Times New Roman" w:cs="Times New Roman"/>
          <w:i/>
          <w:sz w:val="24"/>
        </w:rPr>
        <w:t xml:space="preserve">), он является антигенным родственником вируса оспы овец и коз. Больные, переболевшие и латентно инфицированные животные-вирусоносители, являются источником возбудителя инфекции, они выделяют возбудителя во внешнюю среду с отторгаемыми кусочками пораженной кожи, спермой, слюной и кровью. В уплотненных кожных узлах вирус можно обнаружить в течение 120 дней после их образования. Точно не установлен резервуар возбудителя, но предполагают, что овцы могут являться тем самым резервуаром. Механизм передачи </w:t>
      </w:r>
      <w:r w:rsidR="007C0694">
        <w:rPr>
          <w:rFonts w:ascii="Times New Roman" w:hAnsi="Times New Roman" w:cs="Times New Roman"/>
          <w:i/>
          <w:sz w:val="24"/>
        </w:rPr>
        <w:t>вируса окончательно не изучен.</w:t>
      </w:r>
    </w:p>
    <w:p w14:paraId="12BE17FF" w14:textId="77777777" w:rsidR="004B678A" w:rsidRDefault="004B678A" w:rsidP="00995ECB">
      <w:pPr>
        <w:pStyle w:val="a4"/>
        <w:widowControl w:val="0"/>
        <w:ind w:firstLine="709"/>
        <w:jc w:val="both"/>
        <w:rPr>
          <w:rFonts w:ascii="Times New Roman" w:hAnsi="Times New Roman" w:cs="Times New Roman"/>
          <w:i/>
          <w:sz w:val="24"/>
        </w:rPr>
      </w:pPr>
    </w:p>
    <w:p w14:paraId="53C7197B" w14:textId="77777777" w:rsidR="00160CAF" w:rsidRDefault="00053F9F" w:rsidP="00160CAF">
      <w:pPr>
        <w:pStyle w:val="a4"/>
        <w:widowControl w:val="0"/>
        <w:ind w:firstLine="709"/>
        <w:jc w:val="both"/>
        <w:rPr>
          <w:rFonts w:ascii="Times New Roman" w:hAnsi="Times New Roman" w:cs="Times New Roman"/>
          <w:sz w:val="28"/>
          <w:szCs w:val="28"/>
        </w:rPr>
      </w:pPr>
      <w:proofErr w:type="spellStart"/>
      <w:r w:rsidRPr="00A764B7">
        <w:rPr>
          <w:rFonts w:ascii="Times New Roman" w:hAnsi="Times New Roman" w:cs="Times New Roman"/>
          <w:sz w:val="28"/>
          <w:szCs w:val="28"/>
        </w:rPr>
        <w:t>Патологогистологические</w:t>
      </w:r>
      <w:proofErr w:type="spellEnd"/>
      <w:r w:rsidRPr="00A764B7">
        <w:rPr>
          <w:rFonts w:ascii="Times New Roman" w:hAnsi="Times New Roman" w:cs="Times New Roman"/>
          <w:sz w:val="28"/>
          <w:szCs w:val="28"/>
        </w:rPr>
        <w:t xml:space="preserve"> изменения в органах желудочно-кишечного тракта поросят при болезни </w:t>
      </w:r>
      <w:proofErr w:type="spellStart"/>
      <w:r w:rsidRPr="00A764B7">
        <w:rPr>
          <w:rFonts w:ascii="Times New Roman" w:hAnsi="Times New Roman" w:cs="Times New Roman"/>
          <w:sz w:val="28"/>
          <w:szCs w:val="28"/>
        </w:rPr>
        <w:t>Ауески</w:t>
      </w:r>
      <w:proofErr w:type="spellEnd"/>
      <w:r w:rsidRPr="00A764B7">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A764B7">
        <w:rPr>
          <w:rFonts w:ascii="Times New Roman" w:hAnsi="Times New Roman" w:cs="Times New Roman"/>
          <w:sz w:val="28"/>
          <w:szCs w:val="28"/>
        </w:rPr>
        <w:t>Н. Романов, В.</w:t>
      </w:r>
      <w:r>
        <w:rPr>
          <w:rFonts w:ascii="Times New Roman" w:hAnsi="Times New Roman" w:cs="Times New Roman"/>
          <w:sz w:val="28"/>
          <w:szCs w:val="28"/>
        </w:rPr>
        <w:t xml:space="preserve"> </w:t>
      </w:r>
      <w:r w:rsidRPr="00A764B7">
        <w:rPr>
          <w:rFonts w:ascii="Times New Roman" w:hAnsi="Times New Roman" w:cs="Times New Roman"/>
          <w:sz w:val="28"/>
          <w:szCs w:val="28"/>
        </w:rPr>
        <w:t xml:space="preserve">В. </w:t>
      </w:r>
      <w:proofErr w:type="spellStart"/>
      <w:r w:rsidRPr="00A764B7">
        <w:rPr>
          <w:rFonts w:ascii="Times New Roman" w:hAnsi="Times New Roman" w:cs="Times New Roman"/>
          <w:sz w:val="28"/>
          <w:szCs w:val="28"/>
        </w:rPr>
        <w:t>Уховский</w:t>
      </w:r>
      <w:proofErr w:type="spellEnd"/>
      <w:r w:rsidRPr="00A764B7">
        <w:rPr>
          <w:rFonts w:ascii="Times New Roman" w:hAnsi="Times New Roman" w:cs="Times New Roman"/>
          <w:sz w:val="28"/>
          <w:szCs w:val="28"/>
        </w:rPr>
        <w:t>, А.</w:t>
      </w:r>
      <w:r>
        <w:rPr>
          <w:rFonts w:ascii="Times New Roman" w:hAnsi="Times New Roman" w:cs="Times New Roman"/>
          <w:sz w:val="28"/>
          <w:szCs w:val="28"/>
        </w:rPr>
        <w:t xml:space="preserve"> </w:t>
      </w:r>
      <w:r w:rsidRPr="00A764B7">
        <w:rPr>
          <w:rFonts w:ascii="Times New Roman" w:hAnsi="Times New Roman" w:cs="Times New Roman"/>
          <w:sz w:val="28"/>
          <w:szCs w:val="28"/>
        </w:rPr>
        <w:t>А.</w:t>
      </w:r>
      <w:r>
        <w:rPr>
          <w:rFonts w:ascii="Times New Roman" w:hAnsi="Times New Roman" w:cs="Times New Roman"/>
          <w:sz w:val="28"/>
          <w:szCs w:val="28"/>
        </w:rPr>
        <w:t xml:space="preserve"> </w:t>
      </w:r>
      <w:r w:rsidRPr="00A764B7">
        <w:rPr>
          <w:rFonts w:ascii="Times New Roman" w:hAnsi="Times New Roman" w:cs="Times New Roman"/>
          <w:sz w:val="28"/>
          <w:szCs w:val="28"/>
        </w:rPr>
        <w:t>Тарасов</w:t>
      </w:r>
      <w:r>
        <w:rPr>
          <w:rFonts w:ascii="Times New Roman" w:hAnsi="Times New Roman" w:cs="Times New Roman"/>
          <w:sz w:val="28"/>
          <w:szCs w:val="28"/>
        </w:rPr>
        <w:t xml:space="preserve"> </w:t>
      </w:r>
      <w:r w:rsidRPr="00A764B7">
        <w:rPr>
          <w:rFonts w:ascii="Times New Roman" w:hAnsi="Times New Roman" w:cs="Times New Roman"/>
          <w:sz w:val="28"/>
          <w:szCs w:val="28"/>
        </w:rPr>
        <w:t>[</w:t>
      </w:r>
      <w:r>
        <w:rPr>
          <w:rFonts w:ascii="Times New Roman" w:hAnsi="Times New Roman" w:cs="Times New Roman"/>
          <w:sz w:val="28"/>
          <w:szCs w:val="28"/>
        </w:rPr>
        <w:t>и др.</w:t>
      </w:r>
      <w:r w:rsidRPr="00A764B7">
        <w:rPr>
          <w:rFonts w:ascii="Times New Roman" w:hAnsi="Times New Roman" w:cs="Times New Roman"/>
          <w:sz w:val="28"/>
          <w:szCs w:val="28"/>
        </w:rPr>
        <w:t>]. – Текст (визуальный</w:t>
      </w:r>
      <w:proofErr w:type="gramStart"/>
      <w:r w:rsidRPr="00A764B7">
        <w:rPr>
          <w:rFonts w:ascii="Times New Roman" w:hAnsi="Times New Roman" w:cs="Times New Roman"/>
          <w:sz w:val="28"/>
          <w:szCs w:val="28"/>
        </w:rPr>
        <w:t>) :</w:t>
      </w:r>
      <w:proofErr w:type="gramEnd"/>
      <w:r w:rsidRPr="00A764B7">
        <w:rPr>
          <w:rFonts w:ascii="Times New Roman" w:hAnsi="Times New Roman" w:cs="Times New Roman"/>
          <w:sz w:val="28"/>
          <w:szCs w:val="28"/>
        </w:rPr>
        <w:t xml:space="preserve"> электронный // </w:t>
      </w:r>
      <w:proofErr w:type="spellStart"/>
      <w:r w:rsidRPr="00A764B7">
        <w:rPr>
          <w:rFonts w:ascii="Times New Roman" w:hAnsi="Times New Roman" w:cs="Times New Roman"/>
          <w:sz w:val="28"/>
          <w:szCs w:val="28"/>
        </w:rPr>
        <w:t>Ветеринарна</w:t>
      </w:r>
      <w:proofErr w:type="spellEnd"/>
      <w:r w:rsidRPr="00A764B7">
        <w:rPr>
          <w:rFonts w:ascii="Times New Roman" w:hAnsi="Times New Roman" w:cs="Times New Roman"/>
          <w:sz w:val="28"/>
          <w:szCs w:val="28"/>
        </w:rPr>
        <w:t xml:space="preserve"> </w:t>
      </w:r>
      <w:proofErr w:type="spellStart"/>
      <w:r w:rsidRPr="00A764B7">
        <w:rPr>
          <w:rFonts w:ascii="Times New Roman" w:hAnsi="Times New Roman" w:cs="Times New Roman"/>
          <w:sz w:val="28"/>
          <w:szCs w:val="28"/>
        </w:rPr>
        <w:t>біотехнологія</w:t>
      </w:r>
      <w:proofErr w:type="spellEnd"/>
      <w:r w:rsidRPr="00A764B7">
        <w:rPr>
          <w:rFonts w:ascii="Times New Roman" w:hAnsi="Times New Roman" w:cs="Times New Roman"/>
          <w:sz w:val="28"/>
          <w:szCs w:val="28"/>
        </w:rPr>
        <w:t xml:space="preserve">. – 2020. – № 37 (37). – С. 76–91. – URL: </w:t>
      </w:r>
      <w:hyperlink r:id="rId82" w:history="1">
        <w:r w:rsidRPr="00A764B7">
          <w:rPr>
            <w:rStyle w:val="a3"/>
            <w:rFonts w:ascii="Times New Roman" w:hAnsi="Times New Roman" w:cs="Times New Roman"/>
            <w:sz w:val="28"/>
            <w:szCs w:val="28"/>
            <w:u w:val="none"/>
          </w:rPr>
          <w:t>https://www.elibrary.ru/item.asp?id=44023490</w:t>
        </w:r>
      </w:hyperlink>
      <w:r w:rsidRPr="00A764B7">
        <w:rPr>
          <w:rFonts w:ascii="Times New Roman" w:hAnsi="Times New Roman" w:cs="Times New Roman"/>
          <w:sz w:val="28"/>
          <w:szCs w:val="28"/>
        </w:rPr>
        <w:t xml:space="preserve"> (дата обращения 04.12.2020)</w:t>
      </w:r>
    </w:p>
    <w:p w14:paraId="3C619595" w14:textId="3988E507" w:rsidR="00053F9F" w:rsidRPr="00A764B7" w:rsidRDefault="00053F9F" w:rsidP="00160CAF">
      <w:pPr>
        <w:pStyle w:val="a4"/>
        <w:widowControl w:val="0"/>
        <w:ind w:firstLine="709"/>
        <w:jc w:val="both"/>
        <w:rPr>
          <w:rFonts w:ascii="Times New Roman" w:hAnsi="Times New Roman" w:cs="Times New Roman"/>
          <w:i/>
          <w:sz w:val="24"/>
        </w:rPr>
      </w:pPr>
      <w:r w:rsidRPr="00A764B7">
        <w:rPr>
          <w:rFonts w:ascii="Times New Roman" w:hAnsi="Times New Roman" w:cs="Times New Roman"/>
          <w:i/>
          <w:sz w:val="24"/>
        </w:rPr>
        <w:t xml:space="preserve">В статье приведены данные гистологических исследований органов желудочно-кишечного тракта поросят погибших от болезни </w:t>
      </w:r>
      <w:proofErr w:type="spellStart"/>
      <w:r w:rsidRPr="00A764B7">
        <w:rPr>
          <w:rFonts w:ascii="Times New Roman" w:hAnsi="Times New Roman" w:cs="Times New Roman"/>
          <w:i/>
          <w:sz w:val="24"/>
        </w:rPr>
        <w:t>Ауески</w:t>
      </w:r>
      <w:proofErr w:type="spellEnd"/>
      <w:r w:rsidRPr="00A764B7">
        <w:rPr>
          <w:rFonts w:ascii="Times New Roman" w:hAnsi="Times New Roman" w:cs="Times New Roman"/>
          <w:i/>
          <w:sz w:val="24"/>
        </w:rPr>
        <w:t xml:space="preserve">. Для изучения микроскопических изменений были отобраны образцы тканей от 5 поросят (в возрасте от 4 до 6 дней). У всех поросят диагноз был подтвержден методом полимеразной цепной реакции. Проведенными исследованиями установлено, что в результате действия вируса болезни </w:t>
      </w:r>
      <w:proofErr w:type="spellStart"/>
      <w:r w:rsidRPr="00A764B7">
        <w:rPr>
          <w:rFonts w:ascii="Times New Roman" w:hAnsi="Times New Roman" w:cs="Times New Roman"/>
          <w:i/>
          <w:sz w:val="24"/>
        </w:rPr>
        <w:t>Ауески</w:t>
      </w:r>
      <w:proofErr w:type="spellEnd"/>
      <w:r w:rsidRPr="00A764B7">
        <w:rPr>
          <w:rFonts w:ascii="Times New Roman" w:hAnsi="Times New Roman" w:cs="Times New Roman"/>
          <w:i/>
          <w:sz w:val="24"/>
        </w:rPr>
        <w:t xml:space="preserve"> на органы и ткани желудочно-кишечного тракта, у погибших поросят, наблюдаются значительные патоморфологические изменения. Описанный целый ряд патологических изменений при болезни </w:t>
      </w:r>
      <w:proofErr w:type="spellStart"/>
      <w:r w:rsidRPr="00A764B7">
        <w:rPr>
          <w:rFonts w:ascii="Times New Roman" w:hAnsi="Times New Roman" w:cs="Times New Roman"/>
          <w:i/>
          <w:sz w:val="24"/>
        </w:rPr>
        <w:t>Ауески</w:t>
      </w:r>
      <w:proofErr w:type="spellEnd"/>
      <w:r w:rsidRPr="00A764B7">
        <w:rPr>
          <w:rFonts w:ascii="Times New Roman" w:hAnsi="Times New Roman" w:cs="Times New Roman"/>
          <w:i/>
          <w:sz w:val="24"/>
        </w:rPr>
        <w:t xml:space="preserve"> поросят и выявлен набор критериев, которые могут быть использованы для обоснования посмертного диагноза на данное заболевание.</w:t>
      </w:r>
    </w:p>
    <w:p w14:paraId="1C4A1776" w14:textId="77777777" w:rsidR="00053F9F" w:rsidRPr="00995ECB" w:rsidRDefault="00053F9F" w:rsidP="00B0193D">
      <w:pPr>
        <w:pStyle w:val="a4"/>
        <w:ind w:firstLine="709"/>
        <w:jc w:val="both"/>
        <w:rPr>
          <w:rFonts w:ascii="Times New Roman" w:hAnsi="Times New Roman" w:cs="Times New Roman"/>
          <w:sz w:val="24"/>
        </w:rPr>
      </w:pPr>
    </w:p>
    <w:p w14:paraId="4CEAA1F9" w14:textId="221BB70C" w:rsidR="00B0193D" w:rsidRDefault="00B0193D" w:rsidP="00B0193D">
      <w:pPr>
        <w:pStyle w:val="a4"/>
        <w:ind w:firstLine="709"/>
        <w:jc w:val="both"/>
        <w:rPr>
          <w:rFonts w:ascii="Times New Roman" w:hAnsi="Times New Roman" w:cs="Times New Roman"/>
          <w:sz w:val="28"/>
        </w:rPr>
      </w:pPr>
      <w:r w:rsidRPr="00CD16AF">
        <w:rPr>
          <w:rFonts w:ascii="Times New Roman" w:hAnsi="Times New Roman" w:cs="Times New Roman"/>
          <w:sz w:val="28"/>
        </w:rPr>
        <w:t>Печенкина, А. А. Грипп птиц: история, возбудитель, эпидемиология / А. А. Печенкина</w:t>
      </w:r>
      <w:r>
        <w:rPr>
          <w:rFonts w:ascii="Times New Roman" w:hAnsi="Times New Roman" w:cs="Times New Roman"/>
          <w:sz w:val="28"/>
        </w:rPr>
        <w:t>.</w:t>
      </w:r>
      <w:r w:rsidRPr="00CD16AF">
        <w:rPr>
          <w:rFonts w:ascii="Times New Roman" w:hAnsi="Times New Roman" w:cs="Times New Roman"/>
          <w:sz w:val="28"/>
        </w:rPr>
        <w:t xml:space="preserve"> – Текст (визуальный</w:t>
      </w:r>
      <w:proofErr w:type="gramStart"/>
      <w:r w:rsidRPr="00CD16AF">
        <w:rPr>
          <w:rFonts w:ascii="Times New Roman" w:hAnsi="Times New Roman" w:cs="Times New Roman"/>
          <w:sz w:val="28"/>
        </w:rPr>
        <w:t>) :</w:t>
      </w:r>
      <w:proofErr w:type="gramEnd"/>
      <w:r w:rsidRPr="00CD16AF">
        <w:rPr>
          <w:rFonts w:ascii="Times New Roman" w:hAnsi="Times New Roman" w:cs="Times New Roman"/>
          <w:sz w:val="28"/>
        </w:rPr>
        <w:t xml:space="preserve"> электронный // Вестник современных исследований. – 2020. – № 5-1 (35). – С. 16–20 – URL: </w:t>
      </w:r>
      <w:hyperlink r:id="rId83" w:history="1">
        <w:r w:rsidRPr="007C0694">
          <w:rPr>
            <w:rStyle w:val="a3"/>
            <w:rFonts w:ascii="Times New Roman" w:hAnsi="Times New Roman" w:cs="Times New Roman"/>
            <w:sz w:val="28"/>
            <w:u w:val="none"/>
          </w:rPr>
          <w:t>https://www.elibrary.ru/item.asp?id=43942410</w:t>
        </w:r>
      </w:hyperlink>
      <w:r w:rsidRPr="00CD16AF">
        <w:rPr>
          <w:rFonts w:ascii="Times New Roman" w:hAnsi="Times New Roman" w:cs="Times New Roman"/>
          <w:sz w:val="28"/>
        </w:rPr>
        <w:t xml:space="preserve"> (дата обращения 07.10.2020)</w:t>
      </w:r>
    </w:p>
    <w:p w14:paraId="6054B8E7" w14:textId="6AB795B0" w:rsidR="00B0193D" w:rsidRPr="00CD16AF" w:rsidRDefault="00B0193D" w:rsidP="004B678A">
      <w:pPr>
        <w:pStyle w:val="a4"/>
        <w:widowControl w:val="0"/>
        <w:ind w:firstLine="709"/>
        <w:jc w:val="both"/>
        <w:rPr>
          <w:rFonts w:ascii="Times New Roman" w:hAnsi="Times New Roman" w:cs="Times New Roman"/>
          <w:i/>
          <w:sz w:val="24"/>
        </w:rPr>
      </w:pPr>
      <w:r w:rsidRPr="00CD16AF">
        <w:rPr>
          <w:rFonts w:ascii="Times New Roman" w:hAnsi="Times New Roman" w:cs="Times New Roman"/>
          <w:i/>
          <w:sz w:val="24"/>
        </w:rPr>
        <w:t xml:space="preserve">В статье рассмотрено важное с эпидемиологической и ветеринарной точки зрения заболевание - птичий грипп. Подробно изучены особенности возбудителя птичьего гриппа; история открытия и изучения заболевания; методы передачи; клинические </w:t>
      </w:r>
      <w:r w:rsidRPr="00CD16AF">
        <w:rPr>
          <w:rFonts w:ascii="Times New Roman" w:hAnsi="Times New Roman" w:cs="Times New Roman"/>
          <w:i/>
          <w:sz w:val="24"/>
        </w:rPr>
        <w:lastRenderedPageBreak/>
        <w:t>признаки у животных; выживаемость вируса. Также изучены наиболее значимые и массовые эпидемии и пандемии птичьего гриппа в истории человечества. Клиника у человека, методы профилактики и лечения.</w:t>
      </w:r>
    </w:p>
    <w:p w14:paraId="2D4661E4" w14:textId="77777777" w:rsidR="00B0193D" w:rsidRPr="00CD16AF" w:rsidRDefault="00B0193D" w:rsidP="00B0193D">
      <w:pPr>
        <w:pStyle w:val="a4"/>
        <w:ind w:firstLine="709"/>
        <w:jc w:val="both"/>
        <w:rPr>
          <w:rFonts w:ascii="Times New Roman" w:hAnsi="Times New Roman" w:cs="Times New Roman"/>
          <w:i/>
          <w:sz w:val="24"/>
        </w:rPr>
      </w:pPr>
    </w:p>
    <w:p w14:paraId="284813A1" w14:textId="77777777" w:rsidR="00002264" w:rsidRPr="00BD15D8" w:rsidRDefault="00002264" w:rsidP="00002264">
      <w:pPr>
        <w:pStyle w:val="a4"/>
        <w:ind w:firstLine="709"/>
        <w:jc w:val="both"/>
        <w:rPr>
          <w:rFonts w:ascii="Times New Roman" w:hAnsi="Times New Roman" w:cs="Times New Roman"/>
          <w:sz w:val="28"/>
          <w:szCs w:val="24"/>
        </w:rPr>
      </w:pPr>
      <w:r w:rsidRPr="008554B8">
        <w:rPr>
          <w:rFonts w:ascii="Times New Roman" w:hAnsi="Times New Roman" w:cs="Times New Roman"/>
          <w:sz w:val="28"/>
          <w:szCs w:val="24"/>
        </w:rPr>
        <w:t>Разработка метода ОТ-ПЦР в режиме реального времени для выявления РНК вируса гриппа птиц подтипа N2</w:t>
      </w:r>
      <w:r w:rsidRPr="00BD15D8">
        <w:rPr>
          <w:rFonts w:ascii="Times New Roman" w:hAnsi="Times New Roman" w:cs="Times New Roman"/>
          <w:sz w:val="28"/>
          <w:szCs w:val="24"/>
        </w:rPr>
        <w:t xml:space="preserve"> /</w:t>
      </w:r>
      <w:r w:rsidRPr="008554B8">
        <w:rPr>
          <w:rFonts w:ascii="Times New Roman" w:hAnsi="Times New Roman" w:cs="Times New Roman"/>
          <w:sz w:val="28"/>
          <w:szCs w:val="24"/>
        </w:rPr>
        <w:t xml:space="preserve"> </w:t>
      </w:r>
      <w:r w:rsidRPr="00BD15D8">
        <w:rPr>
          <w:rFonts w:ascii="Times New Roman" w:hAnsi="Times New Roman" w:cs="Times New Roman"/>
          <w:sz w:val="28"/>
          <w:szCs w:val="24"/>
        </w:rPr>
        <w:t>П.</w:t>
      </w:r>
      <w:r>
        <w:rPr>
          <w:rFonts w:ascii="Times New Roman" w:hAnsi="Times New Roman" w:cs="Times New Roman"/>
          <w:sz w:val="28"/>
          <w:szCs w:val="24"/>
        </w:rPr>
        <w:t xml:space="preserve"> </w:t>
      </w:r>
      <w:r w:rsidRPr="00BD15D8">
        <w:rPr>
          <w:rFonts w:ascii="Times New Roman" w:hAnsi="Times New Roman" w:cs="Times New Roman"/>
          <w:sz w:val="28"/>
          <w:szCs w:val="24"/>
        </w:rPr>
        <w:t xml:space="preserve">Б. </w:t>
      </w:r>
      <w:proofErr w:type="spellStart"/>
      <w:r w:rsidRPr="00BD15D8">
        <w:rPr>
          <w:rFonts w:ascii="Times New Roman" w:hAnsi="Times New Roman" w:cs="Times New Roman"/>
          <w:sz w:val="28"/>
          <w:szCs w:val="24"/>
        </w:rPr>
        <w:t>Акшалова</w:t>
      </w:r>
      <w:proofErr w:type="spellEnd"/>
      <w:r w:rsidRPr="00BD15D8">
        <w:rPr>
          <w:rFonts w:ascii="Times New Roman" w:hAnsi="Times New Roman" w:cs="Times New Roman"/>
          <w:sz w:val="28"/>
          <w:szCs w:val="24"/>
        </w:rPr>
        <w:t>, А.</w:t>
      </w:r>
      <w:r>
        <w:rPr>
          <w:rFonts w:ascii="Times New Roman" w:hAnsi="Times New Roman" w:cs="Times New Roman"/>
          <w:sz w:val="28"/>
          <w:szCs w:val="24"/>
        </w:rPr>
        <w:t xml:space="preserve"> </w:t>
      </w:r>
      <w:r w:rsidRPr="00BD15D8">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BD15D8">
        <w:rPr>
          <w:rFonts w:ascii="Times New Roman" w:hAnsi="Times New Roman" w:cs="Times New Roman"/>
          <w:sz w:val="28"/>
          <w:szCs w:val="24"/>
        </w:rPr>
        <w:t>Андриясов</w:t>
      </w:r>
      <w:proofErr w:type="spellEnd"/>
      <w:r w:rsidRPr="00BD15D8">
        <w:rPr>
          <w:rFonts w:ascii="Times New Roman" w:hAnsi="Times New Roman" w:cs="Times New Roman"/>
          <w:sz w:val="28"/>
          <w:szCs w:val="24"/>
        </w:rPr>
        <w:t>, Л.</w:t>
      </w:r>
      <w:r>
        <w:rPr>
          <w:rFonts w:ascii="Times New Roman" w:hAnsi="Times New Roman" w:cs="Times New Roman"/>
          <w:sz w:val="28"/>
          <w:szCs w:val="24"/>
        </w:rPr>
        <w:t xml:space="preserve"> </w:t>
      </w:r>
      <w:r w:rsidRPr="00BD15D8">
        <w:rPr>
          <w:rFonts w:ascii="Times New Roman" w:hAnsi="Times New Roman" w:cs="Times New Roman"/>
          <w:sz w:val="28"/>
          <w:szCs w:val="24"/>
        </w:rPr>
        <w:t xml:space="preserve">О. Щербакова </w:t>
      </w:r>
      <w:r w:rsidRPr="008554B8">
        <w:rPr>
          <w:rFonts w:ascii="Times New Roman" w:hAnsi="Times New Roman" w:cs="Times New Roman"/>
          <w:sz w:val="28"/>
          <w:szCs w:val="24"/>
        </w:rPr>
        <w:t>[</w:t>
      </w:r>
      <w:r>
        <w:rPr>
          <w:rFonts w:ascii="Times New Roman" w:hAnsi="Times New Roman" w:cs="Times New Roman"/>
          <w:sz w:val="28"/>
          <w:szCs w:val="24"/>
        </w:rPr>
        <w:t>и др.</w:t>
      </w:r>
      <w:r w:rsidRPr="00533AFD">
        <w:rPr>
          <w:rFonts w:ascii="Times New Roman" w:hAnsi="Times New Roman" w:cs="Times New Roman"/>
          <w:sz w:val="28"/>
          <w:szCs w:val="24"/>
        </w:rPr>
        <w:t>]</w:t>
      </w:r>
      <w:r w:rsidRPr="00BD15D8">
        <w:rPr>
          <w:rFonts w:ascii="Times New Roman" w:hAnsi="Times New Roman" w:cs="Times New Roman"/>
          <w:sz w:val="28"/>
          <w:szCs w:val="24"/>
        </w:rPr>
        <w:t xml:space="preserve"> – Текст (визуальный</w:t>
      </w:r>
      <w:proofErr w:type="gramStart"/>
      <w:r w:rsidRPr="00BD15D8">
        <w:rPr>
          <w:rFonts w:ascii="Times New Roman" w:hAnsi="Times New Roman" w:cs="Times New Roman"/>
          <w:sz w:val="28"/>
          <w:szCs w:val="24"/>
        </w:rPr>
        <w:t>) :</w:t>
      </w:r>
      <w:proofErr w:type="gramEnd"/>
      <w:r w:rsidRPr="00BD15D8">
        <w:rPr>
          <w:rFonts w:ascii="Times New Roman" w:hAnsi="Times New Roman" w:cs="Times New Roman"/>
          <w:sz w:val="28"/>
          <w:szCs w:val="24"/>
        </w:rPr>
        <w:t xml:space="preserve"> электронный </w:t>
      </w:r>
      <w:r>
        <w:rPr>
          <w:rFonts w:ascii="Times New Roman" w:hAnsi="Times New Roman" w:cs="Times New Roman"/>
          <w:sz w:val="28"/>
          <w:szCs w:val="24"/>
        </w:rPr>
        <w:t xml:space="preserve">// </w:t>
      </w:r>
      <w:r w:rsidRPr="00497E2C">
        <w:rPr>
          <w:rFonts w:ascii="Times New Roman" w:hAnsi="Times New Roman" w:cs="Times New Roman"/>
          <w:sz w:val="28"/>
          <w:szCs w:val="24"/>
        </w:rPr>
        <w:t xml:space="preserve">Ветеринария сегодня. – 2020. – № 3 (34). – С. </w:t>
      </w:r>
      <w:r w:rsidRPr="00BD15D8">
        <w:rPr>
          <w:rFonts w:ascii="Times New Roman" w:hAnsi="Times New Roman" w:cs="Times New Roman"/>
          <w:sz w:val="28"/>
          <w:szCs w:val="24"/>
        </w:rPr>
        <w:t>186</w:t>
      </w:r>
      <w:r>
        <w:rPr>
          <w:rFonts w:ascii="Times New Roman" w:hAnsi="Times New Roman" w:cs="Times New Roman"/>
          <w:sz w:val="28"/>
          <w:szCs w:val="24"/>
        </w:rPr>
        <w:t>–</w:t>
      </w:r>
      <w:r w:rsidRPr="00BD15D8">
        <w:rPr>
          <w:rFonts w:ascii="Times New Roman" w:hAnsi="Times New Roman" w:cs="Times New Roman"/>
          <w:sz w:val="28"/>
          <w:szCs w:val="24"/>
        </w:rPr>
        <w:t xml:space="preserve">192. – URL: </w:t>
      </w:r>
      <w:hyperlink r:id="rId84" w:history="1">
        <w:r w:rsidRPr="00C86EFD">
          <w:rPr>
            <w:rStyle w:val="a3"/>
            <w:rFonts w:ascii="Times New Roman" w:hAnsi="Times New Roman" w:cs="Times New Roman"/>
            <w:sz w:val="28"/>
            <w:szCs w:val="24"/>
            <w:u w:val="none"/>
          </w:rPr>
          <w:t>https://www.elibrary.ru/item.asp?id=43989648</w:t>
        </w:r>
      </w:hyperlink>
      <w:r w:rsidRPr="00533AFD">
        <w:rPr>
          <w:rFonts w:ascii="Times New Roman" w:hAnsi="Times New Roman" w:cs="Times New Roman"/>
          <w:sz w:val="28"/>
          <w:szCs w:val="24"/>
        </w:rPr>
        <w:t xml:space="preserve"> </w:t>
      </w:r>
      <w:r w:rsidRPr="00BD15D8">
        <w:rPr>
          <w:rFonts w:ascii="Times New Roman" w:hAnsi="Times New Roman" w:cs="Times New Roman"/>
          <w:sz w:val="28"/>
          <w:szCs w:val="24"/>
        </w:rPr>
        <w:t>(дата обращения 03.12.2020)</w:t>
      </w:r>
    </w:p>
    <w:p w14:paraId="7025D8A2" w14:textId="01E887EE" w:rsidR="00002264" w:rsidRPr="00533AFD" w:rsidRDefault="00002264" w:rsidP="00002264">
      <w:pPr>
        <w:pStyle w:val="a4"/>
        <w:ind w:firstLine="709"/>
        <w:jc w:val="both"/>
        <w:rPr>
          <w:rFonts w:ascii="Times New Roman" w:hAnsi="Times New Roman" w:cs="Times New Roman"/>
          <w:i/>
          <w:sz w:val="24"/>
          <w:szCs w:val="24"/>
        </w:rPr>
      </w:pPr>
      <w:r w:rsidRPr="00533AFD">
        <w:rPr>
          <w:rFonts w:ascii="Times New Roman" w:hAnsi="Times New Roman" w:cs="Times New Roman"/>
          <w:i/>
          <w:sz w:val="24"/>
          <w:szCs w:val="24"/>
        </w:rPr>
        <w:t xml:space="preserve">В работе приводятся данные по выбору </w:t>
      </w:r>
      <w:proofErr w:type="spellStart"/>
      <w:r w:rsidRPr="00533AFD">
        <w:rPr>
          <w:rFonts w:ascii="Times New Roman" w:hAnsi="Times New Roman" w:cs="Times New Roman"/>
          <w:i/>
          <w:sz w:val="24"/>
          <w:szCs w:val="24"/>
        </w:rPr>
        <w:t>олигонуклеотидных</w:t>
      </w:r>
      <w:proofErr w:type="spellEnd"/>
      <w:r w:rsidRPr="00533AFD">
        <w:rPr>
          <w:rFonts w:ascii="Times New Roman" w:hAnsi="Times New Roman" w:cs="Times New Roman"/>
          <w:i/>
          <w:sz w:val="24"/>
          <w:szCs w:val="24"/>
        </w:rPr>
        <w:t xml:space="preserve"> </w:t>
      </w:r>
      <w:proofErr w:type="spellStart"/>
      <w:r w:rsidRPr="00533AFD">
        <w:rPr>
          <w:rFonts w:ascii="Times New Roman" w:hAnsi="Times New Roman" w:cs="Times New Roman"/>
          <w:i/>
          <w:sz w:val="24"/>
          <w:szCs w:val="24"/>
        </w:rPr>
        <w:t>праймеров</w:t>
      </w:r>
      <w:proofErr w:type="spellEnd"/>
      <w:r w:rsidRPr="00533AFD">
        <w:rPr>
          <w:rFonts w:ascii="Times New Roman" w:hAnsi="Times New Roman" w:cs="Times New Roman"/>
          <w:i/>
          <w:sz w:val="24"/>
          <w:szCs w:val="24"/>
        </w:rPr>
        <w:t xml:space="preserve"> и оптимизации условий постановки полимеразной цепной реакции с обратной транскрипцией в режиме реального времени для выявления вируса гриппа птиц подтипа N2. Для амплификации фрагмента гена нейраминидазы подтипа N2 были апробированы предложенные в 2016 году B. </w:t>
      </w:r>
      <w:proofErr w:type="spellStart"/>
      <w:r w:rsidRPr="00533AFD">
        <w:rPr>
          <w:rFonts w:ascii="Times New Roman" w:hAnsi="Times New Roman" w:cs="Times New Roman"/>
          <w:i/>
          <w:sz w:val="24"/>
          <w:szCs w:val="24"/>
        </w:rPr>
        <w:t>Hoffmann</w:t>
      </w:r>
      <w:proofErr w:type="spellEnd"/>
      <w:r w:rsidRPr="00533AFD">
        <w:rPr>
          <w:rFonts w:ascii="Times New Roman" w:hAnsi="Times New Roman" w:cs="Times New Roman"/>
          <w:i/>
          <w:sz w:val="24"/>
          <w:szCs w:val="24"/>
        </w:rPr>
        <w:t xml:space="preserve"> </w:t>
      </w:r>
      <w:proofErr w:type="spellStart"/>
      <w:r w:rsidRPr="00533AFD">
        <w:rPr>
          <w:rFonts w:ascii="Times New Roman" w:hAnsi="Times New Roman" w:cs="Times New Roman"/>
          <w:i/>
          <w:sz w:val="24"/>
          <w:szCs w:val="24"/>
        </w:rPr>
        <w:t>праймеры</w:t>
      </w:r>
      <w:proofErr w:type="spellEnd"/>
      <w:r w:rsidRPr="00533AFD">
        <w:rPr>
          <w:rFonts w:ascii="Times New Roman" w:hAnsi="Times New Roman" w:cs="Times New Roman"/>
          <w:i/>
          <w:sz w:val="24"/>
          <w:szCs w:val="24"/>
        </w:rPr>
        <w:t xml:space="preserve"> и зонд в модификации, а также выбранные в ходе исследования оригинальные </w:t>
      </w:r>
      <w:proofErr w:type="spellStart"/>
      <w:r w:rsidRPr="00533AFD">
        <w:rPr>
          <w:rFonts w:ascii="Times New Roman" w:hAnsi="Times New Roman" w:cs="Times New Roman"/>
          <w:i/>
          <w:sz w:val="24"/>
          <w:szCs w:val="24"/>
        </w:rPr>
        <w:t>праймеры</w:t>
      </w:r>
      <w:proofErr w:type="spellEnd"/>
      <w:r w:rsidRPr="00533AFD">
        <w:rPr>
          <w:rFonts w:ascii="Times New Roman" w:hAnsi="Times New Roman" w:cs="Times New Roman"/>
          <w:i/>
          <w:sz w:val="24"/>
          <w:szCs w:val="24"/>
        </w:rPr>
        <w:t xml:space="preserve"> и зонды с вирусами, имеющимися в рабочей коллекции лаборатории. В ходе работы определены оптимальные концентрации компонентов реакционной смеси для проведения полимеразной цепной реакции с обратной транскрипцией в режиме реального времени и температурно-временной режим...</w:t>
      </w:r>
    </w:p>
    <w:p w14:paraId="76F4B430" w14:textId="77777777" w:rsidR="00002264" w:rsidRPr="00995ECB" w:rsidRDefault="00002264" w:rsidP="00002264">
      <w:pPr>
        <w:pStyle w:val="a4"/>
        <w:ind w:firstLine="709"/>
        <w:jc w:val="both"/>
        <w:rPr>
          <w:rFonts w:ascii="Times New Roman" w:hAnsi="Times New Roman" w:cs="Times New Roman"/>
          <w:sz w:val="24"/>
          <w:szCs w:val="24"/>
        </w:rPr>
      </w:pPr>
    </w:p>
    <w:p w14:paraId="4E04171A" w14:textId="77777777" w:rsidR="0008347C" w:rsidRDefault="00841432" w:rsidP="0008347C">
      <w:pPr>
        <w:pStyle w:val="a4"/>
        <w:widowControl w:val="0"/>
        <w:ind w:firstLine="709"/>
        <w:jc w:val="both"/>
        <w:rPr>
          <w:rFonts w:ascii="Times New Roman" w:hAnsi="Times New Roman" w:cs="Times New Roman"/>
          <w:sz w:val="28"/>
          <w:szCs w:val="28"/>
        </w:rPr>
      </w:pPr>
      <w:r w:rsidRPr="00085287">
        <w:rPr>
          <w:rFonts w:ascii="Times New Roman" w:hAnsi="Times New Roman" w:cs="Times New Roman"/>
          <w:sz w:val="28"/>
          <w:szCs w:val="28"/>
        </w:rPr>
        <w:t xml:space="preserve">Реакция непрямой гемагглютинации при инфекционном эпидидимите баранов для индикации антигена B. </w:t>
      </w:r>
      <w:proofErr w:type="spellStart"/>
      <w:r w:rsidRPr="00085287">
        <w:rPr>
          <w:rFonts w:ascii="Times New Roman" w:hAnsi="Times New Roman" w:cs="Times New Roman"/>
          <w:sz w:val="28"/>
          <w:szCs w:val="28"/>
        </w:rPr>
        <w:t>Ovis</w:t>
      </w:r>
      <w:proofErr w:type="spellEnd"/>
      <w:r w:rsidRPr="00085287">
        <w:rPr>
          <w:rFonts w:ascii="Times New Roman" w:hAnsi="Times New Roman" w:cs="Times New Roman"/>
          <w:sz w:val="28"/>
          <w:szCs w:val="28"/>
        </w:rPr>
        <w:t xml:space="preserve"> в биоматериале / Э.</w:t>
      </w:r>
      <w:r>
        <w:rPr>
          <w:rFonts w:ascii="Times New Roman" w:hAnsi="Times New Roman" w:cs="Times New Roman"/>
          <w:sz w:val="28"/>
          <w:szCs w:val="28"/>
        </w:rPr>
        <w:t xml:space="preserve"> </w:t>
      </w:r>
      <w:r w:rsidRPr="00085287">
        <w:rPr>
          <w:rFonts w:ascii="Times New Roman" w:hAnsi="Times New Roman" w:cs="Times New Roman"/>
          <w:sz w:val="28"/>
          <w:szCs w:val="28"/>
        </w:rPr>
        <w:t xml:space="preserve">А. </w:t>
      </w:r>
      <w:proofErr w:type="spellStart"/>
      <w:r w:rsidRPr="00085287">
        <w:rPr>
          <w:rFonts w:ascii="Times New Roman" w:hAnsi="Times New Roman" w:cs="Times New Roman"/>
          <w:sz w:val="28"/>
          <w:szCs w:val="28"/>
        </w:rPr>
        <w:t>Яникова</w:t>
      </w:r>
      <w:proofErr w:type="spellEnd"/>
      <w:r w:rsidRPr="00085287">
        <w:rPr>
          <w:rFonts w:ascii="Times New Roman" w:hAnsi="Times New Roman" w:cs="Times New Roman"/>
          <w:sz w:val="28"/>
          <w:szCs w:val="28"/>
        </w:rPr>
        <w:t>, М.</w:t>
      </w:r>
      <w:r>
        <w:rPr>
          <w:rFonts w:ascii="Times New Roman" w:hAnsi="Times New Roman" w:cs="Times New Roman"/>
          <w:sz w:val="28"/>
          <w:szCs w:val="28"/>
        </w:rPr>
        <w:t xml:space="preserve"> </w:t>
      </w:r>
      <w:r w:rsidRPr="00085287">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085287">
        <w:rPr>
          <w:rFonts w:ascii="Times New Roman" w:hAnsi="Times New Roman" w:cs="Times New Roman"/>
          <w:sz w:val="28"/>
          <w:szCs w:val="28"/>
        </w:rPr>
        <w:t>Микаилов</w:t>
      </w:r>
      <w:proofErr w:type="spellEnd"/>
      <w:r w:rsidRPr="00085287">
        <w:rPr>
          <w:rFonts w:ascii="Times New Roman" w:hAnsi="Times New Roman" w:cs="Times New Roman"/>
          <w:sz w:val="28"/>
          <w:szCs w:val="28"/>
        </w:rPr>
        <w:t>, А.</w:t>
      </w:r>
      <w:r>
        <w:rPr>
          <w:rFonts w:ascii="Times New Roman" w:hAnsi="Times New Roman" w:cs="Times New Roman"/>
          <w:sz w:val="28"/>
          <w:szCs w:val="28"/>
        </w:rPr>
        <w:t xml:space="preserve"> </w:t>
      </w:r>
      <w:r w:rsidRPr="00085287">
        <w:rPr>
          <w:rFonts w:ascii="Times New Roman" w:hAnsi="Times New Roman" w:cs="Times New Roman"/>
          <w:sz w:val="28"/>
          <w:szCs w:val="28"/>
        </w:rPr>
        <w:t xml:space="preserve">А. </w:t>
      </w:r>
      <w:proofErr w:type="spellStart"/>
      <w:r w:rsidRPr="00085287">
        <w:rPr>
          <w:rFonts w:ascii="Times New Roman" w:hAnsi="Times New Roman" w:cs="Times New Roman"/>
          <w:sz w:val="28"/>
          <w:szCs w:val="28"/>
        </w:rPr>
        <w:t>Халиков</w:t>
      </w:r>
      <w:proofErr w:type="spellEnd"/>
      <w:r>
        <w:rPr>
          <w:rFonts w:ascii="Times New Roman" w:hAnsi="Times New Roman" w:cs="Times New Roman"/>
          <w:sz w:val="28"/>
          <w:szCs w:val="28"/>
        </w:rPr>
        <w:t xml:space="preserve"> </w:t>
      </w:r>
      <w:r w:rsidRPr="00904809">
        <w:rPr>
          <w:rFonts w:ascii="Times New Roman" w:hAnsi="Times New Roman" w:cs="Times New Roman"/>
          <w:sz w:val="28"/>
          <w:szCs w:val="28"/>
        </w:rPr>
        <w:t>[</w:t>
      </w:r>
      <w:r>
        <w:rPr>
          <w:rFonts w:ascii="Times New Roman" w:hAnsi="Times New Roman" w:cs="Times New Roman"/>
          <w:sz w:val="28"/>
          <w:szCs w:val="28"/>
        </w:rPr>
        <w:t>и др.</w:t>
      </w:r>
      <w:r w:rsidRPr="00904809">
        <w:rPr>
          <w:rFonts w:ascii="Times New Roman" w:hAnsi="Times New Roman" w:cs="Times New Roman"/>
          <w:sz w:val="28"/>
          <w:szCs w:val="28"/>
        </w:rPr>
        <w:t>].</w:t>
      </w:r>
      <w:r w:rsidRPr="00085287">
        <w:rPr>
          <w:rFonts w:ascii="Times New Roman" w:hAnsi="Times New Roman" w:cs="Times New Roman"/>
          <w:sz w:val="28"/>
          <w:szCs w:val="28"/>
        </w:rPr>
        <w:t xml:space="preserve"> – Текст (визуальный</w:t>
      </w:r>
      <w:proofErr w:type="gramStart"/>
      <w:r w:rsidRPr="00085287">
        <w:rPr>
          <w:rFonts w:ascii="Times New Roman" w:hAnsi="Times New Roman" w:cs="Times New Roman"/>
          <w:sz w:val="28"/>
          <w:szCs w:val="28"/>
        </w:rPr>
        <w:t>) :</w:t>
      </w:r>
      <w:proofErr w:type="gramEnd"/>
      <w:r w:rsidRPr="00085287">
        <w:rPr>
          <w:rFonts w:ascii="Times New Roman" w:hAnsi="Times New Roman" w:cs="Times New Roman"/>
          <w:sz w:val="28"/>
          <w:szCs w:val="28"/>
        </w:rPr>
        <w:t xml:space="preserve"> электронный // Ветеринария Кубани. – 2020. – № 5. – С.</w:t>
      </w:r>
      <w:r>
        <w:rPr>
          <w:rFonts w:ascii="Times New Roman" w:hAnsi="Times New Roman" w:cs="Times New Roman"/>
          <w:sz w:val="28"/>
          <w:szCs w:val="28"/>
        </w:rPr>
        <w:t xml:space="preserve"> </w:t>
      </w:r>
      <w:r w:rsidRPr="00085287">
        <w:rPr>
          <w:rFonts w:ascii="Times New Roman" w:hAnsi="Times New Roman" w:cs="Times New Roman"/>
          <w:sz w:val="28"/>
          <w:szCs w:val="28"/>
        </w:rPr>
        <w:t xml:space="preserve">23–25. – URL: </w:t>
      </w:r>
      <w:hyperlink w:history="1">
        <w:r w:rsidRPr="00085287">
          <w:rPr>
            <w:rStyle w:val="a3"/>
            <w:rFonts w:ascii="Times New Roman" w:hAnsi="Times New Roman" w:cs="Times New Roman"/>
            <w:sz w:val="28"/>
            <w:szCs w:val="28"/>
            <w:u w:val="none"/>
          </w:rPr>
          <w:t>https://www.elibrary.ru/item.asp?id=44241351</w:t>
        </w:r>
      </w:hyperlink>
      <w:r>
        <w:rPr>
          <w:rFonts w:ascii="Times New Roman" w:hAnsi="Times New Roman" w:cs="Times New Roman"/>
          <w:sz w:val="28"/>
          <w:szCs w:val="28"/>
        </w:rPr>
        <w:t xml:space="preserve"> </w:t>
      </w:r>
      <w:r w:rsidRPr="00085287">
        <w:rPr>
          <w:rFonts w:ascii="Times New Roman" w:hAnsi="Times New Roman" w:cs="Times New Roman"/>
          <w:sz w:val="28"/>
          <w:szCs w:val="28"/>
        </w:rPr>
        <w:t>(дата обращения 03.12.2020</w:t>
      </w:r>
    </w:p>
    <w:p w14:paraId="721C44AE" w14:textId="6D14B22B" w:rsidR="00841432" w:rsidRPr="00085287" w:rsidRDefault="00841432" w:rsidP="0008347C">
      <w:pPr>
        <w:pStyle w:val="a4"/>
        <w:widowControl w:val="0"/>
        <w:ind w:firstLine="709"/>
        <w:jc w:val="both"/>
        <w:rPr>
          <w:rFonts w:ascii="Times New Roman" w:hAnsi="Times New Roman" w:cs="Times New Roman"/>
          <w:i/>
          <w:sz w:val="24"/>
          <w:szCs w:val="24"/>
        </w:rPr>
      </w:pPr>
      <w:r w:rsidRPr="00085287">
        <w:rPr>
          <w:rFonts w:ascii="Times New Roman" w:hAnsi="Times New Roman" w:cs="Times New Roman"/>
          <w:i/>
          <w:sz w:val="24"/>
          <w:szCs w:val="24"/>
        </w:rPr>
        <w:t xml:space="preserve">В статье представлены результаты приготовления </w:t>
      </w:r>
      <w:proofErr w:type="spellStart"/>
      <w:r w:rsidRPr="00085287">
        <w:rPr>
          <w:rFonts w:ascii="Times New Roman" w:hAnsi="Times New Roman" w:cs="Times New Roman"/>
          <w:i/>
          <w:sz w:val="24"/>
          <w:szCs w:val="24"/>
        </w:rPr>
        <w:t>антительного</w:t>
      </w:r>
      <w:proofErr w:type="spellEnd"/>
      <w:r w:rsidRPr="00085287">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эритроцитарного</w:t>
      </w:r>
      <w:proofErr w:type="spellEnd"/>
      <w:r w:rsidRPr="00085287">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диагностикума</w:t>
      </w:r>
      <w:proofErr w:type="spellEnd"/>
      <w:r w:rsidRPr="00085287">
        <w:rPr>
          <w:rFonts w:ascii="Times New Roman" w:hAnsi="Times New Roman" w:cs="Times New Roman"/>
          <w:i/>
          <w:sz w:val="24"/>
          <w:szCs w:val="24"/>
        </w:rPr>
        <w:t xml:space="preserve"> в реакции непрямой гемагглютинации для обнаружения возбудителя инфекционного эпидидимита в различном биологическом материале. В результате проведенных научных исследований разработан способ получения оригинального </w:t>
      </w:r>
      <w:proofErr w:type="spellStart"/>
      <w:r w:rsidRPr="00085287">
        <w:rPr>
          <w:rFonts w:ascii="Times New Roman" w:hAnsi="Times New Roman" w:cs="Times New Roman"/>
          <w:i/>
          <w:sz w:val="24"/>
          <w:szCs w:val="24"/>
        </w:rPr>
        <w:t>антительного</w:t>
      </w:r>
      <w:proofErr w:type="spellEnd"/>
      <w:r w:rsidRPr="00085287">
        <w:rPr>
          <w:rFonts w:ascii="Times New Roman" w:hAnsi="Times New Roman" w:cs="Times New Roman"/>
          <w:i/>
          <w:sz w:val="24"/>
          <w:szCs w:val="24"/>
        </w:rPr>
        <w:t xml:space="preserve"> B.</w:t>
      </w:r>
      <w:r>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ovis</w:t>
      </w:r>
      <w:proofErr w:type="spellEnd"/>
      <w:r w:rsidRPr="00085287">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диагностикума</w:t>
      </w:r>
      <w:proofErr w:type="spellEnd"/>
      <w:r w:rsidRPr="00085287">
        <w:rPr>
          <w:rFonts w:ascii="Times New Roman" w:hAnsi="Times New Roman" w:cs="Times New Roman"/>
          <w:i/>
          <w:sz w:val="24"/>
          <w:szCs w:val="24"/>
        </w:rPr>
        <w:t xml:space="preserve"> для реакции непрямой гемагглютинации, путем сенсибилизации эритроцитов барана гипериммунной </w:t>
      </w:r>
      <w:proofErr w:type="spellStart"/>
      <w:r w:rsidRPr="00085287">
        <w:rPr>
          <w:rFonts w:ascii="Times New Roman" w:hAnsi="Times New Roman" w:cs="Times New Roman"/>
          <w:i/>
          <w:sz w:val="24"/>
          <w:szCs w:val="24"/>
        </w:rPr>
        <w:t>овисной</w:t>
      </w:r>
      <w:proofErr w:type="spellEnd"/>
      <w:r w:rsidRPr="00085287">
        <w:rPr>
          <w:rFonts w:ascii="Times New Roman" w:hAnsi="Times New Roman" w:cs="Times New Roman"/>
          <w:i/>
          <w:sz w:val="24"/>
          <w:szCs w:val="24"/>
        </w:rPr>
        <w:t xml:space="preserve"> сывороткой с использованием в качестве </w:t>
      </w:r>
      <w:proofErr w:type="spellStart"/>
      <w:r w:rsidRPr="00085287">
        <w:rPr>
          <w:rFonts w:ascii="Times New Roman" w:hAnsi="Times New Roman" w:cs="Times New Roman"/>
          <w:i/>
          <w:sz w:val="24"/>
          <w:szCs w:val="24"/>
        </w:rPr>
        <w:t>конъюгата</w:t>
      </w:r>
      <w:proofErr w:type="spellEnd"/>
      <w:r w:rsidRPr="00085287">
        <w:rPr>
          <w:rFonts w:ascii="Times New Roman" w:hAnsi="Times New Roman" w:cs="Times New Roman"/>
          <w:i/>
          <w:sz w:val="24"/>
          <w:szCs w:val="24"/>
        </w:rPr>
        <w:t xml:space="preserve"> ализаринового синего индикатора </w:t>
      </w:r>
      <w:proofErr w:type="spellStart"/>
      <w:r w:rsidRPr="00085287">
        <w:rPr>
          <w:rFonts w:ascii="Times New Roman" w:hAnsi="Times New Roman" w:cs="Times New Roman"/>
          <w:i/>
          <w:sz w:val="24"/>
          <w:szCs w:val="24"/>
        </w:rPr>
        <w:t>эпидидимитного</w:t>
      </w:r>
      <w:proofErr w:type="spellEnd"/>
      <w:r w:rsidRPr="00085287">
        <w:rPr>
          <w:rFonts w:ascii="Times New Roman" w:hAnsi="Times New Roman" w:cs="Times New Roman"/>
          <w:i/>
          <w:sz w:val="24"/>
          <w:szCs w:val="24"/>
        </w:rPr>
        <w:t xml:space="preserve"> возбудителя или антигена в биоматериале. Проведенные исследования показали специфичность и более высокую чувствительность реакции непрямой гемагглютинации с </w:t>
      </w:r>
      <w:proofErr w:type="spellStart"/>
      <w:r w:rsidRPr="00085287">
        <w:rPr>
          <w:rFonts w:ascii="Times New Roman" w:hAnsi="Times New Roman" w:cs="Times New Roman"/>
          <w:i/>
          <w:sz w:val="24"/>
          <w:szCs w:val="24"/>
        </w:rPr>
        <w:t>антительным</w:t>
      </w:r>
      <w:proofErr w:type="spellEnd"/>
      <w:r w:rsidRPr="00085287">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эритроцитарны</w:t>
      </w:r>
      <w:proofErr w:type="spellEnd"/>
      <w:r w:rsidRPr="00085287">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диагностикумом</w:t>
      </w:r>
      <w:proofErr w:type="spellEnd"/>
      <w:r w:rsidRPr="00085287">
        <w:rPr>
          <w:rFonts w:ascii="Times New Roman" w:hAnsi="Times New Roman" w:cs="Times New Roman"/>
          <w:i/>
          <w:sz w:val="24"/>
          <w:szCs w:val="24"/>
        </w:rPr>
        <w:t xml:space="preserve">, по сравнению с реакцией нейтрализации антител и бактериологическим методом, и пригодность ее для индикации антигена </w:t>
      </w:r>
      <w:proofErr w:type="spellStart"/>
      <w:r w:rsidRPr="00085287">
        <w:rPr>
          <w:rFonts w:ascii="Times New Roman" w:hAnsi="Times New Roman" w:cs="Times New Roman"/>
          <w:i/>
          <w:sz w:val="24"/>
          <w:szCs w:val="24"/>
        </w:rPr>
        <w:t>Brucella</w:t>
      </w:r>
      <w:proofErr w:type="spellEnd"/>
      <w:r w:rsidRPr="00085287">
        <w:rPr>
          <w:rFonts w:ascii="Times New Roman" w:hAnsi="Times New Roman" w:cs="Times New Roman"/>
          <w:i/>
          <w:sz w:val="24"/>
          <w:szCs w:val="24"/>
        </w:rPr>
        <w:t xml:space="preserve"> </w:t>
      </w:r>
      <w:proofErr w:type="spellStart"/>
      <w:r w:rsidRPr="00085287">
        <w:rPr>
          <w:rFonts w:ascii="Times New Roman" w:hAnsi="Times New Roman" w:cs="Times New Roman"/>
          <w:i/>
          <w:sz w:val="24"/>
          <w:szCs w:val="24"/>
        </w:rPr>
        <w:t>ovis</w:t>
      </w:r>
      <w:proofErr w:type="spellEnd"/>
      <w:r w:rsidRPr="00085287">
        <w:rPr>
          <w:rFonts w:ascii="Times New Roman" w:hAnsi="Times New Roman" w:cs="Times New Roman"/>
          <w:i/>
          <w:sz w:val="24"/>
          <w:szCs w:val="24"/>
        </w:rPr>
        <w:t xml:space="preserve"> в биоматериале и объектах внешней среды...</w:t>
      </w:r>
    </w:p>
    <w:p w14:paraId="335F7159" w14:textId="77777777" w:rsidR="00841432" w:rsidRPr="00995ECB" w:rsidRDefault="00841432" w:rsidP="005D3E77">
      <w:pPr>
        <w:pStyle w:val="a4"/>
        <w:ind w:firstLine="709"/>
        <w:jc w:val="both"/>
        <w:rPr>
          <w:rFonts w:ascii="Times New Roman" w:hAnsi="Times New Roman" w:cs="Times New Roman"/>
          <w:sz w:val="24"/>
          <w:szCs w:val="28"/>
        </w:rPr>
      </w:pPr>
    </w:p>
    <w:p w14:paraId="06B8D4AD" w14:textId="0A81DF48" w:rsidR="005D3E77" w:rsidRPr="00085287" w:rsidRDefault="005D3E77" w:rsidP="005D3E77">
      <w:pPr>
        <w:pStyle w:val="a4"/>
        <w:ind w:firstLine="709"/>
        <w:jc w:val="both"/>
        <w:rPr>
          <w:rFonts w:ascii="Times New Roman" w:hAnsi="Times New Roman" w:cs="Times New Roman"/>
          <w:sz w:val="28"/>
          <w:szCs w:val="28"/>
        </w:rPr>
      </w:pPr>
      <w:r w:rsidRPr="00085287">
        <w:rPr>
          <w:rFonts w:ascii="Times New Roman" w:hAnsi="Times New Roman" w:cs="Times New Roman"/>
          <w:sz w:val="28"/>
          <w:szCs w:val="28"/>
        </w:rPr>
        <w:t>Ретроспективны</w:t>
      </w:r>
      <w:r>
        <w:rPr>
          <w:rFonts w:ascii="Times New Roman" w:hAnsi="Times New Roman" w:cs="Times New Roman"/>
          <w:sz w:val="28"/>
          <w:szCs w:val="28"/>
        </w:rPr>
        <w:t>й</w:t>
      </w:r>
      <w:r w:rsidRPr="00085287">
        <w:rPr>
          <w:rFonts w:ascii="Times New Roman" w:hAnsi="Times New Roman" w:cs="Times New Roman"/>
          <w:sz w:val="28"/>
          <w:szCs w:val="28"/>
        </w:rPr>
        <w:t xml:space="preserve"> анализ эпизоотическо</w:t>
      </w:r>
      <w:r>
        <w:rPr>
          <w:rFonts w:ascii="Times New Roman" w:hAnsi="Times New Roman" w:cs="Times New Roman"/>
          <w:sz w:val="28"/>
          <w:szCs w:val="28"/>
        </w:rPr>
        <w:t>й</w:t>
      </w:r>
      <w:r w:rsidRPr="00085287">
        <w:rPr>
          <w:rFonts w:ascii="Times New Roman" w:hAnsi="Times New Roman" w:cs="Times New Roman"/>
          <w:sz w:val="28"/>
          <w:szCs w:val="28"/>
        </w:rPr>
        <w:t xml:space="preserve"> ситуации по оспе овец и оспе коз / А.</w:t>
      </w:r>
      <w:r>
        <w:rPr>
          <w:rFonts w:ascii="Times New Roman" w:hAnsi="Times New Roman" w:cs="Times New Roman"/>
          <w:sz w:val="28"/>
          <w:szCs w:val="28"/>
        </w:rPr>
        <w:t xml:space="preserve"> </w:t>
      </w:r>
      <w:r w:rsidRPr="00085287">
        <w:rPr>
          <w:rFonts w:ascii="Times New Roman" w:hAnsi="Times New Roman" w:cs="Times New Roman"/>
          <w:sz w:val="28"/>
          <w:szCs w:val="28"/>
        </w:rPr>
        <w:t>В. Мищенко, В.</w:t>
      </w:r>
      <w:r>
        <w:rPr>
          <w:rFonts w:ascii="Times New Roman" w:hAnsi="Times New Roman" w:cs="Times New Roman"/>
          <w:sz w:val="28"/>
          <w:szCs w:val="28"/>
        </w:rPr>
        <w:t xml:space="preserve"> </w:t>
      </w:r>
      <w:r w:rsidRPr="00085287">
        <w:rPr>
          <w:rFonts w:ascii="Times New Roman" w:hAnsi="Times New Roman" w:cs="Times New Roman"/>
          <w:sz w:val="28"/>
          <w:szCs w:val="28"/>
        </w:rPr>
        <w:t>А.</w:t>
      </w:r>
      <w:r>
        <w:rPr>
          <w:rFonts w:ascii="Times New Roman" w:hAnsi="Times New Roman" w:cs="Times New Roman"/>
          <w:sz w:val="28"/>
          <w:szCs w:val="28"/>
        </w:rPr>
        <w:t xml:space="preserve"> </w:t>
      </w:r>
      <w:r w:rsidRPr="00085287">
        <w:rPr>
          <w:rFonts w:ascii="Times New Roman" w:hAnsi="Times New Roman" w:cs="Times New Roman"/>
          <w:sz w:val="28"/>
          <w:szCs w:val="28"/>
        </w:rPr>
        <w:t>Мищенко, А.</w:t>
      </w:r>
      <w:r>
        <w:rPr>
          <w:rFonts w:ascii="Times New Roman" w:hAnsi="Times New Roman" w:cs="Times New Roman"/>
          <w:sz w:val="28"/>
          <w:szCs w:val="28"/>
        </w:rPr>
        <w:t xml:space="preserve"> </w:t>
      </w:r>
      <w:r w:rsidRPr="00085287">
        <w:rPr>
          <w:rFonts w:ascii="Times New Roman" w:hAnsi="Times New Roman" w:cs="Times New Roman"/>
          <w:sz w:val="28"/>
          <w:szCs w:val="28"/>
        </w:rPr>
        <w:t xml:space="preserve">К. Караулов </w:t>
      </w:r>
      <w:r w:rsidRPr="00904809">
        <w:rPr>
          <w:rFonts w:ascii="Times New Roman" w:hAnsi="Times New Roman" w:cs="Times New Roman"/>
          <w:sz w:val="28"/>
          <w:szCs w:val="28"/>
        </w:rPr>
        <w:t>[</w:t>
      </w:r>
      <w:r>
        <w:rPr>
          <w:rFonts w:ascii="Times New Roman" w:hAnsi="Times New Roman" w:cs="Times New Roman"/>
          <w:sz w:val="28"/>
          <w:szCs w:val="28"/>
        </w:rPr>
        <w:t>и др.</w:t>
      </w:r>
      <w:r w:rsidRPr="00904809">
        <w:rPr>
          <w:rFonts w:ascii="Times New Roman" w:hAnsi="Times New Roman" w:cs="Times New Roman"/>
          <w:sz w:val="28"/>
          <w:szCs w:val="28"/>
        </w:rPr>
        <w:t>].</w:t>
      </w:r>
      <w:r w:rsidRPr="00085287">
        <w:rPr>
          <w:rFonts w:ascii="Times New Roman" w:hAnsi="Times New Roman" w:cs="Times New Roman"/>
          <w:sz w:val="28"/>
          <w:szCs w:val="28"/>
        </w:rPr>
        <w:t xml:space="preserve"> – Текст (визуальный</w:t>
      </w:r>
      <w:proofErr w:type="gramStart"/>
      <w:r w:rsidRPr="00085287">
        <w:rPr>
          <w:rFonts w:ascii="Times New Roman" w:hAnsi="Times New Roman" w:cs="Times New Roman"/>
          <w:sz w:val="28"/>
          <w:szCs w:val="28"/>
        </w:rPr>
        <w:t>) :</w:t>
      </w:r>
      <w:proofErr w:type="gramEnd"/>
      <w:r w:rsidRPr="00085287">
        <w:rPr>
          <w:rFonts w:ascii="Times New Roman" w:hAnsi="Times New Roman" w:cs="Times New Roman"/>
          <w:sz w:val="28"/>
          <w:szCs w:val="28"/>
        </w:rPr>
        <w:t xml:space="preserve"> электронный // Ветеринария Кубани. – 2020. – № 5. – С.</w:t>
      </w:r>
      <w:r>
        <w:rPr>
          <w:rFonts w:ascii="Times New Roman" w:hAnsi="Times New Roman" w:cs="Times New Roman"/>
          <w:sz w:val="28"/>
          <w:szCs w:val="28"/>
        </w:rPr>
        <w:t xml:space="preserve"> </w:t>
      </w:r>
      <w:r w:rsidRPr="00085287">
        <w:rPr>
          <w:rFonts w:ascii="Times New Roman" w:hAnsi="Times New Roman" w:cs="Times New Roman"/>
          <w:sz w:val="28"/>
          <w:szCs w:val="28"/>
        </w:rPr>
        <w:t xml:space="preserve">18–22. – URL: </w:t>
      </w:r>
      <w:hyperlink r:id="rId85" w:history="1">
        <w:r w:rsidRPr="00085287">
          <w:rPr>
            <w:rStyle w:val="a3"/>
            <w:rFonts w:ascii="Times New Roman" w:hAnsi="Times New Roman" w:cs="Times New Roman"/>
            <w:sz w:val="28"/>
            <w:szCs w:val="28"/>
            <w:u w:val="none"/>
          </w:rPr>
          <w:t>https://www.elibrary.ru/item.asp?id=44241350</w:t>
        </w:r>
      </w:hyperlink>
      <w:r w:rsidRPr="00085287">
        <w:rPr>
          <w:rFonts w:ascii="Times New Roman" w:hAnsi="Times New Roman" w:cs="Times New Roman"/>
          <w:sz w:val="28"/>
          <w:szCs w:val="28"/>
        </w:rPr>
        <w:t xml:space="preserve"> (дата обращения 03.12.2020)</w:t>
      </w:r>
    </w:p>
    <w:p w14:paraId="7BC3A957" w14:textId="7170AEF3" w:rsidR="005D3E77" w:rsidRPr="00085287" w:rsidRDefault="005D3E77" w:rsidP="004B678A">
      <w:pPr>
        <w:pStyle w:val="a4"/>
        <w:widowControl w:val="0"/>
        <w:ind w:firstLine="709"/>
        <w:jc w:val="both"/>
        <w:rPr>
          <w:rFonts w:ascii="Times New Roman" w:hAnsi="Times New Roman" w:cs="Times New Roman"/>
          <w:i/>
          <w:sz w:val="24"/>
          <w:szCs w:val="24"/>
        </w:rPr>
      </w:pPr>
      <w:r w:rsidRPr="00085287">
        <w:rPr>
          <w:rFonts w:ascii="Times New Roman" w:hAnsi="Times New Roman" w:cs="Times New Roman"/>
          <w:i/>
          <w:sz w:val="24"/>
          <w:szCs w:val="24"/>
        </w:rPr>
        <w:t xml:space="preserve">Авторами был проведен ретроспективный анализ эпизоотической ситуации по оспе овец и оспе коз в Российской Федерации и Монголии. Оценку эпизоотологических характеристик проводили с использованием баз данных МЭБ. При анализе данных использованы материалы, полученные авторами при командировках, а также сведения, опубликованные в научных статьях. Оспа овец и оспа коз в Российской Федерации проявляются в виде спорадических случаев и в основном в субъектах Дальневосточного и </w:t>
      </w:r>
      <w:r w:rsidRPr="00085287">
        <w:rPr>
          <w:rFonts w:ascii="Times New Roman" w:hAnsi="Times New Roman" w:cs="Times New Roman"/>
          <w:i/>
          <w:sz w:val="24"/>
          <w:szCs w:val="24"/>
        </w:rPr>
        <w:lastRenderedPageBreak/>
        <w:t>Сибирского федеральных округов, приграничных с Китаем и Монголией...</w:t>
      </w:r>
    </w:p>
    <w:p w14:paraId="0869A314" w14:textId="77777777" w:rsidR="005D3E77" w:rsidRPr="00995ECB" w:rsidRDefault="005D3E77" w:rsidP="00906F97">
      <w:pPr>
        <w:pStyle w:val="a4"/>
        <w:ind w:firstLine="709"/>
        <w:jc w:val="both"/>
        <w:rPr>
          <w:rFonts w:ascii="Times New Roman" w:hAnsi="Times New Roman" w:cs="Times New Roman"/>
          <w:sz w:val="24"/>
        </w:rPr>
      </w:pPr>
    </w:p>
    <w:p w14:paraId="17D4FFFC" w14:textId="5BC7F6DD" w:rsidR="007D4DD5" w:rsidRPr="007D4DD5" w:rsidRDefault="007D4DD5" w:rsidP="007D4DD5">
      <w:pPr>
        <w:pStyle w:val="a4"/>
        <w:ind w:firstLine="709"/>
        <w:jc w:val="both"/>
        <w:rPr>
          <w:rFonts w:ascii="Times New Roman" w:hAnsi="Times New Roman" w:cs="Times New Roman"/>
          <w:sz w:val="28"/>
          <w:szCs w:val="28"/>
        </w:rPr>
      </w:pPr>
      <w:r w:rsidRPr="007D4DD5">
        <w:rPr>
          <w:rFonts w:ascii="Times New Roman" w:hAnsi="Times New Roman" w:cs="Times New Roman"/>
          <w:sz w:val="28"/>
          <w:szCs w:val="28"/>
        </w:rPr>
        <w:t>Серологический мониторинг КУ-лихорадки среди поголовья сельскохозяйственных животных на территории Украины / Л.</w:t>
      </w:r>
      <w:r>
        <w:rPr>
          <w:rFonts w:ascii="Times New Roman" w:hAnsi="Times New Roman" w:cs="Times New Roman"/>
          <w:sz w:val="28"/>
          <w:szCs w:val="28"/>
        </w:rPr>
        <w:t xml:space="preserve"> </w:t>
      </w:r>
      <w:r w:rsidRPr="007D4DD5">
        <w:rPr>
          <w:rFonts w:ascii="Times New Roman" w:hAnsi="Times New Roman" w:cs="Times New Roman"/>
          <w:sz w:val="28"/>
          <w:szCs w:val="28"/>
        </w:rPr>
        <w:t>А. Дедок, Л.</w:t>
      </w:r>
      <w:r>
        <w:rPr>
          <w:rFonts w:ascii="Times New Roman" w:hAnsi="Times New Roman" w:cs="Times New Roman"/>
          <w:sz w:val="28"/>
          <w:szCs w:val="28"/>
        </w:rPr>
        <w:t xml:space="preserve"> </w:t>
      </w:r>
      <w:r w:rsidRPr="007D4DD5">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7D4DD5">
        <w:rPr>
          <w:rFonts w:ascii="Times New Roman" w:hAnsi="Times New Roman" w:cs="Times New Roman"/>
          <w:sz w:val="28"/>
          <w:szCs w:val="28"/>
        </w:rPr>
        <w:t>Марущак</w:t>
      </w:r>
      <w:proofErr w:type="spellEnd"/>
      <w:r w:rsidRPr="007D4DD5">
        <w:rPr>
          <w:rFonts w:ascii="Times New Roman" w:hAnsi="Times New Roman" w:cs="Times New Roman"/>
          <w:sz w:val="28"/>
          <w:szCs w:val="28"/>
        </w:rPr>
        <w:t>, И.</w:t>
      </w:r>
      <w:r>
        <w:rPr>
          <w:rFonts w:ascii="Times New Roman" w:hAnsi="Times New Roman" w:cs="Times New Roman"/>
          <w:sz w:val="28"/>
          <w:szCs w:val="28"/>
        </w:rPr>
        <w:t xml:space="preserve"> </w:t>
      </w:r>
      <w:r w:rsidRPr="007D4DD5">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7D4DD5">
        <w:rPr>
          <w:rFonts w:ascii="Times New Roman" w:hAnsi="Times New Roman" w:cs="Times New Roman"/>
          <w:sz w:val="28"/>
          <w:szCs w:val="28"/>
        </w:rPr>
        <w:t>Полупан</w:t>
      </w:r>
      <w:proofErr w:type="spellEnd"/>
      <w:r w:rsidRPr="007D4DD5">
        <w:rPr>
          <w:rFonts w:ascii="Times New Roman" w:hAnsi="Times New Roman" w:cs="Times New Roman"/>
          <w:sz w:val="28"/>
          <w:szCs w:val="28"/>
        </w:rPr>
        <w:t>, А.</w:t>
      </w:r>
      <w:r>
        <w:rPr>
          <w:rFonts w:ascii="Times New Roman" w:hAnsi="Times New Roman" w:cs="Times New Roman"/>
          <w:sz w:val="28"/>
          <w:szCs w:val="28"/>
        </w:rPr>
        <w:t xml:space="preserve"> </w:t>
      </w:r>
      <w:r w:rsidRPr="007D4DD5">
        <w:rPr>
          <w:rFonts w:ascii="Times New Roman" w:hAnsi="Times New Roman" w:cs="Times New Roman"/>
          <w:sz w:val="28"/>
          <w:szCs w:val="28"/>
        </w:rPr>
        <w:t xml:space="preserve">А. </w:t>
      </w:r>
      <w:proofErr w:type="spellStart"/>
      <w:r w:rsidRPr="007D4DD5">
        <w:rPr>
          <w:rFonts w:ascii="Times New Roman" w:hAnsi="Times New Roman" w:cs="Times New Roman"/>
          <w:sz w:val="28"/>
          <w:szCs w:val="28"/>
        </w:rPr>
        <w:t>Меженский</w:t>
      </w:r>
      <w:proofErr w:type="spellEnd"/>
      <w:r>
        <w:rPr>
          <w:rFonts w:ascii="Times New Roman" w:hAnsi="Times New Roman" w:cs="Times New Roman"/>
          <w:sz w:val="28"/>
          <w:szCs w:val="28"/>
        </w:rPr>
        <w:t xml:space="preserve">. </w:t>
      </w:r>
      <w:r w:rsidRPr="007D4DD5">
        <w:rPr>
          <w:rFonts w:ascii="Times New Roman" w:hAnsi="Times New Roman" w:cs="Times New Roman"/>
          <w:sz w:val="28"/>
          <w:szCs w:val="28"/>
        </w:rPr>
        <w:t>– Текст (визуальный</w:t>
      </w:r>
      <w:proofErr w:type="gramStart"/>
      <w:r w:rsidRPr="007D4DD5">
        <w:rPr>
          <w:rFonts w:ascii="Times New Roman" w:hAnsi="Times New Roman" w:cs="Times New Roman"/>
          <w:sz w:val="28"/>
          <w:szCs w:val="28"/>
        </w:rPr>
        <w:t>) :</w:t>
      </w:r>
      <w:proofErr w:type="gramEnd"/>
      <w:r w:rsidRPr="007D4DD5">
        <w:rPr>
          <w:rFonts w:ascii="Times New Roman" w:hAnsi="Times New Roman" w:cs="Times New Roman"/>
          <w:sz w:val="28"/>
          <w:szCs w:val="28"/>
        </w:rPr>
        <w:t xml:space="preserve"> электронный // </w:t>
      </w:r>
      <w:proofErr w:type="spellStart"/>
      <w:r w:rsidRPr="007D4DD5">
        <w:rPr>
          <w:rFonts w:ascii="Times New Roman" w:hAnsi="Times New Roman" w:cs="Times New Roman"/>
          <w:sz w:val="28"/>
          <w:szCs w:val="28"/>
        </w:rPr>
        <w:t>Ветеринарна</w:t>
      </w:r>
      <w:proofErr w:type="spellEnd"/>
      <w:r w:rsidRPr="007D4DD5">
        <w:rPr>
          <w:rFonts w:ascii="Times New Roman" w:hAnsi="Times New Roman" w:cs="Times New Roman"/>
          <w:sz w:val="28"/>
          <w:szCs w:val="28"/>
        </w:rPr>
        <w:t xml:space="preserve"> </w:t>
      </w:r>
      <w:proofErr w:type="spellStart"/>
      <w:r w:rsidRPr="007D4DD5">
        <w:rPr>
          <w:rFonts w:ascii="Times New Roman" w:hAnsi="Times New Roman" w:cs="Times New Roman"/>
          <w:sz w:val="28"/>
          <w:szCs w:val="28"/>
        </w:rPr>
        <w:t>біотехнологія</w:t>
      </w:r>
      <w:proofErr w:type="spellEnd"/>
      <w:r w:rsidRPr="007D4DD5">
        <w:rPr>
          <w:rFonts w:ascii="Times New Roman" w:hAnsi="Times New Roman" w:cs="Times New Roman"/>
          <w:sz w:val="28"/>
          <w:szCs w:val="28"/>
        </w:rPr>
        <w:t xml:space="preserve">. – 2020. – № 37 (37). – С. 31–36. – URL: </w:t>
      </w:r>
      <w:hyperlink r:id="rId86" w:history="1">
        <w:r w:rsidRPr="007D4DD5">
          <w:rPr>
            <w:rStyle w:val="a3"/>
            <w:rFonts w:ascii="Times New Roman" w:hAnsi="Times New Roman" w:cs="Times New Roman"/>
            <w:sz w:val="28"/>
            <w:szCs w:val="28"/>
            <w:u w:val="none"/>
          </w:rPr>
          <w:t>https://www.elibrary.ru/item.asp?id=44023485</w:t>
        </w:r>
      </w:hyperlink>
      <w:r w:rsidRPr="007D4DD5">
        <w:rPr>
          <w:rFonts w:ascii="Times New Roman" w:hAnsi="Times New Roman" w:cs="Times New Roman"/>
          <w:sz w:val="28"/>
          <w:szCs w:val="28"/>
        </w:rPr>
        <w:t xml:space="preserve"> (дата обращения 04.12.2020)</w:t>
      </w:r>
    </w:p>
    <w:p w14:paraId="616D1CF1" w14:textId="77777777" w:rsidR="007D4DD5" w:rsidRDefault="007D4DD5" w:rsidP="007D4DD5">
      <w:pPr>
        <w:pStyle w:val="a4"/>
        <w:ind w:firstLine="709"/>
        <w:jc w:val="both"/>
        <w:rPr>
          <w:rFonts w:ascii="Times New Roman" w:hAnsi="Times New Roman" w:cs="Times New Roman"/>
          <w:i/>
          <w:sz w:val="24"/>
        </w:rPr>
      </w:pPr>
      <w:r w:rsidRPr="006C56A0">
        <w:rPr>
          <w:rFonts w:ascii="Times New Roman" w:hAnsi="Times New Roman" w:cs="Times New Roman"/>
          <w:i/>
          <w:sz w:val="24"/>
        </w:rPr>
        <w:t>В статье представлены результаты исследований сывороток крови крупного и мелкого рогатого скота на наличие специфических антител к возбудителю Ку-лихорадки за 2019 год. Образцы сывороток поступили с Житомирской, Запорожской, Николаевской, Одесской, Херсонской областей и были исследованы в Государственном научно-исследовательском институте лабораторной диагностики и ветеринарно-санитарной экспертизы. Всего было исследовано 300 образцов сывороток крови и получено 19 положительных результатов в Николаевской, Одесской и Херсонской областях, что составило 6,3%. Наибольший процент положительно реагирующих животных был в Одесской области - 18,3%, а наименьший в Херсонской - 5,0%.</w:t>
      </w:r>
    </w:p>
    <w:p w14:paraId="661FC6FC" w14:textId="77777777" w:rsidR="007D4DD5" w:rsidRPr="00995ECB" w:rsidRDefault="007D4DD5" w:rsidP="003A52B0">
      <w:pPr>
        <w:pStyle w:val="a4"/>
        <w:ind w:firstLine="709"/>
        <w:jc w:val="both"/>
        <w:rPr>
          <w:rFonts w:ascii="Times New Roman" w:hAnsi="Times New Roman" w:cs="Times New Roman"/>
          <w:sz w:val="24"/>
        </w:rPr>
      </w:pPr>
    </w:p>
    <w:p w14:paraId="6616D3C2" w14:textId="6391AB7E" w:rsidR="006D201A" w:rsidRPr="002549E8" w:rsidRDefault="006D201A" w:rsidP="003A52B0">
      <w:pPr>
        <w:pStyle w:val="a4"/>
        <w:ind w:firstLine="709"/>
        <w:jc w:val="both"/>
        <w:rPr>
          <w:rFonts w:ascii="Times New Roman" w:hAnsi="Times New Roman" w:cs="Times New Roman"/>
          <w:sz w:val="28"/>
          <w:szCs w:val="28"/>
        </w:rPr>
      </w:pPr>
      <w:r w:rsidRPr="002549E8">
        <w:rPr>
          <w:rFonts w:ascii="Times New Roman" w:hAnsi="Times New Roman" w:cs="Times New Roman"/>
          <w:sz w:val="28"/>
          <w:szCs w:val="28"/>
        </w:rPr>
        <w:t>Э</w:t>
      </w:r>
      <w:r w:rsidR="002549E8" w:rsidRPr="002549E8">
        <w:rPr>
          <w:rFonts w:ascii="Times New Roman" w:hAnsi="Times New Roman" w:cs="Times New Roman"/>
          <w:sz w:val="28"/>
          <w:szCs w:val="28"/>
        </w:rPr>
        <w:t xml:space="preserve">кономическая эффективность мероприятий по вакцинации птицы против реовирусной инфекции на фоне антистрессовой терапии </w:t>
      </w:r>
      <w:r w:rsidRPr="002549E8">
        <w:rPr>
          <w:rFonts w:ascii="Times New Roman" w:hAnsi="Times New Roman" w:cs="Times New Roman"/>
          <w:sz w:val="28"/>
          <w:szCs w:val="28"/>
        </w:rPr>
        <w:t xml:space="preserve">/ </w:t>
      </w:r>
      <w:r w:rsidR="002549E8" w:rsidRPr="002549E8">
        <w:rPr>
          <w:rFonts w:ascii="Times New Roman" w:hAnsi="Times New Roman" w:cs="Times New Roman"/>
          <w:sz w:val="28"/>
          <w:szCs w:val="28"/>
        </w:rPr>
        <w:t>А.</w:t>
      </w:r>
      <w:r w:rsidR="002549E8">
        <w:rPr>
          <w:rFonts w:ascii="Times New Roman" w:hAnsi="Times New Roman" w:cs="Times New Roman"/>
          <w:sz w:val="28"/>
          <w:szCs w:val="28"/>
        </w:rPr>
        <w:t xml:space="preserve"> </w:t>
      </w:r>
      <w:r w:rsidR="002549E8" w:rsidRPr="002549E8">
        <w:rPr>
          <w:rFonts w:ascii="Times New Roman" w:hAnsi="Times New Roman" w:cs="Times New Roman"/>
          <w:sz w:val="28"/>
          <w:szCs w:val="28"/>
        </w:rPr>
        <w:t>В.</w:t>
      </w:r>
      <w:r w:rsidR="002549E8">
        <w:rPr>
          <w:rFonts w:ascii="Times New Roman" w:hAnsi="Times New Roman" w:cs="Times New Roman"/>
          <w:sz w:val="28"/>
          <w:szCs w:val="28"/>
        </w:rPr>
        <w:t xml:space="preserve"> </w:t>
      </w:r>
      <w:proofErr w:type="spellStart"/>
      <w:r w:rsidRPr="002549E8">
        <w:rPr>
          <w:rFonts w:ascii="Times New Roman" w:hAnsi="Times New Roman" w:cs="Times New Roman"/>
          <w:sz w:val="28"/>
          <w:szCs w:val="28"/>
        </w:rPr>
        <w:t>Мифтахутдинов</w:t>
      </w:r>
      <w:proofErr w:type="spellEnd"/>
      <w:r w:rsidRPr="002549E8">
        <w:rPr>
          <w:rFonts w:ascii="Times New Roman" w:hAnsi="Times New Roman" w:cs="Times New Roman"/>
          <w:sz w:val="28"/>
          <w:szCs w:val="28"/>
        </w:rPr>
        <w:t>,</w:t>
      </w:r>
      <w:r w:rsidR="002549E8" w:rsidRPr="002549E8">
        <w:rPr>
          <w:rFonts w:ascii="Times New Roman" w:hAnsi="Times New Roman" w:cs="Times New Roman"/>
          <w:sz w:val="28"/>
          <w:szCs w:val="28"/>
        </w:rPr>
        <w:t xml:space="preserve"> Н.</w:t>
      </w:r>
      <w:r w:rsidR="002549E8">
        <w:rPr>
          <w:rFonts w:ascii="Times New Roman" w:hAnsi="Times New Roman" w:cs="Times New Roman"/>
          <w:sz w:val="28"/>
          <w:szCs w:val="28"/>
        </w:rPr>
        <w:t xml:space="preserve"> </w:t>
      </w:r>
      <w:r w:rsidR="002549E8" w:rsidRPr="002549E8">
        <w:rPr>
          <w:rFonts w:ascii="Times New Roman" w:hAnsi="Times New Roman" w:cs="Times New Roman"/>
          <w:sz w:val="28"/>
          <w:szCs w:val="28"/>
        </w:rPr>
        <w:t>А.</w:t>
      </w:r>
      <w:r w:rsidRPr="002549E8">
        <w:rPr>
          <w:rFonts w:ascii="Times New Roman" w:hAnsi="Times New Roman" w:cs="Times New Roman"/>
          <w:sz w:val="28"/>
          <w:szCs w:val="28"/>
        </w:rPr>
        <w:t xml:space="preserve"> Журавель,</w:t>
      </w:r>
      <w:r w:rsidR="002549E8" w:rsidRPr="002549E8">
        <w:rPr>
          <w:rFonts w:ascii="Times New Roman" w:hAnsi="Times New Roman" w:cs="Times New Roman"/>
          <w:sz w:val="28"/>
          <w:szCs w:val="28"/>
        </w:rPr>
        <w:t xml:space="preserve"> И.</w:t>
      </w:r>
      <w:r w:rsidR="002549E8">
        <w:rPr>
          <w:rFonts w:ascii="Times New Roman" w:hAnsi="Times New Roman" w:cs="Times New Roman"/>
          <w:sz w:val="28"/>
          <w:szCs w:val="28"/>
        </w:rPr>
        <w:t xml:space="preserve"> </w:t>
      </w:r>
      <w:r w:rsidR="002549E8" w:rsidRPr="002549E8">
        <w:rPr>
          <w:rFonts w:ascii="Times New Roman" w:hAnsi="Times New Roman" w:cs="Times New Roman"/>
          <w:sz w:val="28"/>
          <w:szCs w:val="28"/>
        </w:rPr>
        <w:t>Н.</w:t>
      </w:r>
      <w:r w:rsidRPr="002549E8">
        <w:rPr>
          <w:rFonts w:ascii="Times New Roman" w:hAnsi="Times New Roman" w:cs="Times New Roman"/>
          <w:sz w:val="28"/>
          <w:szCs w:val="28"/>
        </w:rPr>
        <w:t xml:space="preserve"> </w:t>
      </w:r>
      <w:proofErr w:type="spellStart"/>
      <w:r w:rsidRPr="002549E8">
        <w:rPr>
          <w:rFonts w:ascii="Times New Roman" w:hAnsi="Times New Roman" w:cs="Times New Roman"/>
          <w:sz w:val="28"/>
          <w:szCs w:val="28"/>
        </w:rPr>
        <w:t>Дихтярук</w:t>
      </w:r>
      <w:proofErr w:type="spellEnd"/>
      <w:r w:rsidRPr="002549E8">
        <w:rPr>
          <w:rFonts w:ascii="Times New Roman" w:hAnsi="Times New Roman" w:cs="Times New Roman"/>
          <w:sz w:val="28"/>
          <w:szCs w:val="28"/>
        </w:rPr>
        <w:t xml:space="preserve">, </w:t>
      </w:r>
      <w:r w:rsidR="002549E8" w:rsidRPr="002549E8">
        <w:rPr>
          <w:rFonts w:ascii="Times New Roman" w:hAnsi="Times New Roman" w:cs="Times New Roman"/>
          <w:sz w:val="28"/>
          <w:szCs w:val="28"/>
        </w:rPr>
        <w:t>В.</w:t>
      </w:r>
      <w:r w:rsidR="002549E8">
        <w:rPr>
          <w:rFonts w:ascii="Times New Roman" w:hAnsi="Times New Roman" w:cs="Times New Roman"/>
          <w:sz w:val="28"/>
          <w:szCs w:val="28"/>
        </w:rPr>
        <w:t xml:space="preserve"> </w:t>
      </w:r>
      <w:r w:rsidR="002549E8" w:rsidRPr="002549E8">
        <w:rPr>
          <w:rFonts w:ascii="Times New Roman" w:hAnsi="Times New Roman" w:cs="Times New Roman"/>
          <w:sz w:val="28"/>
          <w:szCs w:val="28"/>
        </w:rPr>
        <w:t>В.</w:t>
      </w:r>
      <w:r w:rsidR="002549E8">
        <w:rPr>
          <w:rFonts w:ascii="Times New Roman" w:hAnsi="Times New Roman" w:cs="Times New Roman"/>
          <w:sz w:val="28"/>
          <w:szCs w:val="28"/>
        </w:rPr>
        <w:t xml:space="preserve"> </w:t>
      </w:r>
      <w:r w:rsidRPr="002549E8">
        <w:rPr>
          <w:rFonts w:ascii="Times New Roman" w:hAnsi="Times New Roman" w:cs="Times New Roman"/>
          <w:sz w:val="28"/>
          <w:szCs w:val="28"/>
        </w:rPr>
        <w:t>Пономаренко</w:t>
      </w:r>
      <w:r w:rsidR="002549E8">
        <w:rPr>
          <w:rFonts w:ascii="Times New Roman" w:hAnsi="Times New Roman" w:cs="Times New Roman"/>
          <w:sz w:val="28"/>
          <w:szCs w:val="28"/>
        </w:rPr>
        <w:t>.</w:t>
      </w:r>
      <w:r w:rsidRPr="002549E8">
        <w:rPr>
          <w:rFonts w:ascii="Times New Roman" w:hAnsi="Times New Roman" w:cs="Times New Roman"/>
          <w:sz w:val="28"/>
          <w:szCs w:val="28"/>
        </w:rPr>
        <w:t xml:space="preserve"> </w:t>
      </w:r>
      <w:r w:rsidR="002549E8" w:rsidRPr="002549E8">
        <w:rPr>
          <w:rFonts w:ascii="Times New Roman" w:hAnsi="Times New Roman" w:cs="Times New Roman"/>
          <w:sz w:val="28"/>
          <w:szCs w:val="28"/>
        </w:rPr>
        <w:t>– Текст (визуальный</w:t>
      </w:r>
      <w:proofErr w:type="gramStart"/>
      <w:r w:rsidR="002549E8" w:rsidRPr="002549E8">
        <w:rPr>
          <w:rFonts w:ascii="Times New Roman" w:hAnsi="Times New Roman" w:cs="Times New Roman"/>
          <w:sz w:val="28"/>
          <w:szCs w:val="28"/>
        </w:rPr>
        <w:t>) :</w:t>
      </w:r>
      <w:proofErr w:type="gramEnd"/>
      <w:r w:rsidR="002549E8" w:rsidRPr="002549E8">
        <w:rPr>
          <w:rFonts w:ascii="Times New Roman" w:hAnsi="Times New Roman" w:cs="Times New Roman"/>
          <w:sz w:val="28"/>
          <w:szCs w:val="28"/>
        </w:rPr>
        <w:t xml:space="preserve"> электронный </w:t>
      </w:r>
      <w:r w:rsidRPr="002549E8">
        <w:rPr>
          <w:rFonts w:ascii="Times New Roman" w:hAnsi="Times New Roman" w:cs="Times New Roman"/>
          <w:sz w:val="28"/>
          <w:szCs w:val="28"/>
        </w:rPr>
        <w:t xml:space="preserve">// АПК России. – 2020. – Т. 27, № 3. – С. </w:t>
      </w:r>
      <w:r w:rsidR="002549E8">
        <w:rPr>
          <w:rFonts w:ascii="Times New Roman" w:hAnsi="Times New Roman" w:cs="Times New Roman"/>
          <w:sz w:val="28"/>
          <w:szCs w:val="28"/>
        </w:rPr>
        <w:t>537–</w:t>
      </w:r>
      <w:r w:rsidRPr="002549E8">
        <w:rPr>
          <w:rFonts w:ascii="Times New Roman" w:hAnsi="Times New Roman" w:cs="Times New Roman"/>
          <w:sz w:val="28"/>
          <w:szCs w:val="28"/>
        </w:rPr>
        <w:t xml:space="preserve">545. </w:t>
      </w:r>
      <w:r w:rsidR="007C0694" w:rsidRPr="002549E8">
        <w:rPr>
          <w:rFonts w:ascii="Times New Roman" w:hAnsi="Times New Roman" w:cs="Times New Roman"/>
          <w:sz w:val="28"/>
          <w:szCs w:val="28"/>
        </w:rPr>
        <w:t xml:space="preserve">– URL: </w:t>
      </w:r>
      <w:hyperlink r:id="rId87" w:history="1">
        <w:r w:rsidR="002549E8" w:rsidRPr="002549E8">
          <w:rPr>
            <w:rStyle w:val="a3"/>
            <w:rFonts w:ascii="Times New Roman" w:hAnsi="Times New Roman" w:cs="Times New Roman"/>
            <w:sz w:val="28"/>
            <w:szCs w:val="28"/>
            <w:u w:val="none"/>
          </w:rPr>
          <w:t>https://www.elibrary.ru/item.asp?id=43938829</w:t>
        </w:r>
      </w:hyperlink>
      <w:r w:rsidR="002549E8">
        <w:rPr>
          <w:rFonts w:ascii="Times New Roman" w:hAnsi="Times New Roman" w:cs="Times New Roman"/>
          <w:sz w:val="28"/>
          <w:szCs w:val="28"/>
        </w:rPr>
        <w:t xml:space="preserve"> (дата обращения 03.11.2020)</w:t>
      </w:r>
    </w:p>
    <w:p w14:paraId="14C6AEAB" w14:textId="0824BF54" w:rsidR="006D201A" w:rsidRDefault="006D201A" w:rsidP="003A52B0">
      <w:pPr>
        <w:pStyle w:val="a4"/>
        <w:ind w:firstLine="709"/>
        <w:jc w:val="both"/>
        <w:rPr>
          <w:rFonts w:ascii="Times New Roman" w:hAnsi="Times New Roman" w:cs="Times New Roman"/>
          <w:i/>
          <w:sz w:val="24"/>
        </w:rPr>
      </w:pPr>
      <w:r w:rsidRPr="002549E8">
        <w:rPr>
          <w:rFonts w:ascii="Times New Roman" w:hAnsi="Times New Roman" w:cs="Times New Roman"/>
          <w:i/>
          <w:sz w:val="24"/>
        </w:rPr>
        <w:t xml:space="preserve">В статье отражены результаты исследований по определению и сравнительной оценке эффективности применения кормовой добавки СПАО-КД (стресс-протектор антиоксидант - кормовая добавка) и фармакологической композиции СПАО-комплекс (стресс-протектор антиоксидант - комплексный препарат для птиц) для профилактики вакцинального стресса при иммунизации птицы против реовирусного </w:t>
      </w:r>
      <w:proofErr w:type="spellStart"/>
      <w:r w:rsidRPr="002549E8">
        <w:rPr>
          <w:rFonts w:ascii="Times New Roman" w:hAnsi="Times New Roman" w:cs="Times New Roman"/>
          <w:i/>
          <w:sz w:val="24"/>
        </w:rPr>
        <w:t>теносиновита</w:t>
      </w:r>
      <w:proofErr w:type="spellEnd"/>
      <w:r w:rsidRPr="002549E8">
        <w:rPr>
          <w:rFonts w:ascii="Times New Roman" w:hAnsi="Times New Roman" w:cs="Times New Roman"/>
          <w:i/>
          <w:sz w:val="24"/>
        </w:rPr>
        <w:t xml:space="preserve">. </w:t>
      </w:r>
    </w:p>
    <w:p w14:paraId="4C8AA3E0" w14:textId="77777777" w:rsidR="002549E8" w:rsidRPr="002549E8" w:rsidRDefault="002549E8" w:rsidP="003A52B0">
      <w:pPr>
        <w:pStyle w:val="a4"/>
        <w:ind w:firstLine="709"/>
        <w:jc w:val="both"/>
        <w:rPr>
          <w:rFonts w:ascii="Times New Roman" w:hAnsi="Times New Roman" w:cs="Times New Roman"/>
          <w:i/>
          <w:sz w:val="24"/>
        </w:rPr>
      </w:pPr>
    </w:p>
    <w:p w14:paraId="61104B4D" w14:textId="36B3588C" w:rsidR="00943A9D" w:rsidRPr="00264BDF" w:rsidRDefault="00264BDF" w:rsidP="002F578D">
      <w:pPr>
        <w:spacing w:after="0" w:line="240" w:lineRule="auto"/>
        <w:jc w:val="center"/>
        <w:rPr>
          <w:rFonts w:ascii="Times New Roman" w:hAnsi="Times New Roman" w:cs="Times New Roman"/>
          <w:b/>
          <w:sz w:val="32"/>
          <w:szCs w:val="32"/>
        </w:rPr>
      </w:pPr>
      <w:r w:rsidRPr="00264BDF">
        <w:rPr>
          <w:rFonts w:ascii="Times New Roman" w:hAnsi="Times New Roman" w:cs="Times New Roman"/>
          <w:b/>
          <w:sz w:val="32"/>
          <w:szCs w:val="32"/>
        </w:rPr>
        <w:t>Инвазионные болезни животных</w:t>
      </w:r>
    </w:p>
    <w:p w14:paraId="751130A7" w14:textId="589B1FE8" w:rsidR="0087057A" w:rsidRPr="002549E8" w:rsidRDefault="0087057A" w:rsidP="002549E8">
      <w:pPr>
        <w:pStyle w:val="a4"/>
        <w:ind w:firstLine="709"/>
        <w:jc w:val="both"/>
        <w:rPr>
          <w:rFonts w:ascii="Times New Roman" w:hAnsi="Times New Roman" w:cs="Times New Roman"/>
          <w:sz w:val="28"/>
        </w:rPr>
      </w:pPr>
      <w:r w:rsidRPr="002549E8">
        <w:rPr>
          <w:rFonts w:ascii="Times New Roman" w:hAnsi="Times New Roman" w:cs="Times New Roman"/>
          <w:sz w:val="28"/>
        </w:rPr>
        <w:t>Андреева</w:t>
      </w:r>
      <w:r w:rsidR="002549E8">
        <w:rPr>
          <w:rFonts w:ascii="Times New Roman" w:hAnsi="Times New Roman" w:cs="Times New Roman"/>
          <w:sz w:val="28"/>
        </w:rPr>
        <w:t>,</w:t>
      </w:r>
      <w:r w:rsidRPr="002549E8">
        <w:rPr>
          <w:rFonts w:ascii="Times New Roman" w:hAnsi="Times New Roman" w:cs="Times New Roman"/>
          <w:sz w:val="28"/>
        </w:rPr>
        <w:t xml:space="preserve"> Ю.</w:t>
      </w:r>
      <w:r w:rsidR="002549E8">
        <w:rPr>
          <w:rFonts w:ascii="Times New Roman" w:hAnsi="Times New Roman" w:cs="Times New Roman"/>
          <w:sz w:val="28"/>
        </w:rPr>
        <w:t xml:space="preserve"> </w:t>
      </w:r>
      <w:r w:rsidRPr="002549E8">
        <w:rPr>
          <w:rFonts w:ascii="Times New Roman" w:hAnsi="Times New Roman" w:cs="Times New Roman"/>
          <w:sz w:val="28"/>
        </w:rPr>
        <w:t>Н. В</w:t>
      </w:r>
      <w:r w:rsidR="002549E8" w:rsidRPr="002549E8">
        <w:rPr>
          <w:rFonts w:ascii="Times New Roman" w:hAnsi="Times New Roman" w:cs="Times New Roman"/>
          <w:sz w:val="28"/>
        </w:rPr>
        <w:t xml:space="preserve">акцина адвент® - инновационный инструмент контроля кокцидиоза бройлеров в условиях </w:t>
      </w:r>
      <w:proofErr w:type="spellStart"/>
      <w:r w:rsidR="002549E8" w:rsidRPr="002549E8">
        <w:rPr>
          <w:rFonts w:ascii="Times New Roman" w:hAnsi="Times New Roman" w:cs="Times New Roman"/>
          <w:sz w:val="28"/>
        </w:rPr>
        <w:t>мультирезистентности</w:t>
      </w:r>
      <w:proofErr w:type="spellEnd"/>
      <w:r w:rsidR="002549E8" w:rsidRPr="002549E8">
        <w:rPr>
          <w:rFonts w:ascii="Times New Roman" w:hAnsi="Times New Roman" w:cs="Times New Roman"/>
          <w:sz w:val="28"/>
        </w:rPr>
        <w:t xml:space="preserve"> </w:t>
      </w:r>
      <w:proofErr w:type="spellStart"/>
      <w:r w:rsidR="002549E8" w:rsidRPr="002549E8">
        <w:rPr>
          <w:rFonts w:ascii="Times New Roman" w:hAnsi="Times New Roman" w:cs="Times New Roman"/>
          <w:sz w:val="28"/>
        </w:rPr>
        <w:t>эймерий</w:t>
      </w:r>
      <w:proofErr w:type="spellEnd"/>
      <w:r w:rsidR="002549E8">
        <w:rPr>
          <w:rFonts w:ascii="Times New Roman" w:hAnsi="Times New Roman" w:cs="Times New Roman"/>
          <w:sz w:val="28"/>
        </w:rPr>
        <w:t xml:space="preserve"> </w:t>
      </w:r>
      <w:r w:rsidRPr="002549E8">
        <w:rPr>
          <w:rFonts w:ascii="Times New Roman" w:hAnsi="Times New Roman" w:cs="Times New Roman"/>
          <w:sz w:val="28"/>
        </w:rPr>
        <w:t xml:space="preserve">/ </w:t>
      </w:r>
      <w:r w:rsidR="002549E8" w:rsidRPr="002549E8">
        <w:rPr>
          <w:rFonts w:ascii="Times New Roman" w:hAnsi="Times New Roman" w:cs="Times New Roman"/>
          <w:sz w:val="28"/>
        </w:rPr>
        <w:t>Ю.</w:t>
      </w:r>
      <w:r w:rsidR="002549E8">
        <w:rPr>
          <w:rFonts w:ascii="Times New Roman" w:hAnsi="Times New Roman" w:cs="Times New Roman"/>
          <w:sz w:val="28"/>
        </w:rPr>
        <w:t xml:space="preserve"> </w:t>
      </w:r>
      <w:r w:rsidR="002549E8" w:rsidRPr="002549E8">
        <w:rPr>
          <w:rFonts w:ascii="Times New Roman" w:hAnsi="Times New Roman" w:cs="Times New Roman"/>
          <w:sz w:val="28"/>
        </w:rPr>
        <w:t xml:space="preserve">Н. </w:t>
      </w:r>
      <w:r w:rsidRPr="002549E8">
        <w:rPr>
          <w:rFonts w:ascii="Times New Roman" w:hAnsi="Times New Roman" w:cs="Times New Roman"/>
          <w:sz w:val="28"/>
        </w:rPr>
        <w:t>Андреева</w:t>
      </w:r>
      <w:r w:rsidR="002549E8">
        <w:rPr>
          <w:rFonts w:ascii="Times New Roman" w:hAnsi="Times New Roman" w:cs="Times New Roman"/>
          <w:sz w:val="28"/>
        </w:rPr>
        <w:t>.</w:t>
      </w:r>
      <w:r w:rsidR="002549E8" w:rsidRPr="002549E8">
        <w:rPr>
          <w:rFonts w:ascii="Times New Roman" w:hAnsi="Times New Roman" w:cs="Times New Roman"/>
          <w:sz w:val="28"/>
          <w:szCs w:val="28"/>
        </w:rPr>
        <w:t xml:space="preserve"> </w:t>
      </w:r>
      <w:r w:rsidR="002549E8" w:rsidRPr="00E50DAF">
        <w:rPr>
          <w:rFonts w:ascii="Times New Roman" w:hAnsi="Times New Roman" w:cs="Times New Roman"/>
          <w:sz w:val="28"/>
          <w:szCs w:val="28"/>
        </w:rPr>
        <w:t>– Текст (визуальный</w:t>
      </w:r>
      <w:proofErr w:type="gramStart"/>
      <w:r w:rsidR="002549E8" w:rsidRPr="00E50DAF">
        <w:rPr>
          <w:rFonts w:ascii="Times New Roman" w:hAnsi="Times New Roman" w:cs="Times New Roman"/>
          <w:sz w:val="28"/>
          <w:szCs w:val="28"/>
        </w:rPr>
        <w:t>) :</w:t>
      </w:r>
      <w:proofErr w:type="gramEnd"/>
      <w:r w:rsidR="002549E8" w:rsidRPr="00E50DAF">
        <w:rPr>
          <w:rFonts w:ascii="Times New Roman" w:hAnsi="Times New Roman" w:cs="Times New Roman"/>
          <w:sz w:val="28"/>
          <w:szCs w:val="28"/>
        </w:rPr>
        <w:t xml:space="preserve"> электронный</w:t>
      </w:r>
      <w:r w:rsidRPr="002549E8">
        <w:rPr>
          <w:rFonts w:ascii="Times New Roman" w:hAnsi="Times New Roman" w:cs="Times New Roman"/>
          <w:sz w:val="28"/>
        </w:rPr>
        <w:t xml:space="preserve"> // БИО. – 2020. – № 9 (240). – С.</w:t>
      </w:r>
      <w:r w:rsidR="002549E8">
        <w:rPr>
          <w:rFonts w:ascii="Times New Roman" w:hAnsi="Times New Roman" w:cs="Times New Roman"/>
          <w:sz w:val="28"/>
        </w:rPr>
        <w:t xml:space="preserve"> 4–</w:t>
      </w:r>
      <w:r w:rsidRPr="002549E8">
        <w:rPr>
          <w:rFonts w:ascii="Times New Roman" w:hAnsi="Times New Roman" w:cs="Times New Roman"/>
          <w:sz w:val="28"/>
        </w:rPr>
        <w:t xml:space="preserve">7. </w:t>
      </w:r>
      <w:r w:rsidR="007C0694" w:rsidRPr="002549E8">
        <w:rPr>
          <w:rFonts w:ascii="Times New Roman" w:hAnsi="Times New Roman" w:cs="Times New Roman"/>
          <w:sz w:val="28"/>
        </w:rPr>
        <w:t xml:space="preserve">– URL: </w:t>
      </w:r>
      <w:hyperlink r:id="rId88" w:history="1">
        <w:r w:rsidR="002549E8" w:rsidRPr="002549E8">
          <w:rPr>
            <w:rStyle w:val="a3"/>
            <w:rFonts w:ascii="Times New Roman" w:hAnsi="Times New Roman" w:cs="Times New Roman"/>
            <w:sz w:val="28"/>
            <w:u w:val="none"/>
          </w:rPr>
          <w:t>https://www.elibrary.ru/item.asp?id=44074469</w:t>
        </w:r>
      </w:hyperlink>
      <w:r w:rsidR="002549E8">
        <w:rPr>
          <w:rFonts w:ascii="Times New Roman" w:hAnsi="Times New Roman" w:cs="Times New Roman"/>
          <w:sz w:val="28"/>
        </w:rPr>
        <w:t xml:space="preserve"> (дата обращения 05.11.2020)</w:t>
      </w:r>
    </w:p>
    <w:p w14:paraId="2F846F27" w14:textId="686E396F" w:rsidR="0087057A" w:rsidRDefault="0087057A" w:rsidP="002549E8">
      <w:pPr>
        <w:pStyle w:val="a4"/>
        <w:ind w:firstLine="709"/>
        <w:jc w:val="both"/>
        <w:rPr>
          <w:rFonts w:ascii="Times New Roman" w:hAnsi="Times New Roman" w:cs="Times New Roman"/>
          <w:i/>
          <w:sz w:val="24"/>
        </w:rPr>
      </w:pPr>
      <w:r w:rsidRPr="002549E8">
        <w:rPr>
          <w:rFonts w:ascii="Times New Roman" w:hAnsi="Times New Roman" w:cs="Times New Roman"/>
          <w:i/>
          <w:sz w:val="24"/>
        </w:rPr>
        <w:t xml:space="preserve">В мировой практике для профилактики у бройлеров субклинического кокцидиоза применяют </w:t>
      </w:r>
      <w:proofErr w:type="spellStart"/>
      <w:r w:rsidRPr="002549E8">
        <w:rPr>
          <w:rFonts w:ascii="Times New Roman" w:hAnsi="Times New Roman" w:cs="Times New Roman"/>
          <w:i/>
          <w:sz w:val="24"/>
        </w:rPr>
        <w:t>антикокцидийные</w:t>
      </w:r>
      <w:proofErr w:type="spellEnd"/>
      <w:r w:rsidRPr="002549E8">
        <w:rPr>
          <w:rFonts w:ascii="Times New Roman" w:hAnsi="Times New Roman" w:cs="Times New Roman"/>
          <w:i/>
          <w:sz w:val="24"/>
        </w:rPr>
        <w:t xml:space="preserve"> синтетические препараты и </w:t>
      </w:r>
      <w:proofErr w:type="spellStart"/>
      <w:r w:rsidRPr="002549E8">
        <w:rPr>
          <w:rFonts w:ascii="Times New Roman" w:hAnsi="Times New Roman" w:cs="Times New Roman"/>
          <w:i/>
          <w:sz w:val="24"/>
        </w:rPr>
        <w:t>ионофорные</w:t>
      </w:r>
      <w:proofErr w:type="spellEnd"/>
      <w:r w:rsidRPr="002549E8">
        <w:rPr>
          <w:rFonts w:ascii="Times New Roman" w:hAnsi="Times New Roman" w:cs="Times New Roman"/>
          <w:i/>
          <w:sz w:val="24"/>
        </w:rPr>
        <w:t xml:space="preserve"> антибиотики, но в результате их длительного и/или некорректного использования у </w:t>
      </w:r>
      <w:proofErr w:type="spellStart"/>
      <w:r w:rsidRPr="002549E8">
        <w:rPr>
          <w:rFonts w:ascii="Times New Roman" w:hAnsi="Times New Roman" w:cs="Times New Roman"/>
          <w:i/>
          <w:sz w:val="24"/>
        </w:rPr>
        <w:t>эймерий</w:t>
      </w:r>
      <w:proofErr w:type="spellEnd"/>
      <w:r w:rsidRPr="002549E8">
        <w:rPr>
          <w:rFonts w:ascii="Times New Roman" w:hAnsi="Times New Roman" w:cs="Times New Roman"/>
          <w:i/>
          <w:sz w:val="24"/>
        </w:rPr>
        <w:t>, возбудителей кокцидиоза, формируется к ним устойчивость.</w:t>
      </w:r>
    </w:p>
    <w:p w14:paraId="679E55E0" w14:textId="77777777" w:rsidR="000F3171" w:rsidRPr="002549E8" w:rsidRDefault="000F3171" w:rsidP="002549E8">
      <w:pPr>
        <w:pStyle w:val="a4"/>
        <w:ind w:firstLine="709"/>
        <w:jc w:val="both"/>
        <w:rPr>
          <w:rFonts w:ascii="Times New Roman" w:hAnsi="Times New Roman" w:cs="Times New Roman"/>
          <w:i/>
          <w:sz w:val="24"/>
        </w:rPr>
      </w:pPr>
    </w:p>
    <w:p w14:paraId="72FE7FAD" w14:textId="163C4D7C" w:rsidR="00556BAA" w:rsidRPr="000C7C9D" w:rsidRDefault="0087057A" w:rsidP="002549E8">
      <w:pPr>
        <w:pStyle w:val="a4"/>
        <w:ind w:firstLine="709"/>
        <w:jc w:val="both"/>
        <w:rPr>
          <w:rFonts w:ascii="Times New Roman" w:hAnsi="Times New Roman" w:cs="Times New Roman"/>
          <w:sz w:val="28"/>
        </w:rPr>
      </w:pPr>
      <w:proofErr w:type="spellStart"/>
      <w:r w:rsidRPr="000C7C9D">
        <w:rPr>
          <w:rFonts w:ascii="Times New Roman" w:hAnsi="Times New Roman" w:cs="Times New Roman"/>
          <w:sz w:val="28"/>
        </w:rPr>
        <w:t>Д</w:t>
      </w:r>
      <w:r w:rsidR="00556BAA" w:rsidRPr="000C7C9D">
        <w:rPr>
          <w:rFonts w:ascii="Times New Roman" w:hAnsi="Times New Roman" w:cs="Times New Roman"/>
          <w:sz w:val="28"/>
        </w:rPr>
        <w:t>омацкий</w:t>
      </w:r>
      <w:proofErr w:type="spellEnd"/>
      <w:r w:rsidR="000C7C9D" w:rsidRPr="000C7C9D">
        <w:rPr>
          <w:rFonts w:ascii="Times New Roman" w:hAnsi="Times New Roman" w:cs="Times New Roman"/>
          <w:sz w:val="28"/>
        </w:rPr>
        <w:t>,</w:t>
      </w:r>
      <w:r w:rsidR="00556BAA" w:rsidRPr="000C7C9D">
        <w:rPr>
          <w:rFonts w:ascii="Times New Roman" w:hAnsi="Times New Roman" w:cs="Times New Roman"/>
          <w:sz w:val="28"/>
        </w:rPr>
        <w:t xml:space="preserve"> В.</w:t>
      </w:r>
      <w:r w:rsidR="000C7C9D">
        <w:rPr>
          <w:rFonts w:ascii="Times New Roman" w:hAnsi="Times New Roman" w:cs="Times New Roman"/>
          <w:sz w:val="28"/>
        </w:rPr>
        <w:t xml:space="preserve"> </w:t>
      </w:r>
      <w:r w:rsidR="00556BAA" w:rsidRPr="000C7C9D">
        <w:rPr>
          <w:rFonts w:ascii="Times New Roman" w:hAnsi="Times New Roman" w:cs="Times New Roman"/>
          <w:sz w:val="28"/>
        </w:rPr>
        <w:t>Н. Р</w:t>
      </w:r>
      <w:r w:rsidR="000C7C9D" w:rsidRPr="000C7C9D">
        <w:rPr>
          <w:rFonts w:ascii="Times New Roman" w:hAnsi="Times New Roman" w:cs="Times New Roman"/>
          <w:sz w:val="28"/>
        </w:rPr>
        <w:t xml:space="preserve">аспространение описторхоза в </w:t>
      </w:r>
      <w:r w:rsidR="00556BAA" w:rsidRPr="000C7C9D">
        <w:rPr>
          <w:rFonts w:ascii="Times New Roman" w:hAnsi="Times New Roman" w:cs="Times New Roman"/>
          <w:sz w:val="28"/>
        </w:rPr>
        <w:t>Т</w:t>
      </w:r>
      <w:r w:rsidR="000C7C9D" w:rsidRPr="000C7C9D">
        <w:rPr>
          <w:rFonts w:ascii="Times New Roman" w:hAnsi="Times New Roman" w:cs="Times New Roman"/>
          <w:sz w:val="28"/>
        </w:rPr>
        <w:t xml:space="preserve">юменской области </w:t>
      </w:r>
      <w:r w:rsidR="00882E7D" w:rsidRPr="000C7C9D">
        <w:rPr>
          <w:rFonts w:ascii="Times New Roman" w:hAnsi="Times New Roman" w:cs="Times New Roman"/>
          <w:sz w:val="28"/>
        </w:rPr>
        <w:t xml:space="preserve">/ </w:t>
      </w:r>
      <w:r w:rsidR="000C7C9D" w:rsidRPr="000C7C9D">
        <w:rPr>
          <w:rFonts w:ascii="Times New Roman" w:hAnsi="Times New Roman" w:cs="Times New Roman"/>
          <w:sz w:val="28"/>
        </w:rPr>
        <w:t>В.</w:t>
      </w:r>
      <w:r w:rsidR="000C7C9D">
        <w:rPr>
          <w:rFonts w:ascii="Times New Roman" w:hAnsi="Times New Roman" w:cs="Times New Roman"/>
          <w:sz w:val="28"/>
        </w:rPr>
        <w:t xml:space="preserve"> </w:t>
      </w:r>
      <w:r w:rsidR="000C7C9D" w:rsidRPr="000C7C9D">
        <w:rPr>
          <w:rFonts w:ascii="Times New Roman" w:hAnsi="Times New Roman" w:cs="Times New Roman"/>
          <w:sz w:val="28"/>
        </w:rPr>
        <w:t>Н.</w:t>
      </w:r>
      <w:r w:rsidR="000C7C9D">
        <w:rPr>
          <w:rFonts w:ascii="Times New Roman" w:hAnsi="Times New Roman" w:cs="Times New Roman"/>
          <w:sz w:val="28"/>
        </w:rPr>
        <w:t xml:space="preserve"> </w:t>
      </w:r>
      <w:proofErr w:type="spellStart"/>
      <w:r w:rsidR="00556BAA" w:rsidRPr="000C7C9D">
        <w:rPr>
          <w:rFonts w:ascii="Times New Roman" w:hAnsi="Times New Roman" w:cs="Times New Roman"/>
          <w:sz w:val="28"/>
        </w:rPr>
        <w:t>Домацкий</w:t>
      </w:r>
      <w:proofErr w:type="spellEnd"/>
      <w:r w:rsidR="00556BAA" w:rsidRPr="000C7C9D">
        <w:rPr>
          <w:rFonts w:ascii="Times New Roman" w:hAnsi="Times New Roman" w:cs="Times New Roman"/>
          <w:sz w:val="28"/>
        </w:rPr>
        <w:t xml:space="preserve">, </w:t>
      </w:r>
      <w:r w:rsidR="000C7C9D" w:rsidRPr="000C7C9D">
        <w:rPr>
          <w:rFonts w:ascii="Times New Roman" w:hAnsi="Times New Roman" w:cs="Times New Roman"/>
          <w:sz w:val="28"/>
        </w:rPr>
        <w:t>А.</w:t>
      </w:r>
      <w:r w:rsidR="000C7C9D">
        <w:rPr>
          <w:rFonts w:ascii="Times New Roman" w:hAnsi="Times New Roman" w:cs="Times New Roman"/>
          <w:sz w:val="28"/>
        </w:rPr>
        <w:t xml:space="preserve"> </w:t>
      </w:r>
      <w:r w:rsidR="000C7C9D" w:rsidRPr="000C7C9D">
        <w:rPr>
          <w:rFonts w:ascii="Times New Roman" w:hAnsi="Times New Roman" w:cs="Times New Roman"/>
          <w:sz w:val="28"/>
        </w:rPr>
        <w:t xml:space="preserve">Н. </w:t>
      </w:r>
      <w:proofErr w:type="spellStart"/>
      <w:r w:rsidR="00556BAA" w:rsidRPr="000C7C9D">
        <w:rPr>
          <w:rFonts w:ascii="Times New Roman" w:hAnsi="Times New Roman" w:cs="Times New Roman"/>
          <w:sz w:val="28"/>
        </w:rPr>
        <w:t>Корникова</w:t>
      </w:r>
      <w:proofErr w:type="spellEnd"/>
      <w:r w:rsidR="000C7C9D">
        <w:rPr>
          <w:rFonts w:ascii="Times New Roman" w:hAnsi="Times New Roman" w:cs="Times New Roman"/>
          <w:sz w:val="28"/>
        </w:rPr>
        <w:t>.</w:t>
      </w:r>
      <w:r w:rsidR="00556BAA" w:rsidRPr="000C7C9D">
        <w:rPr>
          <w:rFonts w:ascii="Times New Roman" w:hAnsi="Times New Roman" w:cs="Times New Roman"/>
          <w:sz w:val="28"/>
        </w:rPr>
        <w:t xml:space="preserve"> </w:t>
      </w:r>
      <w:r w:rsidR="000C7C9D" w:rsidRPr="00E50DAF">
        <w:rPr>
          <w:rFonts w:ascii="Times New Roman" w:hAnsi="Times New Roman" w:cs="Times New Roman"/>
          <w:sz w:val="28"/>
          <w:szCs w:val="28"/>
        </w:rPr>
        <w:t>– Текст (визуальный</w:t>
      </w:r>
      <w:proofErr w:type="gramStart"/>
      <w:r w:rsidR="000C7C9D" w:rsidRPr="00E50DAF">
        <w:rPr>
          <w:rFonts w:ascii="Times New Roman" w:hAnsi="Times New Roman" w:cs="Times New Roman"/>
          <w:sz w:val="28"/>
          <w:szCs w:val="28"/>
        </w:rPr>
        <w:t>) :</w:t>
      </w:r>
      <w:proofErr w:type="gramEnd"/>
      <w:r w:rsidR="000C7C9D" w:rsidRPr="00E50DAF">
        <w:rPr>
          <w:rFonts w:ascii="Times New Roman" w:hAnsi="Times New Roman" w:cs="Times New Roman"/>
          <w:sz w:val="28"/>
          <w:szCs w:val="28"/>
        </w:rPr>
        <w:t xml:space="preserve"> электронный </w:t>
      </w:r>
      <w:r w:rsidR="00556BAA" w:rsidRPr="000C7C9D">
        <w:rPr>
          <w:rFonts w:ascii="Times New Roman" w:hAnsi="Times New Roman" w:cs="Times New Roman"/>
          <w:sz w:val="28"/>
        </w:rPr>
        <w:t>// АПК: инновационные технологии. – 2020. – № 3. – С.</w:t>
      </w:r>
      <w:r w:rsidR="000C7C9D">
        <w:rPr>
          <w:rFonts w:ascii="Times New Roman" w:hAnsi="Times New Roman" w:cs="Times New Roman"/>
          <w:sz w:val="28"/>
        </w:rPr>
        <w:t xml:space="preserve"> 6–</w:t>
      </w:r>
      <w:r w:rsidR="00556BAA" w:rsidRPr="000C7C9D">
        <w:rPr>
          <w:rFonts w:ascii="Times New Roman" w:hAnsi="Times New Roman" w:cs="Times New Roman"/>
          <w:sz w:val="28"/>
        </w:rPr>
        <w:t xml:space="preserve">10. </w:t>
      </w:r>
      <w:r w:rsidR="007C0694" w:rsidRPr="000C7C9D">
        <w:rPr>
          <w:rFonts w:ascii="Times New Roman" w:hAnsi="Times New Roman" w:cs="Times New Roman"/>
          <w:sz w:val="28"/>
        </w:rPr>
        <w:t xml:space="preserve">– URL: </w:t>
      </w:r>
      <w:hyperlink r:id="rId89" w:history="1">
        <w:r w:rsidR="000C7C9D" w:rsidRPr="000C7C9D">
          <w:rPr>
            <w:rStyle w:val="a3"/>
            <w:rFonts w:ascii="Times New Roman" w:hAnsi="Times New Roman" w:cs="Times New Roman"/>
            <w:sz w:val="28"/>
            <w:u w:val="none"/>
          </w:rPr>
          <w:t>https://www.elibrary.ru/item.asp?id=44053762</w:t>
        </w:r>
      </w:hyperlink>
      <w:r w:rsidR="000C7C9D" w:rsidRPr="000C7C9D">
        <w:rPr>
          <w:rFonts w:ascii="Times New Roman" w:hAnsi="Times New Roman" w:cs="Times New Roman"/>
          <w:sz w:val="28"/>
        </w:rPr>
        <w:t xml:space="preserve"> </w:t>
      </w:r>
      <w:r w:rsidR="000C7C9D">
        <w:rPr>
          <w:rFonts w:ascii="Times New Roman" w:hAnsi="Times New Roman" w:cs="Times New Roman"/>
          <w:sz w:val="28"/>
        </w:rPr>
        <w:t>(дата обращения 02.11.2020)</w:t>
      </w:r>
    </w:p>
    <w:p w14:paraId="2874F2FB" w14:textId="04633E00" w:rsidR="00556BAA" w:rsidRPr="000F3171" w:rsidRDefault="00556BAA" w:rsidP="002549E8">
      <w:pPr>
        <w:pStyle w:val="a4"/>
        <w:ind w:firstLine="709"/>
        <w:jc w:val="both"/>
        <w:rPr>
          <w:rFonts w:ascii="Times New Roman" w:hAnsi="Times New Roman" w:cs="Times New Roman"/>
          <w:i/>
          <w:sz w:val="24"/>
        </w:rPr>
      </w:pPr>
      <w:r w:rsidRPr="000F3171">
        <w:rPr>
          <w:rFonts w:ascii="Times New Roman" w:hAnsi="Times New Roman" w:cs="Times New Roman"/>
          <w:i/>
          <w:sz w:val="24"/>
        </w:rPr>
        <w:t>Цель исследований - изучить зараженность рыб семейства карповых (</w:t>
      </w:r>
      <w:proofErr w:type="spellStart"/>
      <w:r w:rsidRPr="000F3171">
        <w:rPr>
          <w:rFonts w:ascii="Times New Roman" w:hAnsi="Times New Roman" w:cs="Times New Roman"/>
          <w:i/>
          <w:sz w:val="24"/>
        </w:rPr>
        <w:t>Cyprinidae</w:t>
      </w:r>
      <w:proofErr w:type="spellEnd"/>
      <w:r w:rsidRPr="000F3171">
        <w:rPr>
          <w:rFonts w:ascii="Times New Roman" w:hAnsi="Times New Roman" w:cs="Times New Roman"/>
          <w:i/>
          <w:sz w:val="24"/>
        </w:rPr>
        <w:t xml:space="preserve">) </w:t>
      </w:r>
      <w:proofErr w:type="spellStart"/>
      <w:r w:rsidRPr="000F3171">
        <w:rPr>
          <w:rFonts w:ascii="Times New Roman" w:hAnsi="Times New Roman" w:cs="Times New Roman"/>
          <w:i/>
          <w:sz w:val="24"/>
        </w:rPr>
        <w:t>метацеркариями</w:t>
      </w:r>
      <w:proofErr w:type="spellEnd"/>
      <w:r w:rsidRPr="000F3171">
        <w:rPr>
          <w:rFonts w:ascii="Times New Roman" w:hAnsi="Times New Roman" w:cs="Times New Roman"/>
          <w:i/>
          <w:sz w:val="24"/>
        </w:rPr>
        <w:t xml:space="preserve"> O. </w:t>
      </w:r>
      <w:proofErr w:type="spellStart"/>
      <w:r w:rsidRPr="000F3171">
        <w:rPr>
          <w:rFonts w:ascii="Times New Roman" w:hAnsi="Times New Roman" w:cs="Times New Roman"/>
          <w:i/>
          <w:sz w:val="24"/>
        </w:rPr>
        <w:t>felineus</w:t>
      </w:r>
      <w:proofErr w:type="spellEnd"/>
      <w:r w:rsidRPr="000F3171">
        <w:rPr>
          <w:rFonts w:ascii="Times New Roman" w:hAnsi="Times New Roman" w:cs="Times New Roman"/>
          <w:i/>
          <w:sz w:val="24"/>
        </w:rPr>
        <w:t xml:space="preserve"> в реках Иртыш, Тобол и Тура. Всего было исследовано 326 экземпляров рыбы, в т.ч. язь - 128, плотва - 94 и лещ - 104. В результате проведенных </w:t>
      </w:r>
      <w:r w:rsidRPr="000F3171">
        <w:rPr>
          <w:rFonts w:ascii="Times New Roman" w:hAnsi="Times New Roman" w:cs="Times New Roman"/>
          <w:i/>
          <w:sz w:val="24"/>
        </w:rPr>
        <w:lastRenderedPageBreak/>
        <w:t xml:space="preserve">исследований было установлено, что наиболее высокая степень </w:t>
      </w:r>
      <w:proofErr w:type="spellStart"/>
      <w:r w:rsidRPr="000F3171">
        <w:rPr>
          <w:rFonts w:ascii="Times New Roman" w:hAnsi="Times New Roman" w:cs="Times New Roman"/>
          <w:i/>
          <w:sz w:val="24"/>
        </w:rPr>
        <w:t>инвазирования</w:t>
      </w:r>
      <w:proofErr w:type="spellEnd"/>
      <w:r w:rsidRPr="000F3171">
        <w:rPr>
          <w:rFonts w:ascii="Times New Roman" w:hAnsi="Times New Roman" w:cs="Times New Roman"/>
          <w:i/>
          <w:sz w:val="24"/>
        </w:rPr>
        <w:t xml:space="preserve"> установлена у язей (46,4-98,2%), затем следовала плотва (18,8-42,6%) и лещ (12,3-34,9%). У двухгодовалых язей инвазия выявлена у 53,5% особей, в возрасте 3-х лет - 72,7% и старше 3-х лет - 96,0%.</w:t>
      </w:r>
    </w:p>
    <w:p w14:paraId="3B82DB6D" w14:textId="2628ABC8" w:rsidR="00882E7D" w:rsidRPr="002549E8" w:rsidRDefault="00882E7D" w:rsidP="002549E8">
      <w:pPr>
        <w:pStyle w:val="a4"/>
        <w:ind w:firstLine="709"/>
        <w:jc w:val="both"/>
        <w:rPr>
          <w:rFonts w:ascii="Times New Roman" w:hAnsi="Times New Roman" w:cs="Times New Roman"/>
          <w:sz w:val="24"/>
        </w:rPr>
      </w:pPr>
    </w:p>
    <w:p w14:paraId="61A1E3DD" w14:textId="0918D748" w:rsidR="00882E7D" w:rsidRDefault="00882E7D" w:rsidP="002549E8">
      <w:pPr>
        <w:pStyle w:val="a4"/>
        <w:ind w:firstLine="709"/>
        <w:jc w:val="both"/>
        <w:rPr>
          <w:rFonts w:ascii="Times New Roman" w:hAnsi="Times New Roman" w:cs="Times New Roman"/>
          <w:sz w:val="28"/>
        </w:rPr>
      </w:pPr>
      <w:proofErr w:type="spellStart"/>
      <w:r w:rsidRPr="00F27F6D">
        <w:rPr>
          <w:rFonts w:ascii="Times New Roman" w:hAnsi="Times New Roman" w:cs="Times New Roman"/>
          <w:sz w:val="28"/>
        </w:rPr>
        <w:t>Исси</w:t>
      </w:r>
      <w:proofErr w:type="spellEnd"/>
      <w:r w:rsidR="00F27F6D">
        <w:rPr>
          <w:rFonts w:ascii="Times New Roman" w:hAnsi="Times New Roman" w:cs="Times New Roman"/>
          <w:sz w:val="28"/>
        </w:rPr>
        <w:t>,</w:t>
      </w:r>
      <w:r w:rsidRPr="00F27F6D">
        <w:rPr>
          <w:rFonts w:ascii="Times New Roman" w:hAnsi="Times New Roman" w:cs="Times New Roman"/>
          <w:sz w:val="28"/>
        </w:rPr>
        <w:t xml:space="preserve"> И.</w:t>
      </w:r>
      <w:r w:rsidR="00F27F6D" w:rsidRPr="00F27F6D">
        <w:rPr>
          <w:rFonts w:ascii="Times New Roman" w:hAnsi="Times New Roman" w:cs="Times New Roman"/>
          <w:sz w:val="28"/>
        </w:rPr>
        <w:t xml:space="preserve"> </w:t>
      </w:r>
      <w:r w:rsidRPr="00F27F6D">
        <w:rPr>
          <w:rFonts w:ascii="Times New Roman" w:hAnsi="Times New Roman" w:cs="Times New Roman"/>
          <w:sz w:val="28"/>
        </w:rPr>
        <w:t>В. Р</w:t>
      </w:r>
      <w:r w:rsidR="00F27F6D" w:rsidRPr="00F27F6D">
        <w:rPr>
          <w:rFonts w:ascii="Times New Roman" w:hAnsi="Times New Roman" w:cs="Times New Roman"/>
          <w:sz w:val="28"/>
        </w:rPr>
        <w:t xml:space="preserve">азвитие </w:t>
      </w:r>
      <w:proofErr w:type="spellStart"/>
      <w:r w:rsidR="00F27F6D" w:rsidRPr="00F27F6D">
        <w:rPr>
          <w:rFonts w:ascii="Times New Roman" w:hAnsi="Times New Roman" w:cs="Times New Roman"/>
          <w:sz w:val="28"/>
        </w:rPr>
        <w:t>микроспоридиологии</w:t>
      </w:r>
      <w:proofErr w:type="spellEnd"/>
      <w:r w:rsidR="00F27F6D" w:rsidRPr="00F27F6D">
        <w:rPr>
          <w:rFonts w:ascii="Times New Roman" w:hAnsi="Times New Roman" w:cs="Times New Roman"/>
          <w:sz w:val="28"/>
        </w:rPr>
        <w:t xml:space="preserve"> в России </w:t>
      </w:r>
      <w:r w:rsidRPr="00F27F6D">
        <w:rPr>
          <w:rFonts w:ascii="Times New Roman" w:hAnsi="Times New Roman" w:cs="Times New Roman"/>
          <w:sz w:val="28"/>
        </w:rPr>
        <w:t xml:space="preserve">/ </w:t>
      </w:r>
      <w:r w:rsidR="00F27F6D" w:rsidRPr="00F27F6D">
        <w:rPr>
          <w:rFonts w:ascii="Times New Roman" w:hAnsi="Times New Roman" w:cs="Times New Roman"/>
          <w:sz w:val="28"/>
        </w:rPr>
        <w:t>И.</w:t>
      </w:r>
      <w:r w:rsidR="00F27F6D">
        <w:rPr>
          <w:rFonts w:ascii="Times New Roman" w:hAnsi="Times New Roman" w:cs="Times New Roman"/>
          <w:sz w:val="28"/>
        </w:rPr>
        <w:t xml:space="preserve"> </w:t>
      </w:r>
      <w:r w:rsidR="00F27F6D" w:rsidRPr="00F27F6D">
        <w:rPr>
          <w:rFonts w:ascii="Times New Roman" w:hAnsi="Times New Roman" w:cs="Times New Roman"/>
          <w:sz w:val="28"/>
        </w:rPr>
        <w:t>В.</w:t>
      </w:r>
      <w:r w:rsidR="00F27F6D">
        <w:rPr>
          <w:rFonts w:ascii="Times New Roman" w:hAnsi="Times New Roman" w:cs="Times New Roman"/>
          <w:sz w:val="28"/>
        </w:rPr>
        <w:t xml:space="preserve"> </w:t>
      </w:r>
      <w:proofErr w:type="spellStart"/>
      <w:r w:rsidRPr="00F27F6D">
        <w:rPr>
          <w:rFonts w:ascii="Times New Roman" w:hAnsi="Times New Roman" w:cs="Times New Roman"/>
          <w:sz w:val="28"/>
        </w:rPr>
        <w:t>Исси</w:t>
      </w:r>
      <w:proofErr w:type="spellEnd"/>
      <w:r w:rsidR="00F27F6D">
        <w:rPr>
          <w:rFonts w:ascii="Times New Roman" w:hAnsi="Times New Roman" w:cs="Times New Roman"/>
          <w:sz w:val="28"/>
        </w:rPr>
        <w:t>.</w:t>
      </w:r>
      <w:r w:rsidRPr="00F27F6D">
        <w:rPr>
          <w:rFonts w:ascii="Times New Roman" w:hAnsi="Times New Roman" w:cs="Times New Roman"/>
          <w:sz w:val="28"/>
        </w:rPr>
        <w:t xml:space="preserve"> </w:t>
      </w:r>
      <w:r w:rsidR="00F27F6D" w:rsidRPr="00E50DAF">
        <w:rPr>
          <w:rFonts w:ascii="Times New Roman" w:hAnsi="Times New Roman" w:cs="Times New Roman"/>
          <w:sz w:val="28"/>
          <w:szCs w:val="28"/>
        </w:rPr>
        <w:t>– Текст (визуальный</w:t>
      </w:r>
      <w:proofErr w:type="gramStart"/>
      <w:r w:rsidR="00F27F6D" w:rsidRPr="00E50DAF">
        <w:rPr>
          <w:rFonts w:ascii="Times New Roman" w:hAnsi="Times New Roman" w:cs="Times New Roman"/>
          <w:sz w:val="28"/>
          <w:szCs w:val="28"/>
        </w:rPr>
        <w:t>) :</w:t>
      </w:r>
      <w:proofErr w:type="gramEnd"/>
      <w:r w:rsidR="00F27F6D" w:rsidRPr="00E50DAF">
        <w:rPr>
          <w:rFonts w:ascii="Times New Roman" w:hAnsi="Times New Roman" w:cs="Times New Roman"/>
          <w:sz w:val="28"/>
          <w:szCs w:val="28"/>
        </w:rPr>
        <w:t xml:space="preserve"> электронный </w:t>
      </w:r>
      <w:r w:rsidRPr="00F27F6D">
        <w:rPr>
          <w:rFonts w:ascii="Times New Roman" w:hAnsi="Times New Roman" w:cs="Times New Roman"/>
          <w:sz w:val="28"/>
        </w:rPr>
        <w:t>// Вестник защиты растений. – 2020. – Т. 103, №</w:t>
      </w:r>
      <w:r w:rsidR="00F27F6D">
        <w:rPr>
          <w:rFonts w:ascii="Times New Roman" w:hAnsi="Times New Roman" w:cs="Times New Roman"/>
          <w:sz w:val="28"/>
        </w:rPr>
        <w:t xml:space="preserve"> </w:t>
      </w:r>
      <w:r w:rsidRPr="00F27F6D">
        <w:rPr>
          <w:rFonts w:ascii="Times New Roman" w:hAnsi="Times New Roman" w:cs="Times New Roman"/>
          <w:sz w:val="28"/>
        </w:rPr>
        <w:t>3. – С. 161</w:t>
      </w:r>
      <w:r w:rsidR="00F27F6D">
        <w:rPr>
          <w:rFonts w:ascii="Times New Roman" w:hAnsi="Times New Roman" w:cs="Times New Roman"/>
          <w:sz w:val="28"/>
        </w:rPr>
        <w:t>–</w:t>
      </w:r>
      <w:r w:rsidRPr="00F27F6D">
        <w:rPr>
          <w:rFonts w:ascii="Times New Roman" w:hAnsi="Times New Roman" w:cs="Times New Roman"/>
          <w:sz w:val="28"/>
        </w:rPr>
        <w:t>176</w:t>
      </w:r>
      <w:r w:rsidR="007C0694" w:rsidRPr="00F27F6D">
        <w:rPr>
          <w:rFonts w:ascii="Times New Roman" w:hAnsi="Times New Roman" w:cs="Times New Roman"/>
          <w:sz w:val="28"/>
        </w:rPr>
        <w:t xml:space="preserve">. – URL: </w:t>
      </w:r>
      <w:hyperlink r:id="rId90" w:history="1">
        <w:r w:rsidR="00F27F6D" w:rsidRPr="00F27F6D">
          <w:rPr>
            <w:rStyle w:val="a3"/>
            <w:rFonts w:ascii="Times New Roman" w:hAnsi="Times New Roman" w:cs="Times New Roman"/>
            <w:sz w:val="28"/>
            <w:u w:val="none"/>
          </w:rPr>
          <w:t>https://www.elibrary.ru/item.asp?id=44019194</w:t>
        </w:r>
      </w:hyperlink>
      <w:r w:rsidR="00F27F6D">
        <w:rPr>
          <w:rFonts w:ascii="Times New Roman" w:hAnsi="Times New Roman" w:cs="Times New Roman"/>
          <w:sz w:val="28"/>
        </w:rPr>
        <w:t xml:space="preserve"> (дата обращения 10.11.2020)</w:t>
      </w:r>
    </w:p>
    <w:p w14:paraId="1AAF83A8" w14:textId="790BDC7C" w:rsidR="00882E7D" w:rsidRDefault="00882E7D" w:rsidP="002549E8">
      <w:pPr>
        <w:pStyle w:val="a4"/>
        <w:ind w:firstLine="709"/>
        <w:jc w:val="both"/>
        <w:rPr>
          <w:rFonts w:ascii="Times New Roman" w:hAnsi="Times New Roman" w:cs="Times New Roman"/>
          <w:i/>
          <w:sz w:val="24"/>
        </w:rPr>
      </w:pPr>
      <w:r w:rsidRPr="00F27F6D">
        <w:rPr>
          <w:rFonts w:ascii="Times New Roman" w:hAnsi="Times New Roman" w:cs="Times New Roman"/>
          <w:i/>
          <w:sz w:val="24"/>
        </w:rPr>
        <w:t xml:space="preserve">Изучение </w:t>
      </w:r>
      <w:proofErr w:type="spellStart"/>
      <w:r w:rsidRPr="00F27F6D">
        <w:rPr>
          <w:rFonts w:ascii="Times New Roman" w:hAnsi="Times New Roman" w:cs="Times New Roman"/>
          <w:i/>
          <w:sz w:val="24"/>
        </w:rPr>
        <w:t>микроспоридий</w:t>
      </w:r>
      <w:proofErr w:type="spellEnd"/>
      <w:r w:rsidRPr="00F27F6D">
        <w:rPr>
          <w:rFonts w:ascii="Times New Roman" w:hAnsi="Times New Roman" w:cs="Times New Roman"/>
          <w:i/>
          <w:sz w:val="24"/>
        </w:rPr>
        <w:t xml:space="preserve"> и </w:t>
      </w:r>
      <w:proofErr w:type="spellStart"/>
      <w:r w:rsidRPr="00F27F6D">
        <w:rPr>
          <w:rFonts w:ascii="Times New Roman" w:hAnsi="Times New Roman" w:cs="Times New Roman"/>
          <w:i/>
          <w:sz w:val="24"/>
        </w:rPr>
        <w:t>микроспоридиозов</w:t>
      </w:r>
      <w:proofErr w:type="spellEnd"/>
      <w:r w:rsidRPr="00F27F6D">
        <w:rPr>
          <w:rFonts w:ascii="Times New Roman" w:hAnsi="Times New Roman" w:cs="Times New Roman"/>
          <w:i/>
          <w:sz w:val="24"/>
        </w:rPr>
        <w:t xml:space="preserve"> диких животных начато в России в 60-ые годы прошлого века. В европейской части страны изучались </w:t>
      </w:r>
      <w:proofErr w:type="spellStart"/>
      <w:r w:rsidRPr="00F27F6D">
        <w:rPr>
          <w:rFonts w:ascii="Times New Roman" w:hAnsi="Times New Roman" w:cs="Times New Roman"/>
          <w:i/>
          <w:sz w:val="24"/>
        </w:rPr>
        <w:t>микроспоридии</w:t>
      </w:r>
      <w:proofErr w:type="spellEnd"/>
      <w:r w:rsidRPr="00F27F6D">
        <w:rPr>
          <w:rFonts w:ascii="Times New Roman" w:hAnsi="Times New Roman" w:cs="Times New Roman"/>
          <w:i/>
          <w:sz w:val="24"/>
        </w:rPr>
        <w:t>, паразитирующие у насекомых - вредителей сельского хозяйства (ВИЗР), у пресноводных членистоногих и рыб (</w:t>
      </w:r>
      <w:proofErr w:type="spellStart"/>
      <w:r w:rsidRPr="00F27F6D">
        <w:rPr>
          <w:rFonts w:ascii="Times New Roman" w:hAnsi="Times New Roman" w:cs="Times New Roman"/>
          <w:i/>
          <w:sz w:val="24"/>
        </w:rPr>
        <w:t>ГосНИОРХ</w:t>
      </w:r>
      <w:proofErr w:type="spellEnd"/>
      <w:r w:rsidRPr="00F27F6D">
        <w:rPr>
          <w:rFonts w:ascii="Times New Roman" w:hAnsi="Times New Roman" w:cs="Times New Roman"/>
          <w:i/>
          <w:sz w:val="24"/>
        </w:rPr>
        <w:t xml:space="preserve">) и у таких кровососущих насекомых как слепни (Биолог. Ин-тут АН, Петрозаводск). В Западной Сибири изучали </w:t>
      </w:r>
      <w:proofErr w:type="spellStart"/>
      <w:r w:rsidRPr="00F27F6D">
        <w:rPr>
          <w:rFonts w:ascii="Times New Roman" w:hAnsi="Times New Roman" w:cs="Times New Roman"/>
          <w:i/>
          <w:sz w:val="24"/>
        </w:rPr>
        <w:t>микроспоридий</w:t>
      </w:r>
      <w:proofErr w:type="spellEnd"/>
      <w:r w:rsidRPr="00F27F6D">
        <w:rPr>
          <w:rFonts w:ascii="Times New Roman" w:hAnsi="Times New Roman" w:cs="Times New Roman"/>
          <w:i/>
          <w:sz w:val="24"/>
        </w:rPr>
        <w:t xml:space="preserve"> кровососущих комаров (Томский университет). В итоге до 2000 года у 100 видов животных описано 118 видов и 47 родов </w:t>
      </w:r>
      <w:proofErr w:type="spellStart"/>
      <w:r w:rsidRPr="00F27F6D">
        <w:rPr>
          <w:rFonts w:ascii="Times New Roman" w:hAnsi="Times New Roman" w:cs="Times New Roman"/>
          <w:i/>
          <w:sz w:val="24"/>
        </w:rPr>
        <w:t>микроспоридий</w:t>
      </w:r>
      <w:proofErr w:type="spellEnd"/>
      <w:r w:rsidRPr="00F27F6D">
        <w:rPr>
          <w:rFonts w:ascii="Times New Roman" w:hAnsi="Times New Roman" w:cs="Times New Roman"/>
          <w:i/>
          <w:sz w:val="24"/>
        </w:rPr>
        <w:t xml:space="preserve">, из них 20 новых. На современном этапе исследований с применением молекулярно-филогенетического анализа ведется описание новых и таксономическая ревизия ранее описанных видов. Получены оригинальные данные по видообразованию </w:t>
      </w:r>
      <w:proofErr w:type="spellStart"/>
      <w:r w:rsidRPr="00F27F6D">
        <w:rPr>
          <w:rFonts w:ascii="Times New Roman" w:hAnsi="Times New Roman" w:cs="Times New Roman"/>
          <w:i/>
          <w:sz w:val="24"/>
        </w:rPr>
        <w:t>микроспоридий</w:t>
      </w:r>
      <w:proofErr w:type="spellEnd"/>
      <w:r w:rsidRPr="00F27F6D">
        <w:rPr>
          <w:rFonts w:ascii="Times New Roman" w:hAnsi="Times New Roman" w:cs="Times New Roman"/>
          <w:i/>
          <w:sz w:val="24"/>
        </w:rPr>
        <w:t xml:space="preserve">, подтверждена </w:t>
      </w:r>
      <w:proofErr w:type="spellStart"/>
      <w:r w:rsidRPr="00F27F6D">
        <w:rPr>
          <w:rFonts w:ascii="Times New Roman" w:hAnsi="Times New Roman" w:cs="Times New Roman"/>
          <w:i/>
          <w:sz w:val="24"/>
        </w:rPr>
        <w:t>коэволюция</w:t>
      </w:r>
      <w:proofErr w:type="spellEnd"/>
      <w:r w:rsidRPr="00F27F6D">
        <w:rPr>
          <w:rFonts w:ascii="Times New Roman" w:hAnsi="Times New Roman" w:cs="Times New Roman"/>
          <w:i/>
          <w:sz w:val="24"/>
        </w:rPr>
        <w:t xml:space="preserve"> паразитов и их насекомых-хозяев на примере </w:t>
      </w:r>
      <w:proofErr w:type="spellStart"/>
      <w:r w:rsidRPr="00F27F6D">
        <w:rPr>
          <w:rFonts w:ascii="Times New Roman" w:hAnsi="Times New Roman" w:cs="Times New Roman"/>
          <w:i/>
          <w:sz w:val="24"/>
        </w:rPr>
        <w:t>микроспоридий</w:t>
      </w:r>
      <w:proofErr w:type="spellEnd"/>
      <w:r w:rsidRPr="00F27F6D">
        <w:rPr>
          <w:rFonts w:ascii="Times New Roman" w:hAnsi="Times New Roman" w:cs="Times New Roman"/>
          <w:i/>
          <w:sz w:val="24"/>
        </w:rPr>
        <w:t xml:space="preserve"> и кровососущих комаров. При изучении строения и физиологии </w:t>
      </w:r>
      <w:proofErr w:type="spellStart"/>
      <w:r w:rsidRPr="00F27F6D">
        <w:rPr>
          <w:rFonts w:ascii="Times New Roman" w:hAnsi="Times New Roman" w:cs="Times New Roman"/>
          <w:i/>
          <w:sz w:val="24"/>
        </w:rPr>
        <w:t>микроспоридий</w:t>
      </w:r>
      <w:proofErr w:type="spellEnd"/>
      <w:r w:rsidRPr="00F27F6D">
        <w:rPr>
          <w:rFonts w:ascii="Times New Roman" w:hAnsi="Times New Roman" w:cs="Times New Roman"/>
          <w:i/>
          <w:sz w:val="24"/>
        </w:rPr>
        <w:t xml:space="preserve"> впервые выявлены: миграция секреторных белков </w:t>
      </w:r>
      <w:proofErr w:type="spellStart"/>
      <w:r w:rsidRPr="00F27F6D">
        <w:rPr>
          <w:rFonts w:ascii="Times New Roman" w:hAnsi="Times New Roman" w:cs="Times New Roman"/>
          <w:i/>
          <w:sz w:val="24"/>
        </w:rPr>
        <w:t>микроспоридий</w:t>
      </w:r>
      <w:proofErr w:type="spellEnd"/>
      <w:r w:rsidRPr="00F27F6D">
        <w:rPr>
          <w:rFonts w:ascii="Times New Roman" w:hAnsi="Times New Roman" w:cs="Times New Roman"/>
          <w:i/>
          <w:sz w:val="24"/>
        </w:rPr>
        <w:t xml:space="preserve"> в ядро клетки хозяина, факторы подавления паразитом апоптоза клетки хозяина, наличие энергетических органелл - </w:t>
      </w:r>
      <w:proofErr w:type="spellStart"/>
      <w:r w:rsidRPr="00F27F6D">
        <w:rPr>
          <w:rFonts w:ascii="Times New Roman" w:hAnsi="Times New Roman" w:cs="Times New Roman"/>
          <w:i/>
          <w:sz w:val="24"/>
        </w:rPr>
        <w:t>митоcом</w:t>
      </w:r>
      <w:proofErr w:type="spellEnd"/>
      <w:r w:rsidRPr="00F27F6D">
        <w:rPr>
          <w:rFonts w:ascii="Times New Roman" w:hAnsi="Times New Roman" w:cs="Times New Roman"/>
          <w:i/>
          <w:sz w:val="24"/>
        </w:rPr>
        <w:t xml:space="preserve"> не в развивающихся стад</w:t>
      </w:r>
      <w:r w:rsidR="00F27F6D">
        <w:rPr>
          <w:rFonts w:ascii="Times New Roman" w:hAnsi="Times New Roman" w:cs="Times New Roman"/>
          <w:i/>
          <w:sz w:val="24"/>
        </w:rPr>
        <w:t xml:space="preserve">иях, а в спорах </w:t>
      </w:r>
      <w:proofErr w:type="spellStart"/>
      <w:r w:rsidR="00F27F6D">
        <w:rPr>
          <w:rFonts w:ascii="Times New Roman" w:hAnsi="Times New Roman" w:cs="Times New Roman"/>
          <w:i/>
          <w:sz w:val="24"/>
        </w:rPr>
        <w:t>микроспоридий</w:t>
      </w:r>
      <w:proofErr w:type="spellEnd"/>
      <w:r w:rsidR="00F27F6D">
        <w:rPr>
          <w:rFonts w:ascii="Times New Roman" w:hAnsi="Times New Roman" w:cs="Times New Roman"/>
          <w:i/>
          <w:sz w:val="24"/>
        </w:rPr>
        <w:t>.</w:t>
      </w:r>
    </w:p>
    <w:p w14:paraId="57166B85" w14:textId="77777777" w:rsidR="00BB3816" w:rsidRPr="00F27F6D" w:rsidRDefault="00BB3816" w:rsidP="002549E8">
      <w:pPr>
        <w:pStyle w:val="a4"/>
        <w:ind w:firstLine="709"/>
        <w:jc w:val="both"/>
        <w:rPr>
          <w:rFonts w:ascii="Times New Roman" w:hAnsi="Times New Roman" w:cs="Times New Roman"/>
          <w:i/>
          <w:sz w:val="24"/>
        </w:rPr>
      </w:pPr>
    </w:p>
    <w:p w14:paraId="1227AB81" w14:textId="7E0622D0" w:rsidR="00BB3816" w:rsidRPr="006C56A0" w:rsidRDefault="00BB3816" w:rsidP="00BB3816">
      <w:pPr>
        <w:pStyle w:val="a4"/>
        <w:ind w:firstLine="709"/>
        <w:jc w:val="both"/>
        <w:rPr>
          <w:rFonts w:ascii="Times New Roman" w:hAnsi="Times New Roman" w:cs="Times New Roman"/>
          <w:sz w:val="28"/>
          <w:szCs w:val="28"/>
        </w:rPr>
      </w:pPr>
      <w:proofErr w:type="spellStart"/>
      <w:r w:rsidRPr="006C56A0">
        <w:rPr>
          <w:rFonts w:ascii="Times New Roman" w:hAnsi="Times New Roman" w:cs="Times New Roman"/>
          <w:sz w:val="28"/>
          <w:szCs w:val="28"/>
        </w:rPr>
        <w:t>Катюха</w:t>
      </w:r>
      <w:proofErr w:type="spellEnd"/>
      <w:r w:rsidRPr="006C56A0">
        <w:rPr>
          <w:rFonts w:ascii="Times New Roman" w:hAnsi="Times New Roman" w:cs="Times New Roman"/>
          <w:sz w:val="28"/>
          <w:szCs w:val="28"/>
        </w:rPr>
        <w:t>, С. Н. Эффективность применения препарата "</w:t>
      </w:r>
      <w:proofErr w:type="spellStart"/>
      <w:r w:rsidR="00A479E9" w:rsidRPr="006C56A0">
        <w:rPr>
          <w:rFonts w:ascii="Times New Roman" w:hAnsi="Times New Roman" w:cs="Times New Roman"/>
          <w:sz w:val="28"/>
          <w:szCs w:val="28"/>
        </w:rPr>
        <w:t>Д</w:t>
      </w:r>
      <w:r w:rsidRPr="006C56A0">
        <w:rPr>
          <w:rFonts w:ascii="Times New Roman" w:hAnsi="Times New Roman" w:cs="Times New Roman"/>
          <w:sz w:val="28"/>
          <w:szCs w:val="28"/>
        </w:rPr>
        <w:t>евимектин</w:t>
      </w:r>
      <w:proofErr w:type="spellEnd"/>
      <w:r w:rsidRPr="006C56A0">
        <w:rPr>
          <w:rFonts w:ascii="Times New Roman" w:hAnsi="Times New Roman" w:cs="Times New Roman"/>
          <w:sz w:val="28"/>
          <w:szCs w:val="28"/>
        </w:rPr>
        <w:t xml:space="preserve"> премикс" при </w:t>
      </w:r>
      <w:proofErr w:type="spellStart"/>
      <w:r w:rsidRPr="006C56A0">
        <w:rPr>
          <w:rFonts w:ascii="Times New Roman" w:hAnsi="Times New Roman" w:cs="Times New Roman"/>
          <w:sz w:val="28"/>
          <w:szCs w:val="28"/>
        </w:rPr>
        <w:t>дактилогирозе</w:t>
      </w:r>
      <w:proofErr w:type="spellEnd"/>
      <w:r w:rsidRPr="006C56A0">
        <w:rPr>
          <w:rFonts w:ascii="Times New Roman" w:hAnsi="Times New Roman" w:cs="Times New Roman"/>
          <w:sz w:val="28"/>
          <w:szCs w:val="28"/>
        </w:rPr>
        <w:t xml:space="preserve"> и </w:t>
      </w:r>
      <w:proofErr w:type="spellStart"/>
      <w:r w:rsidRPr="006C56A0">
        <w:rPr>
          <w:rFonts w:ascii="Times New Roman" w:hAnsi="Times New Roman" w:cs="Times New Roman"/>
          <w:sz w:val="28"/>
          <w:szCs w:val="28"/>
        </w:rPr>
        <w:t>аргулезе</w:t>
      </w:r>
      <w:proofErr w:type="spellEnd"/>
      <w:r w:rsidRPr="006C56A0">
        <w:rPr>
          <w:rFonts w:ascii="Times New Roman" w:hAnsi="Times New Roman" w:cs="Times New Roman"/>
          <w:sz w:val="28"/>
          <w:szCs w:val="28"/>
        </w:rPr>
        <w:t xml:space="preserve"> карпа / С. Н. </w:t>
      </w:r>
      <w:proofErr w:type="spellStart"/>
      <w:r w:rsidRPr="006C56A0">
        <w:rPr>
          <w:rFonts w:ascii="Times New Roman" w:hAnsi="Times New Roman" w:cs="Times New Roman"/>
          <w:sz w:val="28"/>
          <w:szCs w:val="28"/>
        </w:rPr>
        <w:t>Катюха</w:t>
      </w:r>
      <w:proofErr w:type="spellEnd"/>
      <w:r w:rsidRPr="006C56A0">
        <w:rPr>
          <w:rFonts w:ascii="Times New Roman" w:hAnsi="Times New Roman" w:cs="Times New Roman"/>
          <w:sz w:val="28"/>
          <w:szCs w:val="28"/>
        </w:rPr>
        <w:t xml:space="preserve">, И. А. </w:t>
      </w:r>
      <w:proofErr w:type="spellStart"/>
      <w:r w:rsidRPr="006C56A0">
        <w:rPr>
          <w:rFonts w:ascii="Times New Roman" w:hAnsi="Times New Roman" w:cs="Times New Roman"/>
          <w:sz w:val="28"/>
          <w:szCs w:val="28"/>
        </w:rPr>
        <w:t>Вознюк</w:t>
      </w:r>
      <w:proofErr w:type="spellEnd"/>
      <w:r w:rsidRPr="006C56A0">
        <w:rPr>
          <w:rFonts w:ascii="Times New Roman" w:hAnsi="Times New Roman" w:cs="Times New Roman"/>
          <w:sz w:val="28"/>
          <w:szCs w:val="28"/>
        </w:rPr>
        <w:t>, А. М. Орел. – Текст (визуальный</w:t>
      </w:r>
      <w:proofErr w:type="gramStart"/>
      <w:r w:rsidRPr="006C56A0">
        <w:rPr>
          <w:rFonts w:ascii="Times New Roman" w:hAnsi="Times New Roman" w:cs="Times New Roman"/>
          <w:sz w:val="28"/>
          <w:szCs w:val="28"/>
        </w:rPr>
        <w:t>) :</w:t>
      </w:r>
      <w:proofErr w:type="gramEnd"/>
      <w:r w:rsidRPr="006C56A0">
        <w:rPr>
          <w:rFonts w:ascii="Times New Roman" w:hAnsi="Times New Roman" w:cs="Times New Roman"/>
          <w:sz w:val="28"/>
          <w:szCs w:val="28"/>
        </w:rPr>
        <w:t xml:space="preserve"> электронный // </w:t>
      </w:r>
      <w:proofErr w:type="spellStart"/>
      <w:r w:rsidRPr="006C56A0">
        <w:rPr>
          <w:rFonts w:ascii="Times New Roman" w:hAnsi="Times New Roman" w:cs="Times New Roman"/>
          <w:sz w:val="28"/>
          <w:szCs w:val="28"/>
        </w:rPr>
        <w:t>Ветеринарна</w:t>
      </w:r>
      <w:proofErr w:type="spellEnd"/>
      <w:r w:rsidRPr="006C56A0">
        <w:rPr>
          <w:rFonts w:ascii="Times New Roman" w:hAnsi="Times New Roman" w:cs="Times New Roman"/>
          <w:sz w:val="28"/>
          <w:szCs w:val="28"/>
        </w:rPr>
        <w:t xml:space="preserve"> </w:t>
      </w:r>
      <w:proofErr w:type="spellStart"/>
      <w:r w:rsidRPr="006C56A0">
        <w:rPr>
          <w:rFonts w:ascii="Times New Roman" w:hAnsi="Times New Roman" w:cs="Times New Roman"/>
          <w:sz w:val="28"/>
          <w:szCs w:val="28"/>
        </w:rPr>
        <w:t>біотехнологія</w:t>
      </w:r>
      <w:proofErr w:type="spellEnd"/>
      <w:r w:rsidRPr="006C56A0">
        <w:rPr>
          <w:rFonts w:ascii="Times New Roman" w:hAnsi="Times New Roman" w:cs="Times New Roman"/>
          <w:sz w:val="28"/>
          <w:szCs w:val="28"/>
        </w:rPr>
        <w:t xml:space="preserve">. – 2020. – № 37 (37). – С. 37–43. – URL: </w:t>
      </w:r>
      <w:hyperlink r:id="rId91" w:history="1">
        <w:r w:rsidRPr="006C56A0">
          <w:rPr>
            <w:rStyle w:val="a3"/>
            <w:rFonts w:ascii="Times New Roman" w:hAnsi="Times New Roman" w:cs="Times New Roman"/>
            <w:sz w:val="28"/>
            <w:szCs w:val="28"/>
            <w:u w:val="none"/>
          </w:rPr>
          <w:t>https://www.elibrary.ru/item.asp?id=44023486</w:t>
        </w:r>
      </w:hyperlink>
      <w:r w:rsidRPr="006C56A0">
        <w:rPr>
          <w:rFonts w:ascii="Times New Roman" w:hAnsi="Times New Roman" w:cs="Times New Roman"/>
          <w:sz w:val="28"/>
          <w:szCs w:val="28"/>
        </w:rPr>
        <w:t xml:space="preserve"> (дата обращения 04.12.2020)</w:t>
      </w:r>
    </w:p>
    <w:p w14:paraId="16EB33B4" w14:textId="77777777" w:rsidR="00BB3816" w:rsidRPr="00B743CD" w:rsidRDefault="00BB3816" w:rsidP="00BB3816">
      <w:pPr>
        <w:pStyle w:val="a4"/>
        <w:ind w:firstLine="709"/>
        <w:jc w:val="both"/>
        <w:rPr>
          <w:rFonts w:ascii="Times New Roman" w:hAnsi="Times New Roman" w:cs="Times New Roman"/>
          <w:sz w:val="24"/>
        </w:rPr>
      </w:pPr>
      <w:r w:rsidRPr="006C56A0">
        <w:rPr>
          <w:rFonts w:ascii="Times New Roman" w:hAnsi="Times New Roman" w:cs="Times New Roman"/>
          <w:i/>
          <w:sz w:val="24"/>
        </w:rPr>
        <w:t>При производственных условиях рыбного хозяйства определена эффективность современного противопаразитарного препарата «</w:t>
      </w:r>
      <w:proofErr w:type="spellStart"/>
      <w:r w:rsidRPr="006C56A0">
        <w:rPr>
          <w:rFonts w:ascii="Times New Roman" w:hAnsi="Times New Roman" w:cs="Times New Roman"/>
          <w:i/>
          <w:sz w:val="24"/>
        </w:rPr>
        <w:t>Девимектин</w:t>
      </w:r>
      <w:proofErr w:type="spellEnd"/>
      <w:r w:rsidRPr="006C56A0">
        <w:rPr>
          <w:rFonts w:ascii="Times New Roman" w:hAnsi="Times New Roman" w:cs="Times New Roman"/>
          <w:i/>
          <w:sz w:val="24"/>
        </w:rPr>
        <w:t xml:space="preserve"> премикс» (</w:t>
      </w:r>
      <w:proofErr w:type="spellStart"/>
      <w:r w:rsidRPr="006C56A0">
        <w:rPr>
          <w:rFonts w:ascii="Times New Roman" w:hAnsi="Times New Roman" w:cs="Times New Roman"/>
          <w:i/>
          <w:sz w:val="24"/>
        </w:rPr>
        <w:t>д.в</w:t>
      </w:r>
      <w:proofErr w:type="spellEnd"/>
      <w:r w:rsidRPr="006C56A0">
        <w:rPr>
          <w:rFonts w:ascii="Times New Roman" w:hAnsi="Times New Roman" w:cs="Times New Roman"/>
          <w:i/>
          <w:sz w:val="24"/>
        </w:rPr>
        <w:t xml:space="preserve">. </w:t>
      </w:r>
      <w:proofErr w:type="spellStart"/>
      <w:r w:rsidRPr="006C56A0">
        <w:rPr>
          <w:rFonts w:ascii="Times New Roman" w:hAnsi="Times New Roman" w:cs="Times New Roman"/>
          <w:i/>
          <w:sz w:val="24"/>
        </w:rPr>
        <w:t>ивермектин</w:t>
      </w:r>
      <w:proofErr w:type="spellEnd"/>
      <w:r w:rsidRPr="006C56A0">
        <w:rPr>
          <w:rFonts w:ascii="Times New Roman" w:hAnsi="Times New Roman" w:cs="Times New Roman"/>
          <w:i/>
          <w:sz w:val="24"/>
        </w:rPr>
        <w:t xml:space="preserve"> - 6 мг) в отношении возбудителей </w:t>
      </w:r>
      <w:proofErr w:type="spellStart"/>
      <w:r w:rsidRPr="006C56A0">
        <w:rPr>
          <w:rFonts w:ascii="Times New Roman" w:hAnsi="Times New Roman" w:cs="Times New Roman"/>
          <w:i/>
          <w:sz w:val="24"/>
        </w:rPr>
        <w:t>дактилогироза</w:t>
      </w:r>
      <w:proofErr w:type="spellEnd"/>
      <w:r w:rsidRPr="006C56A0">
        <w:rPr>
          <w:rFonts w:ascii="Times New Roman" w:hAnsi="Times New Roman" w:cs="Times New Roman"/>
          <w:i/>
          <w:sz w:val="24"/>
        </w:rPr>
        <w:t xml:space="preserve"> и </w:t>
      </w:r>
      <w:proofErr w:type="spellStart"/>
      <w:r w:rsidRPr="006C56A0">
        <w:rPr>
          <w:rFonts w:ascii="Times New Roman" w:hAnsi="Times New Roman" w:cs="Times New Roman"/>
          <w:i/>
          <w:sz w:val="24"/>
        </w:rPr>
        <w:t>аргулеза</w:t>
      </w:r>
      <w:proofErr w:type="spellEnd"/>
      <w:r w:rsidRPr="006C56A0">
        <w:rPr>
          <w:rFonts w:ascii="Times New Roman" w:hAnsi="Times New Roman" w:cs="Times New Roman"/>
          <w:i/>
          <w:sz w:val="24"/>
        </w:rPr>
        <w:t xml:space="preserve"> карпа. Скармливания рыбам ЛКС, которая содержит 0,07% противопаразитарного препарата «</w:t>
      </w:r>
      <w:proofErr w:type="spellStart"/>
      <w:r w:rsidRPr="006C56A0">
        <w:rPr>
          <w:rFonts w:ascii="Times New Roman" w:hAnsi="Times New Roman" w:cs="Times New Roman"/>
          <w:i/>
          <w:sz w:val="24"/>
        </w:rPr>
        <w:t>Девимектин</w:t>
      </w:r>
      <w:proofErr w:type="spellEnd"/>
      <w:r w:rsidRPr="006C56A0">
        <w:rPr>
          <w:rFonts w:ascii="Times New Roman" w:hAnsi="Times New Roman" w:cs="Times New Roman"/>
          <w:i/>
          <w:sz w:val="24"/>
        </w:rPr>
        <w:t xml:space="preserve"> премикс», обеспечивало </w:t>
      </w:r>
      <w:proofErr w:type="spellStart"/>
      <w:r w:rsidRPr="006C56A0">
        <w:rPr>
          <w:rFonts w:ascii="Times New Roman" w:hAnsi="Times New Roman" w:cs="Times New Roman"/>
          <w:i/>
          <w:sz w:val="24"/>
        </w:rPr>
        <w:t>экстенсэффективность</w:t>
      </w:r>
      <w:proofErr w:type="spellEnd"/>
      <w:r w:rsidRPr="006C56A0">
        <w:rPr>
          <w:rFonts w:ascii="Times New Roman" w:hAnsi="Times New Roman" w:cs="Times New Roman"/>
          <w:i/>
          <w:sz w:val="24"/>
        </w:rPr>
        <w:t xml:space="preserve"> 82,3% и </w:t>
      </w:r>
      <w:proofErr w:type="spellStart"/>
      <w:r w:rsidRPr="006C56A0">
        <w:rPr>
          <w:rFonts w:ascii="Times New Roman" w:hAnsi="Times New Roman" w:cs="Times New Roman"/>
          <w:i/>
          <w:sz w:val="24"/>
        </w:rPr>
        <w:t>интенсэффективность</w:t>
      </w:r>
      <w:proofErr w:type="spellEnd"/>
      <w:r w:rsidRPr="006C56A0">
        <w:rPr>
          <w:rFonts w:ascii="Times New Roman" w:hAnsi="Times New Roman" w:cs="Times New Roman"/>
          <w:i/>
          <w:sz w:val="24"/>
        </w:rPr>
        <w:t xml:space="preserve"> 83,7% при </w:t>
      </w:r>
      <w:proofErr w:type="spellStart"/>
      <w:r w:rsidRPr="006C56A0">
        <w:rPr>
          <w:rFonts w:ascii="Times New Roman" w:hAnsi="Times New Roman" w:cs="Times New Roman"/>
          <w:i/>
          <w:sz w:val="24"/>
        </w:rPr>
        <w:t>дактилогирозе</w:t>
      </w:r>
      <w:proofErr w:type="spellEnd"/>
      <w:r w:rsidRPr="006C56A0">
        <w:rPr>
          <w:rFonts w:ascii="Times New Roman" w:hAnsi="Times New Roman" w:cs="Times New Roman"/>
          <w:i/>
          <w:sz w:val="24"/>
        </w:rPr>
        <w:t xml:space="preserve">, а также соответственно: 81,1% и 79,7% при </w:t>
      </w:r>
      <w:proofErr w:type="spellStart"/>
      <w:r w:rsidRPr="006C56A0">
        <w:rPr>
          <w:rFonts w:ascii="Times New Roman" w:hAnsi="Times New Roman" w:cs="Times New Roman"/>
          <w:i/>
          <w:sz w:val="24"/>
        </w:rPr>
        <w:t>аргулезе</w:t>
      </w:r>
      <w:proofErr w:type="spellEnd"/>
      <w:r w:rsidRPr="006C56A0">
        <w:rPr>
          <w:rFonts w:ascii="Times New Roman" w:hAnsi="Times New Roman" w:cs="Times New Roman"/>
          <w:i/>
          <w:sz w:val="24"/>
        </w:rPr>
        <w:t>. В отличие другая схема применения «</w:t>
      </w:r>
      <w:proofErr w:type="spellStart"/>
      <w:r w:rsidRPr="006C56A0">
        <w:rPr>
          <w:rFonts w:ascii="Times New Roman" w:hAnsi="Times New Roman" w:cs="Times New Roman"/>
          <w:i/>
          <w:sz w:val="24"/>
        </w:rPr>
        <w:t>Девимектин</w:t>
      </w:r>
      <w:proofErr w:type="spellEnd"/>
      <w:r w:rsidRPr="006C56A0">
        <w:rPr>
          <w:rFonts w:ascii="Times New Roman" w:hAnsi="Times New Roman" w:cs="Times New Roman"/>
          <w:i/>
          <w:sz w:val="24"/>
        </w:rPr>
        <w:t xml:space="preserve"> премикса» в комплексе с «</w:t>
      </w:r>
      <w:proofErr w:type="spellStart"/>
      <w:r w:rsidRPr="006C56A0">
        <w:rPr>
          <w:rFonts w:ascii="Times New Roman" w:hAnsi="Times New Roman" w:cs="Times New Roman"/>
          <w:i/>
          <w:sz w:val="24"/>
        </w:rPr>
        <w:t>Чиктоником</w:t>
      </w:r>
      <w:proofErr w:type="spellEnd"/>
      <w:r w:rsidRPr="006C56A0">
        <w:rPr>
          <w:rFonts w:ascii="Times New Roman" w:hAnsi="Times New Roman" w:cs="Times New Roman"/>
          <w:i/>
          <w:sz w:val="24"/>
        </w:rPr>
        <w:t xml:space="preserve">», обеспечивала 100% </w:t>
      </w:r>
      <w:proofErr w:type="spellStart"/>
      <w:r w:rsidRPr="006C56A0">
        <w:rPr>
          <w:rFonts w:ascii="Times New Roman" w:hAnsi="Times New Roman" w:cs="Times New Roman"/>
          <w:i/>
          <w:sz w:val="24"/>
        </w:rPr>
        <w:t>экстенсэффективность</w:t>
      </w:r>
      <w:proofErr w:type="spellEnd"/>
      <w:r w:rsidRPr="006C56A0">
        <w:rPr>
          <w:rFonts w:ascii="Times New Roman" w:hAnsi="Times New Roman" w:cs="Times New Roman"/>
          <w:i/>
          <w:sz w:val="24"/>
        </w:rPr>
        <w:t xml:space="preserve"> и 100% </w:t>
      </w:r>
      <w:proofErr w:type="spellStart"/>
      <w:r w:rsidRPr="006C56A0">
        <w:rPr>
          <w:rFonts w:ascii="Times New Roman" w:hAnsi="Times New Roman" w:cs="Times New Roman"/>
          <w:i/>
          <w:sz w:val="24"/>
        </w:rPr>
        <w:t>интенсэффективность</w:t>
      </w:r>
      <w:proofErr w:type="spellEnd"/>
      <w:r w:rsidRPr="006C56A0">
        <w:rPr>
          <w:rFonts w:ascii="Times New Roman" w:hAnsi="Times New Roman" w:cs="Times New Roman"/>
          <w:i/>
          <w:sz w:val="24"/>
        </w:rPr>
        <w:t xml:space="preserve"> при </w:t>
      </w:r>
      <w:proofErr w:type="spellStart"/>
      <w:r w:rsidRPr="006C56A0">
        <w:rPr>
          <w:rFonts w:ascii="Times New Roman" w:hAnsi="Times New Roman" w:cs="Times New Roman"/>
          <w:i/>
          <w:sz w:val="24"/>
        </w:rPr>
        <w:t>дактилогирозе</w:t>
      </w:r>
      <w:proofErr w:type="spellEnd"/>
      <w:r w:rsidRPr="006C56A0">
        <w:rPr>
          <w:rFonts w:ascii="Times New Roman" w:hAnsi="Times New Roman" w:cs="Times New Roman"/>
          <w:i/>
          <w:sz w:val="24"/>
        </w:rPr>
        <w:t xml:space="preserve"> и </w:t>
      </w:r>
      <w:proofErr w:type="spellStart"/>
      <w:r w:rsidRPr="006C56A0">
        <w:rPr>
          <w:rFonts w:ascii="Times New Roman" w:hAnsi="Times New Roman" w:cs="Times New Roman"/>
          <w:i/>
          <w:sz w:val="24"/>
        </w:rPr>
        <w:t>аргулезе</w:t>
      </w:r>
      <w:proofErr w:type="spellEnd"/>
      <w:r w:rsidRPr="006C56A0">
        <w:rPr>
          <w:rFonts w:ascii="Times New Roman" w:hAnsi="Times New Roman" w:cs="Times New Roman"/>
          <w:i/>
          <w:sz w:val="24"/>
        </w:rPr>
        <w:t>. Высокая эффективность обработки свидетельствует о повышении вкусовых качеств ЛКС за счет витаминно-аминок</w:t>
      </w:r>
      <w:r w:rsidRPr="00B743CD">
        <w:rPr>
          <w:rFonts w:ascii="Times New Roman" w:hAnsi="Times New Roman" w:cs="Times New Roman"/>
          <w:sz w:val="24"/>
        </w:rPr>
        <w:t xml:space="preserve">ислотного препарата и максимально полного поедания рыбой ее суточной дозы. </w:t>
      </w:r>
    </w:p>
    <w:p w14:paraId="772E3D9B" w14:textId="77777777" w:rsidR="00BB3816" w:rsidRPr="002F578D" w:rsidRDefault="00BB3816" w:rsidP="002549E8">
      <w:pPr>
        <w:pStyle w:val="a4"/>
        <w:ind w:firstLine="709"/>
        <w:jc w:val="both"/>
        <w:rPr>
          <w:rFonts w:ascii="Times New Roman" w:hAnsi="Times New Roman" w:cs="Times New Roman"/>
          <w:sz w:val="24"/>
        </w:rPr>
      </w:pPr>
    </w:p>
    <w:p w14:paraId="4249E911" w14:textId="77777777" w:rsidR="000D140A" w:rsidRDefault="00BB14C7" w:rsidP="000D140A">
      <w:pPr>
        <w:pStyle w:val="a4"/>
        <w:widowControl w:val="0"/>
        <w:ind w:firstLine="709"/>
        <w:jc w:val="both"/>
        <w:rPr>
          <w:rFonts w:ascii="Times New Roman" w:hAnsi="Times New Roman" w:cs="Times New Roman"/>
          <w:sz w:val="28"/>
          <w:szCs w:val="28"/>
        </w:rPr>
      </w:pPr>
      <w:r w:rsidRPr="00A764B7">
        <w:rPr>
          <w:rFonts w:ascii="Times New Roman" w:hAnsi="Times New Roman" w:cs="Times New Roman"/>
          <w:sz w:val="28"/>
          <w:szCs w:val="28"/>
        </w:rPr>
        <w:t>Клинико-диагностические исследования собак при бабезиозе / А. В. Мазанный, Ю. А. Приходько, О. В. Никифорова [и др.]. – Текст (визуальный</w:t>
      </w:r>
      <w:proofErr w:type="gramStart"/>
      <w:r w:rsidRPr="00A764B7">
        <w:rPr>
          <w:rFonts w:ascii="Times New Roman" w:hAnsi="Times New Roman" w:cs="Times New Roman"/>
          <w:sz w:val="28"/>
          <w:szCs w:val="28"/>
        </w:rPr>
        <w:t>) :</w:t>
      </w:r>
      <w:proofErr w:type="gramEnd"/>
      <w:r w:rsidRPr="00A764B7">
        <w:rPr>
          <w:rFonts w:ascii="Times New Roman" w:hAnsi="Times New Roman" w:cs="Times New Roman"/>
          <w:sz w:val="28"/>
          <w:szCs w:val="28"/>
        </w:rPr>
        <w:t xml:space="preserve"> электронный // </w:t>
      </w:r>
      <w:proofErr w:type="spellStart"/>
      <w:r w:rsidRPr="00A764B7">
        <w:rPr>
          <w:rFonts w:ascii="Times New Roman" w:hAnsi="Times New Roman" w:cs="Times New Roman"/>
          <w:sz w:val="28"/>
          <w:szCs w:val="28"/>
        </w:rPr>
        <w:t>Ветеринарна</w:t>
      </w:r>
      <w:proofErr w:type="spellEnd"/>
      <w:r w:rsidRPr="00A764B7">
        <w:rPr>
          <w:rFonts w:ascii="Times New Roman" w:hAnsi="Times New Roman" w:cs="Times New Roman"/>
          <w:sz w:val="28"/>
          <w:szCs w:val="28"/>
        </w:rPr>
        <w:t xml:space="preserve"> </w:t>
      </w:r>
      <w:proofErr w:type="spellStart"/>
      <w:r w:rsidRPr="00A764B7">
        <w:rPr>
          <w:rFonts w:ascii="Times New Roman" w:hAnsi="Times New Roman" w:cs="Times New Roman"/>
          <w:sz w:val="28"/>
          <w:szCs w:val="28"/>
        </w:rPr>
        <w:t>біотехнологія</w:t>
      </w:r>
      <w:proofErr w:type="spellEnd"/>
      <w:r w:rsidRPr="00A764B7">
        <w:rPr>
          <w:rFonts w:ascii="Times New Roman" w:hAnsi="Times New Roman" w:cs="Times New Roman"/>
          <w:sz w:val="28"/>
          <w:szCs w:val="28"/>
        </w:rPr>
        <w:t xml:space="preserve">. – 2020. – № 37 (37). – С. 51–62. – URL: </w:t>
      </w:r>
      <w:hyperlink r:id="rId92" w:history="1">
        <w:r w:rsidRPr="00A764B7">
          <w:rPr>
            <w:rStyle w:val="a3"/>
            <w:rFonts w:ascii="Times New Roman" w:hAnsi="Times New Roman" w:cs="Times New Roman"/>
            <w:sz w:val="28"/>
            <w:szCs w:val="28"/>
            <w:u w:val="none"/>
          </w:rPr>
          <w:t>https://www.elibrary.ru/item.asp?id=44023488</w:t>
        </w:r>
      </w:hyperlink>
      <w:r>
        <w:rPr>
          <w:rFonts w:ascii="Times New Roman" w:hAnsi="Times New Roman" w:cs="Times New Roman"/>
          <w:sz w:val="28"/>
          <w:szCs w:val="28"/>
        </w:rPr>
        <w:t xml:space="preserve"> </w:t>
      </w:r>
      <w:r w:rsidRPr="00A764B7">
        <w:rPr>
          <w:rFonts w:ascii="Times New Roman" w:hAnsi="Times New Roman" w:cs="Times New Roman"/>
          <w:sz w:val="28"/>
          <w:szCs w:val="28"/>
        </w:rPr>
        <w:t>(дата обращения 04.12.2020)</w:t>
      </w:r>
    </w:p>
    <w:p w14:paraId="29F96B1B" w14:textId="77777777" w:rsidR="000D140A" w:rsidRDefault="000D140A" w:rsidP="000D140A">
      <w:pPr>
        <w:pStyle w:val="a4"/>
        <w:widowControl w:val="0"/>
        <w:ind w:firstLine="709"/>
        <w:jc w:val="both"/>
        <w:rPr>
          <w:rFonts w:ascii="Times New Roman" w:hAnsi="Times New Roman" w:cs="Times New Roman"/>
          <w:sz w:val="28"/>
        </w:rPr>
      </w:pPr>
    </w:p>
    <w:p w14:paraId="2BD29FCE" w14:textId="287EF7E9" w:rsidR="00F27F6D" w:rsidRPr="00F27F6D" w:rsidRDefault="0034167B" w:rsidP="000D140A">
      <w:pPr>
        <w:pStyle w:val="a4"/>
        <w:widowControl w:val="0"/>
        <w:ind w:firstLine="709"/>
        <w:jc w:val="both"/>
        <w:rPr>
          <w:rFonts w:ascii="Times New Roman" w:hAnsi="Times New Roman" w:cs="Times New Roman"/>
          <w:sz w:val="28"/>
        </w:rPr>
      </w:pPr>
      <w:r w:rsidRPr="00F27F6D">
        <w:rPr>
          <w:rFonts w:ascii="Times New Roman" w:hAnsi="Times New Roman" w:cs="Times New Roman"/>
          <w:sz w:val="28"/>
        </w:rPr>
        <w:t>Куприянова</w:t>
      </w:r>
      <w:r w:rsidR="00F27F6D" w:rsidRPr="00F27F6D">
        <w:rPr>
          <w:rFonts w:ascii="Times New Roman" w:hAnsi="Times New Roman" w:cs="Times New Roman"/>
          <w:sz w:val="28"/>
        </w:rPr>
        <w:t>,</w:t>
      </w:r>
      <w:r w:rsidRPr="00F27F6D">
        <w:rPr>
          <w:rFonts w:ascii="Times New Roman" w:hAnsi="Times New Roman" w:cs="Times New Roman"/>
          <w:sz w:val="28"/>
        </w:rPr>
        <w:t xml:space="preserve"> Н.</w:t>
      </w:r>
      <w:r w:rsidR="00F27F6D">
        <w:rPr>
          <w:rFonts w:ascii="Times New Roman" w:hAnsi="Times New Roman" w:cs="Times New Roman"/>
          <w:sz w:val="28"/>
        </w:rPr>
        <w:t xml:space="preserve"> </w:t>
      </w:r>
      <w:r w:rsidRPr="00F27F6D">
        <w:rPr>
          <w:rFonts w:ascii="Times New Roman" w:hAnsi="Times New Roman" w:cs="Times New Roman"/>
          <w:sz w:val="28"/>
        </w:rPr>
        <w:t xml:space="preserve">Ю. Эпидемиологические аспекты </w:t>
      </w:r>
      <w:proofErr w:type="spellStart"/>
      <w:r w:rsidRPr="00F27F6D">
        <w:rPr>
          <w:rFonts w:ascii="Times New Roman" w:hAnsi="Times New Roman" w:cs="Times New Roman"/>
          <w:sz w:val="28"/>
        </w:rPr>
        <w:t>токсокароза</w:t>
      </w:r>
      <w:proofErr w:type="spellEnd"/>
      <w:r w:rsidRPr="00F27F6D">
        <w:rPr>
          <w:rFonts w:ascii="Times New Roman" w:hAnsi="Times New Roman" w:cs="Times New Roman"/>
          <w:sz w:val="28"/>
        </w:rPr>
        <w:t xml:space="preserve"> в </w:t>
      </w:r>
      <w:r w:rsidRPr="00F27F6D">
        <w:rPr>
          <w:rFonts w:ascii="Times New Roman" w:hAnsi="Times New Roman" w:cs="Times New Roman"/>
          <w:sz w:val="28"/>
        </w:rPr>
        <w:lastRenderedPageBreak/>
        <w:t>Иркутской области /</w:t>
      </w:r>
      <w:r w:rsidR="00F27F6D" w:rsidRPr="00F27F6D">
        <w:rPr>
          <w:rFonts w:ascii="Times New Roman" w:hAnsi="Times New Roman" w:cs="Times New Roman"/>
          <w:sz w:val="28"/>
        </w:rPr>
        <w:t xml:space="preserve"> Н.</w:t>
      </w:r>
      <w:r w:rsidR="00F27F6D">
        <w:rPr>
          <w:rFonts w:ascii="Times New Roman" w:hAnsi="Times New Roman" w:cs="Times New Roman"/>
          <w:sz w:val="28"/>
        </w:rPr>
        <w:t xml:space="preserve"> </w:t>
      </w:r>
      <w:r w:rsidR="00F27F6D" w:rsidRPr="00F27F6D">
        <w:rPr>
          <w:rFonts w:ascii="Times New Roman" w:hAnsi="Times New Roman" w:cs="Times New Roman"/>
          <w:sz w:val="28"/>
        </w:rPr>
        <w:t>Ю.</w:t>
      </w:r>
      <w:r w:rsidRPr="00F27F6D">
        <w:rPr>
          <w:rFonts w:ascii="Times New Roman" w:hAnsi="Times New Roman" w:cs="Times New Roman"/>
          <w:sz w:val="28"/>
        </w:rPr>
        <w:t xml:space="preserve"> Куприянова, </w:t>
      </w:r>
      <w:r w:rsidR="00F27F6D" w:rsidRPr="00F27F6D">
        <w:rPr>
          <w:rFonts w:ascii="Times New Roman" w:hAnsi="Times New Roman" w:cs="Times New Roman"/>
          <w:sz w:val="28"/>
        </w:rPr>
        <w:t>Т.</w:t>
      </w:r>
      <w:r w:rsidR="00F27F6D">
        <w:rPr>
          <w:rFonts w:ascii="Times New Roman" w:hAnsi="Times New Roman" w:cs="Times New Roman"/>
          <w:sz w:val="28"/>
        </w:rPr>
        <w:t xml:space="preserve"> </w:t>
      </w:r>
      <w:r w:rsidR="00F27F6D" w:rsidRPr="00F27F6D">
        <w:rPr>
          <w:rFonts w:ascii="Times New Roman" w:hAnsi="Times New Roman" w:cs="Times New Roman"/>
          <w:sz w:val="28"/>
        </w:rPr>
        <w:t xml:space="preserve">М. </w:t>
      </w:r>
      <w:r w:rsidRPr="00F27F6D">
        <w:rPr>
          <w:rFonts w:ascii="Times New Roman" w:hAnsi="Times New Roman" w:cs="Times New Roman"/>
          <w:sz w:val="28"/>
        </w:rPr>
        <w:t>Тимошенко</w:t>
      </w:r>
      <w:r w:rsidR="00F27F6D">
        <w:rPr>
          <w:rFonts w:ascii="Times New Roman" w:hAnsi="Times New Roman" w:cs="Times New Roman"/>
          <w:sz w:val="28"/>
        </w:rPr>
        <w:t>.</w:t>
      </w:r>
      <w:r w:rsidRPr="00F27F6D">
        <w:rPr>
          <w:rFonts w:ascii="Times New Roman" w:hAnsi="Times New Roman" w:cs="Times New Roman"/>
          <w:sz w:val="28"/>
        </w:rPr>
        <w:t xml:space="preserve"> </w:t>
      </w:r>
      <w:r w:rsidR="00F27F6D" w:rsidRPr="00E50DAF">
        <w:rPr>
          <w:rFonts w:ascii="Times New Roman" w:hAnsi="Times New Roman" w:cs="Times New Roman"/>
          <w:sz w:val="28"/>
          <w:szCs w:val="28"/>
        </w:rPr>
        <w:t>– Текст (визуальный</w:t>
      </w:r>
      <w:proofErr w:type="gramStart"/>
      <w:r w:rsidR="00F27F6D" w:rsidRPr="00E50DAF">
        <w:rPr>
          <w:rFonts w:ascii="Times New Roman" w:hAnsi="Times New Roman" w:cs="Times New Roman"/>
          <w:sz w:val="28"/>
          <w:szCs w:val="28"/>
        </w:rPr>
        <w:t>) :</w:t>
      </w:r>
      <w:proofErr w:type="gramEnd"/>
      <w:r w:rsidR="00F27F6D" w:rsidRPr="00E50DAF">
        <w:rPr>
          <w:rFonts w:ascii="Times New Roman" w:hAnsi="Times New Roman" w:cs="Times New Roman"/>
          <w:sz w:val="28"/>
          <w:szCs w:val="28"/>
        </w:rPr>
        <w:t xml:space="preserve"> электронный </w:t>
      </w:r>
      <w:r w:rsidRPr="00F27F6D">
        <w:rPr>
          <w:rFonts w:ascii="Times New Roman" w:hAnsi="Times New Roman" w:cs="Times New Roman"/>
          <w:sz w:val="28"/>
        </w:rPr>
        <w:t xml:space="preserve">// Вестник ИРГСХА. – 2020. – № 98. – С. 69–76. </w:t>
      </w:r>
      <w:r w:rsidR="007C0694" w:rsidRPr="00F27F6D">
        <w:rPr>
          <w:rFonts w:ascii="Times New Roman" w:hAnsi="Times New Roman" w:cs="Times New Roman"/>
          <w:sz w:val="28"/>
        </w:rPr>
        <w:t xml:space="preserve">– URL: </w:t>
      </w:r>
      <w:hyperlink r:id="rId93" w:history="1">
        <w:r w:rsidR="006D309B" w:rsidRPr="00F27F6D">
          <w:rPr>
            <w:rStyle w:val="a3"/>
            <w:rFonts w:ascii="Times New Roman" w:hAnsi="Times New Roman" w:cs="Times New Roman"/>
            <w:sz w:val="28"/>
            <w:u w:val="none"/>
          </w:rPr>
          <w:t>https://www.elibrary.ru/item.asp?id=43419798</w:t>
        </w:r>
      </w:hyperlink>
      <w:r w:rsidR="006D309B" w:rsidRPr="00F27F6D">
        <w:rPr>
          <w:rFonts w:ascii="Times New Roman" w:hAnsi="Times New Roman" w:cs="Times New Roman"/>
          <w:sz w:val="28"/>
        </w:rPr>
        <w:t xml:space="preserve"> </w:t>
      </w:r>
      <w:r w:rsidRPr="00F27F6D">
        <w:rPr>
          <w:rFonts w:ascii="Times New Roman" w:hAnsi="Times New Roman" w:cs="Times New Roman"/>
          <w:sz w:val="28"/>
        </w:rPr>
        <w:t>(дата обращения 06.11.2020)</w:t>
      </w:r>
      <w:r w:rsidR="006D309B" w:rsidRPr="00F27F6D">
        <w:rPr>
          <w:rFonts w:ascii="Times New Roman" w:hAnsi="Times New Roman" w:cs="Times New Roman"/>
          <w:sz w:val="28"/>
        </w:rPr>
        <w:t xml:space="preserve"> </w:t>
      </w:r>
    </w:p>
    <w:p w14:paraId="5E31E77D" w14:textId="77777777" w:rsidR="00F27F6D" w:rsidRPr="00F27F6D" w:rsidRDefault="00F27F6D" w:rsidP="002549E8">
      <w:pPr>
        <w:pStyle w:val="a4"/>
        <w:ind w:firstLine="709"/>
        <w:jc w:val="both"/>
        <w:rPr>
          <w:rFonts w:ascii="Times New Roman" w:hAnsi="Times New Roman" w:cs="Times New Roman"/>
          <w:i/>
          <w:sz w:val="24"/>
        </w:rPr>
      </w:pPr>
    </w:p>
    <w:p w14:paraId="3B8A9B39" w14:textId="6DF4EDE3" w:rsidR="00F27F6D" w:rsidRPr="00F27F6D" w:rsidRDefault="00021F14" w:rsidP="002549E8">
      <w:pPr>
        <w:pStyle w:val="a4"/>
        <w:ind w:firstLine="709"/>
        <w:jc w:val="both"/>
        <w:rPr>
          <w:rFonts w:ascii="Times New Roman" w:hAnsi="Times New Roman" w:cs="Times New Roman"/>
          <w:sz w:val="28"/>
        </w:rPr>
      </w:pPr>
      <w:proofErr w:type="spellStart"/>
      <w:r w:rsidRPr="00F27F6D">
        <w:rPr>
          <w:rFonts w:ascii="Times New Roman" w:hAnsi="Times New Roman" w:cs="Times New Roman"/>
          <w:sz w:val="28"/>
        </w:rPr>
        <w:t>Мельцов</w:t>
      </w:r>
      <w:proofErr w:type="spellEnd"/>
      <w:r w:rsidR="00F27F6D" w:rsidRPr="00F27F6D">
        <w:rPr>
          <w:rFonts w:ascii="Times New Roman" w:hAnsi="Times New Roman" w:cs="Times New Roman"/>
          <w:sz w:val="28"/>
        </w:rPr>
        <w:t>,</w:t>
      </w:r>
      <w:r w:rsidRPr="00F27F6D">
        <w:rPr>
          <w:rFonts w:ascii="Times New Roman" w:hAnsi="Times New Roman" w:cs="Times New Roman"/>
          <w:sz w:val="28"/>
        </w:rPr>
        <w:t xml:space="preserve"> И.</w:t>
      </w:r>
      <w:r w:rsidR="00F27F6D">
        <w:rPr>
          <w:rFonts w:ascii="Times New Roman" w:hAnsi="Times New Roman" w:cs="Times New Roman"/>
          <w:sz w:val="28"/>
        </w:rPr>
        <w:t xml:space="preserve"> </w:t>
      </w:r>
      <w:r w:rsidRPr="00F27F6D">
        <w:rPr>
          <w:rFonts w:ascii="Times New Roman" w:hAnsi="Times New Roman" w:cs="Times New Roman"/>
          <w:sz w:val="28"/>
        </w:rPr>
        <w:t xml:space="preserve">В. Эпизоотология паразитарных болезней мелкого рогатого скота, свиней и лошадей в Иркутской области / </w:t>
      </w:r>
      <w:r w:rsidR="007C0694" w:rsidRPr="00F27F6D">
        <w:rPr>
          <w:rFonts w:ascii="Times New Roman" w:hAnsi="Times New Roman" w:cs="Times New Roman"/>
          <w:sz w:val="28"/>
        </w:rPr>
        <w:t xml:space="preserve">И. В. </w:t>
      </w:r>
      <w:proofErr w:type="spellStart"/>
      <w:r w:rsidRPr="00F27F6D">
        <w:rPr>
          <w:rFonts w:ascii="Times New Roman" w:hAnsi="Times New Roman" w:cs="Times New Roman"/>
          <w:sz w:val="28"/>
        </w:rPr>
        <w:t>Мельцов</w:t>
      </w:r>
      <w:proofErr w:type="spellEnd"/>
      <w:r w:rsidRPr="00F27F6D">
        <w:rPr>
          <w:rFonts w:ascii="Times New Roman" w:hAnsi="Times New Roman" w:cs="Times New Roman"/>
          <w:sz w:val="28"/>
        </w:rPr>
        <w:t>,</w:t>
      </w:r>
      <w:r w:rsidR="007C0694" w:rsidRPr="00F27F6D">
        <w:rPr>
          <w:rFonts w:ascii="Times New Roman" w:hAnsi="Times New Roman" w:cs="Times New Roman"/>
          <w:sz w:val="28"/>
        </w:rPr>
        <w:t xml:space="preserve"> А. С.</w:t>
      </w:r>
      <w:r w:rsidRPr="00F27F6D">
        <w:rPr>
          <w:rFonts w:ascii="Times New Roman" w:hAnsi="Times New Roman" w:cs="Times New Roman"/>
          <w:sz w:val="28"/>
        </w:rPr>
        <w:t xml:space="preserve"> </w:t>
      </w:r>
      <w:proofErr w:type="spellStart"/>
      <w:r w:rsidRPr="00F27F6D">
        <w:rPr>
          <w:rFonts w:ascii="Times New Roman" w:hAnsi="Times New Roman" w:cs="Times New Roman"/>
          <w:sz w:val="28"/>
        </w:rPr>
        <w:t>Батомункуев</w:t>
      </w:r>
      <w:proofErr w:type="spellEnd"/>
      <w:r w:rsidRPr="00F27F6D">
        <w:rPr>
          <w:rFonts w:ascii="Times New Roman" w:hAnsi="Times New Roman" w:cs="Times New Roman"/>
          <w:sz w:val="28"/>
        </w:rPr>
        <w:t xml:space="preserve">, </w:t>
      </w:r>
      <w:r w:rsidR="007C0694" w:rsidRPr="00F27F6D">
        <w:rPr>
          <w:rFonts w:ascii="Times New Roman" w:hAnsi="Times New Roman" w:cs="Times New Roman"/>
          <w:sz w:val="28"/>
        </w:rPr>
        <w:t>А.</w:t>
      </w:r>
      <w:r w:rsidR="00F27F6D">
        <w:rPr>
          <w:rFonts w:ascii="Times New Roman" w:hAnsi="Times New Roman" w:cs="Times New Roman"/>
          <w:sz w:val="28"/>
        </w:rPr>
        <w:t xml:space="preserve"> </w:t>
      </w:r>
      <w:r w:rsidR="007C0694" w:rsidRPr="00F27F6D">
        <w:rPr>
          <w:rFonts w:ascii="Times New Roman" w:hAnsi="Times New Roman" w:cs="Times New Roman"/>
          <w:sz w:val="28"/>
        </w:rPr>
        <w:t xml:space="preserve">И. </w:t>
      </w:r>
      <w:r w:rsidRPr="00F27F6D">
        <w:rPr>
          <w:rFonts w:ascii="Times New Roman" w:hAnsi="Times New Roman" w:cs="Times New Roman"/>
          <w:sz w:val="28"/>
        </w:rPr>
        <w:t>Таничев</w:t>
      </w:r>
      <w:r w:rsidR="007C0694" w:rsidRPr="00F27F6D">
        <w:rPr>
          <w:rFonts w:ascii="Times New Roman" w:hAnsi="Times New Roman" w:cs="Times New Roman"/>
          <w:sz w:val="28"/>
        </w:rPr>
        <w:t>.</w:t>
      </w:r>
      <w:r w:rsidRPr="00F27F6D">
        <w:rPr>
          <w:rFonts w:ascii="Times New Roman" w:hAnsi="Times New Roman" w:cs="Times New Roman"/>
          <w:sz w:val="28"/>
        </w:rPr>
        <w:t xml:space="preserve"> </w:t>
      </w:r>
      <w:r w:rsidR="00BD3141" w:rsidRPr="00F27F6D">
        <w:rPr>
          <w:rFonts w:ascii="Times New Roman" w:hAnsi="Times New Roman" w:cs="Times New Roman"/>
          <w:sz w:val="28"/>
        </w:rPr>
        <w:t>– Текст (визуальный</w:t>
      </w:r>
      <w:proofErr w:type="gramStart"/>
      <w:r w:rsidR="00BD3141" w:rsidRPr="00F27F6D">
        <w:rPr>
          <w:rFonts w:ascii="Times New Roman" w:hAnsi="Times New Roman" w:cs="Times New Roman"/>
          <w:sz w:val="28"/>
        </w:rPr>
        <w:t>) :</w:t>
      </w:r>
      <w:proofErr w:type="gramEnd"/>
      <w:r w:rsidR="00BD3141" w:rsidRPr="00F27F6D">
        <w:rPr>
          <w:rFonts w:ascii="Times New Roman" w:hAnsi="Times New Roman" w:cs="Times New Roman"/>
          <w:sz w:val="28"/>
        </w:rPr>
        <w:t xml:space="preserve"> электронный </w:t>
      </w:r>
      <w:r w:rsidRPr="00F27F6D">
        <w:rPr>
          <w:rFonts w:ascii="Times New Roman" w:hAnsi="Times New Roman" w:cs="Times New Roman"/>
          <w:sz w:val="28"/>
        </w:rPr>
        <w:t xml:space="preserve">// Вестник ИРГСХА. – 2020. – № 98. – С. 76–86. </w:t>
      </w:r>
      <w:r w:rsidR="007C0694" w:rsidRPr="00F27F6D">
        <w:rPr>
          <w:rFonts w:ascii="Times New Roman" w:hAnsi="Times New Roman" w:cs="Times New Roman"/>
          <w:sz w:val="28"/>
        </w:rPr>
        <w:t xml:space="preserve">– URL: </w:t>
      </w:r>
      <w:hyperlink r:id="rId94" w:history="1">
        <w:r w:rsidR="00F27F6D" w:rsidRPr="00F27F6D">
          <w:rPr>
            <w:rStyle w:val="a3"/>
            <w:rFonts w:ascii="Times New Roman" w:hAnsi="Times New Roman" w:cs="Times New Roman"/>
            <w:sz w:val="28"/>
            <w:u w:val="none"/>
          </w:rPr>
          <w:t>https://www.elibrary.ru/item.asp?id=43419799</w:t>
        </w:r>
      </w:hyperlink>
      <w:r w:rsidR="00F27F6D">
        <w:rPr>
          <w:rFonts w:ascii="Times New Roman" w:hAnsi="Times New Roman" w:cs="Times New Roman"/>
          <w:sz w:val="28"/>
        </w:rPr>
        <w:t xml:space="preserve"> </w:t>
      </w:r>
      <w:r w:rsidRPr="00F27F6D">
        <w:rPr>
          <w:rFonts w:ascii="Times New Roman" w:hAnsi="Times New Roman" w:cs="Times New Roman"/>
          <w:sz w:val="28"/>
        </w:rPr>
        <w:t xml:space="preserve">(дата обращения 06.11.2020) </w:t>
      </w:r>
    </w:p>
    <w:p w14:paraId="3E00B6D4" w14:textId="354E93C9" w:rsidR="00021F14" w:rsidRPr="00F27F6D" w:rsidRDefault="00021F14" w:rsidP="00C842BF">
      <w:pPr>
        <w:pStyle w:val="a4"/>
        <w:widowControl w:val="0"/>
        <w:ind w:firstLine="709"/>
        <w:jc w:val="both"/>
        <w:rPr>
          <w:rFonts w:ascii="Times New Roman" w:hAnsi="Times New Roman" w:cs="Times New Roman"/>
          <w:i/>
          <w:sz w:val="24"/>
        </w:rPr>
      </w:pPr>
      <w:r w:rsidRPr="00F27F6D">
        <w:rPr>
          <w:rFonts w:ascii="Times New Roman" w:hAnsi="Times New Roman" w:cs="Times New Roman"/>
          <w:i/>
          <w:sz w:val="24"/>
        </w:rPr>
        <w:t xml:space="preserve">Исходными данными для исследований служили отчетные формы Службы ветеринарии Иркутской области и ФГБУ “Иркутская межобластная ветеринарная лаборатория” с 2006 по 2018 гг. В результате исследований установлено, что из общего количества 56018 исследованных проб, 29214 проб оказались положительными, процент </w:t>
      </w:r>
      <w:proofErr w:type="spellStart"/>
      <w:r w:rsidRPr="00F27F6D">
        <w:rPr>
          <w:rFonts w:ascii="Times New Roman" w:hAnsi="Times New Roman" w:cs="Times New Roman"/>
          <w:i/>
          <w:sz w:val="24"/>
        </w:rPr>
        <w:t>выявляемости</w:t>
      </w:r>
      <w:proofErr w:type="spellEnd"/>
      <w:r w:rsidRPr="00F27F6D">
        <w:rPr>
          <w:rFonts w:ascii="Times New Roman" w:hAnsi="Times New Roman" w:cs="Times New Roman"/>
          <w:i/>
          <w:sz w:val="24"/>
        </w:rPr>
        <w:t xml:space="preserve"> инвазии составил 52.2. На территории Иркутской области у мелкого рогатого скота с 2006 по 2018 годы регистрировались паразитарные болезни из класса </w:t>
      </w:r>
      <w:proofErr w:type="spellStart"/>
      <w:r w:rsidRPr="00F27F6D">
        <w:rPr>
          <w:rFonts w:ascii="Times New Roman" w:hAnsi="Times New Roman" w:cs="Times New Roman"/>
          <w:i/>
          <w:sz w:val="24"/>
        </w:rPr>
        <w:t>нематодозов</w:t>
      </w:r>
      <w:proofErr w:type="spellEnd"/>
      <w:r w:rsidRPr="00F27F6D">
        <w:rPr>
          <w:rFonts w:ascii="Times New Roman" w:hAnsi="Times New Roman" w:cs="Times New Roman"/>
          <w:i/>
          <w:sz w:val="24"/>
        </w:rPr>
        <w:t xml:space="preserve"> - </w:t>
      </w:r>
      <w:proofErr w:type="spellStart"/>
      <w:r w:rsidRPr="00F27F6D">
        <w:rPr>
          <w:rFonts w:ascii="Times New Roman" w:hAnsi="Times New Roman" w:cs="Times New Roman"/>
          <w:i/>
          <w:sz w:val="24"/>
        </w:rPr>
        <w:t>нематодироз</w:t>
      </w:r>
      <w:proofErr w:type="spellEnd"/>
      <w:r w:rsidRPr="00F27F6D">
        <w:rPr>
          <w:rFonts w:ascii="Times New Roman" w:hAnsi="Times New Roman" w:cs="Times New Roman"/>
          <w:i/>
          <w:sz w:val="24"/>
        </w:rPr>
        <w:t xml:space="preserve">, </w:t>
      </w:r>
      <w:proofErr w:type="spellStart"/>
      <w:r w:rsidRPr="00F27F6D">
        <w:rPr>
          <w:rFonts w:ascii="Times New Roman" w:hAnsi="Times New Roman" w:cs="Times New Roman"/>
          <w:i/>
          <w:sz w:val="24"/>
        </w:rPr>
        <w:t>стронгилятоз</w:t>
      </w:r>
      <w:proofErr w:type="spellEnd"/>
      <w:r w:rsidRPr="00F27F6D">
        <w:rPr>
          <w:rFonts w:ascii="Times New Roman" w:hAnsi="Times New Roman" w:cs="Times New Roman"/>
          <w:i/>
          <w:sz w:val="24"/>
        </w:rPr>
        <w:t xml:space="preserve">, трихоцефалез; трематодозов - </w:t>
      </w:r>
      <w:proofErr w:type="spellStart"/>
      <w:r w:rsidRPr="00F27F6D">
        <w:rPr>
          <w:rFonts w:ascii="Times New Roman" w:hAnsi="Times New Roman" w:cs="Times New Roman"/>
          <w:i/>
          <w:sz w:val="24"/>
        </w:rPr>
        <w:t>фасциолез</w:t>
      </w:r>
      <w:proofErr w:type="spellEnd"/>
      <w:r w:rsidRPr="00F27F6D">
        <w:rPr>
          <w:rFonts w:ascii="Times New Roman" w:hAnsi="Times New Roman" w:cs="Times New Roman"/>
          <w:i/>
          <w:sz w:val="24"/>
        </w:rPr>
        <w:t xml:space="preserve">; цестодозов - </w:t>
      </w:r>
      <w:proofErr w:type="spellStart"/>
      <w:r w:rsidRPr="00F27F6D">
        <w:rPr>
          <w:rFonts w:ascii="Times New Roman" w:hAnsi="Times New Roman" w:cs="Times New Roman"/>
          <w:i/>
          <w:sz w:val="24"/>
        </w:rPr>
        <w:t>мониезиоз</w:t>
      </w:r>
      <w:proofErr w:type="spellEnd"/>
      <w:r w:rsidRPr="00F27F6D">
        <w:rPr>
          <w:rFonts w:ascii="Times New Roman" w:hAnsi="Times New Roman" w:cs="Times New Roman"/>
          <w:i/>
          <w:sz w:val="24"/>
        </w:rPr>
        <w:t xml:space="preserve"> и </w:t>
      </w:r>
      <w:proofErr w:type="spellStart"/>
      <w:r w:rsidRPr="00F27F6D">
        <w:rPr>
          <w:rFonts w:ascii="Times New Roman" w:hAnsi="Times New Roman" w:cs="Times New Roman"/>
          <w:i/>
          <w:sz w:val="24"/>
        </w:rPr>
        <w:t>протозоозов</w:t>
      </w:r>
      <w:proofErr w:type="spellEnd"/>
      <w:r w:rsidRPr="00F27F6D">
        <w:rPr>
          <w:rFonts w:ascii="Times New Roman" w:hAnsi="Times New Roman" w:cs="Times New Roman"/>
          <w:i/>
          <w:sz w:val="24"/>
        </w:rPr>
        <w:t xml:space="preserve"> - </w:t>
      </w:r>
      <w:proofErr w:type="spellStart"/>
      <w:r w:rsidRPr="00F27F6D">
        <w:rPr>
          <w:rFonts w:ascii="Times New Roman" w:hAnsi="Times New Roman" w:cs="Times New Roman"/>
          <w:i/>
          <w:sz w:val="24"/>
        </w:rPr>
        <w:t>эймериоз</w:t>
      </w:r>
      <w:proofErr w:type="spellEnd"/>
      <w:r w:rsidRPr="00F27F6D">
        <w:rPr>
          <w:rFonts w:ascii="Times New Roman" w:hAnsi="Times New Roman" w:cs="Times New Roman"/>
          <w:i/>
          <w:sz w:val="24"/>
        </w:rPr>
        <w:t xml:space="preserve">. У свиней </w:t>
      </w:r>
      <w:proofErr w:type="spellStart"/>
      <w:r w:rsidRPr="00F27F6D">
        <w:rPr>
          <w:rFonts w:ascii="Times New Roman" w:hAnsi="Times New Roman" w:cs="Times New Roman"/>
          <w:i/>
          <w:sz w:val="24"/>
        </w:rPr>
        <w:t>нематодозы</w:t>
      </w:r>
      <w:proofErr w:type="spellEnd"/>
      <w:r w:rsidRPr="00F27F6D">
        <w:rPr>
          <w:rFonts w:ascii="Times New Roman" w:hAnsi="Times New Roman" w:cs="Times New Roman"/>
          <w:i/>
          <w:sz w:val="24"/>
        </w:rPr>
        <w:t xml:space="preserve"> были представлены аскаридозом, трихоцефалезом и </w:t>
      </w:r>
      <w:proofErr w:type="spellStart"/>
      <w:r w:rsidRPr="00F27F6D">
        <w:rPr>
          <w:rFonts w:ascii="Times New Roman" w:hAnsi="Times New Roman" w:cs="Times New Roman"/>
          <w:i/>
          <w:sz w:val="24"/>
        </w:rPr>
        <w:t>эзофагостомозом</w:t>
      </w:r>
      <w:proofErr w:type="spellEnd"/>
      <w:r w:rsidRPr="00F27F6D">
        <w:rPr>
          <w:rFonts w:ascii="Times New Roman" w:hAnsi="Times New Roman" w:cs="Times New Roman"/>
          <w:i/>
          <w:sz w:val="24"/>
        </w:rPr>
        <w:t xml:space="preserve">, </w:t>
      </w:r>
      <w:proofErr w:type="spellStart"/>
      <w:r w:rsidRPr="00F27F6D">
        <w:rPr>
          <w:rFonts w:ascii="Times New Roman" w:hAnsi="Times New Roman" w:cs="Times New Roman"/>
          <w:i/>
          <w:sz w:val="24"/>
        </w:rPr>
        <w:t>протозоозы</w:t>
      </w:r>
      <w:proofErr w:type="spellEnd"/>
      <w:r w:rsidRPr="00F27F6D">
        <w:rPr>
          <w:rFonts w:ascii="Times New Roman" w:hAnsi="Times New Roman" w:cs="Times New Roman"/>
          <w:i/>
          <w:sz w:val="24"/>
        </w:rPr>
        <w:t xml:space="preserve"> - </w:t>
      </w:r>
      <w:proofErr w:type="spellStart"/>
      <w:r w:rsidRPr="00F27F6D">
        <w:rPr>
          <w:rFonts w:ascii="Times New Roman" w:hAnsi="Times New Roman" w:cs="Times New Roman"/>
          <w:i/>
          <w:sz w:val="24"/>
        </w:rPr>
        <w:t>эймериозом</w:t>
      </w:r>
      <w:proofErr w:type="spellEnd"/>
      <w:r w:rsidRPr="00F27F6D">
        <w:rPr>
          <w:rFonts w:ascii="Times New Roman" w:hAnsi="Times New Roman" w:cs="Times New Roman"/>
          <w:i/>
          <w:sz w:val="24"/>
        </w:rPr>
        <w:t xml:space="preserve">; у лошадей - гельминтозы класса </w:t>
      </w:r>
      <w:proofErr w:type="spellStart"/>
      <w:r w:rsidRPr="00F27F6D">
        <w:rPr>
          <w:rFonts w:ascii="Times New Roman" w:hAnsi="Times New Roman" w:cs="Times New Roman"/>
          <w:i/>
          <w:sz w:val="24"/>
        </w:rPr>
        <w:t>нематодозов</w:t>
      </w:r>
      <w:proofErr w:type="spellEnd"/>
      <w:r w:rsidRPr="00F27F6D">
        <w:rPr>
          <w:rFonts w:ascii="Times New Roman" w:hAnsi="Times New Roman" w:cs="Times New Roman"/>
          <w:i/>
          <w:sz w:val="24"/>
        </w:rPr>
        <w:t xml:space="preserve">: </w:t>
      </w:r>
      <w:proofErr w:type="spellStart"/>
      <w:r w:rsidRPr="00F27F6D">
        <w:rPr>
          <w:rFonts w:ascii="Times New Roman" w:hAnsi="Times New Roman" w:cs="Times New Roman"/>
          <w:i/>
          <w:sz w:val="24"/>
        </w:rPr>
        <w:t>оксиуроз</w:t>
      </w:r>
      <w:proofErr w:type="spellEnd"/>
      <w:r w:rsidRPr="00F27F6D">
        <w:rPr>
          <w:rFonts w:ascii="Times New Roman" w:hAnsi="Times New Roman" w:cs="Times New Roman"/>
          <w:i/>
          <w:sz w:val="24"/>
        </w:rPr>
        <w:t xml:space="preserve">, </w:t>
      </w:r>
      <w:proofErr w:type="spellStart"/>
      <w:r w:rsidRPr="00F27F6D">
        <w:rPr>
          <w:rFonts w:ascii="Times New Roman" w:hAnsi="Times New Roman" w:cs="Times New Roman"/>
          <w:i/>
          <w:sz w:val="24"/>
        </w:rPr>
        <w:t>парааскаридо</w:t>
      </w:r>
      <w:r w:rsidR="00F27F6D">
        <w:rPr>
          <w:rFonts w:ascii="Times New Roman" w:hAnsi="Times New Roman" w:cs="Times New Roman"/>
          <w:i/>
          <w:sz w:val="24"/>
        </w:rPr>
        <w:t>з</w:t>
      </w:r>
      <w:proofErr w:type="spellEnd"/>
      <w:r w:rsidR="00F27F6D">
        <w:rPr>
          <w:rFonts w:ascii="Times New Roman" w:hAnsi="Times New Roman" w:cs="Times New Roman"/>
          <w:i/>
          <w:sz w:val="24"/>
        </w:rPr>
        <w:t xml:space="preserve">, </w:t>
      </w:r>
      <w:proofErr w:type="spellStart"/>
      <w:r w:rsidR="00F27F6D">
        <w:rPr>
          <w:rFonts w:ascii="Times New Roman" w:hAnsi="Times New Roman" w:cs="Times New Roman"/>
          <w:i/>
          <w:sz w:val="24"/>
        </w:rPr>
        <w:t>сронгилоидоз</w:t>
      </w:r>
      <w:proofErr w:type="spellEnd"/>
      <w:r w:rsidR="00F27F6D">
        <w:rPr>
          <w:rFonts w:ascii="Times New Roman" w:hAnsi="Times New Roman" w:cs="Times New Roman"/>
          <w:i/>
          <w:sz w:val="24"/>
        </w:rPr>
        <w:t xml:space="preserve"> и </w:t>
      </w:r>
      <w:proofErr w:type="spellStart"/>
      <w:r w:rsidR="00F27F6D">
        <w:rPr>
          <w:rFonts w:ascii="Times New Roman" w:hAnsi="Times New Roman" w:cs="Times New Roman"/>
          <w:i/>
          <w:sz w:val="24"/>
        </w:rPr>
        <w:t>стронгилятоз</w:t>
      </w:r>
      <w:proofErr w:type="spellEnd"/>
      <w:r w:rsidR="00F27F6D">
        <w:rPr>
          <w:rFonts w:ascii="Times New Roman" w:hAnsi="Times New Roman" w:cs="Times New Roman"/>
          <w:i/>
          <w:sz w:val="24"/>
        </w:rPr>
        <w:t>.</w:t>
      </w:r>
    </w:p>
    <w:p w14:paraId="75C2FF9C" w14:textId="36463234" w:rsidR="00021F14" w:rsidRPr="002549E8" w:rsidRDefault="00021F14" w:rsidP="002549E8">
      <w:pPr>
        <w:pStyle w:val="a4"/>
        <w:ind w:firstLine="709"/>
        <w:jc w:val="both"/>
        <w:rPr>
          <w:rFonts w:ascii="Times New Roman" w:hAnsi="Times New Roman" w:cs="Times New Roman"/>
          <w:sz w:val="24"/>
        </w:rPr>
      </w:pPr>
    </w:p>
    <w:p w14:paraId="139006F1" w14:textId="398E126F" w:rsidR="00B619AB" w:rsidRPr="00F27F6D" w:rsidRDefault="00B619AB" w:rsidP="002549E8">
      <w:pPr>
        <w:pStyle w:val="a4"/>
        <w:ind w:firstLine="709"/>
        <w:jc w:val="both"/>
        <w:rPr>
          <w:rFonts w:ascii="Times New Roman" w:hAnsi="Times New Roman" w:cs="Times New Roman"/>
          <w:sz w:val="28"/>
        </w:rPr>
      </w:pPr>
      <w:r w:rsidRPr="00F27F6D">
        <w:rPr>
          <w:rFonts w:ascii="Times New Roman" w:hAnsi="Times New Roman" w:cs="Times New Roman"/>
          <w:sz w:val="28"/>
        </w:rPr>
        <w:t>Мороз</w:t>
      </w:r>
      <w:r w:rsidR="00F27F6D" w:rsidRPr="00F27F6D">
        <w:rPr>
          <w:rFonts w:ascii="Times New Roman" w:hAnsi="Times New Roman" w:cs="Times New Roman"/>
          <w:sz w:val="28"/>
        </w:rPr>
        <w:t>,</w:t>
      </w:r>
      <w:r w:rsidRPr="00F27F6D">
        <w:rPr>
          <w:rFonts w:ascii="Times New Roman" w:hAnsi="Times New Roman" w:cs="Times New Roman"/>
          <w:sz w:val="28"/>
        </w:rPr>
        <w:t xml:space="preserve"> А.</w:t>
      </w:r>
      <w:r w:rsidR="00F27F6D">
        <w:rPr>
          <w:rFonts w:ascii="Times New Roman" w:hAnsi="Times New Roman" w:cs="Times New Roman"/>
          <w:sz w:val="28"/>
        </w:rPr>
        <w:t xml:space="preserve"> </w:t>
      </w:r>
      <w:r w:rsidRPr="00F27F6D">
        <w:rPr>
          <w:rFonts w:ascii="Times New Roman" w:hAnsi="Times New Roman" w:cs="Times New Roman"/>
          <w:sz w:val="28"/>
        </w:rPr>
        <w:t>А. И</w:t>
      </w:r>
      <w:r w:rsidR="00F27F6D" w:rsidRPr="00F27F6D">
        <w:rPr>
          <w:rFonts w:ascii="Times New Roman" w:hAnsi="Times New Roman" w:cs="Times New Roman"/>
          <w:sz w:val="28"/>
        </w:rPr>
        <w:t xml:space="preserve">спользование растительных </w:t>
      </w:r>
      <w:proofErr w:type="spellStart"/>
      <w:r w:rsidR="00F27F6D" w:rsidRPr="00F27F6D">
        <w:rPr>
          <w:rFonts w:ascii="Times New Roman" w:hAnsi="Times New Roman" w:cs="Times New Roman"/>
          <w:sz w:val="28"/>
        </w:rPr>
        <w:t>энтеросорбентов</w:t>
      </w:r>
      <w:proofErr w:type="spellEnd"/>
      <w:r w:rsidR="00F27F6D" w:rsidRPr="00F27F6D">
        <w:rPr>
          <w:rFonts w:ascii="Times New Roman" w:hAnsi="Times New Roman" w:cs="Times New Roman"/>
          <w:sz w:val="28"/>
        </w:rPr>
        <w:t xml:space="preserve"> при </w:t>
      </w:r>
      <w:proofErr w:type="spellStart"/>
      <w:r w:rsidR="00F27F6D" w:rsidRPr="00F27F6D">
        <w:rPr>
          <w:rFonts w:ascii="Times New Roman" w:hAnsi="Times New Roman" w:cs="Times New Roman"/>
          <w:sz w:val="28"/>
        </w:rPr>
        <w:t>эшерихиозах</w:t>
      </w:r>
      <w:proofErr w:type="spellEnd"/>
      <w:r w:rsidR="00F27F6D" w:rsidRPr="00F27F6D">
        <w:rPr>
          <w:rFonts w:ascii="Times New Roman" w:hAnsi="Times New Roman" w:cs="Times New Roman"/>
          <w:sz w:val="28"/>
        </w:rPr>
        <w:t xml:space="preserve"> животных </w:t>
      </w:r>
      <w:r w:rsidRPr="00F27F6D">
        <w:rPr>
          <w:rFonts w:ascii="Times New Roman" w:hAnsi="Times New Roman" w:cs="Times New Roman"/>
          <w:sz w:val="28"/>
        </w:rPr>
        <w:t xml:space="preserve">/ </w:t>
      </w:r>
      <w:r w:rsidR="00F27F6D" w:rsidRPr="00F27F6D">
        <w:rPr>
          <w:rFonts w:ascii="Times New Roman" w:hAnsi="Times New Roman" w:cs="Times New Roman"/>
          <w:sz w:val="28"/>
        </w:rPr>
        <w:t>А.</w:t>
      </w:r>
      <w:r w:rsidR="00F27F6D">
        <w:rPr>
          <w:rFonts w:ascii="Times New Roman" w:hAnsi="Times New Roman" w:cs="Times New Roman"/>
          <w:sz w:val="28"/>
        </w:rPr>
        <w:t xml:space="preserve"> </w:t>
      </w:r>
      <w:r w:rsidR="00F27F6D" w:rsidRPr="00F27F6D">
        <w:rPr>
          <w:rFonts w:ascii="Times New Roman" w:hAnsi="Times New Roman" w:cs="Times New Roman"/>
          <w:sz w:val="28"/>
        </w:rPr>
        <w:t>А.</w:t>
      </w:r>
      <w:r w:rsidR="00F27F6D">
        <w:rPr>
          <w:rFonts w:ascii="Times New Roman" w:hAnsi="Times New Roman" w:cs="Times New Roman"/>
          <w:sz w:val="28"/>
        </w:rPr>
        <w:t xml:space="preserve"> </w:t>
      </w:r>
      <w:r w:rsidRPr="00F27F6D">
        <w:rPr>
          <w:rFonts w:ascii="Times New Roman" w:hAnsi="Times New Roman" w:cs="Times New Roman"/>
          <w:sz w:val="28"/>
        </w:rPr>
        <w:t xml:space="preserve">Мороз, </w:t>
      </w:r>
      <w:r w:rsidR="00F27F6D" w:rsidRPr="00F27F6D">
        <w:rPr>
          <w:rFonts w:ascii="Times New Roman" w:hAnsi="Times New Roman" w:cs="Times New Roman"/>
          <w:sz w:val="28"/>
        </w:rPr>
        <w:t>С.</w:t>
      </w:r>
      <w:r w:rsidR="00F27F6D">
        <w:rPr>
          <w:rFonts w:ascii="Times New Roman" w:hAnsi="Times New Roman" w:cs="Times New Roman"/>
          <w:sz w:val="28"/>
        </w:rPr>
        <w:t xml:space="preserve"> </w:t>
      </w:r>
      <w:r w:rsidR="00F27F6D" w:rsidRPr="00F27F6D">
        <w:rPr>
          <w:rFonts w:ascii="Times New Roman" w:hAnsi="Times New Roman" w:cs="Times New Roman"/>
          <w:sz w:val="28"/>
        </w:rPr>
        <w:t xml:space="preserve">А. </w:t>
      </w:r>
      <w:proofErr w:type="spellStart"/>
      <w:r w:rsidRPr="00F27F6D">
        <w:rPr>
          <w:rFonts w:ascii="Times New Roman" w:hAnsi="Times New Roman" w:cs="Times New Roman"/>
          <w:sz w:val="28"/>
        </w:rPr>
        <w:t>Счисленко</w:t>
      </w:r>
      <w:proofErr w:type="spellEnd"/>
      <w:r w:rsidR="00F27F6D">
        <w:rPr>
          <w:rFonts w:ascii="Times New Roman" w:hAnsi="Times New Roman" w:cs="Times New Roman"/>
          <w:sz w:val="28"/>
        </w:rPr>
        <w:t>.</w:t>
      </w:r>
      <w:r w:rsidRPr="00F27F6D">
        <w:rPr>
          <w:rFonts w:ascii="Times New Roman" w:hAnsi="Times New Roman" w:cs="Times New Roman"/>
          <w:sz w:val="28"/>
        </w:rPr>
        <w:t xml:space="preserve"> </w:t>
      </w:r>
      <w:r w:rsidR="00F27F6D" w:rsidRPr="00E50DAF">
        <w:rPr>
          <w:rFonts w:ascii="Times New Roman" w:hAnsi="Times New Roman" w:cs="Times New Roman"/>
          <w:sz w:val="28"/>
          <w:szCs w:val="28"/>
        </w:rPr>
        <w:t>– Текст (визуальный</w:t>
      </w:r>
      <w:proofErr w:type="gramStart"/>
      <w:r w:rsidR="00F27F6D" w:rsidRPr="00E50DAF">
        <w:rPr>
          <w:rFonts w:ascii="Times New Roman" w:hAnsi="Times New Roman" w:cs="Times New Roman"/>
          <w:sz w:val="28"/>
          <w:szCs w:val="28"/>
        </w:rPr>
        <w:t>) :</w:t>
      </w:r>
      <w:proofErr w:type="gramEnd"/>
      <w:r w:rsidR="00F27F6D" w:rsidRPr="00E50DAF">
        <w:rPr>
          <w:rFonts w:ascii="Times New Roman" w:hAnsi="Times New Roman" w:cs="Times New Roman"/>
          <w:sz w:val="28"/>
          <w:szCs w:val="28"/>
        </w:rPr>
        <w:t xml:space="preserve"> электронный </w:t>
      </w:r>
      <w:r w:rsidRPr="00F27F6D">
        <w:rPr>
          <w:rFonts w:ascii="Times New Roman" w:hAnsi="Times New Roman" w:cs="Times New Roman"/>
          <w:sz w:val="28"/>
        </w:rPr>
        <w:t>// АПК России. – 2020. – Т. 27, № 3. – С. 546</w:t>
      </w:r>
      <w:r w:rsidR="00F27F6D">
        <w:rPr>
          <w:rFonts w:ascii="Times New Roman" w:hAnsi="Times New Roman" w:cs="Times New Roman"/>
          <w:sz w:val="28"/>
        </w:rPr>
        <w:t>–</w:t>
      </w:r>
      <w:r w:rsidRPr="00F27F6D">
        <w:rPr>
          <w:rFonts w:ascii="Times New Roman" w:hAnsi="Times New Roman" w:cs="Times New Roman"/>
          <w:sz w:val="28"/>
        </w:rPr>
        <w:t xml:space="preserve">549. </w:t>
      </w:r>
      <w:r w:rsidR="007C0694" w:rsidRPr="00F27F6D">
        <w:rPr>
          <w:rFonts w:ascii="Times New Roman" w:hAnsi="Times New Roman" w:cs="Times New Roman"/>
          <w:sz w:val="28"/>
        </w:rPr>
        <w:t xml:space="preserve">– URL: </w:t>
      </w:r>
      <w:hyperlink r:id="rId95" w:history="1">
        <w:r w:rsidR="00F27F6D" w:rsidRPr="00F27F6D">
          <w:rPr>
            <w:rStyle w:val="a3"/>
            <w:rFonts w:ascii="Times New Roman" w:hAnsi="Times New Roman" w:cs="Times New Roman"/>
            <w:sz w:val="28"/>
            <w:u w:val="none"/>
          </w:rPr>
          <w:t>https://www.elibrary.ru/item.asp?id=43938830</w:t>
        </w:r>
      </w:hyperlink>
      <w:r w:rsidR="00F27F6D">
        <w:rPr>
          <w:rFonts w:ascii="Times New Roman" w:hAnsi="Times New Roman" w:cs="Times New Roman"/>
          <w:sz w:val="28"/>
        </w:rPr>
        <w:t xml:space="preserve"> (дата обращения 03.11.2020)</w:t>
      </w:r>
    </w:p>
    <w:p w14:paraId="1766F9A2" w14:textId="4841DF57" w:rsidR="00B619AB" w:rsidRPr="00F27F6D" w:rsidRDefault="00B619AB" w:rsidP="002549E8">
      <w:pPr>
        <w:pStyle w:val="a4"/>
        <w:ind w:firstLine="709"/>
        <w:jc w:val="both"/>
        <w:rPr>
          <w:rFonts w:ascii="Times New Roman" w:hAnsi="Times New Roman" w:cs="Times New Roman"/>
          <w:i/>
          <w:sz w:val="24"/>
        </w:rPr>
      </w:pPr>
      <w:r w:rsidRPr="00F27F6D">
        <w:rPr>
          <w:rFonts w:ascii="Times New Roman" w:hAnsi="Times New Roman" w:cs="Times New Roman"/>
          <w:i/>
          <w:sz w:val="24"/>
        </w:rPr>
        <w:t xml:space="preserve">Целью данной работы явилось изучение лечебно-профилактической эффективности </w:t>
      </w:r>
      <w:proofErr w:type="spellStart"/>
      <w:r w:rsidRPr="00F27F6D">
        <w:rPr>
          <w:rFonts w:ascii="Times New Roman" w:hAnsi="Times New Roman" w:cs="Times New Roman"/>
          <w:i/>
          <w:sz w:val="24"/>
        </w:rPr>
        <w:t>энтеросорбентов</w:t>
      </w:r>
      <w:proofErr w:type="spellEnd"/>
      <w:r w:rsidRPr="00F27F6D">
        <w:rPr>
          <w:rFonts w:ascii="Times New Roman" w:hAnsi="Times New Roman" w:cs="Times New Roman"/>
          <w:i/>
          <w:sz w:val="24"/>
        </w:rPr>
        <w:t xml:space="preserve"> из экстракта березового луба. Предметом исследования явились сорбенты из отходов переработки березового луба, измельченного до фракции 1,0-2,0 мм, один из образцов </w:t>
      </w:r>
      <w:proofErr w:type="spellStart"/>
      <w:r w:rsidRPr="00F27F6D">
        <w:rPr>
          <w:rFonts w:ascii="Times New Roman" w:hAnsi="Times New Roman" w:cs="Times New Roman"/>
          <w:i/>
          <w:sz w:val="24"/>
        </w:rPr>
        <w:t>проэкстрагирован</w:t>
      </w:r>
      <w:proofErr w:type="spellEnd"/>
      <w:r w:rsidRPr="00F27F6D">
        <w:rPr>
          <w:rFonts w:ascii="Times New Roman" w:hAnsi="Times New Roman" w:cs="Times New Roman"/>
          <w:i/>
          <w:sz w:val="24"/>
        </w:rPr>
        <w:t xml:space="preserve"> 0,2-0,5 %-м щелочным раствором и 20 % водным раствором этилового спирта, а второй дополнительно пропитывался 1 %-м раствором </w:t>
      </w:r>
      <w:proofErr w:type="spellStart"/>
      <w:r w:rsidRPr="00F27F6D">
        <w:rPr>
          <w:rFonts w:ascii="Times New Roman" w:hAnsi="Times New Roman" w:cs="Times New Roman"/>
          <w:i/>
          <w:sz w:val="24"/>
        </w:rPr>
        <w:t>бетулина</w:t>
      </w:r>
      <w:proofErr w:type="spellEnd"/>
      <w:r w:rsidRPr="00F27F6D">
        <w:rPr>
          <w:rFonts w:ascii="Times New Roman" w:hAnsi="Times New Roman" w:cs="Times New Roman"/>
          <w:i/>
          <w:sz w:val="24"/>
        </w:rPr>
        <w:t xml:space="preserve"> с целью получения композиционного ветеринарного</w:t>
      </w:r>
      <w:r w:rsidR="00F27F6D" w:rsidRPr="00F27F6D">
        <w:rPr>
          <w:rFonts w:ascii="Times New Roman" w:hAnsi="Times New Roman" w:cs="Times New Roman"/>
          <w:i/>
          <w:sz w:val="24"/>
        </w:rPr>
        <w:t xml:space="preserve"> </w:t>
      </w:r>
      <w:proofErr w:type="spellStart"/>
      <w:r w:rsidR="00F27F6D" w:rsidRPr="00F27F6D">
        <w:rPr>
          <w:rFonts w:ascii="Times New Roman" w:hAnsi="Times New Roman" w:cs="Times New Roman"/>
          <w:i/>
          <w:sz w:val="24"/>
        </w:rPr>
        <w:t>энтеросорбционного</w:t>
      </w:r>
      <w:proofErr w:type="spellEnd"/>
      <w:r w:rsidR="00F27F6D" w:rsidRPr="00F27F6D">
        <w:rPr>
          <w:rFonts w:ascii="Times New Roman" w:hAnsi="Times New Roman" w:cs="Times New Roman"/>
          <w:i/>
          <w:sz w:val="24"/>
        </w:rPr>
        <w:t xml:space="preserve"> препарата.</w:t>
      </w:r>
    </w:p>
    <w:p w14:paraId="2221DF07" w14:textId="77777777" w:rsidR="00F27F6D" w:rsidRPr="002549E8" w:rsidRDefault="00F27F6D" w:rsidP="002549E8">
      <w:pPr>
        <w:pStyle w:val="a4"/>
        <w:ind w:firstLine="709"/>
        <w:jc w:val="both"/>
        <w:rPr>
          <w:rFonts w:ascii="Times New Roman" w:hAnsi="Times New Roman" w:cs="Times New Roman"/>
          <w:sz w:val="24"/>
        </w:rPr>
      </w:pPr>
    </w:p>
    <w:p w14:paraId="48C6063D" w14:textId="3CCA8644" w:rsidR="00F27F6D" w:rsidRPr="00F27F6D" w:rsidRDefault="002664B7" w:rsidP="002549E8">
      <w:pPr>
        <w:pStyle w:val="a4"/>
        <w:ind w:firstLine="709"/>
        <w:jc w:val="both"/>
        <w:rPr>
          <w:rFonts w:ascii="Times New Roman" w:hAnsi="Times New Roman" w:cs="Times New Roman"/>
          <w:sz w:val="28"/>
        </w:rPr>
      </w:pPr>
      <w:proofErr w:type="spellStart"/>
      <w:r w:rsidRPr="00F27F6D">
        <w:rPr>
          <w:rFonts w:ascii="Times New Roman" w:hAnsi="Times New Roman" w:cs="Times New Roman"/>
          <w:sz w:val="28"/>
        </w:rPr>
        <w:t>Н</w:t>
      </w:r>
      <w:r w:rsidR="00F27F6D" w:rsidRPr="00F27F6D">
        <w:rPr>
          <w:rFonts w:ascii="Times New Roman" w:hAnsi="Times New Roman" w:cs="Times New Roman"/>
          <w:sz w:val="28"/>
        </w:rPr>
        <w:t>еоспороз</w:t>
      </w:r>
      <w:proofErr w:type="spellEnd"/>
      <w:r w:rsidR="00F27F6D" w:rsidRPr="00F27F6D">
        <w:rPr>
          <w:rFonts w:ascii="Times New Roman" w:hAnsi="Times New Roman" w:cs="Times New Roman"/>
          <w:sz w:val="28"/>
        </w:rPr>
        <w:t xml:space="preserve"> крупного рогатого скота</w:t>
      </w:r>
      <w:r w:rsidR="00805BB0">
        <w:rPr>
          <w:rFonts w:ascii="Times New Roman" w:hAnsi="Times New Roman" w:cs="Times New Roman"/>
          <w:sz w:val="28"/>
        </w:rPr>
        <w:t>.</w:t>
      </w:r>
      <w:r w:rsidR="00F27F6D" w:rsidRPr="00F27F6D">
        <w:rPr>
          <w:rFonts w:ascii="Times New Roman" w:hAnsi="Times New Roman" w:cs="Times New Roman"/>
          <w:sz w:val="28"/>
        </w:rPr>
        <w:t xml:space="preserve"> </w:t>
      </w:r>
      <w:r w:rsidR="00805BB0" w:rsidRPr="00E50DAF">
        <w:rPr>
          <w:rFonts w:ascii="Times New Roman" w:hAnsi="Times New Roman" w:cs="Times New Roman"/>
          <w:sz w:val="28"/>
          <w:szCs w:val="28"/>
        </w:rPr>
        <w:t>– Текст (визуальный</w:t>
      </w:r>
      <w:proofErr w:type="gramStart"/>
      <w:r w:rsidR="00805BB0" w:rsidRPr="00E50DAF">
        <w:rPr>
          <w:rFonts w:ascii="Times New Roman" w:hAnsi="Times New Roman" w:cs="Times New Roman"/>
          <w:sz w:val="28"/>
          <w:szCs w:val="28"/>
        </w:rPr>
        <w:t>) :</w:t>
      </w:r>
      <w:proofErr w:type="gramEnd"/>
      <w:r w:rsidR="00805BB0" w:rsidRPr="00E50DAF">
        <w:rPr>
          <w:rFonts w:ascii="Times New Roman" w:hAnsi="Times New Roman" w:cs="Times New Roman"/>
          <w:sz w:val="28"/>
          <w:szCs w:val="28"/>
        </w:rPr>
        <w:t xml:space="preserve"> электронный </w:t>
      </w:r>
      <w:r w:rsidRPr="00F27F6D">
        <w:rPr>
          <w:rFonts w:ascii="Times New Roman" w:hAnsi="Times New Roman" w:cs="Times New Roman"/>
          <w:sz w:val="28"/>
        </w:rPr>
        <w:t>// БИО. – 2020. – № 8 (239). – С.</w:t>
      </w:r>
      <w:r w:rsidR="00805BB0">
        <w:rPr>
          <w:rFonts w:ascii="Times New Roman" w:hAnsi="Times New Roman" w:cs="Times New Roman"/>
          <w:sz w:val="28"/>
        </w:rPr>
        <w:t xml:space="preserve"> 28–</w:t>
      </w:r>
      <w:r w:rsidRPr="00F27F6D">
        <w:rPr>
          <w:rFonts w:ascii="Times New Roman" w:hAnsi="Times New Roman" w:cs="Times New Roman"/>
          <w:sz w:val="28"/>
        </w:rPr>
        <w:t>33</w:t>
      </w:r>
      <w:r w:rsidR="007C0694" w:rsidRPr="00F27F6D">
        <w:rPr>
          <w:rFonts w:ascii="Times New Roman" w:hAnsi="Times New Roman" w:cs="Times New Roman"/>
          <w:sz w:val="28"/>
        </w:rPr>
        <w:t xml:space="preserve">. – URL: </w:t>
      </w:r>
      <w:hyperlink r:id="rId96" w:history="1">
        <w:r w:rsidR="00F27F6D" w:rsidRPr="00805BB0">
          <w:rPr>
            <w:rStyle w:val="a3"/>
            <w:rFonts w:ascii="Times New Roman" w:hAnsi="Times New Roman" w:cs="Times New Roman"/>
            <w:sz w:val="28"/>
            <w:u w:val="none"/>
          </w:rPr>
          <w:t>https://www.elibrary.ru/item.asp?id=44074145</w:t>
        </w:r>
      </w:hyperlink>
      <w:r w:rsidR="00805BB0">
        <w:rPr>
          <w:rFonts w:ascii="Times New Roman" w:hAnsi="Times New Roman" w:cs="Times New Roman"/>
          <w:sz w:val="28"/>
        </w:rPr>
        <w:t xml:space="preserve"> </w:t>
      </w:r>
      <w:r w:rsidR="00274506">
        <w:rPr>
          <w:rFonts w:ascii="Times New Roman" w:hAnsi="Times New Roman" w:cs="Times New Roman"/>
          <w:sz w:val="28"/>
        </w:rPr>
        <w:t>;</w:t>
      </w:r>
      <w:r w:rsidR="00805BB0">
        <w:rPr>
          <w:rFonts w:ascii="Times New Roman" w:hAnsi="Times New Roman" w:cs="Times New Roman"/>
          <w:sz w:val="28"/>
        </w:rPr>
        <w:t>(дата обращения 05.11.2020)</w:t>
      </w:r>
    </w:p>
    <w:p w14:paraId="3A3DDFD2" w14:textId="6FEA24CE" w:rsidR="002664B7" w:rsidRDefault="002664B7" w:rsidP="002549E8">
      <w:pPr>
        <w:pStyle w:val="a4"/>
        <w:ind w:firstLine="709"/>
        <w:jc w:val="both"/>
        <w:rPr>
          <w:rFonts w:ascii="Times New Roman" w:hAnsi="Times New Roman" w:cs="Times New Roman"/>
          <w:i/>
          <w:sz w:val="24"/>
        </w:rPr>
      </w:pPr>
      <w:r w:rsidRPr="00F27F6D">
        <w:rPr>
          <w:rFonts w:ascii="Times New Roman" w:hAnsi="Times New Roman" w:cs="Times New Roman"/>
          <w:i/>
          <w:sz w:val="24"/>
        </w:rPr>
        <w:t xml:space="preserve">Повестка августовского круглого стола - паразитарное заболевание крупного рогатого скота, обусловленное инвазией </w:t>
      </w:r>
      <w:proofErr w:type="spellStart"/>
      <w:r w:rsidRPr="00F27F6D">
        <w:rPr>
          <w:rFonts w:ascii="Times New Roman" w:hAnsi="Times New Roman" w:cs="Times New Roman"/>
          <w:i/>
          <w:sz w:val="24"/>
        </w:rPr>
        <w:t>Neospora</w:t>
      </w:r>
      <w:proofErr w:type="spellEnd"/>
      <w:r w:rsidRPr="00F27F6D">
        <w:rPr>
          <w:rFonts w:ascii="Times New Roman" w:hAnsi="Times New Roman" w:cs="Times New Roman"/>
          <w:i/>
          <w:sz w:val="24"/>
        </w:rPr>
        <w:t xml:space="preserve"> </w:t>
      </w:r>
      <w:proofErr w:type="spellStart"/>
      <w:r w:rsidRPr="00F27F6D">
        <w:rPr>
          <w:rFonts w:ascii="Times New Roman" w:hAnsi="Times New Roman" w:cs="Times New Roman"/>
          <w:i/>
          <w:sz w:val="24"/>
        </w:rPr>
        <w:t>caninum</w:t>
      </w:r>
      <w:proofErr w:type="spellEnd"/>
      <w:r w:rsidRPr="00F27F6D">
        <w:rPr>
          <w:rFonts w:ascii="Times New Roman" w:hAnsi="Times New Roman" w:cs="Times New Roman"/>
          <w:i/>
          <w:sz w:val="24"/>
        </w:rPr>
        <w:t>.</w:t>
      </w:r>
    </w:p>
    <w:p w14:paraId="0F12FC11" w14:textId="77777777" w:rsidR="00805BB0" w:rsidRPr="00F27F6D" w:rsidRDefault="00805BB0" w:rsidP="002549E8">
      <w:pPr>
        <w:pStyle w:val="a4"/>
        <w:ind w:firstLine="709"/>
        <w:jc w:val="both"/>
        <w:rPr>
          <w:rFonts w:ascii="Times New Roman" w:hAnsi="Times New Roman" w:cs="Times New Roman"/>
          <w:i/>
          <w:sz w:val="24"/>
        </w:rPr>
      </w:pPr>
    </w:p>
    <w:p w14:paraId="0E723953" w14:textId="07B7DA22" w:rsidR="00373335" w:rsidRPr="00805BB0" w:rsidRDefault="00373335" w:rsidP="002549E8">
      <w:pPr>
        <w:pStyle w:val="a4"/>
        <w:ind w:firstLine="709"/>
        <w:jc w:val="both"/>
        <w:rPr>
          <w:rFonts w:ascii="Times New Roman" w:hAnsi="Times New Roman" w:cs="Times New Roman"/>
          <w:sz w:val="28"/>
        </w:rPr>
      </w:pPr>
      <w:proofErr w:type="spellStart"/>
      <w:r w:rsidRPr="00805BB0">
        <w:rPr>
          <w:rFonts w:ascii="Times New Roman" w:hAnsi="Times New Roman" w:cs="Times New Roman"/>
          <w:sz w:val="28"/>
        </w:rPr>
        <w:t>Н</w:t>
      </w:r>
      <w:r w:rsidR="00805BB0" w:rsidRPr="00805BB0">
        <w:rPr>
          <w:rFonts w:ascii="Times New Roman" w:hAnsi="Times New Roman" w:cs="Times New Roman"/>
          <w:sz w:val="28"/>
        </w:rPr>
        <w:t>еоспороз</w:t>
      </w:r>
      <w:proofErr w:type="spellEnd"/>
      <w:r w:rsidR="00805BB0" w:rsidRPr="00805BB0">
        <w:rPr>
          <w:rFonts w:ascii="Times New Roman" w:hAnsi="Times New Roman" w:cs="Times New Roman"/>
          <w:sz w:val="28"/>
        </w:rPr>
        <w:t xml:space="preserve"> крупного рогатого скота (окончание) </w:t>
      </w:r>
      <w:r w:rsidR="00805BB0" w:rsidRPr="00E50DAF">
        <w:rPr>
          <w:rFonts w:ascii="Times New Roman" w:hAnsi="Times New Roman" w:cs="Times New Roman"/>
          <w:sz w:val="28"/>
          <w:szCs w:val="28"/>
        </w:rPr>
        <w:t>– Текст (визуальный</w:t>
      </w:r>
      <w:proofErr w:type="gramStart"/>
      <w:r w:rsidR="00805BB0" w:rsidRPr="00E50DAF">
        <w:rPr>
          <w:rFonts w:ascii="Times New Roman" w:hAnsi="Times New Roman" w:cs="Times New Roman"/>
          <w:sz w:val="28"/>
          <w:szCs w:val="28"/>
        </w:rPr>
        <w:t>) :</w:t>
      </w:r>
      <w:proofErr w:type="gramEnd"/>
      <w:r w:rsidR="00805BB0" w:rsidRPr="00E50DAF">
        <w:rPr>
          <w:rFonts w:ascii="Times New Roman" w:hAnsi="Times New Roman" w:cs="Times New Roman"/>
          <w:sz w:val="28"/>
          <w:szCs w:val="28"/>
        </w:rPr>
        <w:t xml:space="preserve"> электронный </w:t>
      </w:r>
      <w:r w:rsidRPr="00805BB0">
        <w:rPr>
          <w:rFonts w:ascii="Times New Roman" w:hAnsi="Times New Roman" w:cs="Times New Roman"/>
          <w:sz w:val="28"/>
        </w:rPr>
        <w:t>// БИО. – 2020. – № 9 (240). – С. 26</w:t>
      </w:r>
      <w:r w:rsidR="00805BB0">
        <w:rPr>
          <w:rFonts w:ascii="Times New Roman" w:hAnsi="Times New Roman" w:cs="Times New Roman"/>
          <w:sz w:val="28"/>
        </w:rPr>
        <w:t>–</w:t>
      </w:r>
      <w:r w:rsidRPr="00805BB0">
        <w:rPr>
          <w:rFonts w:ascii="Times New Roman" w:hAnsi="Times New Roman" w:cs="Times New Roman"/>
          <w:sz w:val="28"/>
        </w:rPr>
        <w:t>32</w:t>
      </w:r>
      <w:r w:rsidR="007C0694" w:rsidRPr="00805BB0">
        <w:rPr>
          <w:rFonts w:ascii="Times New Roman" w:hAnsi="Times New Roman" w:cs="Times New Roman"/>
          <w:sz w:val="28"/>
        </w:rPr>
        <w:t>.</w:t>
      </w:r>
      <w:r w:rsidRPr="00805BB0">
        <w:rPr>
          <w:rFonts w:ascii="Times New Roman" w:hAnsi="Times New Roman" w:cs="Times New Roman"/>
          <w:sz w:val="28"/>
        </w:rPr>
        <w:t xml:space="preserve"> </w:t>
      </w:r>
      <w:r w:rsidR="007C0694" w:rsidRPr="00805BB0">
        <w:rPr>
          <w:rFonts w:ascii="Times New Roman" w:hAnsi="Times New Roman" w:cs="Times New Roman"/>
          <w:sz w:val="28"/>
        </w:rPr>
        <w:t xml:space="preserve">– URL: </w:t>
      </w:r>
      <w:hyperlink r:id="rId97" w:history="1">
        <w:r w:rsidR="00805BB0" w:rsidRPr="00BB3816">
          <w:rPr>
            <w:rStyle w:val="a3"/>
            <w:rFonts w:ascii="Times New Roman" w:hAnsi="Times New Roman" w:cs="Times New Roman"/>
            <w:sz w:val="28"/>
            <w:u w:val="none"/>
          </w:rPr>
          <w:t>https://www.elibrary.ru/item.asp?id=44074475</w:t>
        </w:r>
      </w:hyperlink>
      <w:r w:rsidR="00805BB0">
        <w:rPr>
          <w:rFonts w:ascii="Times New Roman" w:hAnsi="Times New Roman" w:cs="Times New Roman"/>
          <w:sz w:val="28"/>
        </w:rPr>
        <w:t xml:space="preserve"> (дата обращения 05.11.2020)</w:t>
      </w:r>
    </w:p>
    <w:p w14:paraId="4F0DD435" w14:textId="6D9E29C8" w:rsidR="00373335" w:rsidRPr="00805BB0" w:rsidRDefault="00373335" w:rsidP="002549E8">
      <w:pPr>
        <w:pStyle w:val="a4"/>
        <w:ind w:firstLine="709"/>
        <w:jc w:val="both"/>
        <w:rPr>
          <w:rFonts w:ascii="Times New Roman" w:hAnsi="Times New Roman" w:cs="Times New Roman"/>
          <w:i/>
          <w:sz w:val="24"/>
        </w:rPr>
      </w:pPr>
      <w:r w:rsidRPr="00805BB0">
        <w:rPr>
          <w:rFonts w:ascii="Times New Roman" w:hAnsi="Times New Roman" w:cs="Times New Roman"/>
          <w:i/>
          <w:sz w:val="24"/>
        </w:rPr>
        <w:t xml:space="preserve">Представляем окончание круглого стола о паразитарном заболевании крупного рогатого скота, обусловленном инвазией </w:t>
      </w:r>
      <w:proofErr w:type="spellStart"/>
      <w:r w:rsidRPr="00805BB0">
        <w:rPr>
          <w:rFonts w:ascii="Times New Roman" w:hAnsi="Times New Roman" w:cs="Times New Roman"/>
          <w:i/>
          <w:sz w:val="24"/>
        </w:rPr>
        <w:t>Neospora</w:t>
      </w:r>
      <w:proofErr w:type="spellEnd"/>
      <w:r w:rsidRPr="00805BB0">
        <w:rPr>
          <w:rFonts w:ascii="Times New Roman" w:hAnsi="Times New Roman" w:cs="Times New Roman"/>
          <w:i/>
          <w:sz w:val="24"/>
        </w:rPr>
        <w:t xml:space="preserve"> </w:t>
      </w:r>
      <w:proofErr w:type="spellStart"/>
      <w:r w:rsidRPr="00805BB0">
        <w:rPr>
          <w:rFonts w:ascii="Times New Roman" w:hAnsi="Times New Roman" w:cs="Times New Roman"/>
          <w:i/>
          <w:sz w:val="24"/>
        </w:rPr>
        <w:t>caninum</w:t>
      </w:r>
      <w:proofErr w:type="spellEnd"/>
      <w:r w:rsidRPr="00805BB0">
        <w:rPr>
          <w:rFonts w:ascii="Times New Roman" w:hAnsi="Times New Roman" w:cs="Times New Roman"/>
          <w:i/>
          <w:sz w:val="24"/>
        </w:rPr>
        <w:t xml:space="preserve"> (начало в БИО 08/2020).</w:t>
      </w:r>
    </w:p>
    <w:p w14:paraId="25A196A4" w14:textId="77777777" w:rsidR="00805BB0" w:rsidRPr="002549E8" w:rsidRDefault="00805BB0" w:rsidP="002549E8">
      <w:pPr>
        <w:pStyle w:val="a4"/>
        <w:ind w:firstLine="709"/>
        <w:jc w:val="both"/>
        <w:rPr>
          <w:rFonts w:ascii="Times New Roman" w:hAnsi="Times New Roman" w:cs="Times New Roman"/>
          <w:sz w:val="24"/>
        </w:rPr>
      </w:pPr>
    </w:p>
    <w:p w14:paraId="7C464447" w14:textId="67B5C248" w:rsidR="00F01C53" w:rsidRPr="00FB7F5E" w:rsidRDefault="00F01C53" w:rsidP="00F01C53">
      <w:pPr>
        <w:pStyle w:val="a4"/>
        <w:ind w:firstLine="709"/>
        <w:jc w:val="both"/>
        <w:rPr>
          <w:rFonts w:ascii="Times New Roman" w:hAnsi="Times New Roman" w:cs="Times New Roman"/>
          <w:sz w:val="28"/>
          <w:szCs w:val="28"/>
        </w:rPr>
      </w:pPr>
      <w:r w:rsidRPr="00631868">
        <w:rPr>
          <w:rFonts w:ascii="Times New Roman" w:hAnsi="Times New Roman" w:cs="Times New Roman"/>
          <w:sz w:val="28"/>
          <w:szCs w:val="28"/>
        </w:rPr>
        <w:t>Новикова,</w:t>
      </w:r>
      <w:r>
        <w:rPr>
          <w:rFonts w:ascii="Times New Roman" w:hAnsi="Times New Roman" w:cs="Times New Roman"/>
          <w:sz w:val="28"/>
          <w:szCs w:val="28"/>
        </w:rPr>
        <w:t xml:space="preserve"> </w:t>
      </w:r>
      <w:r w:rsidRPr="00631868">
        <w:rPr>
          <w:rFonts w:ascii="Times New Roman" w:hAnsi="Times New Roman" w:cs="Times New Roman"/>
          <w:sz w:val="28"/>
          <w:szCs w:val="28"/>
        </w:rPr>
        <w:t>М.</w:t>
      </w:r>
      <w:r>
        <w:rPr>
          <w:rFonts w:ascii="Times New Roman" w:hAnsi="Times New Roman" w:cs="Times New Roman"/>
          <w:sz w:val="28"/>
          <w:szCs w:val="28"/>
        </w:rPr>
        <w:t xml:space="preserve"> </w:t>
      </w:r>
      <w:r w:rsidRPr="00631868">
        <w:rPr>
          <w:rFonts w:ascii="Times New Roman" w:hAnsi="Times New Roman" w:cs="Times New Roman"/>
          <w:sz w:val="28"/>
          <w:szCs w:val="28"/>
        </w:rPr>
        <w:t>Ю. Лечение и профилактика бабезиоза собак в городе Барнауле / М.</w:t>
      </w:r>
      <w:r>
        <w:rPr>
          <w:rFonts w:ascii="Times New Roman" w:hAnsi="Times New Roman" w:cs="Times New Roman"/>
          <w:sz w:val="28"/>
          <w:szCs w:val="28"/>
        </w:rPr>
        <w:t xml:space="preserve"> </w:t>
      </w:r>
      <w:r w:rsidRPr="00631868">
        <w:rPr>
          <w:rFonts w:ascii="Times New Roman" w:hAnsi="Times New Roman" w:cs="Times New Roman"/>
          <w:sz w:val="28"/>
          <w:szCs w:val="28"/>
        </w:rPr>
        <w:t>Ю. Новикова, Н.</w:t>
      </w:r>
      <w:r>
        <w:rPr>
          <w:rFonts w:ascii="Times New Roman" w:hAnsi="Times New Roman" w:cs="Times New Roman"/>
          <w:sz w:val="28"/>
          <w:szCs w:val="28"/>
        </w:rPr>
        <w:t xml:space="preserve"> </w:t>
      </w:r>
      <w:r w:rsidRPr="00631868">
        <w:rPr>
          <w:rFonts w:ascii="Times New Roman" w:hAnsi="Times New Roman" w:cs="Times New Roman"/>
          <w:sz w:val="28"/>
          <w:szCs w:val="28"/>
        </w:rPr>
        <w:t>В.</w:t>
      </w:r>
      <w:r>
        <w:rPr>
          <w:rFonts w:ascii="Times New Roman" w:hAnsi="Times New Roman" w:cs="Times New Roman"/>
          <w:sz w:val="28"/>
          <w:szCs w:val="28"/>
        </w:rPr>
        <w:t xml:space="preserve"> </w:t>
      </w:r>
      <w:r w:rsidRPr="00631868">
        <w:rPr>
          <w:rFonts w:ascii="Times New Roman" w:hAnsi="Times New Roman" w:cs="Times New Roman"/>
          <w:sz w:val="28"/>
          <w:szCs w:val="28"/>
        </w:rPr>
        <w:t>Тихая, Н.</w:t>
      </w:r>
      <w:r>
        <w:rPr>
          <w:rFonts w:ascii="Times New Roman" w:hAnsi="Times New Roman" w:cs="Times New Roman"/>
          <w:sz w:val="28"/>
          <w:szCs w:val="28"/>
        </w:rPr>
        <w:t xml:space="preserve"> </w:t>
      </w:r>
      <w:r w:rsidRPr="00631868">
        <w:rPr>
          <w:rFonts w:ascii="Times New Roman" w:hAnsi="Times New Roman" w:cs="Times New Roman"/>
          <w:sz w:val="28"/>
          <w:szCs w:val="28"/>
        </w:rPr>
        <w:t>М</w:t>
      </w:r>
      <w:r>
        <w:rPr>
          <w:rFonts w:ascii="Times New Roman" w:hAnsi="Times New Roman" w:cs="Times New Roman"/>
          <w:sz w:val="28"/>
          <w:szCs w:val="28"/>
        </w:rPr>
        <w:t>.</w:t>
      </w:r>
      <w:r w:rsidRPr="00631868">
        <w:rPr>
          <w:rFonts w:ascii="Times New Roman" w:hAnsi="Times New Roman" w:cs="Times New Roman"/>
          <w:sz w:val="28"/>
          <w:szCs w:val="28"/>
        </w:rPr>
        <w:t xml:space="preserve"> Понамарев. – Текст </w:t>
      </w:r>
      <w:r w:rsidRPr="00631868">
        <w:rPr>
          <w:rFonts w:ascii="Times New Roman" w:hAnsi="Times New Roman" w:cs="Times New Roman"/>
          <w:sz w:val="28"/>
          <w:szCs w:val="28"/>
        </w:rPr>
        <w:lastRenderedPageBreak/>
        <w:t>(визуальный</w:t>
      </w:r>
      <w:proofErr w:type="gramStart"/>
      <w:r w:rsidRPr="00631868">
        <w:rPr>
          <w:rFonts w:ascii="Times New Roman" w:hAnsi="Times New Roman" w:cs="Times New Roman"/>
          <w:sz w:val="28"/>
          <w:szCs w:val="28"/>
        </w:rPr>
        <w:t>) :</w:t>
      </w:r>
      <w:proofErr w:type="gramEnd"/>
      <w:r w:rsidRPr="00631868">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631868">
        <w:rPr>
          <w:rFonts w:ascii="Times New Roman" w:hAnsi="Times New Roman" w:cs="Times New Roman"/>
          <w:sz w:val="28"/>
          <w:szCs w:val="28"/>
        </w:rPr>
        <w:t>// Вестник Алтайского государственного аграрного университета. – 2020. – № 10 (192). – С. 95</w:t>
      </w:r>
      <w:r>
        <w:rPr>
          <w:rFonts w:ascii="Times New Roman" w:hAnsi="Times New Roman" w:cs="Times New Roman"/>
          <w:sz w:val="28"/>
          <w:szCs w:val="28"/>
        </w:rPr>
        <w:t>–</w:t>
      </w:r>
      <w:r w:rsidRPr="00631868">
        <w:rPr>
          <w:rFonts w:ascii="Times New Roman" w:hAnsi="Times New Roman" w:cs="Times New Roman"/>
          <w:sz w:val="28"/>
          <w:szCs w:val="28"/>
        </w:rPr>
        <w:t xml:space="preserve">99. – URL: </w:t>
      </w:r>
      <w:hyperlink r:id="rId98" w:history="1">
        <w:r w:rsidR="00FB7F5E" w:rsidRPr="00FB7F5E">
          <w:rPr>
            <w:rStyle w:val="a3"/>
            <w:rFonts w:ascii="Times New Roman" w:hAnsi="Times New Roman" w:cs="Times New Roman"/>
            <w:sz w:val="28"/>
            <w:szCs w:val="28"/>
            <w:u w:val="none"/>
          </w:rPr>
          <w:t>https://www.elibrary.ru/item.asp?id=44094534</w:t>
        </w:r>
      </w:hyperlink>
      <w:r w:rsidR="00FB7F5E" w:rsidRPr="00FB7F5E">
        <w:rPr>
          <w:rFonts w:ascii="Times New Roman" w:hAnsi="Times New Roman" w:cs="Times New Roman"/>
          <w:sz w:val="28"/>
          <w:szCs w:val="28"/>
        </w:rPr>
        <w:t xml:space="preserve"> </w:t>
      </w:r>
      <w:r w:rsidRPr="00FB7F5E">
        <w:rPr>
          <w:rFonts w:ascii="Times New Roman" w:hAnsi="Times New Roman" w:cs="Times New Roman"/>
          <w:sz w:val="28"/>
          <w:szCs w:val="28"/>
        </w:rPr>
        <w:t>(дата обращения 29.10.2020</w:t>
      </w:r>
      <w:r w:rsidR="00274506">
        <w:rPr>
          <w:rFonts w:ascii="Times New Roman" w:hAnsi="Times New Roman" w:cs="Times New Roman"/>
          <w:sz w:val="28"/>
          <w:szCs w:val="28"/>
        </w:rPr>
        <w:t>)</w:t>
      </w:r>
    </w:p>
    <w:p w14:paraId="38D1EC22" w14:textId="77777777" w:rsidR="002F578D" w:rsidRDefault="00F01C53" w:rsidP="00FB7F5E">
      <w:pPr>
        <w:pStyle w:val="a4"/>
        <w:widowControl w:val="0"/>
        <w:ind w:firstLine="709"/>
        <w:jc w:val="both"/>
        <w:rPr>
          <w:rFonts w:ascii="Times New Roman" w:hAnsi="Times New Roman" w:cs="Times New Roman"/>
          <w:i/>
          <w:sz w:val="24"/>
          <w:szCs w:val="24"/>
        </w:rPr>
      </w:pPr>
      <w:r w:rsidRPr="00FB7F5E">
        <w:rPr>
          <w:rFonts w:ascii="Times New Roman" w:hAnsi="Times New Roman" w:cs="Times New Roman"/>
          <w:i/>
          <w:sz w:val="24"/>
          <w:szCs w:val="24"/>
        </w:rPr>
        <w:t>Бабезиоз</w:t>
      </w:r>
      <w:r w:rsidRPr="00631868">
        <w:rPr>
          <w:rFonts w:ascii="Times New Roman" w:hAnsi="Times New Roman" w:cs="Times New Roman"/>
          <w:i/>
          <w:sz w:val="24"/>
          <w:szCs w:val="24"/>
        </w:rPr>
        <w:t xml:space="preserve"> - кровепаразитарная болезнь домашних и диких плотоядных, вызываемая простейшими из отряда </w:t>
      </w:r>
      <w:proofErr w:type="spellStart"/>
      <w:r w:rsidRPr="00631868">
        <w:rPr>
          <w:rFonts w:ascii="Times New Roman" w:hAnsi="Times New Roman" w:cs="Times New Roman"/>
          <w:i/>
          <w:sz w:val="24"/>
          <w:szCs w:val="24"/>
        </w:rPr>
        <w:t>Piroplasmida</w:t>
      </w:r>
      <w:proofErr w:type="spellEnd"/>
      <w:r w:rsidRPr="00631868">
        <w:rPr>
          <w:rFonts w:ascii="Times New Roman" w:hAnsi="Times New Roman" w:cs="Times New Roman"/>
          <w:i/>
          <w:sz w:val="24"/>
          <w:szCs w:val="24"/>
        </w:rPr>
        <w:t>, характеризующаяся явлениями анемии, желтушности, слизистых оболочек, лихорадки, гемоглобинурией. В последние годы для лечения бабезиоза собак применяют ряд высокоэффективных препаратов, поэтому установление их терапевтической особенности применительно к определенному региону окружающей среды обитания собак явилась основополагающим фактором при написании данной статьи. При бабезиозе собак и других гемоспоридиозах животных производятся препараты «</w:t>
      </w:r>
      <w:proofErr w:type="spellStart"/>
      <w:r w:rsidRPr="00631868">
        <w:rPr>
          <w:rFonts w:ascii="Times New Roman" w:hAnsi="Times New Roman" w:cs="Times New Roman"/>
          <w:i/>
          <w:sz w:val="24"/>
          <w:szCs w:val="24"/>
        </w:rPr>
        <w:t>Бабезан</w:t>
      </w:r>
      <w:proofErr w:type="spellEnd"/>
      <w:r w:rsidRPr="00631868">
        <w:rPr>
          <w:rFonts w:ascii="Times New Roman" w:hAnsi="Times New Roman" w:cs="Times New Roman"/>
          <w:i/>
          <w:sz w:val="24"/>
          <w:szCs w:val="24"/>
        </w:rPr>
        <w:t>», «</w:t>
      </w:r>
      <w:proofErr w:type="spellStart"/>
      <w:r w:rsidRPr="00631868">
        <w:rPr>
          <w:rFonts w:ascii="Times New Roman" w:hAnsi="Times New Roman" w:cs="Times New Roman"/>
          <w:i/>
          <w:sz w:val="24"/>
          <w:szCs w:val="24"/>
        </w:rPr>
        <w:t>Фортикарб</w:t>
      </w:r>
      <w:proofErr w:type="spellEnd"/>
      <w:r w:rsidRPr="00631868">
        <w:rPr>
          <w:rFonts w:ascii="Times New Roman" w:hAnsi="Times New Roman" w:cs="Times New Roman"/>
          <w:i/>
          <w:sz w:val="24"/>
          <w:szCs w:val="24"/>
        </w:rPr>
        <w:t>», «</w:t>
      </w:r>
      <w:proofErr w:type="spellStart"/>
      <w:r w:rsidRPr="00631868">
        <w:rPr>
          <w:rFonts w:ascii="Times New Roman" w:hAnsi="Times New Roman" w:cs="Times New Roman"/>
          <w:i/>
          <w:sz w:val="24"/>
          <w:szCs w:val="24"/>
        </w:rPr>
        <w:t>Пиро</w:t>
      </w:r>
      <w:proofErr w:type="spellEnd"/>
      <w:r w:rsidRPr="00631868">
        <w:rPr>
          <w:rFonts w:ascii="Times New Roman" w:hAnsi="Times New Roman" w:cs="Times New Roman"/>
          <w:i/>
          <w:sz w:val="24"/>
          <w:szCs w:val="24"/>
        </w:rPr>
        <w:t>-Стоп». Для исследования были взяты препараты «</w:t>
      </w:r>
      <w:proofErr w:type="spellStart"/>
      <w:r w:rsidRPr="00631868">
        <w:rPr>
          <w:rFonts w:ascii="Times New Roman" w:hAnsi="Times New Roman" w:cs="Times New Roman"/>
          <w:i/>
          <w:sz w:val="24"/>
          <w:szCs w:val="24"/>
        </w:rPr>
        <w:t>Бабезан</w:t>
      </w:r>
      <w:proofErr w:type="spellEnd"/>
      <w:r w:rsidRPr="00631868">
        <w:rPr>
          <w:rFonts w:ascii="Times New Roman" w:hAnsi="Times New Roman" w:cs="Times New Roman"/>
          <w:i/>
          <w:sz w:val="24"/>
          <w:szCs w:val="24"/>
        </w:rPr>
        <w:t>» 4- и 12%-</w:t>
      </w:r>
      <w:proofErr w:type="spellStart"/>
      <w:r w:rsidRPr="00631868">
        <w:rPr>
          <w:rFonts w:ascii="Times New Roman" w:hAnsi="Times New Roman" w:cs="Times New Roman"/>
          <w:i/>
          <w:sz w:val="24"/>
          <w:szCs w:val="24"/>
        </w:rPr>
        <w:t>ный</w:t>
      </w:r>
      <w:proofErr w:type="spellEnd"/>
      <w:r w:rsidRPr="00631868">
        <w:rPr>
          <w:rFonts w:ascii="Times New Roman" w:hAnsi="Times New Roman" w:cs="Times New Roman"/>
          <w:i/>
          <w:sz w:val="24"/>
          <w:szCs w:val="24"/>
        </w:rPr>
        <w:t xml:space="preserve">, </w:t>
      </w:r>
      <w:proofErr w:type="spellStart"/>
      <w:r w:rsidRPr="00631868">
        <w:rPr>
          <w:rFonts w:ascii="Times New Roman" w:hAnsi="Times New Roman" w:cs="Times New Roman"/>
          <w:i/>
          <w:sz w:val="24"/>
          <w:szCs w:val="24"/>
        </w:rPr>
        <w:t>фортикарб</w:t>
      </w:r>
      <w:proofErr w:type="spellEnd"/>
      <w:r w:rsidRPr="00631868">
        <w:rPr>
          <w:rFonts w:ascii="Times New Roman" w:hAnsi="Times New Roman" w:cs="Times New Roman"/>
          <w:i/>
          <w:sz w:val="24"/>
          <w:szCs w:val="24"/>
        </w:rPr>
        <w:t xml:space="preserve"> 5- и 10%-</w:t>
      </w:r>
      <w:proofErr w:type="spellStart"/>
      <w:r w:rsidRPr="00631868">
        <w:rPr>
          <w:rFonts w:ascii="Times New Roman" w:hAnsi="Times New Roman" w:cs="Times New Roman"/>
          <w:i/>
          <w:sz w:val="24"/>
          <w:szCs w:val="24"/>
        </w:rPr>
        <w:t>ный</w:t>
      </w:r>
      <w:proofErr w:type="spellEnd"/>
      <w:r w:rsidRPr="00631868">
        <w:rPr>
          <w:rFonts w:ascii="Times New Roman" w:hAnsi="Times New Roman" w:cs="Times New Roman"/>
          <w:i/>
          <w:sz w:val="24"/>
          <w:szCs w:val="24"/>
        </w:rPr>
        <w:t xml:space="preserve"> в инъекционной форме, вводили собакам подкожно в дозах 0,1; 0,3; 0,08; 0,04 мл/кг массы тела соответственно.</w:t>
      </w:r>
    </w:p>
    <w:p w14:paraId="44A215D9" w14:textId="77777777" w:rsidR="002F578D" w:rsidRPr="004F7106" w:rsidRDefault="002F578D" w:rsidP="00FB7F5E">
      <w:pPr>
        <w:pStyle w:val="a4"/>
        <w:widowControl w:val="0"/>
        <w:ind w:firstLine="709"/>
        <w:jc w:val="both"/>
        <w:rPr>
          <w:rFonts w:ascii="Times New Roman" w:hAnsi="Times New Roman" w:cs="Times New Roman"/>
          <w:sz w:val="24"/>
        </w:rPr>
      </w:pPr>
    </w:p>
    <w:p w14:paraId="47FB70DB" w14:textId="77777777" w:rsidR="00C842BF" w:rsidRDefault="00264BDF" w:rsidP="00C842BF">
      <w:pPr>
        <w:pStyle w:val="a4"/>
        <w:widowControl w:val="0"/>
        <w:ind w:firstLine="709"/>
        <w:jc w:val="both"/>
        <w:rPr>
          <w:rFonts w:ascii="Times New Roman" w:hAnsi="Times New Roman" w:cs="Times New Roman"/>
          <w:sz w:val="28"/>
        </w:rPr>
      </w:pPr>
      <w:r w:rsidRPr="00924BBB">
        <w:rPr>
          <w:rFonts w:ascii="Times New Roman" w:hAnsi="Times New Roman" w:cs="Times New Roman"/>
          <w:sz w:val="28"/>
        </w:rPr>
        <w:t xml:space="preserve">Оценка эффективности лечения разными препаратами </w:t>
      </w:r>
      <w:proofErr w:type="spellStart"/>
      <w:r w:rsidRPr="00924BBB">
        <w:rPr>
          <w:rFonts w:ascii="Times New Roman" w:hAnsi="Times New Roman" w:cs="Times New Roman"/>
          <w:sz w:val="28"/>
        </w:rPr>
        <w:t>отодектоза</w:t>
      </w:r>
      <w:proofErr w:type="spellEnd"/>
      <w:r w:rsidRPr="00924BBB">
        <w:rPr>
          <w:rFonts w:ascii="Times New Roman" w:hAnsi="Times New Roman" w:cs="Times New Roman"/>
          <w:sz w:val="28"/>
        </w:rPr>
        <w:t xml:space="preserve"> у кошек / Ф.</w:t>
      </w:r>
      <w:r>
        <w:rPr>
          <w:rFonts w:ascii="Times New Roman" w:hAnsi="Times New Roman" w:cs="Times New Roman"/>
          <w:sz w:val="28"/>
        </w:rPr>
        <w:t xml:space="preserve"> </w:t>
      </w:r>
      <w:r w:rsidRPr="00924BBB">
        <w:rPr>
          <w:rFonts w:ascii="Times New Roman" w:hAnsi="Times New Roman" w:cs="Times New Roman"/>
          <w:sz w:val="28"/>
        </w:rPr>
        <w:t xml:space="preserve">Г. </w:t>
      </w:r>
      <w:proofErr w:type="spellStart"/>
      <w:r w:rsidRPr="00924BBB">
        <w:rPr>
          <w:rFonts w:ascii="Times New Roman" w:hAnsi="Times New Roman" w:cs="Times New Roman"/>
          <w:sz w:val="28"/>
        </w:rPr>
        <w:t>Гизатуллина</w:t>
      </w:r>
      <w:proofErr w:type="spellEnd"/>
      <w:r w:rsidRPr="00924BBB">
        <w:rPr>
          <w:rFonts w:ascii="Times New Roman" w:hAnsi="Times New Roman" w:cs="Times New Roman"/>
          <w:sz w:val="28"/>
        </w:rPr>
        <w:t>, М.</w:t>
      </w:r>
      <w:r>
        <w:rPr>
          <w:rFonts w:ascii="Times New Roman" w:hAnsi="Times New Roman" w:cs="Times New Roman"/>
          <w:sz w:val="28"/>
        </w:rPr>
        <w:t xml:space="preserve"> </w:t>
      </w:r>
      <w:r w:rsidRPr="00924BBB">
        <w:rPr>
          <w:rFonts w:ascii="Times New Roman" w:hAnsi="Times New Roman" w:cs="Times New Roman"/>
          <w:sz w:val="28"/>
        </w:rPr>
        <w:t>А.</w:t>
      </w:r>
      <w:r>
        <w:rPr>
          <w:rFonts w:ascii="Times New Roman" w:hAnsi="Times New Roman" w:cs="Times New Roman"/>
          <w:sz w:val="28"/>
        </w:rPr>
        <w:t xml:space="preserve"> </w:t>
      </w:r>
      <w:proofErr w:type="spellStart"/>
      <w:r w:rsidRPr="00924BBB">
        <w:rPr>
          <w:rFonts w:ascii="Times New Roman" w:hAnsi="Times New Roman" w:cs="Times New Roman"/>
          <w:sz w:val="28"/>
        </w:rPr>
        <w:t>Дерхо</w:t>
      </w:r>
      <w:proofErr w:type="spellEnd"/>
      <w:r w:rsidRPr="00924BBB">
        <w:rPr>
          <w:rFonts w:ascii="Times New Roman" w:hAnsi="Times New Roman" w:cs="Times New Roman"/>
          <w:sz w:val="28"/>
        </w:rPr>
        <w:t>, Ж.</w:t>
      </w:r>
      <w:r>
        <w:rPr>
          <w:rFonts w:ascii="Times New Roman" w:hAnsi="Times New Roman" w:cs="Times New Roman"/>
          <w:sz w:val="28"/>
        </w:rPr>
        <w:t xml:space="preserve"> </w:t>
      </w:r>
      <w:r w:rsidRPr="00924BBB">
        <w:rPr>
          <w:rFonts w:ascii="Times New Roman" w:hAnsi="Times New Roman" w:cs="Times New Roman"/>
          <w:sz w:val="28"/>
        </w:rPr>
        <w:t>С.</w:t>
      </w:r>
      <w:r>
        <w:rPr>
          <w:rFonts w:ascii="Times New Roman" w:hAnsi="Times New Roman" w:cs="Times New Roman"/>
          <w:sz w:val="28"/>
        </w:rPr>
        <w:t xml:space="preserve"> </w:t>
      </w:r>
      <w:proofErr w:type="spellStart"/>
      <w:r w:rsidRPr="00924BBB">
        <w:rPr>
          <w:rFonts w:ascii="Times New Roman" w:hAnsi="Times New Roman" w:cs="Times New Roman"/>
          <w:sz w:val="28"/>
        </w:rPr>
        <w:t>Рыбьянова</w:t>
      </w:r>
      <w:proofErr w:type="spellEnd"/>
      <w:r w:rsidRPr="00924BBB">
        <w:rPr>
          <w:rFonts w:ascii="Times New Roman" w:hAnsi="Times New Roman" w:cs="Times New Roman"/>
          <w:sz w:val="28"/>
        </w:rPr>
        <w:t>, А.</w:t>
      </w:r>
      <w:r>
        <w:rPr>
          <w:rFonts w:ascii="Times New Roman" w:hAnsi="Times New Roman" w:cs="Times New Roman"/>
          <w:sz w:val="28"/>
        </w:rPr>
        <w:t xml:space="preserve"> </w:t>
      </w:r>
      <w:r w:rsidRPr="00924BBB">
        <w:rPr>
          <w:rFonts w:ascii="Times New Roman" w:hAnsi="Times New Roman" w:cs="Times New Roman"/>
          <w:sz w:val="28"/>
        </w:rPr>
        <w:t xml:space="preserve">Ю. </w:t>
      </w:r>
      <w:proofErr w:type="spellStart"/>
      <w:r w:rsidRPr="00924BBB">
        <w:rPr>
          <w:rFonts w:ascii="Times New Roman" w:hAnsi="Times New Roman" w:cs="Times New Roman"/>
          <w:sz w:val="28"/>
        </w:rPr>
        <w:t>Вяги</w:t>
      </w:r>
      <w:proofErr w:type="spellEnd"/>
      <w:r>
        <w:rPr>
          <w:rFonts w:ascii="Times New Roman" w:hAnsi="Times New Roman" w:cs="Times New Roman"/>
          <w:sz w:val="28"/>
        </w:rPr>
        <w:t>.</w:t>
      </w:r>
      <w:r w:rsidRPr="00924BBB">
        <w:rPr>
          <w:rFonts w:ascii="Times New Roman" w:hAnsi="Times New Roman" w:cs="Times New Roman"/>
          <w:sz w:val="28"/>
        </w:rPr>
        <w:t xml:space="preserve"> </w:t>
      </w:r>
      <w:r w:rsidR="00805BB0" w:rsidRPr="00E50DAF">
        <w:rPr>
          <w:rFonts w:ascii="Times New Roman" w:hAnsi="Times New Roman" w:cs="Times New Roman"/>
          <w:sz w:val="28"/>
          <w:szCs w:val="28"/>
        </w:rPr>
        <w:t>– Текст (визуальный</w:t>
      </w:r>
      <w:proofErr w:type="gramStart"/>
      <w:r w:rsidR="00805BB0" w:rsidRPr="00E50DAF">
        <w:rPr>
          <w:rFonts w:ascii="Times New Roman" w:hAnsi="Times New Roman" w:cs="Times New Roman"/>
          <w:sz w:val="28"/>
          <w:szCs w:val="28"/>
        </w:rPr>
        <w:t>) :</w:t>
      </w:r>
      <w:proofErr w:type="gramEnd"/>
      <w:r w:rsidR="00805BB0" w:rsidRPr="00E50DAF">
        <w:rPr>
          <w:rFonts w:ascii="Times New Roman" w:hAnsi="Times New Roman" w:cs="Times New Roman"/>
          <w:sz w:val="28"/>
          <w:szCs w:val="28"/>
        </w:rPr>
        <w:t xml:space="preserve"> электронный </w:t>
      </w:r>
      <w:r w:rsidRPr="00924BBB">
        <w:rPr>
          <w:rFonts w:ascii="Times New Roman" w:hAnsi="Times New Roman" w:cs="Times New Roman"/>
          <w:sz w:val="28"/>
        </w:rPr>
        <w:t>// АПК России.</w:t>
      </w:r>
      <w:r w:rsidR="007C0694">
        <w:rPr>
          <w:rFonts w:ascii="Times New Roman" w:hAnsi="Times New Roman" w:cs="Times New Roman"/>
          <w:sz w:val="28"/>
        </w:rPr>
        <w:t xml:space="preserve"> – 2020. – Т. 27, № 3. – С. 522–</w:t>
      </w:r>
      <w:r w:rsidRPr="00924BBB">
        <w:rPr>
          <w:rFonts w:ascii="Times New Roman" w:hAnsi="Times New Roman" w:cs="Times New Roman"/>
          <w:sz w:val="28"/>
        </w:rPr>
        <w:t>531.</w:t>
      </w:r>
      <w:r w:rsidRPr="00924BBB">
        <w:t xml:space="preserve"> </w:t>
      </w:r>
      <w:r w:rsidR="007C0694">
        <w:rPr>
          <w:rFonts w:ascii="Times New Roman" w:hAnsi="Times New Roman" w:cs="Times New Roman"/>
          <w:sz w:val="28"/>
          <w:szCs w:val="24"/>
        </w:rPr>
        <w:t xml:space="preserve">– </w:t>
      </w:r>
      <w:r w:rsidR="007C0694">
        <w:rPr>
          <w:rFonts w:ascii="Times New Roman" w:hAnsi="Times New Roman" w:cs="Times New Roman"/>
          <w:sz w:val="28"/>
          <w:szCs w:val="24"/>
          <w:lang w:val="en-US"/>
        </w:rPr>
        <w:t>URL</w:t>
      </w:r>
      <w:r w:rsidR="007C0694">
        <w:rPr>
          <w:rFonts w:ascii="Times New Roman" w:hAnsi="Times New Roman" w:cs="Times New Roman"/>
          <w:sz w:val="28"/>
          <w:szCs w:val="24"/>
        </w:rPr>
        <w:t xml:space="preserve">: </w:t>
      </w:r>
      <w:hyperlink r:id="rId99" w:history="1">
        <w:r w:rsidR="00805BB0" w:rsidRPr="00805BB0">
          <w:rPr>
            <w:rStyle w:val="a3"/>
            <w:rFonts w:ascii="Times New Roman" w:hAnsi="Times New Roman" w:cs="Times New Roman"/>
            <w:sz w:val="28"/>
            <w:u w:val="none"/>
          </w:rPr>
          <w:t>https://www.elibrary.ru/item.asp?id=43938827</w:t>
        </w:r>
      </w:hyperlink>
      <w:r w:rsidR="00805BB0" w:rsidRPr="00805BB0">
        <w:rPr>
          <w:rFonts w:ascii="Times New Roman" w:hAnsi="Times New Roman" w:cs="Times New Roman"/>
          <w:sz w:val="28"/>
        </w:rPr>
        <w:t xml:space="preserve"> </w:t>
      </w:r>
      <w:r w:rsidR="00805BB0">
        <w:rPr>
          <w:rFonts w:ascii="Times New Roman" w:hAnsi="Times New Roman" w:cs="Times New Roman"/>
          <w:sz w:val="28"/>
        </w:rPr>
        <w:t>(дата обращения 03.11.2020)</w:t>
      </w:r>
    </w:p>
    <w:p w14:paraId="44CB1344" w14:textId="740391C0" w:rsidR="00264BDF" w:rsidRPr="00924BBB" w:rsidRDefault="00264BDF" w:rsidP="00C842BF">
      <w:pPr>
        <w:pStyle w:val="a4"/>
        <w:widowControl w:val="0"/>
        <w:ind w:firstLine="709"/>
        <w:jc w:val="both"/>
        <w:rPr>
          <w:rFonts w:ascii="Times New Roman" w:hAnsi="Times New Roman" w:cs="Times New Roman"/>
          <w:i/>
          <w:sz w:val="24"/>
        </w:rPr>
      </w:pPr>
      <w:r w:rsidRPr="00924BBB">
        <w:rPr>
          <w:rFonts w:ascii="Times New Roman" w:hAnsi="Times New Roman" w:cs="Times New Roman"/>
          <w:i/>
          <w:sz w:val="24"/>
        </w:rPr>
        <w:t>Приведены данные об эффективности препаратов «</w:t>
      </w:r>
      <w:proofErr w:type="spellStart"/>
      <w:r w:rsidRPr="00924BBB">
        <w:rPr>
          <w:rFonts w:ascii="Times New Roman" w:hAnsi="Times New Roman" w:cs="Times New Roman"/>
          <w:i/>
          <w:sz w:val="24"/>
        </w:rPr>
        <w:t>стронгхолд</w:t>
      </w:r>
      <w:proofErr w:type="spellEnd"/>
      <w:r w:rsidRPr="00924BBB">
        <w:rPr>
          <w:rFonts w:ascii="Times New Roman" w:hAnsi="Times New Roman" w:cs="Times New Roman"/>
          <w:i/>
          <w:sz w:val="24"/>
        </w:rPr>
        <w:t>», «Барс», «</w:t>
      </w:r>
      <w:proofErr w:type="spellStart"/>
      <w:r w:rsidRPr="00924BBB">
        <w:rPr>
          <w:rFonts w:ascii="Times New Roman" w:hAnsi="Times New Roman" w:cs="Times New Roman"/>
          <w:i/>
          <w:sz w:val="24"/>
        </w:rPr>
        <w:t>ивермек</w:t>
      </w:r>
      <w:proofErr w:type="spellEnd"/>
      <w:r w:rsidRPr="00924BBB">
        <w:rPr>
          <w:rFonts w:ascii="Times New Roman" w:hAnsi="Times New Roman" w:cs="Times New Roman"/>
          <w:i/>
          <w:sz w:val="24"/>
        </w:rPr>
        <w:t xml:space="preserve">» для лечения кошек при </w:t>
      </w:r>
      <w:proofErr w:type="spellStart"/>
      <w:r w:rsidRPr="00924BBB">
        <w:rPr>
          <w:rFonts w:ascii="Times New Roman" w:hAnsi="Times New Roman" w:cs="Times New Roman"/>
          <w:i/>
          <w:sz w:val="24"/>
        </w:rPr>
        <w:t>отодектозе</w:t>
      </w:r>
      <w:proofErr w:type="spellEnd"/>
      <w:r w:rsidRPr="00924BBB">
        <w:rPr>
          <w:rFonts w:ascii="Times New Roman" w:hAnsi="Times New Roman" w:cs="Times New Roman"/>
          <w:i/>
          <w:sz w:val="24"/>
        </w:rPr>
        <w:t xml:space="preserve">. В условиях ветеринарной клиники мегаполиса изучена в сравнительном аспекте эффективность лечения </w:t>
      </w:r>
      <w:proofErr w:type="spellStart"/>
      <w:r w:rsidRPr="00924BBB">
        <w:rPr>
          <w:rFonts w:ascii="Times New Roman" w:hAnsi="Times New Roman" w:cs="Times New Roman"/>
          <w:i/>
          <w:sz w:val="24"/>
        </w:rPr>
        <w:t>отодектоза</w:t>
      </w:r>
      <w:proofErr w:type="spellEnd"/>
      <w:r w:rsidRPr="00924BBB">
        <w:rPr>
          <w:rFonts w:ascii="Times New Roman" w:hAnsi="Times New Roman" w:cs="Times New Roman"/>
          <w:i/>
          <w:sz w:val="24"/>
        </w:rPr>
        <w:t xml:space="preserve"> у кошек разными </w:t>
      </w:r>
      <w:proofErr w:type="spellStart"/>
      <w:r w:rsidRPr="00924BBB">
        <w:rPr>
          <w:rFonts w:ascii="Times New Roman" w:hAnsi="Times New Roman" w:cs="Times New Roman"/>
          <w:i/>
          <w:sz w:val="24"/>
        </w:rPr>
        <w:t>акарицидными</w:t>
      </w:r>
      <w:proofErr w:type="spellEnd"/>
      <w:r w:rsidRPr="00924BBB">
        <w:rPr>
          <w:rFonts w:ascii="Times New Roman" w:hAnsi="Times New Roman" w:cs="Times New Roman"/>
          <w:i/>
          <w:sz w:val="24"/>
        </w:rPr>
        <w:t xml:space="preserve"> препаратами. Установлено, что лечение </w:t>
      </w:r>
      <w:proofErr w:type="spellStart"/>
      <w:r w:rsidRPr="00924BBB">
        <w:rPr>
          <w:rFonts w:ascii="Times New Roman" w:hAnsi="Times New Roman" w:cs="Times New Roman"/>
          <w:i/>
          <w:sz w:val="24"/>
        </w:rPr>
        <w:t>стронгхолдом</w:t>
      </w:r>
      <w:proofErr w:type="spellEnd"/>
      <w:r w:rsidRPr="00924BBB">
        <w:rPr>
          <w:rFonts w:ascii="Times New Roman" w:hAnsi="Times New Roman" w:cs="Times New Roman"/>
          <w:i/>
          <w:sz w:val="24"/>
        </w:rPr>
        <w:t xml:space="preserve"> обеспечивает более высокий терапевтический эффект. Лечение каплями «Барс» имеет хорошую терапевтическую эффективность и экономически более целесообразно. Результаты исследования могут быть рекомендованы при оптимизации схем лечения </w:t>
      </w:r>
      <w:proofErr w:type="spellStart"/>
      <w:r w:rsidRPr="00924BBB">
        <w:rPr>
          <w:rFonts w:ascii="Times New Roman" w:hAnsi="Times New Roman" w:cs="Times New Roman"/>
          <w:i/>
          <w:sz w:val="24"/>
        </w:rPr>
        <w:t>отодектоза</w:t>
      </w:r>
      <w:proofErr w:type="spellEnd"/>
      <w:r w:rsidRPr="00924BBB">
        <w:rPr>
          <w:rFonts w:ascii="Times New Roman" w:hAnsi="Times New Roman" w:cs="Times New Roman"/>
          <w:i/>
          <w:sz w:val="24"/>
        </w:rPr>
        <w:t xml:space="preserve"> у кошек в ветеринарных клиниках крупных городов.</w:t>
      </w:r>
    </w:p>
    <w:p w14:paraId="0B01CD18" w14:textId="77777777" w:rsidR="007C0694" w:rsidRPr="002F578D" w:rsidRDefault="007C0694" w:rsidP="00264BDF">
      <w:pPr>
        <w:pStyle w:val="a4"/>
        <w:rPr>
          <w:rFonts w:ascii="Times New Roman" w:hAnsi="Times New Roman" w:cs="Times New Roman"/>
          <w:sz w:val="24"/>
          <w:szCs w:val="28"/>
        </w:rPr>
      </w:pPr>
    </w:p>
    <w:p w14:paraId="7420D714" w14:textId="77777777" w:rsidR="00B17527" w:rsidRPr="008554B8" w:rsidRDefault="00B17527" w:rsidP="00B17527">
      <w:pPr>
        <w:pStyle w:val="a4"/>
        <w:ind w:firstLine="709"/>
        <w:jc w:val="both"/>
        <w:rPr>
          <w:rFonts w:ascii="Times New Roman" w:hAnsi="Times New Roman" w:cs="Times New Roman"/>
          <w:sz w:val="28"/>
          <w:szCs w:val="28"/>
        </w:rPr>
      </w:pPr>
      <w:r w:rsidRPr="008554B8">
        <w:rPr>
          <w:rFonts w:ascii="Times New Roman" w:hAnsi="Times New Roman" w:cs="Times New Roman"/>
          <w:sz w:val="28"/>
          <w:szCs w:val="28"/>
        </w:rPr>
        <w:t xml:space="preserve">Сезонная оценка </w:t>
      </w:r>
      <w:proofErr w:type="spellStart"/>
      <w:r w:rsidRPr="008554B8">
        <w:rPr>
          <w:rFonts w:ascii="Times New Roman" w:hAnsi="Times New Roman" w:cs="Times New Roman"/>
          <w:sz w:val="28"/>
          <w:szCs w:val="28"/>
        </w:rPr>
        <w:t>инвазированности</w:t>
      </w:r>
      <w:proofErr w:type="spellEnd"/>
      <w:r w:rsidRPr="008554B8">
        <w:rPr>
          <w:rFonts w:ascii="Times New Roman" w:hAnsi="Times New Roman" w:cs="Times New Roman"/>
          <w:sz w:val="28"/>
          <w:szCs w:val="28"/>
        </w:rPr>
        <w:t xml:space="preserve"> дворовых собак социально опасными гельминтами в регионе Северного Кавказа / И.</w:t>
      </w:r>
      <w:r>
        <w:rPr>
          <w:rFonts w:ascii="Times New Roman" w:hAnsi="Times New Roman" w:cs="Times New Roman"/>
          <w:sz w:val="28"/>
          <w:szCs w:val="28"/>
        </w:rPr>
        <w:t xml:space="preserve"> </w:t>
      </w:r>
      <w:r w:rsidRPr="008554B8">
        <w:rPr>
          <w:rFonts w:ascii="Times New Roman" w:hAnsi="Times New Roman" w:cs="Times New Roman"/>
          <w:sz w:val="28"/>
          <w:szCs w:val="28"/>
        </w:rPr>
        <w:t>Д. Газаев, С.</w:t>
      </w:r>
      <w:r>
        <w:rPr>
          <w:rFonts w:ascii="Times New Roman" w:hAnsi="Times New Roman" w:cs="Times New Roman"/>
          <w:sz w:val="28"/>
          <w:szCs w:val="28"/>
        </w:rPr>
        <w:t xml:space="preserve"> </w:t>
      </w:r>
      <w:r w:rsidRPr="008554B8">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8554B8">
        <w:rPr>
          <w:rFonts w:ascii="Times New Roman" w:hAnsi="Times New Roman" w:cs="Times New Roman"/>
          <w:sz w:val="28"/>
          <w:szCs w:val="28"/>
        </w:rPr>
        <w:t>Бегиева</w:t>
      </w:r>
      <w:proofErr w:type="spellEnd"/>
      <w:r w:rsidRPr="008554B8">
        <w:rPr>
          <w:rFonts w:ascii="Times New Roman" w:hAnsi="Times New Roman" w:cs="Times New Roman"/>
          <w:sz w:val="28"/>
          <w:szCs w:val="28"/>
        </w:rPr>
        <w:t>, А.</w:t>
      </w:r>
      <w:r>
        <w:rPr>
          <w:rFonts w:ascii="Times New Roman" w:hAnsi="Times New Roman" w:cs="Times New Roman"/>
          <w:sz w:val="28"/>
          <w:szCs w:val="28"/>
        </w:rPr>
        <w:t xml:space="preserve"> </w:t>
      </w:r>
      <w:r w:rsidRPr="008554B8">
        <w:rPr>
          <w:rFonts w:ascii="Times New Roman" w:hAnsi="Times New Roman" w:cs="Times New Roman"/>
          <w:sz w:val="28"/>
          <w:szCs w:val="28"/>
        </w:rPr>
        <w:t>А. Газаева</w:t>
      </w:r>
      <w:r>
        <w:rPr>
          <w:rFonts w:ascii="Times New Roman" w:hAnsi="Times New Roman" w:cs="Times New Roman"/>
          <w:sz w:val="28"/>
          <w:szCs w:val="28"/>
        </w:rPr>
        <w:t xml:space="preserve"> </w:t>
      </w:r>
      <w:r w:rsidRPr="008554B8">
        <w:rPr>
          <w:rFonts w:ascii="Times New Roman" w:hAnsi="Times New Roman" w:cs="Times New Roman"/>
          <w:sz w:val="28"/>
          <w:szCs w:val="24"/>
        </w:rPr>
        <w:t>[</w:t>
      </w:r>
      <w:r>
        <w:rPr>
          <w:rFonts w:ascii="Times New Roman" w:hAnsi="Times New Roman" w:cs="Times New Roman"/>
          <w:sz w:val="28"/>
          <w:szCs w:val="24"/>
        </w:rPr>
        <w:t>и др</w:t>
      </w:r>
      <w:r w:rsidRPr="008554B8">
        <w:rPr>
          <w:rFonts w:ascii="Times New Roman" w:hAnsi="Times New Roman" w:cs="Times New Roman"/>
          <w:sz w:val="28"/>
          <w:szCs w:val="24"/>
        </w:rPr>
        <w:t>.]</w:t>
      </w:r>
      <w:r w:rsidRPr="00BD15D8">
        <w:rPr>
          <w:rFonts w:ascii="Times New Roman" w:hAnsi="Times New Roman" w:cs="Times New Roman"/>
          <w:sz w:val="28"/>
          <w:szCs w:val="24"/>
        </w:rPr>
        <w:t>.</w:t>
      </w:r>
      <w:r>
        <w:rPr>
          <w:rFonts w:ascii="Times New Roman" w:hAnsi="Times New Roman" w:cs="Times New Roman"/>
          <w:sz w:val="28"/>
          <w:szCs w:val="24"/>
        </w:rPr>
        <w:t xml:space="preserve"> </w:t>
      </w:r>
      <w:r w:rsidRPr="008554B8">
        <w:rPr>
          <w:rFonts w:ascii="Times New Roman" w:hAnsi="Times New Roman" w:cs="Times New Roman"/>
          <w:sz w:val="28"/>
          <w:szCs w:val="28"/>
        </w:rPr>
        <w:t>– Текст (визуальный</w:t>
      </w:r>
      <w:proofErr w:type="gramStart"/>
      <w:r w:rsidRPr="008554B8">
        <w:rPr>
          <w:rFonts w:ascii="Times New Roman" w:hAnsi="Times New Roman" w:cs="Times New Roman"/>
          <w:sz w:val="28"/>
          <w:szCs w:val="28"/>
        </w:rPr>
        <w:t>) :</w:t>
      </w:r>
      <w:proofErr w:type="gramEnd"/>
      <w:r w:rsidRPr="008554B8">
        <w:rPr>
          <w:rFonts w:ascii="Times New Roman" w:hAnsi="Times New Roman" w:cs="Times New Roman"/>
          <w:sz w:val="28"/>
          <w:szCs w:val="28"/>
        </w:rPr>
        <w:t xml:space="preserve"> электронный // Ветеринария Кубани. – 2020. – № 5. – С. 44–45. – URL: </w:t>
      </w:r>
      <w:hyperlink r:id="rId100" w:history="1">
        <w:r w:rsidRPr="00FB7F5E">
          <w:rPr>
            <w:rStyle w:val="a3"/>
            <w:rFonts w:ascii="Times New Roman" w:hAnsi="Times New Roman" w:cs="Times New Roman"/>
            <w:sz w:val="28"/>
            <w:szCs w:val="28"/>
            <w:u w:val="none"/>
          </w:rPr>
          <w:t>https://www.elibrary.ru/item.asp?id=44241357</w:t>
        </w:r>
      </w:hyperlink>
      <w:r>
        <w:rPr>
          <w:rFonts w:ascii="Times New Roman" w:hAnsi="Times New Roman" w:cs="Times New Roman"/>
          <w:sz w:val="28"/>
          <w:szCs w:val="28"/>
        </w:rPr>
        <w:t xml:space="preserve"> </w:t>
      </w:r>
      <w:r w:rsidRPr="008554B8">
        <w:rPr>
          <w:rFonts w:ascii="Times New Roman" w:hAnsi="Times New Roman" w:cs="Times New Roman"/>
          <w:sz w:val="28"/>
          <w:szCs w:val="28"/>
        </w:rPr>
        <w:t>(дата обращения 03.12.2020)</w:t>
      </w:r>
    </w:p>
    <w:p w14:paraId="57E2EC11" w14:textId="77777777" w:rsidR="00B17527" w:rsidRPr="002F578D" w:rsidRDefault="00B17527" w:rsidP="005378CB">
      <w:pPr>
        <w:pStyle w:val="a4"/>
        <w:ind w:firstLine="709"/>
        <w:jc w:val="both"/>
        <w:rPr>
          <w:rFonts w:ascii="Times New Roman" w:hAnsi="Times New Roman" w:cs="Times New Roman"/>
          <w:sz w:val="24"/>
          <w:szCs w:val="24"/>
        </w:rPr>
      </w:pPr>
    </w:p>
    <w:p w14:paraId="54AABCEC" w14:textId="61FD9250" w:rsidR="005378CB" w:rsidRPr="00A66BDB" w:rsidRDefault="005378CB" w:rsidP="005378CB">
      <w:pPr>
        <w:pStyle w:val="a4"/>
        <w:ind w:firstLine="709"/>
        <w:jc w:val="both"/>
        <w:rPr>
          <w:rFonts w:ascii="Times New Roman" w:hAnsi="Times New Roman" w:cs="Times New Roman"/>
          <w:sz w:val="28"/>
          <w:szCs w:val="24"/>
        </w:rPr>
      </w:pPr>
      <w:r w:rsidRPr="00A66BDB">
        <w:rPr>
          <w:rFonts w:ascii="Times New Roman" w:hAnsi="Times New Roman" w:cs="Times New Roman"/>
          <w:sz w:val="28"/>
          <w:szCs w:val="24"/>
        </w:rPr>
        <w:t>Ушакова, Т.</w:t>
      </w:r>
      <w:r>
        <w:rPr>
          <w:rFonts w:ascii="Times New Roman" w:hAnsi="Times New Roman" w:cs="Times New Roman"/>
          <w:sz w:val="28"/>
          <w:szCs w:val="24"/>
        </w:rPr>
        <w:t xml:space="preserve"> </w:t>
      </w:r>
      <w:r w:rsidRPr="00A66BDB">
        <w:rPr>
          <w:rFonts w:ascii="Times New Roman" w:hAnsi="Times New Roman" w:cs="Times New Roman"/>
          <w:sz w:val="28"/>
          <w:szCs w:val="24"/>
        </w:rPr>
        <w:t xml:space="preserve">М. Коррекция редокс-гомеостаза </w:t>
      </w:r>
      <w:proofErr w:type="spellStart"/>
      <w:r w:rsidRPr="00A66BDB">
        <w:rPr>
          <w:rFonts w:ascii="Times New Roman" w:hAnsi="Times New Roman" w:cs="Times New Roman"/>
          <w:sz w:val="28"/>
          <w:szCs w:val="24"/>
        </w:rPr>
        <w:t>гепатоцитов</w:t>
      </w:r>
      <w:proofErr w:type="spellEnd"/>
      <w:r w:rsidRPr="00A66BDB">
        <w:rPr>
          <w:rFonts w:ascii="Times New Roman" w:hAnsi="Times New Roman" w:cs="Times New Roman"/>
          <w:sz w:val="28"/>
          <w:szCs w:val="24"/>
        </w:rPr>
        <w:t xml:space="preserve"> при </w:t>
      </w:r>
      <w:proofErr w:type="spellStart"/>
      <w:r w:rsidRPr="00A66BDB">
        <w:rPr>
          <w:rFonts w:ascii="Times New Roman" w:hAnsi="Times New Roman" w:cs="Times New Roman"/>
          <w:sz w:val="28"/>
          <w:szCs w:val="24"/>
        </w:rPr>
        <w:t>коморбидности</w:t>
      </w:r>
      <w:proofErr w:type="spellEnd"/>
      <w:r w:rsidRPr="00A66BDB">
        <w:rPr>
          <w:rFonts w:ascii="Times New Roman" w:hAnsi="Times New Roman" w:cs="Times New Roman"/>
          <w:sz w:val="28"/>
          <w:szCs w:val="24"/>
        </w:rPr>
        <w:t xml:space="preserve"> бабезиоза и </w:t>
      </w:r>
      <w:proofErr w:type="spellStart"/>
      <w:r w:rsidRPr="00A66BDB">
        <w:rPr>
          <w:rFonts w:ascii="Times New Roman" w:hAnsi="Times New Roman" w:cs="Times New Roman"/>
          <w:sz w:val="28"/>
          <w:szCs w:val="24"/>
        </w:rPr>
        <w:t>дирофиляриоза</w:t>
      </w:r>
      <w:proofErr w:type="spellEnd"/>
      <w:r w:rsidRPr="00A66BDB">
        <w:rPr>
          <w:rFonts w:ascii="Times New Roman" w:hAnsi="Times New Roman" w:cs="Times New Roman"/>
          <w:sz w:val="28"/>
          <w:szCs w:val="24"/>
        </w:rPr>
        <w:t xml:space="preserve"> у собак / Т.</w:t>
      </w:r>
      <w:r>
        <w:rPr>
          <w:rFonts w:ascii="Times New Roman" w:hAnsi="Times New Roman" w:cs="Times New Roman"/>
          <w:sz w:val="28"/>
          <w:szCs w:val="24"/>
        </w:rPr>
        <w:t xml:space="preserve"> </w:t>
      </w:r>
      <w:r w:rsidRPr="00A66BDB">
        <w:rPr>
          <w:rFonts w:ascii="Times New Roman" w:hAnsi="Times New Roman" w:cs="Times New Roman"/>
          <w:sz w:val="28"/>
          <w:szCs w:val="24"/>
        </w:rPr>
        <w:t>М. Ушакова, Т.</w:t>
      </w:r>
      <w:r>
        <w:rPr>
          <w:rFonts w:ascii="Times New Roman" w:hAnsi="Times New Roman" w:cs="Times New Roman"/>
          <w:sz w:val="28"/>
          <w:szCs w:val="24"/>
        </w:rPr>
        <w:t xml:space="preserve"> </w:t>
      </w:r>
      <w:r w:rsidRPr="00A66BDB">
        <w:rPr>
          <w:rFonts w:ascii="Times New Roman" w:hAnsi="Times New Roman" w:cs="Times New Roman"/>
          <w:sz w:val="28"/>
          <w:szCs w:val="24"/>
        </w:rPr>
        <w:t xml:space="preserve">Н. </w:t>
      </w:r>
      <w:proofErr w:type="spellStart"/>
      <w:r w:rsidRPr="00A66BDB">
        <w:rPr>
          <w:rFonts w:ascii="Times New Roman" w:hAnsi="Times New Roman" w:cs="Times New Roman"/>
          <w:sz w:val="28"/>
          <w:szCs w:val="24"/>
        </w:rPr>
        <w:t>Дерезина</w:t>
      </w:r>
      <w:proofErr w:type="spellEnd"/>
      <w:r>
        <w:rPr>
          <w:rFonts w:ascii="Times New Roman" w:hAnsi="Times New Roman" w:cs="Times New Roman"/>
          <w:sz w:val="28"/>
          <w:szCs w:val="24"/>
        </w:rPr>
        <w:t xml:space="preserve">. </w:t>
      </w:r>
      <w:r w:rsidRPr="00A66BDB">
        <w:rPr>
          <w:rFonts w:ascii="Times New Roman" w:hAnsi="Times New Roman" w:cs="Times New Roman"/>
          <w:sz w:val="28"/>
          <w:szCs w:val="24"/>
        </w:rPr>
        <w:t>– Текст (визуальный</w:t>
      </w:r>
      <w:proofErr w:type="gramStart"/>
      <w:r w:rsidRPr="00A66BDB">
        <w:rPr>
          <w:rFonts w:ascii="Times New Roman" w:hAnsi="Times New Roman" w:cs="Times New Roman"/>
          <w:sz w:val="28"/>
          <w:szCs w:val="24"/>
        </w:rPr>
        <w:t>) :</w:t>
      </w:r>
      <w:proofErr w:type="gramEnd"/>
      <w:r w:rsidRPr="00A66BDB">
        <w:rPr>
          <w:rFonts w:ascii="Times New Roman" w:hAnsi="Times New Roman" w:cs="Times New Roman"/>
          <w:sz w:val="28"/>
          <w:szCs w:val="24"/>
        </w:rPr>
        <w:t xml:space="preserve"> электронный // Вестник Ульяновской государственной сельскохозяйственной академии. – 2020. – № 3 (51). – С. 111</w:t>
      </w:r>
      <w:r>
        <w:rPr>
          <w:rFonts w:ascii="Times New Roman" w:hAnsi="Times New Roman" w:cs="Times New Roman"/>
          <w:sz w:val="28"/>
          <w:szCs w:val="24"/>
        </w:rPr>
        <w:t>–</w:t>
      </w:r>
      <w:r w:rsidRPr="00A66BDB">
        <w:rPr>
          <w:rFonts w:ascii="Times New Roman" w:hAnsi="Times New Roman" w:cs="Times New Roman"/>
          <w:sz w:val="28"/>
          <w:szCs w:val="24"/>
        </w:rPr>
        <w:t xml:space="preserve">118. – URL: </w:t>
      </w:r>
      <w:hyperlink r:id="rId101" w:history="1">
        <w:r w:rsidRPr="005378CB">
          <w:rPr>
            <w:rStyle w:val="a3"/>
            <w:rFonts w:ascii="Times New Roman" w:hAnsi="Times New Roman" w:cs="Times New Roman"/>
            <w:sz w:val="28"/>
            <w:szCs w:val="24"/>
            <w:u w:val="none"/>
          </w:rPr>
          <w:t>https://www.elibrary.ru/item.asp?id=44080333</w:t>
        </w:r>
      </w:hyperlink>
      <w:r>
        <w:rPr>
          <w:rFonts w:ascii="Times New Roman" w:hAnsi="Times New Roman" w:cs="Times New Roman"/>
          <w:sz w:val="28"/>
          <w:szCs w:val="24"/>
        </w:rPr>
        <w:t xml:space="preserve"> </w:t>
      </w:r>
      <w:r w:rsidRPr="00A66BDB">
        <w:rPr>
          <w:rFonts w:ascii="Times New Roman" w:hAnsi="Times New Roman" w:cs="Times New Roman"/>
          <w:sz w:val="28"/>
          <w:szCs w:val="24"/>
        </w:rPr>
        <w:t>(дата обращения 03.12.2020)</w:t>
      </w:r>
    </w:p>
    <w:p w14:paraId="508D94EE" w14:textId="77777777" w:rsidR="005378CB" w:rsidRPr="004F7106" w:rsidRDefault="005378CB" w:rsidP="007C0694">
      <w:pPr>
        <w:pStyle w:val="a4"/>
        <w:jc w:val="center"/>
        <w:rPr>
          <w:rFonts w:ascii="Times New Roman" w:hAnsi="Times New Roman" w:cs="Times New Roman"/>
          <w:sz w:val="24"/>
          <w:szCs w:val="28"/>
        </w:rPr>
      </w:pPr>
    </w:p>
    <w:p w14:paraId="2B80D4C9" w14:textId="77777777" w:rsidR="00237C6B" w:rsidRPr="00A66BDB" w:rsidRDefault="00237C6B" w:rsidP="00237C6B">
      <w:pPr>
        <w:pStyle w:val="a4"/>
        <w:ind w:firstLine="709"/>
        <w:jc w:val="both"/>
        <w:rPr>
          <w:rFonts w:ascii="Times New Roman" w:hAnsi="Times New Roman" w:cs="Times New Roman"/>
          <w:sz w:val="28"/>
          <w:szCs w:val="24"/>
        </w:rPr>
      </w:pPr>
      <w:r w:rsidRPr="00A66BDB">
        <w:rPr>
          <w:rFonts w:ascii="Times New Roman" w:hAnsi="Times New Roman" w:cs="Times New Roman"/>
          <w:sz w:val="28"/>
          <w:szCs w:val="24"/>
        </w:rPr>
        <w:t>Шмакова</w:t>
      </w:r>
      <w:r>
        <w:rPr>
          <w:rFonts w:ascii="Times New Roman" w:hAnsi="Times New Roman" w:cs="Times New Roman"/>
          <w:sz w:val="28"/>
          <w:szCs w:val="24"/>
        </w:rPr>
        <w:t>,</w:t>
      </w:r>
      <w:r w:rsidRPr="00A66BDB">
        <w:rPr>
          <w:rFonts w:ascii="Times New Roman" w:hAnsi="Times New Roman" w:cs="Times New Roman"/>
          <w:sz w:val="28"/>
          <w:szCs w:val="24"/>
        </w:rPr>
        <w:t xml:space="preserve"> О.</w:t>
      </w:r>
      <w:r>
        <w:rPr>
          <w:rFonts w:ascii="Times New Roman" w:hAnsi="Times New Roman" w:cs="Times New Roman"/>
          <w:sz w:val="28"/>
          <w:szCs w:val="24"/>
        </w:rPr>
        <w:t xml:space="preserve"> </w:t>
      </w:r>
      <w:r w:rsidRPr="00A66BDB">
        <w:rPr>
          <w:rFonts w:ascii="Times New Roman" w:hAnsi="Times New Roman" w:cs="Times New Roman"/>
          <w:sz w:val="28"/>
          <w:szCs w:val="24"/>
        </w:rPr>
        <w:t xml:space="preserve">Н. Мониторинг эпизоотического состояния по гельминтозам в мараловодческих хозяйствах и определение эффективности препарата </w:t>
      </w:r>
      <w:proofErr w:type="spellStart"/>
      <w:r w:rsidRPr="00A66BDB">
        <w:rPr>
          <w:rFonts w:ascii="Times New Roman" w:hAnsi="Times New Roman" w:cs="Times New Roman"/>
          <w:sz w:val="28"/>
          <w:szCs w:val="24"/>
        </w:rPr>
        <w:t>Мерадок</w:t>
      </w:r>
      <w:proofErr w:type="spellEnd"/>
      <w:r w:rsidRPr="00A66BDB">
        <w:rPr>
          <w:rFonts w:ascii="Times New Roman" w:hAnsi="Times New Roman" w:cs="Times New Roman"/>
          <w:sz w:val="28"/>
          <w:szCs w:val="24"/>
        </w:rPr>
        <w:t xml:space="preserve"> на молодняке маралов /</w:t>
      </w:r>
      <w:r>
        <w:rPr>
          <w:rFonts w:ascii="Times New Roman" w:hAnsi="Times New Roman" w:cs="Times New Roman"/>
          <w:sz w:val="28"/>
          <w:szCs w:val="24"/>
        </w:rPr>
        <w:t xml:space="preserve"> </w:t>
      </w:r>
      <w:r w:rsidRPr="00A66BDB">
        <w:rPr>
          <w:rFonts w:ascii="Times New Roman" w:hAnsi="Times New Roman" w:cs="Times New Roman"/>
          <w:sz w:val="28"/>
          <w:szCs w:val="24"/>
        </w:rPr>
        <w:t>О.</w:t>
      </w:r>
      <w:r>
        <w:rPr>
          <w:rFonts w:ascii="Times New Roman" w:hAnsi="Times New Roman" w:cs="Times New Roman"/>
          <w:sz w:val="28"/>
          <w:szCs w:val="24"/>
        </w:rPr>
        <w:t xml:space="preserve"> </w:t>
      </w:r>
      <w:r w:rsidRPr="00A66BDB">
        <w:rPr>
          <w:rFonts w:ascii="Times New Roman" w:hAnsi="Times New Roman" w:cs="Times New Roman"/>
          <w:sz w:val="28"/>
          <w:szCs w:val="24"/>
        </w:rPr>
        <w:t>Н. Шмакова</w:t>
      </w:r>
      <w:r>
        <w:rPr>
          <w:rFonts w:ascii="Times New Roman" w:hAnsi="Times New Roman" w:cs="Times New Roman"/>
          <w:sz w:val="28"/>
          <w:szCs w:val="24"/>
        </w:rPr>
        <w:t xml:space="preserve">. </w:t>
      </w:r>
      <w:r w:rsidRPr="00A66BDB">
        <w:rPr>
          <w:rFonts w:ascii="Times New Roman" w:hAnsi="Times New Roman" w:cs="Times New Roman"/>
          <w:sz w:val="28"/>
          <w:szCs w:val="24"/>
        </w:rPr>
        <w:t>– Текст (визуальный</w:t>
      </w:r>
      <w:proofErr w:type="gramStart"/>
      <w:r w:rsidRPr="00A66BDB">
        <w:rPr>
          <w:rFonts w:ascii="Times New Roman" w:hAnsi="Times New Roman" w:cs="Times New Roman"/>
          <w:sz w:val="28"/>
          <w:szCs w:val="24"/>
        </w:rPr>
        <w:t>) :</w:t>
      </w:r>
      <w:proofErr w:type="gramEnd"/>
      <w:r w:rsidRPr="00A66BDB">
        <w:rPr>
          <w:rFonts w:ascii="Times New Roman" w:hAnsi="Times New Roman" w:cs="Times New Roman"/>
          <w:sz w:val="28"/>
          <w:szCs w:val="24"/>
        </w:rPr>
        <w:t xml:space="preserve"> электронный // Вестник Ульяновской государственной сельскохозяйственной академии. – 2020. – № 3 (51). – С. 136–141. – URL: </w:t>
      </w:r>
      <w:hyperlink r:id="rId102" w:history="1">
        <w:r w:rsidRPr="00A66BDB">
          <w:rPr>
            <w:rStyle w:val="a3"/>
            <w:rFonts w:ascii="Times New Roman" w:hAnsi="Times New Roman" w:cs="Times New Roman"/>
            <w:sz w:val="28"/>
            <w:szCs w:val="24"/>
            <w:u w:val="none"/>
          </w:rPr>
          <w:t>https://www.elibrary.ru/item.asp?id=44080338</w:t>
        </w:r>
      </w:hyperlink>
      <w:r>
        <w:rPr>
          <w:rFonts w:ascii="Times New Roman" w:hAnsi="Times New Roman" w:cs="Times New Roman"/>
          <w:sz w:val="28"/>
          <w:szCs w:val="24"/>
        </w:rPr>
        <w:t xml:space="preserve"> </w:t>
      </w:r>
      <w:r w:rsidRPr="00A66BDB">
        <w:rPr>
          <w:rFonts w:ascii="Times New Roman" w:hAnsi="Times New Roman" w:cs="Times New Roman"/>
          <w:sz w:val="28"/>
          <w:szCs w:val="24"/>
        </w:rPr>
        <w:t>(дата обращения 03.12.2020)</w:t>
      </w:r>
    </w:p>
    <w:p w14:paraId="78B04CCA" w14:textId="77777777" w:rsidR="00237C6B" w:rsidRPr="002F578D" w:rsidRDefault="00237C6B" w:rsidP="007C0694">
      <w:pPr>
        <w:pStyle w:val="a4"/>
        <w:jc w:val="center"/>
        <w:rPr>
          <w:rFonts w:ascii="Times New Roman" w:hAnsi="Times New Roman" w:cs="Times New Roman"/>
          <w:b/>
          <w:sz w:val="24"/>
          <w:szCs w:val="28"/>
        </w:rPr>
      </w:pPr>
    </w:p>
    <w:p w14:paraId="3DAEE0C2" w14:textId="1C90C3B2" w:rsidR="00264BDF" w:rsidRPr="007C0694" w:rsidRDefault="003770A3" w:rsidP="007C0694">
      <w:pPr>
        <w:pStyle w:val="a4"/>
        <w:jc w:val="center"/>
        <w:rPr>
          <w:rFonts w:ascii="Times New Roman" w:hAnsi="Times New Roman" w:cs="Times New Roman"/>
          <w:b/>
          <w:sz w:val="28"/>
          <w:szCs w:val="28"/>
        </w:rPr>
      </w:pPr>
      <w:r w:rsidRPr="007C0694">
        <w:rPr>
          <w:rFonts w:ascii="Times New Roman" w:hAnsi="Times New Roman" w:cs="Times New Roman"/>
          <w:b/>
          <w:sz w:val="28"/>
          <w:szCs w:val="28"/>
        </w:rPr>
        <w:lastRenderedPageBreak/>
        <w:t>Ветеринарная хирургия</w:t>
      </w:r>
    </w:p>
    <w:p w14:paraId="545FD254" w14:textId="77777777" w:rsidR="006D1827" w:rsidRPr="00525F4E" w:rsidRDefault="006D1827" w:rsidP="006D1827">
      <w:pPr>
        <w:pStyle w:val="a4"/>
        <w:ind w:firstLine="709"/>
        <w:jc w:val="both"/>
        <w:rPr>
          <w:rFonts w:ascii="Times New Roman" w:hAnsi="Times New Roman" w:cs="Times New Roman"/>
          <w:sz w:val="24"/>
          <w:szCs w:val="24"/>
        </w:rPr>
      </w:pPr>
      <w:r w:rsidRPr="00757203">
        <w:rPr>
          <w:rFonts w:ascii="Times New Roman" w:hAnsi="Times New Roman" w:cs="Times New Roman"/>
          <w:sz w:val="28"/>
          <w:szCs w:val="28"/>
        </w:rPr>
        <w:t>Ильина, О.</w:t>
      </w:r>
      <w:r>
        <w:rPr>
          <w:rFonts w:ascii="Times New Roman" w:hAnsi="Times New Roman" w:cs="Times New Roman"/>
          <w:sz w:val="28"/>
          <w:szCs w:val="28"/>
        </w:rPr>
        <w:t xml:space="preserve"> </w:t>
      </w:r>
      <w:r w:rsidRPr="00757203">
        <w:rPr>
          <w:rFonts w:ascii="Times New Roman" w:hAnsi="Times New Roman" w:cs="Times New Roman"/>
          <w:sz w:val="28"/>
          <w:szCs w:val="28"/>
        </w:rPr>
        <w:t xml:space="preserve">П. </w:t>
      </w:r>
      <w:proofErr w:type="spellStart"/>
      <w:r w:rsidRPr="00757203">
        <w:rPr>
          <w:rFonts w:ascii="Times New Roman" w:hAnsi="Times New Roman" w:cs="Times New Roman"/>
          <w:sz w:val="28"/>
          <w:szCs w:val="28"/>
        </w:rPr>
        <w:t>Ангиоматоз</w:t>
      </w:r>
      <w:proofErr w:type="spellEnd"/>
      <w:r w:rsidRPr="00757203">
        <w:rPr>
          <w:rFonts w:ascii="Times New Roman" w:hAnsi="Times New Roman" w:cs="Times New Roman"/>
          <w:sz w:val="28"/>
          <w:szCs w:val="28"/>
        </w:rPr>
        <w:t xml:space="preserve"> роговицы у мелких домашних животных / О.</w:t>
      </w:r>
      <w:r>
        <w:rPr>
          <w:rFonts w:ascii="Times New Roman" w:hAnsi="Times New Roman" w:cs="Times New Roman"/>
          <w:sz w:val="28"/>
          <w:szCs w:val="28"/>
        </w:rPr>
        <w:t xml:space="preserve"> </w:t>
      </w:r>
      <w:r w:rsidRPr="00757203">
        <w:rPr>
          <w:rFonts w:ascii="Times New Roman" w:hAnsi="Times New Roman" w:cs="Times New Roman"/>
          <w:sz w:val="28"/>
          <w:szCs w:val="28"/>
        </w:rPr>
        <w:t>П.</w:t>
      </w:r>
      <w:r>
        <w:rPr>
          <w:rFonts w:ascii="Times New Roman" w:hAnsi="Times New Roman" w:cs="Times New Roman"/>
          <w:sz w:val="28"/>
          <w:szCs w:val="28"/>
        </w:rPr>
        <w:t xml:space="preserve"> </w:t>
      </w:r>
      <w:r w:rsidRPr="00757203">
        <w:rPr>
          <w:rFonts w:ascii="Times New Roman" w:hAnsi="Times New Roman" w:cs="Times New Roman"/>
          <w:sz w:val="28"/>
          <w:szCs w:val="28"/>
        </w:rPr>
        <w:t>Ильина, Е.</w:t>
      </w:r>
      <w:r>
        <w:rPr>
          <w:rFonts w:ascii="Times New Roman" w:hAnsi="Times New Roman" w:cs="Times New Roman"/>
          <w:sz w:val="28"/>
          <w:szCs w:val="28"/>
        </w:rPr>
        <w:t xml:space="preserve"> </w:t>
      </w:r>
      <w:r w:rsidRPr="00757203">
        <w:rPr>
          <w:rFonts w:ascii="Times New Roman" w:hAnsi="Times New Roman" w:cs="Times New Roman"/>
          <w:sz w:val="28"/>
          <w:szCs w:val="28"/>
        </w:rPr>
        <w:t>А. Карпова, К.</w:t>
      </w:r>
      <w:r>
        <w:rPr>
          <w:rFonts w:ascii="Times New Roman" w:hAnsi="Times New Roman" w:cs="Times New Roman"/>
          <w:sz w:val="28"/>
          <w:szCs w:val="28"/>
        </w:rPr>
        <w:t xml:space="preserve"> </w:t>
      </w:r>
      <w:r w:rsidRPr="00757203">
        <w:rPr>
          <w:rFonts w:ascii="Times New Roman" w:hAnsi="Times New Roman" w:cs="Times New Roman"/>
          <w:sz w:val="28"/>
          <w:szCs w:val="28"/>
        </w:rPr>
        <w:t>Ю.</w:t>
      </w:r>
      <w:r>
        <w:rPr>
          <w:rFonts w:ascii="Times New Roman" w:hAnsi="Times New Roman" w:cs="Times New Roman"/>
          <w:sz w:val="28"/>
          <w:szCs w:val="28"/>
        </w:rPr>
        <w:t xml:space="preserve"> </w:t>
      </w:r>
      <w:r w:rsidRPr="00757203">
        <w:rPr>
          <w:rFonts w:ascii="Times New Roman" w:hAnsi="Times New Roman" w:cs="Times New Roman"/>
          <w:sz w:val="28"/>
          <w:szCs w:val="28"/>
        </w:rPr>
        <w:t>Костюнин</w:t>
      </w:r>
      <w:r>
        <w:rPr>
          <w:rFonts w:ascii="Times New Roman" w:hAnsi="Times New Roman" w:cs="Times New Roman"/>
          <w:sz w:val="28"/>
          <w:szCs w:val="28"/>
        </w:rPr>
        <w:t>.</w:t>
      </w:r>
      <w:r w:rsidRPr="00757203">
        <w:rPr>
          <w:rFonts w:ascii="Times New Roman" w:hAnsi="Times New Roman" w:cs="Times New Roman"/>
          <w:sz w:val="28"/>
          <w:szCs w:val="28"/>
        </w:rPr>
        <w:t xml:space="preserve"> – Текст (визуальный</w:t>
      </w:r>
      <w:proofErr w:type="gramStart"/>
      <w:r w:rsidRPr="00757203">
        <w:rPr>
          <w:rFonts w:ascii="Times New Roman" w:hAnsi="Times New Roman" w:cs="Times New Roman"/>
          <w:sz w:val="28"/>
          <w:szCs w:val="28"/>
        </w:rPr>
        <w:t>) :</w:t>
      </w:r>
      <w:proofErr w:type="gramEnd"/>
      <w:r w:rsidRPr="00757203">
        <w:rPr>
          <w:rFonts w:ascii="Times New Roman" w:hAnsi="Times New Roman" w:cs="Times New Roman"/>
          <w:sz w:val="28"/>
          <w:szCs w:val="28"/>
        </w:rPr>
        <w:t xml:space="preserve"> электронный // Вестник ИРГСХА. – 2020. – № 99. – С. 143–152. – URL:</w:t>
      </w:r>
      <w:r>
        <w:rPr>
          <w:rFonts w:ascii="Times New Roman" w:hAnsi="Times New Roman" w:cs="Times New Roman"/>
          <w:sz w:val="28"/>
          <w:szCs w:val="28"/>
        </w:rPr>
        <w:t xml:space="preserve"> </w:t>
      </w:r>
      <w:r w:rsidRPr="00525F4E">
        <w:rPr>
          <w:rFonts w:ascii="Times New Roman" w:hAnsi="Times New Roman" w:cs="Times New Roman"/>
          <w:sz w:val="24"/>
          <w:szCs w:val="24"/>
        </w:rPr>
        <w:t xml:space="preserve"> </w:t>
      </w:r>
      <w:hyperlink r:id="rId103" w:history="1">
        <w:r w:rsidRPr="00757203">
          <w:rPr>
            <w:rStyle w:val="a3"/>
            <w:rFonts w:ascii="Times New Roman" w:hAnsi="Times New Roman" w:cs="Times New Roman"/>
            <w:sz w:val="28"/>
            <w:szCs w:val="24"/>
          </w:rPr>
          <w:t>h</w:t>
        </w:r>
        <w:r w:rsidRPr="00757203">
          <w:rPr>
            <w:rStyle w:val="a3"/>
            <w:rFonts w:ascii="Times New Roman" w:hAnsi="Times New Roman" w:cs="Times New Roman"/>
            <w:sz w:val="28"/>
            <w:szCs w:val="24"/>
            <w:u w:val="none"/>
          </w:rPr>
          <w:t>ttps://www.elibrary.ru/item.asp?id=44167032</w:t>
        </w:r>
      </w:hyperlink>
      <w:r w:rsidRPr="00757203">
        <w:rPr>
          <w:rFonts w:ascii="Times New Roman" w:hAnsi="Times New Roman" w:cs="Times New Roman"/>
          <w:sz w:val="28"/>
          <w:szCs w:val="24"/>
        </w:rPr>
        <w:t xml:space="preserve"> (дата обращения 17.11.20)</w:t>
      </w:r>
    </w:p>
    <w:p w14:paraId="7B14B3C2" w14:textId="74FB0908" w:rsidR="006D1827" w:rsidRDefault="006D1827" w:rsidP="006D1827">
      <w:pPr>
        <w:pStyle w:val="a4"/>
        <w:ind w:firstLine="709"/>
        <w:jc w:val="both"/>
        <w:rPr>
          <w:rFonts w:ascii="Times New Roman" w:hAnsi="Times New Roman" w:cs="Times New Roman"/>
          <w:i/>
          <w:sz w:val="24"/>
          <w:szCs w:val="24"/>
        </w:rPr>
      </w:pPr>
      <w:r w:rsidRPr="00525F4E">
        <w:rPr>
          <w:rFonts w:ascii="Times New Roman" w:hAnsi="Times New Roman" w:cs="Times New Roman"/>
          <w:i/>
          <w:sz w:val="24"/>
          <w:szCs w:val="24"/>
        </w:rPr>
        <w:t xml:space="preserve">В статье рассмотрен клинический случай </w:t>
      </w:r>
      <w:proofErr w:type="spellStart"/>
      <w:r w:rsidRPr="00525F4E">
        <w:rPr>
          <w:rFonts w:ascii="Times New Roman" w:hAnsi="Times New Roman" w:cs="Times New Roman"/>
          <w:i/>
          <w:sz w:val="24"/>
          <w:szCs w:val="24"/>
        </w:rPr>
        <w:t>ангиоматоза</w:t>
      </w:r>
      <w:proofErr w:type="spellEnd"/>
      <w:r w:rsidRPr="00525F4E">
        <w:rPr>
          <w:rFonts w:ascii="Times New Roman" w:hAnsi="Times New Roman" w:cs="Times New Roman"/>
          <w:i/>
          <w:sz w:val="24"/>
          <w:szCs w:val="24"/>
        </w:rPr>
        <w:t xml:space="preserve"> роговицы у собаки. Клиническое проявление </w:t>
      </w:r>
      <w:proofErr w:type="spellStart"/>
      <w:r w:rsidRPr="00525F4E">
        <w:rPr>
          <w:rFonts w:ascii="Times New Roman" w:hAnsi="Times New Roman" w:cs="Times New Roman"/>
          <w:i/>
          <w:sz w:val="24"/>
          <w:szCs w:val="24"/>
        </w:rPr>
        <w:t>ангиоматоза</w:t>
      </w:r>
      <w:proofErr w:type="spellEnd"/>
      <w:r w:rsidRPr="00525F4E">
        <w:rPr>
          <w:rFonts w:ascii="Times New Roman" w:hAnsi="Times New Roman" w:cs="Times New Roman"/>
          <w:i/>
          <w:sz w:val="24"/>
          <w:szCs w:val="24"/>
        </w:rPr>
        <w:t xml:space="preserve"> роговицы у собак выглядит как симметрично расположенные с латеральной и медиальной сторон роговицы, затрагивая зону лимба, очаги </w:t>
      </w:r>
      <w:proofErr w:type="spellStart"/>
      <w:r w:rsidRPr="00525F4E">
        <w:rPr>
          <w:rFonts w:ascii="Times New Roman" w:hAnsi="Times New Roman" w:cs="Times New Roman"/>
          <w:i/>
          <w:sz w:val="24"/>
          <w:szCs w:val="24"/>
        </w:rPr>
        <w:t>неоваскуляризации</w:t>
      </w:r>
      <w:proofErr w:type="spellEnd"/>
      <w:r w:rsidRPr="00525F4E">
        <w:rPr>
          <w:rFonts w:ascii="Times New Roman" w:hAnsi="Times New Roman" w:cs="Times New Roman"/>
          <w:i/>
          <w:sz w:val="24"/>
          <w:szCs w:val="24"/>
        </w:rPr>
        <w:t xml:space="preserve"> с четкими краями, толщиной 0.5-3 мм, полностью </w:t>
      </w:r>
      <w:proofErr w:type="spellStart"/>
      <w:r w:rsidRPr="00525F4E">
        <w:rPr>
          <w:rFonts w:ascii="Times New Roman" w:hAnsi="Times New Roman" w:cs="Times New Roman"/>
          <w:i/>
          <w:sz w:val="24"/>
          <w:szCs w:val="24"/>
        </w:rPr>
        <w:t>эпителизированные</w:t>
      </w:r>
      <w:proofErr w:type="spellEnd"/>
      <w:r w:rsidRPr="00525F4E">
        <w:rPr>
          <w:rFonts w:ascii="Times New Roman" w:hAnsi="Times New Roman" w:cs="Times New Roman"/>
          <w:i/>
          <w:sz w:val="24"/>
          <w:szCs w:val="24"/>
        </w:rPr>
        <w:t xml:space="preserve">. Описанные очаги никак не беспокоят животное. В отличие от человека, у собак не было выявлено </w:t>
      </w:r>
      <w:proofErr w:type="spellStart"/>
      <w:r w:rsidRPr="00525F4E">
        <w:rPr>
          <w:rFonts w:ascii="Times New Roman" w:hAnsi="Times New Roman" w:cs="Times New Roman"/>
          <w:i/>
          <w:sz w:val="24"/>
          <w:szCs w:val="24"/>
        </w:rPr>
        <w:t>ангиоматозных</w:t>
      </w:r>
      <w:proofErr w:type="spellEnd"/>
      <w:r w:rsidRPr="00525F4E">
        <w:rPr>
          <w:rFonts w:ascii="Times New Roman" w:hAnsi="Times New Roman" w:cs="Times New Roman"/>
          <w:i/>
          <w:sz w:val="24"/>
          <w:szCs w:val="24"/>
        </w:rPr>
        <w:t xml:space="preserve"> очагов сетчатки. При цитологическом исследовании сосудистого образования роговицы обнаружены множественные </w:t>
      </w:r>
      <w:proofErr w:type="spellStart"/>
      <w:r w:rsidRPr="00525F4E">
        <w:rPr>
          <w:rFonts w:ascii="Times New Roman" w:hAnsi="Times New Roman" w:cs="Times New Roman"/>
          <w:i/>
          <w:sz w:val="24"/>
          <w:szCs w:val="24"/>
        </w:rPr>
        <w:t>мезенхимальные</w:t>
      </w:r>
      <w:proofErr w:type="spellEnd"/>
      <w:r w:rsidRPr="00525F4E">
        <w:rPr>
          <w:rFonts w:ascii="Times New Roman" w:hAnsi="Times New Roman" w:cs="Times New Roman"/>
          <w:i/>
          <w:sz w:val="24"/>
          <w:szCs w:val="24"/>
        </w:rPr>
        <w:t xml:space="preserve"> клетки; </w:t>
      </w:r>
      <w:proofErr w:type="spellStart"/>
      <w:r w:rsidRPr="00525F4E">
        <w:rPr>
          <w:rFonts w:ascii="Times New Roman" w:hAnsi="Times New Roman" w:cs="Times New Roman"/>
          <w:i/>
          <w:sz w:val="24"/>
          <w:szCs w:val="24"/>
        </w:rPr>
        <w:t>анизоцитоз</w:t>
      </w:r>
      <w:proofErr w:type="spellEnd"/>
      <w:r w:rsidRPr="00525F4E">
        <w:rPr>
          <w:rFonts w:ascii="Times New Roman" w:hAnsi="Times New Roman" w:cs="Times New Roman"/>
          <w:i/>
          <w:sz w:val="24"/>
          <w:szCs w:val="24"/>
        </w:rPr>
        <w:t xml:space="preserve"> и </w:t>
      </w:r>
      <w:proofErr w:type="spellStart"/>
      <w:r w:rsidRPr="00525F4E">
        <w:rPr>
          <w:rFonts w:ascii="Times New Roman" w:hAnsi="Times New Roman" w:cs="Times New Roman"/>
          <w:i/>
          <w:sz w:val="24"/>
          <w:szCs w:val="24"/>
        </w:rPr>
        <w:t>анизокариоз</w:t>
      </w:r>
      <w:proofErr w:type="spellEnd"/>
      <w:r w:rsidRPr="00525F4E">
        <w:rPr>
          <w:rFonts w:ascii="Times New Roman" w:hAnsi="Times New Roman" w:cs="Times New Roman"/>
          <w:i/>
          <w:sz w:val="24"/>
          <w:szCs w:val="24"/>
        </w:rPr>
        <w:t xml:space="preserve"> клеток </w:t>
      </w:r>
      <w:proofErr w:type="spellStart"/>
      <w:r w:rsidRPr="00525F4E">
        <w:rPr>
          <w:rFonts w:ascii="Times New Roman" w:hAnsi="Times New Roman" w:cs="Times New Roman"/>
          <w:i/>
          <w:sz w:val="24"/>
          <w:szCs w:val="24"/>
        </w:rPr>
        <w:t>мезенхимального</w:t>
      </w:r>
      <w:proofErr w:type="spellEnd"/>
      <w:r w:rsidRPr="00525F4E">
        <w:rPr>
          <w:rFonts w:ascii="Times New Roman" w:hAnsi="Times New Roman" w:cs="Times New Roman"/>
          <w:i/>
          <w:sz w:val="24"/>
          <w:szCs w:val="24"/>
        </w:rPr>
        <w:t xml:space="preserve"> происхождения, имеются клетки воспаления - макрофаги, лимфоциты и единичные гранулоциты. При гистологическом исследовании - дистрофические изменения многослойного плоского </w:t>
      </w:r>
      <w:proofErr w:type="spellStart"/>
      <w:r w:rsidRPr="00525F4E">
        <w:rPr>
          <w:rFonts w:ascii="Times New Roman" w:hAnsi="Times New Roman" w:cs="Times New Roman"/>
          <w:i/>
          <w:sz w:val="24"/>
          <w:szCs w:val="24"/>
        </w:rPr>
        <w:t>неороговевающего</w:t>
      </w:r>
      <w:proofErr w:type="spellEnd"/>
      <w:r w:rsidRPr="00525F4E">
        <w:rPr>
          <w:rFonts w:ascii="Times New Roman" w:hAnsi="Times New Roman" w:cs="Times New Roman"/>
          <w:i/>
          <w:sz w:val="24"/>
          <w:szCs w:val="24"/>
        </w:rPr>
        <w:t xml:space="preserve"> эпителия с участками гиперпигментации базального слоя, в подлежащей строме зоны склероза, отека, </w:t>
      </w:r>
      <w:proofErr w:type="spellStart"/>
      <w:r w:rsidRPr="00525F4E">
        <w:rPr>
          <w:rFonts w:ascii="Times New Roman" w:hAnsi="Times New Roman" w:cs="Times New Roman"/>
          <w:i/>
          <w:sz w:val="24"/>
          <w:szCs w:val="24"/>
        </w:rPr>
        <w:t>ангиоматоза</w:t>
      </w:r>
      <w:proofErr w:type="spellEnd"/>
      <w:r w:rsidRPr="00525F4E">
        <w:rPr>
          <w:rFonts w:ascii="Times New Roman" w:hAnsi="Times New Roman" w:cs="Times New Roman"/>
          <w:i/>
          <w:sz w:val="24"/>
          <w:szCs w:val="24"/>
        </w:rPr>
        <w:t xml:space="preserve"> с набухающим эндотелием, с хроническим малоактивным во</w:t>
      </w:r>
      <w:r w:rsidR="00805BB0">
        <w:rPr>
          <w:rFonts w:ascii="Times New Roman" w:hAnsi="Times New Roman" w:cs="Times New Roman"/>
          <w:i/>
          <w:sz w:val="24"/>
          <w:szCs w:val="24"/>
        </w:rPr>
        <w:t>спалением и зияющими сосудами.</w:t>
      </w:r>
    </w:p>
    <w:p w14:paraId="6F954D19" w14:textId="77777777" w:rsidR="00805BB0" w:rsidRPr="00525F4E" w:rsidRDefault="00805BB0" w:rsidP="006D1827">
      <w:pPr>
        <w:pStyle w:val="a4"/>
        <w:ind w:firstLine="709"/>
        <w:jc w:val="both"/>
        <w:rPr>
          <w:rFonts w:ascii="Times New Roman" w:hAnsi="Times New Roman" w:cs="Times New Roman"/>
          <w:i/>
          <w:sz w:val="24"/>
          <w:szCs w:val="24"/>
        </w:rPr>
      </w:pPr>
    </w:p>
    <w:p w14:paraId="05BDE97F" w14:textId="701F70EF" w:rsidR="009D49D4" w:rsidRPr="00160F3A" w:rsidRDefault="009D49D4" w:rsidP="009D49D4">
      <w:pPr>
        <w:pStyle w:val="a4"/>
        <w:ind w:firstLine="709"/>
        <w:jc w:val="both"/>
        <w:rPr>
          <w:rFonts w:ascii="Times New Roman" w:hAnsi="Times New Roman" w:cs="Times New Roman"/>
          <w:sz w:val="28"/>
          <w:szCs w:val="28"/>
        </w:rPr>
      </w:pPr>
      <w:r w:rsidRPr="00160F3A">
        <w:rPr>
          <w:rFonts w:ascii="Times New Roman" w:hAnsi="Times New Roman" w:cs="Times New Roman"/>
          <w:sz w:val="28"/>
          <w:szCs w:val="28"/>
        </w:rPr>
        <w:t>Сухомлинов</w:t>
      </w:r>
      <w:r>
        <w:rPr>
          <w:rFonts w:ascii="Times New Roman" w:hAnsi="Times New Roman" w:cs="Times New Roman"/>
          <w:sz w:val="28"/>
          <w:szCs w:val="28"/>
        </w:rPr>
        <w:t>,</w:t>
      </w:r>
      <w:r w:rsidRPr="00160F3A">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60F3A">
        <w:rPr>
          <w:rFonts w:ascii="Times New Roman" w:hAnsi="Times New Roman" w:cs="Times New Roman"/>
          <w:sz w:val="28"/>
          <w:szCs w:val="28"/>
        </w:rPr>
        <w:t xml:space="preserve">В. </w:t>
      </w:r>
      <w:proofErr w:type="spellStart"/>
      <w:r w:rsidRPr="00160F3A">
        <w:rPr>
          <w:rStyle w:val="a3"/>
          <w:rFonts w:ascii="Times New Roman" w:hAnsi="Times New Roman" w:cs="Times New Roman"/>
          <w:color w:val="auto"/>
          <w:sz w:val="28"/>
          <w:szCs w:val="28"/>
        </w:rPr>
        <w:t>А</w:t>
      </w:r>
      <w:r w:rsidRPr="00160F3A">
        <w:rPr>
          <w:rStyle w:val="a3"/>
          <w:rFonts w:ascii="Times New Roman" w:hAnsi="Times New Roman" w:cs="Times New Roman"/>
          <w:color w:val="auto"/>
          <w:sz w:val="28"/>
          <w:szCs w:val="28"/>
          <w:u w:val="none"/>
        </w:rPr>
        <w:t>утогемохимиотерапия</w:t>
      </w:r>
      <w:proofErr w:type="spellEnd"/>
      <w:r w:rsidRPr="00160F3A">
        <w:rPr>
          <w:rStyle w:val="a3"/>
          <w:rFonts w:ascii="Times New Roman" w:hAnsi="Times New Roman" w:cs="Times New Roman"/>
          <w:color w:val="auto"/>
          <w:sz w:val="28"/>
          <w:szCs w:val="28"/>
          <w:u w:val="none"/>
        </w:rPr>
        <w:t xml:space="preserve"> при раке молочных желез у кошек</w:t>
      </w:r>
      <w:r w:rsidRPr="00160F3A">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160F3A">
        <w:rPr>
          <w:rFonts w:ascii="Times New Roman" w:hAnsi="Times New Roman" w:cs="Times New Roman"/>
          <w:sz w:val="28"/>
          <w:szCs w:val="28"/>
        </w:rPr>
        <w:t>В. Сухомлинов</w:t>
      </w:r>
      <w:r>
        <w:rPr>
          <w:rFonts w:ascii="Times New Roman" w:hAnsi="Times New Roman" w:cs="Times New Roman"/>
          <w:sz w:val="28"/>
          <w:szCs w:val="28"/>
        </w:rPr>
        <w:t xml:space="preserve">. </w:t>
      </w:r>
      <w:r w:rsidRPr="00160F3A">
        <w:rPr>
          <w:rFonts w:ascii="Times New Roman" w:hAnsi="Times New Roman" w:cs="Times New Roman"/>
          <w:sz w:val="28"/>
          <w:szCs w:val="28"/>
        </w:rPr>
        <w:t>– Текст (визуальный</w:t>
      </w:r>
      <w:proofErr w:type="gramStart"/>
      <w:r w:rsidRPr="00160F3A">
        <w:rPr>
          <w:rFonts w:ascii="Times New Roman" w:hAnsi="Times New Roman" w:cs="Times New Roman"/>
          <w:sz w:val="28"/>
          <w:szCs w:val="28"/>
        </w:rPr>
        <w:t>) :</w:t>
      </w:r>
      <w:proofErr w:type="gramEnd"/>
      <w:r w:rsidRPr="00160F3A">
        <w:rPr>
          <w:rFonts w:ascii="Times New Roman" w:hAnsi="Times New Roman" w:cs="Times New Roman"/>
          <w:sz w:val="28"/>
          <w:szCs w:val="28"/>
        </w:rPr>
        <w:t xml:space="preserve"> электронный // </w:t>
      </w:r>
      <w:hyperlink r:id="rId104" w:history="1">
        <w:r w:rsidRPr="00160F3A">
          <w:rPr>
            <w:rStyle w:val="a3"/>
            <w:rFonts w:ascii="Times New Roman" w:hAnsi="Times New Roman" w:cs="Times New Roman"/>
            <w:color w:val="auto"/>
            <w:sz w:val="28"/>
            <w:szCs w:val="28"/>
            <w:u w:val="none"/>
          </w:rPr>
          <w:t>Ветеринарная патология</w:t>
        </w:r>
      </w:hyperlink>
      <w:r w:rsidRPr="00160F3A">
        <w:rPr>
          <w:rFonts w:ascii="Times New Roman" w:hAnsi="Times New Roman" w:cs="Times New Roman"/>
          <w:sz w:val="28"/>
          <w:szCs w:val="28"/>
        </w:rPr>
        <w:t xml:space="preserve">. – 2020. – № 3 (73). – С. 40–44. – URL: </w:t>
      </w:r>
      <w:hyperlink r:id="rId105" w:history="1">
        <w:r w:rsidR="003A0059" w:rsidRPr="003A0059">
          <w:rPr>
            <w:rStyle w:val="a3"/>
            <w:rFonts w:ascii="Times New Roman" w:hAnsi="Times New Roman" w:cs="Times New Roman"/>
            <w:sz w:val="28"/>
            <w:szCs w:val="28"/>
            <w:u w:val="none"/>
          </w:rPr>
          <w:t>https://www.elibrary.ru/item.asp?id=44050410</w:t>
        </w:r>
      </w:hyperlink>
      <w:r w:rsidR="003A0059">
        <w:rPr>
          <w:rFonts w:ascii="Times New Roman" w:hAnsi="Times New Roman" w:cs="Times New Roman"/>
          <w:sz w:val="28"/>
          <w:szCs w:val="28"/>
        </w:rPr>
        <w:t xml:space="preserve"> </w:t>
      </w:r>
      <w:r w:rsidRPr="00160F3A">
        <w:rPr>
          <w:rFonts w:ascii="Times New Roman" w:hAnsi="Times New Roman" w:cs="Times New Roman"/>
          <w:sz w:val="28"/>
          <w:szCs w:val="28"/>
        </w:rPr>
        <w:t>(дата обращения 03.12.2020)</w:t>
      </w:r>
    </w:p>
    <w:p w14:paraId="61B36F85" w14:textId="77777777" w:rsidR="009D49D4" w:rsidRPr="00160F3A" w:rsidRDefault="009D49D4" w:rsidP="009D49D4">
      <w:pPr>
        <w:pStyle w:val="a4"/>
        <w:ind w:firstLine="709"/>
        <w:jc w:val="both"/>
        <w:rPr>
          <w:rFonts w:ascii="Times New Roman" w:hAnsi="Times New Roman" w:cs="Times New Roman"/>
          <w:i/>
          <w:sz w:val="24"/>
        </w:rPr>
      </w:pPr>
      <w:r w:rsidRPr="00160F3A">
        <w:rPr>
          <w:rFonts w:ascii="Times New Roman" w:hAnsi="Times New Roman" w:cs="Times New Roman"/>
          <w:i/>
          <w:sz w:val="24"/>
        </w:rPr>
        <w:t xml:space="preserve">В статье рассматривается один из вариантов снижения </w:t>
      </w:r>
      <w:proofErr w:type="spellStart"/>
      <w:r w:rsidRPr="00160F3A">
        <w:rPr>
          <w:rFonts w:ascii="Times New Roman" w:hAnsi="Times New Roman" w:cs="Times New Roman"/>
          <w:i/>
          <w:sz w:val="24"/>
        </w:rPr>
        <w:t>постерапевтических</w:t>
      </w:r>
      <w:proofErr w:type="spellEnd"/>
      <w:r w:rsidRPr="00160F3A">
        <w:rPr>
          <w:rFonts w:ascii="Times New Roman" w:hAnsi="Times New Roman" w:cs="Times New Roman"/>
          <w:i/>
          <w:sz w:val="24"/>
        </w:rPr>
        <w:t xml:space="preserve"> осложнений, вызываемых противоопухолевыми препаратами, применяемыми при лечении опухолевых заболеваний молочных желез у кошек. Существуют различные пути снижения токсической активности химиотерапевтических препаратов. Приведен пример применения </w:t>
      </w:r>
      <w:proofErr w:type="spellStart"/>
      <w:r w:rsidRPr="00160F3A">
        <w:rPr>
          <w:rFonts w:ascii="Times New Roman" w:hAnsi="Times New Roman" w:cs="Times New Roman"/>
          <w:i/>
          <w:sz w:val="24"/>
        </w:rPr>
        <w:t>аутокрови</w:t>
      </w:r>
      <w:proofErr w:type="spellEnd"/>
      <w:r w:rsidRPr="00160F3A">
        <w:rPr>
          <w:rFonts w:ascii="Times New Roman" w:hAnsi="Times New Roman" w:cs="Times New Roman"/>
          <w:i/>
          <w:sz w:val="24"/>
        </w:rPr>
        <w:t xml:space="preserve"> животных (кошек), больных раком молочных желез при </w:t>
      </w:r>
      <w:proofErr w:type="spellStart"/>
      <w:r w:rsidRPr="00160F3A">
        <w:rPr>
          <w:rFonts w:ascii="Times New Roman" w:hAnsi="Times New Roman" w:cs="Times New Roman"/>
          <w:i/>
          <w:sz w:val="24"/>
        </w:rPr>
        <w:t>инкубировании</w:t>
      </w:r>
      <w:proofErr w:type="spellEnd"/>
      <w:r w:rsidRPr="00160F3A">
        <w:rPr>
          <w:rFonts w:ascii="Times New Roman" w:hAnsi="Times New Roman" w:cs="Times New Roman"/>
          <w:i/>
          <w:sz w:val="24"/>
        </w:rPr>
        <w:t xml:space="preserve"> (смешивании) ее с </w:t>
      </w:r>
      <w:proofErr w:type="spellStart"/>
      <w:r w:rsidRPr="00160F3A">
        <w:rPr>
          <w:rFonts w:ascii="Times New Roman" w:hAnsi="Times New Roman" w:cs="Times New Roman"/>
          <w:i/>
          <w:sz w:val="24"/>
        </w:rPr>
        <w:t>доксорубицином</w:t>
      </w:r>
      <w:proofErr w:type="spellEnd"/>
      <w:r w:rsidRPr="00160F3A">
        <w:rPr>
          <w:rFonts w:ascii="Times New Roman" w:hAnsi="Times New Roman" w:cs="Times New Roman"/>
          <w:i/>
          <w:sz w:val="24"/>
        </w:rPr>
        <w:t xml:space="preserve">, (препарат относится к группе </w:t>
      </w:r>
      <w:proofErr w:type="spellStart"/>
      <w:r w:rsidRPr="00160F3A">
        <w:rPr>
          <w:rFonts w:ascii="Times New Roman" w:hAnsi="Times New Roman" w:cs="Times New Roman"/>
          <w:i/>
          <w:sz w:val="24"/>
        </w:rPr>
        <w:t>цитостатиков</w:t>
      </w:r>
      <w:proofErr w:type="spellEnd"/>
      <w:r w:rsidRPr="00160F3A">
        <w:rPr>
          <w:rFonts w:ascii="Times New Roman" w:hAnsi="Times New Roman" w:cs="Times New Roman"/>
          <w:i/>
          <w:sz w:val="24"/>
        </w:rPr>
        <w:t xml:space="preserve">). Описанная методика у кошек ранее не применялась. Этот химиопрепарат применяется в качестве </w:t>
      </w:r>
      <w:proofErr w:type="spellStart"/>
      <w:r w:rsidRPr="00160F3A">
        <w:rPr>
          <w:rFonts w:ascii="Times New Roman" w:hAnsi="Times New Roman" w:cs="Times New Roman"/>
          <w:i/>
          <w:sz w:val="24"/>
        </w:rPr>
        <w:t>монотерапии</w:t>
      </w:r>
      <w:proofErr w:type="spellEnd"/>
      <w:r w:rsidRPr="00160F3A">
        <w:rPr>
          <w:rFonts w:ascii="Times New Roman" w:hAnsi="Times New Roman" w:cs="Times New Roman"/>
          <w:i/>
          <w:sz w:val="24"/>
        </w:rPr>
        <w:t xml:space="preserve"> при лечении данного заболевания у этих животных. Препарат обладает выраженным побочным кардиотоксическим действием, которое может вызвать поражение клеток сердечной мышцы (</w:t>
      </w:r>
      <w:proofErr w:type="spellStart"/>
      <w:r w:rsidRPr="00160F3A">
        <w:rPr>
          <w:rFonts w:ascii="Times New Roman" w:hAnsi="Times New Roman" w:cs="Times New Roman"/>
          <w:i/>
          <w:sz w:val="24"/>
        </w:rPr>
        <w:t>кардиомиоцитов</w:t>
      </w:r>
      <w:proofErr w:type="spellEnd"/>
      <w:r w:rsidRPr="00160F3A">
        <w:rPr>
          <w:rFonts w:ascii="Times New Roman" w:hAnsi="Times New Roman" w:cs="Times New Roman"/>
          <w:i/>
          <w:sz w:val="24"/>
        </w:rPr>
        <w:t xml:space="preserve">), что, в свою очередь, приводит к летальному исходу, вследствие развития инфаркта миокарда. Ниже приводится вариант исследований, а также описание результатов этих исследований (цифровые значения результатов отражены в таблице), которые призваны нивелировать это побочное действие. Кроме того, приведенные манипуляции довольно просты и </w:t>
      </w:r>
      <w:proofErr w:type="spellStart"/>
      <w:r w:rsidRPr="00160F3A">
        <w:rPr>
          <w:rFonts w:ascii="Times New Roman" w:hAnsi="Times New Roman" w:cs="Times New Roman"/>
          <w:i/>
          <w:sz w:val="24"/>
        </w:rPr>
        <w:t>незатратны</w:t>
      </w:r>
      <w:proofErr w:type="spellEnd"/>
      <w:r w:rsidRPr="00160F3A">
        <w:rPr>
          <w:rFonts w:ascii="Times New Roman" w:hAnsi="Times New Roman" w:cs="Times New Roman"/>
          <w:i/>
          <w:sz w:val="24"/>
        </w:rPr>
        <w:t xml:space="preserve"> в применении. </w:t>
      </w:r>
    </w:p>
    <w:p w14:paraId="50CCC44E" w14:textId="77777777" w:rsidR="009D49D4" w:rsidRPr="002F578D" w:rsidRDefault="009D49D4" w:rsidP="00805BB0">
      <w:pPr>
        <w:pStyle w:val="a4"/>
        <w:ind w:firstLine="709"/>
        <w:jc w:val="both"/>
        <w:rPr>
          <w:rFonts w:ascii="Times New Roman" w:hAnsi="Times New Roman" w:cs="Times New Roman"/>
          <w:sz w:val="24"/>
        </w:rPr>
      </w:pPr>
    </w:p>
    <w:p w14:paraId="35B8ADF3" w14:textId="6FE21F04" w:rsidR="00805BB0" w:rsidRPr="00805BB0" w:rsidRDefault="003770A3" w:rsidP="00805BB0">
      <w:pPr>
        <w:pStyle w:val="a4"/>
        <w:ind w:firstLine="709"/>
        <w:jc w:val="both"/>
        <w:rPr>
          <w:rFonts w:ascii="Times New Roman" w:hAnsi="Times New Roman" w:cs="Times New Roman"/>
          <w:sz w:val="28"/>
        </w:rPr>
      </w:pPr>
      <w:r w:rsidRPr="00805BB0">
        <w:rPr>
          <w:rFonts w:ascii="Times New Roman" w:hAnsi="Times New Roman" w:cs="Times New Roman"/>
          <w:sz w:val="28"/>
        </w:rPr>
        <w:t>Факторы риска развития остеосаркомы у собак в условиях города Иркутска /</w:t>
      </w:r>
      <w:r w:rsidR="00805BB0" w:rsidRPr="00805BB0">
        <w:rPr>
          <w:rFonts w:ascii="Times New Roman" w:hAnsi="Times New Roman" w:cs="Times New Roman"/>
          <w:sz w:val="28"/>
        </w:rPr>
        <w:t xml:space="preserve"> А.</w:t>
      </w:r>
      <w:r w:rsidR="00805BB0">
        <w:rPr>
          <w:rFonts w:ascii="Times New Roman" w:hAnsi="Times New Roman" w:cs="Times New Roman"/>
          <w:sz w:val="28"/>
        </w:rPr>
        <w:t xml:space="preserve"> </w:t>
      </w:r>
      <w:r w:rsidR="00805BB0" w:rsidRPr="00805BB0">
        <w:rPr>
          <w:rFonts w:ascii="Times New Roman" w:hAnsi="Times New Roman" w:cs="Times New Roman"/>
          <w:sz w:val="28"/>
        </w:rPr>
        <w:t>С.</w:t>
      </w:r>
      <w:r w:rsidRPr="00805BB0">
        <w:rPr>
          <w:rFonts w:ascii="Times New Roman" w:hAnsi="Times New Roman" w:cs="Times New Roman"/>
          <w:sz w:val="28"/>
        </w:rPr>
        <w:t xml:space="preserve"> Тихенко, </w:t>
      </w:r>
      <w:r w:rsidR="00805BB0" w:rsidRPr="00805BB0">
        <w:rPr>
          <w:rFonts w:ascii="Times New Roman" w:hAnsi="Times New Roman" w:cs="Times New Roman"/>
          <w:sz w:val="28"/>
        </w:rPr>
        <w:t>С.</w:t>
      </w:r>
      <w:r w:rsidR="00805BB0">
        <w:rPr>
          <w:rFonts w:ascii="Times New Roman" w:hAnsi="Times New Roman" w:cs="Times New Roman"/>
          <w:sz w:val="28"/>
        </w:rPr>
        <w:t xml:space="preserve"> </w:t>
      </w:r>
      <w:r w:rsidR="00805BB0" w:rsidRPr="00805BB0">
        <w:rPr>
          <w:rFonts w:ascii="Times New Roman" w:hAnsi="Times New Roman" w:cs="Times New Roman"/>
          <w:sz w:val="28"/>
        </w:rPr>
        <w:t>П.</w:t>
      </w:r>
      <w:r w:rsidR="00805BB0">
        <w:rPr>
          <w:rFonts w:ascii="Times New Roman" w:hAnsi="Times New Roman" w:cs="Times New Roman"/>
          <w:sz w:val="28"/>
        </w:rPr>
        <w:t xml:space="preserve"> </w:t>
      </w:r>
      <w:proofErr w:type="spellStart"/>
      <w:r w:rsidRPr="00805BB0">
        <w:rPr>
          <w:rFonts w:ascii="Times New Roman" w:hAnsi="Times New Roman" w:cs="Times New Roman"/>
          <w:sz w:val="28"/>
        </w:rPr>
        <w:t>Ханхасыков</w:t>
      </w:r>
      <w:proofErr w:type="spellEnd"/>
      <w:r w:rsidRPr="00805BB0">
        <w:rPr>
          <w:rFonts w:ascii="Times New Roman" w:hAnsi="Times New Roman" w:cs="Times New Roman"/>
          <w:sz w:val="28"/>
        </w:rPr>
        <w:t xml:space="preserve">, </w:t>
      </w:r>
      <w:r w:rsidR="00805BB0" w:rsidRPr="00805BB0">
        <w:rPr>
          <w:rFonts w:ascii="Times New Roman" w:hAnsi="Times New Roman" w:cs="Times New Roman"/>
          <w:sz w:val="28"/>
        </w:rPr>
        <w:t>Н.</w:t>
      </w:r>
      <w:r w:rsidR="00805BB0">
        <w:rPr>
          <w:rFonts w:ascii="Times New Roman" w:hAnsi="Times New Roman" w:cs="Times New Roman"/>
          <w:sz w:val="28"/>
        </w:rPr>
        <w:t xml:space="preserve"> </w:t>
      </w:r>
      <w:r w:rsidR="00805BB0" w:rsidRPr="00805BB0">
        <w:rPr>
          <w:rFonts w:ascii="Times New Roman" w:hAnsi="Times New Roman" w:cs="Times New Roman"/>
          <w:sz w:val="28"/>
        </w:rPr>
        <w:t>Л.</w:t>
      </w:r>
      <w:r w:rsidR="00805BB0">
        <w:rPr>
          <w:rFonts w:ascii="Times New Roman" w:hAnsi="Times New Roman" w:cs="Times New Roman"/>
          <w:sz w:val="28"/>
        </w:rPr>
        <w:t xml:space="preserve"> </w:t>
      </w:r>
      <w:r w:rsidRPr="00805BB0">
        <w:rPr>
          <w:rFonts w:ascii="Times New Roman" w:hAnsi="Times New Roman" w:cs="Times New Roman"/>
          <w:sz w:val="28"/>
        </w:rPr>
        <w:t>Варфоламеева</w:t>
      </w:r>
      <w:r w:rsidR="00805BB0">
        <w:rPr>
          <w:rFonts w:ascii="Times New Roman" w:hAnsi="Times New Roman" w:cs="Times New Roman"/>
          <w:sz w:val="28"/>
        </w:rPr>
        <w:t xml:space="preserve"> </w:t>
      </w:r>
      <w:r w:rsidR="00805BB0" w:rsidRPr="00805BB0">
        <w:rPr>
          <w:rFonts w:ascii="Times New Roman" w:hAnsi="Times New Roman" w:cs="Times New Roman"/>
          <w:sz w:val="28"/>
        </w:rPr>
        <w:t>[</w:t>
      </w:r>
      <w:r w:rsidR="00805BB0">
        <w:rPr>
          <w:rFonts w:ascii="Times New Roman" w:hAnsi="Times New Roman" w:cs="Times New Roman"/>
          <w:sz w:val="28"/>
        </w:rPr>
        <w:t>и др.</w:t>
      </w:r>
      <w:r w:rsidR="00805BB0" w:rsidRPr="00805BB0">
        <w:rPr>
          <w:rFonts w:ascii="Times New Roman" w:hAnsi="Times New Roman" w:cs="Times New Roman"/>
          <w:sz w:val="28"/>
        </w:rPr>
        <w:t>].</w:t>
      </w:r>
      <w:r w:rsidRPr="00805BB0">
        <w:rPr>
          <w:rFonts w:ascii="Times New Roman" w:hAnsi="Times New Roman" w:cs="Times New Roman"/>
          <w:sz w:val="28"/>
        </w:rPr>
        <w:t xml:space="preserve"> </w:t>
      </w:r>
      <w:r w:rsidR="00805BB0" w:rsidRPr="00E50DAF">
        <w:rPr>
          <w:rFonts w:ascii="Times New Roman" w:hAnsi="Times New Roman" w:cs="Times New Roman"/>
          <w:sz w:val="28"/>
          <w:szCs w:val="28"/>
        </w:rPr>
        <w:t>– Текст (визуальный</w:t>
      </w:r>
      <w:proofErr w:type="gramStart"/>
      <w:r w:rsidR="00805BB0" w:rsidRPr="00E50DAF">
        <w:rPr>
          <w:rFonts w:ascii="Times New Roman" w:hAnsi="Times New Roman" w:cs="Times New Roman"/>
          <w:sz w:val="28"/>
          <w:szCs w:val="28"/>
        </w:rPr>
        <w:t>) :</w:t>
      </w:r>
      <w:proofErr w:type="gramEnd"/>
      <w:r w:rsidR="00805BB0" w:rsidRPr="00E50DAF">
        <w:rPr>
          <w:rFonts w:ascii="Times New Roman" w:hAnsi="Times New Roman" w:cs="Times New Roman"/>
          <w:sz w:val="28"/>
          <w:szCs w:val="28"/>
        </w:rPr>
        <w:t xml:space="preserve"> электронный </w:t>
      </w:r>
      <w:r w:rsidRPr="00805BB0">
        <w:rPr>
          <w:rFonts w:ascii="Times New Roman" w:hAnsi="Times New Roman" w:cs="Times New Roman"/>
          <w:sz w:val="28"/>
        </w:rPr>
        <w:t xml:space="preserve">// Вестник ИРГСХА. – 2020. – № 98. – С. 119–126. </w:t>
      </w:r>
      <w:r w:rsidR="007C0694" w:rsidRPr="00805BB0">
        <w:rPr>
          <w:rFonts w:ascii="Times New Roman" w:hAnsi="Times New Roman" w:cs="Times New Roman"/>
          <w:sz w:val="28"/>
        </w:rPr>
        <w:t xml:space="preserve">– URL: </w:t>
      </w:r>
      <w:hyperlink r:id="rId106" w:history="1">
        <w:r w:rsidRPr="00805BB0">
          <w:rPr>
            <w:rStyle w:val="a3"/>
            <w:rFonts w:ascii="Times New Roman" w:hAnsi="Times New Roman" w:cs="Times New Roman"/>
            <w:sz w:val="28"/>
            <w:u w:val="none"/>
          </w:rPr>
          <w:t>https://www.elibrary.ru/item.asp?id=43419808</w:t>
        </w:r>
      </w:hyperlink>
      <w:r w:rsidRPr="00805BB0">
        <w:rPr>
          <w:rFonts w:ascii="Times New Roman" w:hAnsi="Times New Roman" w:cs="Times New Roman"/>
          <w:sz w:val="28"/>
        </w:rPr>
        <w:t xml:space="preserve"> (дата обращения 06.11.2020) </w:t>
      </w:r>
    </w:p>
    <w:p w14:paraId="24C35DE6" w14:textId="750311AC" w:rsidR="003770A3" w:rsidRPr="00805BB0" w:rsidRDefault="003770A3" w:rsidP="00805BB0">
      <w:pPr>
        <w:pStyle w:val="a4"/>
        <w:ind w:firstLine="709"/>
        <w:jc w:val="both"/>
        <w:rPr>
          <w:rFonts w:ascii="Times New Roman" w:hAnsi="Times New Roman" w:cs="Times New Roman"/>
          <w:i/>
          <w:sz w:val="24"/>
        </w:rPr>
      </w:pPr>
      <w:r w:rsidRPr="00805BB0">
        <w:rPr>
          <w:rFonts w:ascii="Times New Roman" w:hAnsi="Times New Roman" w:cs="Times New Roman"/>
          <w:i/>
          <w:sz w:val="24"/>
        </w:rPr>
        <w:t xml:space="preserve">Большинство исследователей, занимающихся проблемой новообразований костной ткани у собак, отмечают, что основное количество (до 90% случаев всех спонтанных опухолей) приходится на остеосаркому. Клинические исследования проведены в ОГБУ “Иркутская городская станция по борьбе с болезнями животных”. Материалом являлись собаки различных пород, половых и возрастных групп, поступившие на прием в Иркутскую городскую станцию по борьбе с болезнями животных в период с 2015 по 2018 </w:t>
      </w:r>
      <w:r w:rsidRPr="00805BB0">
        <w:rPr>
          <w:rFonts w:ascii="Times New Roman" w:hAnsi="Times New Roman" w:cs="Times New Roman"/>
          <w:i/>
          <w:sz w:val="24"/>
        </w:rPr>
        <w:lastRenderedPageBreak/>
        <w:t xml:space="preserve">годы по поводу патологии костей скелета. Спонтанные опухоли костей диагностировано комплексно с применением </w:t>
      </w:r>
      <w:proofErr w:type="spellStart"/>
      <w:r w:rsidRPr="00805BB0">
        <w:rPr>
          <w:rFonts w:ascii="Times New Roman" w:hAnsi="Times New Roman" w:cs="Times New Roman"/>
          <w:i/>
          <w:sz w:val="24"/>
        </w:rPr>
        <w:t>физикального</w:t>
      </w:r>
      <w:proofErr w:type="spellEnd"/>
      <w:r w:rsidRPr="00805BB0">
        <w:rPr>
          <w:rFonts w:ascii="Times New Roman" w:hAnsi="Times New Roman" w:cs="Times New Roman"/>
          <w:i/>
          <w:sz w:val="24"/>
        </w:rPr>
        <w:t xml:space="preserve"> обследования и рентгенологического исследования. Окончательный диагноз поставлен по результатам морфологических исследований материала, полученного из новообразований. При сборе анамнеза определено как анамнез жизни, так и анамнез болезни с обращением особого внимания на длительность проявления заболевания до обращения за помощью, порядком проявления симптомов (хромота, затем опухоль или наоборот), наличием в родословной родственников с опухолями костей, наличием в анамнезе травмы или </w:t>
      </w:r>
      <w:r w:rsidR="00805BB0">
        <w:rPr>
          <w:rFonts w:ascii="Times New Roman" w:hAnsi="Times New Roman" w:cs="Times New Roman"/>
          <w:i/>
          <w:sz w:val="24"/>
        </w:rPr>
        <w:t>какого-либо заболевания кости.</w:t>
      </w:r>
    </w:p>
    <w:p w14:paraId="26E11A86" w14:textId="77777777" w:rsidR="003770A3" w:rsidRPr="002F578D" w:rsidRDefault="003770A3" w:rsidP="00264BDF">
      <w:pPr>
        <w:pStyle w:val="a4"/>
        <w:rPr>
          <w:rFonts w:ascii="Times New Roman" w:hAnsi="Times New Roman" w:cs="Times New Roman"/>
          <w:sz w:val="24"/>
          <w:szCs w:val="28"/>
        </w:rPr>
      </w:pPr>
    </w:p>
    <w:p w14:paraId="7889A254" w14:textId="61E4534F" w:rsidR="00264BDF" w:rsidRPr="00805BB0" w:rsidRDefault="0016117C" w:rsidP="00805BB0">
      <w:pPr>
        <w:pStyle w:val="a4"/>
        <w:ind w:firstLine="709"/>
        <w:jc w:val="center"/>
        <w:rPr>
          <w:rFonts w:ascii="Times New Roman" w:hAnsi="Times New Roman" w:cs="Times New Roman"/>
          <w:b/>
          <w:sz w:val="28"/>
        </w:rPr>
      </w:pPr>
      <w:r w:rsidRPr="00805BB0">
        <w:rPr>
          <w:rFonts w:ascii="Times New Roman" w:hAnsi="Times New Roman" w:cs="Times New Roman"/>
          <w:b/>
          <w:sz w:val="28"/>
        </w:rPr>
        <w:t>Ветеринарное акушерство и гинекология. Андрология</w:t>
      </w:r>
    </w:p>
    <w:p w14:paraId="1EFA77D3" w14:textId="203A5039" w:rsidR="00C842BF" w:rsidRDefault="00CD1BE4" w:rsidP="00C842BF">
      <w:pPr>
        <w:pStyle w:val="a4"/>
        <w:widowControl w:val="0"/>
        <w:ind w:firstLine="709"/>
        <w:jc w:val="both"/>
        <w:rPr>
          <w:rFonts w:ascii="Times New Roman" w:hAnsi="Times New Roman" w:cs="Times New Roman"/>
          <w:sz w:val="28"/>
          <w:szCs w:val="24"/>
        </w:rPr>
      </w:pPr>
      <w:proofErr w:type="spellStart"/>
      <w:r w:rsidRPr="00CD1BE4">
        <w:rPr>
          <w:rFonts w:ascii="Times New Roman" w:hAnsi="Times New Roman" w:cs="Times New Roman"/>
          <w:sz w:val="28"/>
          <w:szCs w:val="24"/>
        </w:rPr>
        <w:t>Домотов</w:t>
      </w:r>
      <w:proofErr w:type="spellEnd"/>
      <w:r w:rsidRPr="00CD1BE4">
        <w:rPr>
          <w:rFonts w:ascii="Times New Roman" w:hAnsi="Times New Roman" w:cs="Times New Roman"/>
          <w:sz w:val="28"/>
          <w:szCs w:val="24"/>
        </w:rPr>
        <w:t xml:space="preserve">, В. В. Диагностика и лечение маститов у коров / В. В. </w:t>
      </w:r>
      <w:proofErr w:type="spellStart"/>
      <w:r w:rsidRPr="00CD1BE4">
        <w:rPr>
          <w:rFonts w:ascii="Times New Roman" w:hAnsi="Times New Roman" w:cs="Times New Roman"/>
          <w:sz w:val="28"/>
          <w:szCs w:val="24"/>
        </w:rPr>
        <w:t>Домотов</w:t>
      </w:r>
      <w:proofErr w:type="spellEnd"/>
      <w:r w:rsidRPr="00CD1BE4">
        <w:rPr>
          <w:rFonts w:ascii="Times New Roman" w:hAnsi="Times New Roman" w:cs="Times New Roman"/>
          <w:sz w:val="28"/>
          <w:szCs w:val="24"/>
        </w:rPr>
        <w:t>, С. Л. Васильева, К. Р. Нифонтов. – Текст (визуальный</w:t>
      </w:r>
      <w:proofErr w:type="gramStart"/>
      <w:r w:rsidRPr="00CD1BE4">
        <w:rPr>
          <w:rFonts w:ascii="Times New Roman" w:hAnsi="Times New Roman" w:cs="Times New Roman"/>
          <w:sz w:val="28"/>
          <w:szCs w:val="24"/>
        </w:rPr>
        <w:t>) :</w:t>
      </w:r>
      <w:proofErr w:type="gramEnd"/>
      <w:r w:rsidRPr="00CD1BE4">
        <w:rPr>
          <w:rFonts w:ascii="Times New Roman" w:hAnsi="Times New Roman" w:cs="Times New Roman"/>
          <w:sz w:val="28"/>
          <w:szCs w:val="24"/>
        </w:rPr>
        <w:t xml:space="preserve"> электронный // Академический вестник Якутской государственной сельскохозяйственной академии. – 2020. – № 8 (13). – С. 12</w:t>
      </w:r>
      <w:r>
        <w:rPr>
          <w:rFonts w:ascii="Times New Roman" w:hAnsi="Times New Roman" w:cs="Times New Roman"/>
          <w:sz w:val="28"/>
          <w:szCs w:val="24"/>
        </w:rPr>
        <w:t>–</w:t>
      </w:r>
      <w:r w:rsidRPr="00CD1BE4">
        <w:rPr>
          <w:rFonts w:ascii="Times New Roman" w:hAnsi="Times New Roman" w:cs="Times New Roman"/>
          <w:sz w:val="28"/>
          <w:szCs w:val="24"/>
        </w:rPr>
        <w:t>17. – URL:</w:t>
      </w:r>
      <w:r w:rsidR="00C842BF">
        <w:rPr>
          <w:rFonts w:ascii="Times New Roman" w:hAnsi="Times New Roman" w:cs="Times New Roman"/>
          <w:sz w:val="28"/>
          <w:szCs w:val="24"/>
        </w:rPr>
        <w:t xml:space="preserve"> </w:t>
      </w:r>
      <w:hyperlink r:id="rId107" w:history="1">
        <w:r w:rsidR="00C842BF" w:rsidRPr="004F7106">
          <w:rPr>
            <w:rStyle w:val="a3"/>
            <w:rFonts w:ascii="Times New Roman" w:hAnsi="Times New Roman" w:cs="Times New Roman"/>
            <w:sz w:val="28"/>
            <w:szCs w:val="24"/>
            <w:u w:val="none"/>
          </w:rPr>
          <w:t>https://www.elibrary.ru/item.asp?id=43970576</w:t>
        </w:r>
      </w:hyperlink>
      <w:r w:rsidRPr="00CD1BE4">
        <w:rPr>
          <w:rFonts w:ascii="Times New Roman" w:hAnsi="Times New Roman" w:cs="Times New Roman"/>
          <w:sz w:val="28"/>
          <w:szCs w:val="24"/>
        </w:rPr>
        <w:t xml:space="preserve"> (дата обращения 15.11.2020) </w:t>
      </w:r>
    </w:p>
    <w:p w14:paraId="2CC1828E" w14:textId="69F60A6A" w:rsidR="00CD1BE4" w:rsidRPr="00A43C9B" w:rsidRDefault="00CD1BE4" w:rsidP="00C842BF">
      <w:pPr>
        <w:pStyle w:val="a4"/>
        <w:widowControl w:val="0"/>
        <w:ind w:firstLine="709"/>
        <w:jc w:val="both"/>
        <w:rPr>
          <w:rFonts w:ascii="Times New Roman" w:hAnsi="Times New Roman" w:cs="Times New Roman"/>
          <w:i/>
          <w:sz w:val="24"/>
          <w:szCs w:val="24"/>
        </w:rPr>
      </w:pPr>
      <w:r w:rsidRPr="00A43C9B">
        <w:rPr>
          <w:rFonts w:ascii="Times New Roman" w:hAnsi="Times New Roman" w:cs="Times New Roman"/>
          <w:i/>
          <w:sz w:val="24"/>
          <w:szCs w:val="24"/>
        </w:rPr>
        <w:t xml:space="preserve">В статье приведены результаты исследований по оценке состояния сосков вымени на развитие маститов с подтверждением диагноза с помощью </w:t>
      </w:r>
      <w:proofErr w:type="spellStart"/>
      <w:r w:rsidRPr="00A43C9B">
        <w:rPr>
          <w:rFonts w:ascii="Times New Roman" w:hAnsi="Times New Roman" w:cs="Times New Roman"/>
          <w:i/>
          <w:sz w:val="24"/>
          <w:szCs w:val="24"/>
        </w:rPr>
        <w:t>Масттеста</w:t>
      </w:r>
      <w:proofErr w:type="spellEnd"/>
      <w:r w:rsidRPr="00A43C9B">
        <w:rPr>
          <w:rFonts w:ascii="Times New Roman" w:hAnsi="Times New Roman" w:cs="Times New Roman"/>
          <w:i/>
          <w:sz w:val="24"/>
          <w:szCs w:val="24"/>
        </w:rPr>
        <w:t xml:space="preserve">-АФ и пробой отстаивания. Апробированы схемы лечения маститов с помощью </w:t>
      </w:r>
      <w:proofErr w:type="spellStart"/>
      <w:r w:rsidRPr="00A43C9B">
        <w:rPr>
          <w:rFonts w:ascii="Times New Roman" w:hAnsi="Times New Roman" w:cs="Times New Roman"/>
          <w:i/>
          <w:sz w:val="24"/>
          <w:szCs w:val="24"/>
        </w:rPr>
        <w:t>лизатов</w:t>
      </w:r>
      <w:proofErr w:type="spellEnd"/>
      <w:r w:rsidRPr="00A43C9B">
        <w:rPr>
          <w:rFonts w:ascii="Times New Roman" w:hAnsi="Times New Roman" w:cs="Times New Roman"/>
          <w:i/>
          <w:sz w:val="24"/>
          <w:szCs w:val="24"/>
        </w:rPr>
        <w:t>.</w:t>
      </w:r>
    </w:p>
    <w:p w14:paraId="2ED7DBA0" w14:textId="77777777" w:rsidR="00CD1BE4" w:rsidRPr="002F578D" w:rsidRDefault="00CD1BE4" w:rsidP="00805BB0">
      <w:pPr>
        <w:pStyle w:val="a4"/>
        <w:ind w:firstLine="709"/>
        <w:jc w:val="both"/>
        <w:rPr>
          <w:rFonts w:ascii="Times New Roman" w:hAnsi="Times New Roman" w:cs="Times New Roman"/>
          <w:sz w:val="24"/>
        </w:rPr>
      </w:pPr>
    </w:p>
    <w:p w14:paraId="26AB6832" w14:textId="3832D278" w:rsidR="00F214A9" w:rsidRPr="00895A7B" w:rsidRDefault="00F214A9" w:rsidP="00F214A9">
      <w:pPr>
        <w:spacing w:after="0" w:line="240" w:lineRule="auto"/>
        <w:ind w:firstLine="709"/>
        <w:jc w:val="both"/>
        <w:rPr>
          <w:rFonts w:ascii="Times New Roman" w:hAnsi="Times New Roman" w:cs="Times New Roman"/>
          <w:sz w:val="28"/>
          <w:szCs w:val="24"/>
        </w:rPr>
      </w:pPr>
      <w:proofErr w:type="spellStart"/>
      <w:r w:rsidRPr="00895A7B">
        <w:rPr>
          <w:rFonts w:ascii="Times New Roman" w:hAnsi="Times New Roman" w:cs="Times New Roman"/>
          <w:sz w:val="28"/>
          <w:szCs w:val="24"/>
        </w:rPr>
        <w:t>Ерзутов</w:t>
      </w:r>
      <w:proofErr w:type="spellEnd"/>
      <w:r w:rsidRPr="00895A7B">
        <w:rPr>
          <w:rFonts w:ascii="Times New Roman" w:hAnsi="Times New Roman" w:cs="Times New Roman"/>
          <w:sz w:val="28"/>
          <w:szCs w:val="24"/>
        </w:rPr>
        <w:t xml:space="preserve">, А. И. Изменение физиологического статуса </w:t>
      </w:r>
      <w:proofErr w:type="spellStart"/>
      <w:r w:rsidRPr="00895A7B">
        <w:rPr>
          <w:rFonts w:ascii="Times New Roman" w:hAnsi="Times New Roman" w:cs="Times New Roman"/>
          <w:sz w:val="28"/>
          <w:szCs w:val="24"/>
        </w:rPr>
        <w:t>глубокостельных</w:t>
      </w:r>
      <w:proofErr w:type="spellEnd"/>
      <w:r w:rsidRPr="00895A7B">
        <w:rPr>
          <w:rFonts w:ascii="Times New Roman" w:hAnsi="Times New Roman" w:cs="Times New Roman"/>
          <w:sz w:val="28"/>
          <w:szCs w:val="24"/>
        </w:rPr>
        <w:t xml:space="preserve"> коров и их телят под влиянием </w:t>
      </w:r>
      <w:proofErr w:type="spellStart"/>
      <w:r w:rsidRPr="00895A7B">
        <w:rPr>
          <w:rFonts w:ascii="Times New Roman" w:hAnsi="Times New Roman" w:cs="Times New Roman"/>
          <w:sz w:val="28"/>
          <w:szCs w:val="24"/>
        </w:rPr>
        <w:t>селенопирана</w:t>
      </w:r>
      <w:proofErr w:type="spellEnd"/>
      <w:r w:rsidRPr="00895A7B">
        <w:rPr>
          <w:rFonts w:ascii="Times New Roman" w:hAnsi="Times New Roman" w:cs="Times New Roman"/>
          <w:sz w:val="28"/>
          <w:szCs w:val="24"/>
        </w:rPr>
        <w:t xml:space="preserve"> / А. И. </w:t>
      </w:r>
      <w:proofErr w:type="spellStart"/>
      <w:r w:rsidRPr="00895A7B">
        <w:rPr>
          <w:rFonts w:ascii="Times New Roman" w:hAnsi="Times New Roman" w:cs="Times New Roman"/>
          <w:sz w:val="28"/>
          <w:szCs w:val="24"/>
        </w:rPr>
        <w:t>Ерзутов</w:t>
      </w:r>
      <w:proofErr w:type="spellEnd"/>
      <w:r w:rsidRPr="00895A7B">
        <w:rPr>
          <w:rFonts w:ascii="Times New Roman" w:hAnsi="Times New Roman" w:cs="Times New Roman"/>
          <w:sz w:val="28"/>
          <w:szCs w:val="24"/>
        </w:rPr>
        <w:t xml:space="preserve">. </w:t>
      </w:r>
      <w:r w:rsidR="00C842BF" w:rsidRPr="00CD1BE4">
        <w:rPr>
          <w:rFonts w:ascii="Times New Roman" w:hAnsi="Times New Roman" w:cs="Times New Roman"/>
          <w:sz w:val="28"/>
          <w:szCs w:val="24"/>
        </w:rPr>
        <w:t>– Текст (визуальный</w:t>
      </w:r>
      <w:proofErr w:type="gramStart"/>
      <w:r w:rsidR="00C842BF" w:rsidRPr="00CD1BE4">
        <w:rPr>
          <w:rFonts w:ascii="Times New Roman" w:hAnsi="Times New Roman" w:cs="Times New Roman"/>
          <w:sz w:val="28"/>
          <w:szCs w:val="24"/>
        </w:rPr>
        <w:t>) :</w:t>
      </w:r>
      <w:proofErr w:type="gramEnd"/>
      <w:r w:rsidR="00C842BF" w:rsidRPr="00CD1BE4">
        <w:rPr>
          <w:rFonts w:ascii="Times New Roman" w:hAnsi="Times New Roman" w:cs="Times New Roman"/>
          <w:sz w:val="28"/>
          <w:szCs w:val="24"/>
        </w:rPr>
        <w:t xml:space="preserve"> электронный</w:t>
      </w:r>
      <w:r w:rsidR="00C842BF" w:rsidRPr="00895A7B">
        <w:rPr>
          <w:rFonts w:ascii="Times New Roman" w:hAnsi="Times New Roman" w:cs="Times New Roman"/>
          <w:sz w:val="28"/>
          <w:szCs w:val="24"/>
        </w:rPr>
        <w:t xml:space="preserve"> </w:t>
      </w:r>
      <w:r w:rsidRPr="00895A7B">
        <w:rPr>
          <w:rFonts w:ascii="Times New Roman" w:hAnsi="Times New Roman" w:cs="Times New Roman"/>
          <w:sz w:val="28"/>
          <w:szCs w:val="24"/>
        </w:rPr>
        <w:t xml:space="preserve">// Вестник Нижегородской государственной сельскохозяйственной академии. – 2020. – № 3 (27). – С. 42–47. </w:t>
      </w:r>
      <w:r w:rsidR="00C842BF" w:rsidRPr="00CD1BE4">
        <w:rPr>
          <w:rFonts w:ascii="Times New Roman" w:hAnsi="Times New Roman" w:cs="Times New Roman"/>
          <w:sz w:val="28"/>
          <w:szCs w:val="24"/>
        </w:rPr>
        <w:t>– URL:</w:t>
      </w:r>
      <w:r w:rsidR="00C842BF">
        <w:rPr>
          <w:rFonts w:ascii="Times New Roman" w:hAnsi="Times New Roman" w:cs="Times New Roman"/>
          <w:sz w:val="28"/>
          <w:szCs w:val="24"/>
        </w:rPr>
        <w:t xml:space="preserve"> </w:t>
      </w:r>
      <w:hyperlink r:id="rId108" w:history="1">
        <w:r w:rsidR="00C842BF" w:rsidRPr="00C842BF">
          <w:rPr>
            <w:rStyle w:val="a3"/>
            <w:rFonts w:ascii="Times New Roman" w:hAnsi="Times New Roman" w:cs="Times New Roman"/>
            <w:sz w:val="28"/>
            <w:szCs w:val="24"/>
            <w:u w:val="none"/>
          </w:rPr>
          <w:t>https://www.elibrary.ru/item.asp?id=44064594</w:t>
        </w:r>
      </w:hyperlink>
      <w:r w:rsidRPr="00895A7B">
        <w:rPr>
          <w:rFonts w:ascii="Times New Roman" w:hAnsi="Times New Roman" w:cs="Times New Roman"/>
          <w:sz w:val="28"/>
          <w:szCs w:val="24"/>
        </w:rPr>
        <w:t xml:space="preserve"> (дата обращения 24.11 2020)</w:t>
      </w:r>
    </w:p>
    <w:p w14:paraId="18C90FAC" w14:textId="219DA6E0" w:rsidR="00F214A9" w:rsidRDefault="00F214A9" w:rsidP="00F214A9">
      <w:pPr>
        <w:spacing w:after="0" w:line="240" w:lineRule="auto"/>
        <w:ind w:firstLine="709"/>
        <w:jc w:val="both"/>
        <w:rPr>
          <w:rFonts w:ascii="Times New Roman" w:hAnsi="Times New Roman" w:cs="Times New Roman"/>
          <w:i/>
          <w:sz w:val="24"/>
          <w:szCs w:val="24"/>
        </w:rPr>
      </w:pPr>
      <w:r w:rsidRPr="00895A7B">
        <w:rPr>
          <w:rFonts w:ascii="Times New Roman" w:hAnsi="Times New Roman" w:cs="Times New Roman"/>
          <w:i/>
          <w:sz w:val="24"/>
          <w:szCs w:val="24"/>
        </w:rPr>
        <w:t xml:space="preserve">В ходе эксперимента было сформировано 2 группы </w:t>
      </w:r>
      <w:proofErr w:type="spellStart"/>
      <w:r w:rsidRPr="00895A7B">
        <w:rPr>
          <w:rFonts w:ascii="Times New Roman" w:hAnsi="Times New Roman" w:cs="Times New Roman"/>
          <w:i/>
          <w:sz w:val="24"/>
          <w:szCs w:val="24"/>
        </w:rPr>
        <w:t>глубокостельных</w:t>
      </w:r>
      <w:proofErr w:type="spellEnd"/>
      <w:r w:rsidRPr="00895A7B">
        <w:rPr>
          <w:rFonts w:ascii="Times New Roman" w:hAnsi="Times New Roman" w:cs="Times New Roman"/>
          <w:i/>
          <w:sz w:val="24"/>
          <w:szCs w:val="24"/>
        </w:rPr>
        <w:t xml:space="preserve"> коров по 20 голов в каждой: 1-я контрольная, 2-я опытная, которой вводили подкожно </w:t>
      </w:r>
      <w:proofErr w:type="spellStart"/>
      <w:r w:rsidRPr="00895A7B">
        <w:rPr>
          <w:rFonts w:ascii="Times New Roman" w:hAnsi="Times New Roman" w:cs="Times New Roman"/>
          <w:i/>
          <w:sz w:val="24"/>
          <w:szCs w:val="24"/>
        </w:rPr>
        <w:t>селенопиран</w:t>
      </w:r>
      <w:proofErr w:type="spellEnd"/>
      <w:r w:rsidRPr="00895A7B">
        <w:rPr>
          <w:rFonts w:ascii="Times New Roman" w:hAnsi="Times New Roman" w:cs="Times New Roman"/>
          <w:i/>
          <w:sz w:val="24"/>
          <w:szCs w:val="24"/>
        </w:rPr>
        <w:t xml:space="preserve"> в дозе 300 мг (3 % раствор 10 мл). После отела этих коров телят разделили на 4 группы по 10 голов: в 1-й и 3-й </w:t>
      </w:r>
      <w:proofErr w:type="spellStart"/>
      <w:r w:rsidRPr="00895A7B">
        <w:rPr>
          <w:rFonts w:ascii="Times New Roman" w:hAnsi="Times New Roman" w:cs="Times New Roman"/>
          <w:i/>
          <w:sz w:val="24"/>
          <w:szCs w:val="24"/>
        </w:rPr>
        <w:t>селенопиран</w:t>
      </w:r>
      <w:proofErr w:type="spellEnd"/>
      <w:r w:rsidRPr="00895A7B">
        <w:rPr>
          <w:rFonts w:ascii="Times New Roman" w:hAnsi="Times New Roman" w:cs="Times New Roman"/>
          <w:i/>
          <w:sz w:val="24"/>
          <w:szCs w:val="24"/>
        </w:rPr>
        <w:t xml:space="preserve"> не использовали, телятам 2-й и 4-й групп ввели препарат в дозе 30 мг (3 % раствор 1 мл). У коров опытной группы отмечено снижение частоты задержания последа на 10 %, ускорение времени отделения последа на 8,2 %, увеличение молочной продуктивности на 30-й день лактации на 5 % по сравнению с коровами контрольной группы. Телята, рожденные от коров опытной группы, также на 10-20 % реже болели диспепсией. При исследовании ряда показателей крови выявлено повышение адаптационной реакции и резистентности организмов коров и их новорожденных телят после введения </w:t>
      </w:r>
      <w:proofErr w:type="spellStart"/>
      <w:r w:rsidRPr="00895A7B">
        <w:rPr>
          <w:rFonts w:ascii="Times New Roman" w:hAnsi="Times New Roman" w:cs="Times New Roman"/>
          <w:i/>
          <w:sz w:val="24"/>
          <w:szCs w:val="24"/>
        </w:rPr>
        <w:t>селенопирана</w:t>
      </w:r>
      <w:proofErr w:type="spellEnd"/>
      <w:r w:rsidRPr="00895A7B">
        <w:rPr>
          <w:rFonts w:ascii="Times New Roman" w:hAnsi="Times New Roman" w:cs="Times New Roman"/>
          <w:i/>
          <w:sz w:val="24"/>
          <w:szCs w:val="24"/>
        </w:rPr>
        <w:t>, о чем свидетельствовала оптимизация показателей белкового обмена в сравнении с группами контроля, повышение гематологических показателей, уровня иммунологической реактивности.</w:t>
      </w:r>
    </w:p>
    <w:p w14:paraId="3817B29F" w14:textId="002C500A" w:rsidR="00F214A9" w:rsidRDefault="00F214A9" w:rsidP="00F214A9">
      <w:pPr>
        <w:spacing w:after="0" w:line="240" w:lineRule="auto"/>
        <w:ind w:firstLine="709"/>
        <w:jc w:val="both"/>
        <w:rPr>
          <w:rFonts w:ascii="Times New Roman" w:hAnsi="Times New Roman" w:cs="Times New Roman"/>
          <w:i/>
          <w:sz w:val="24"/>
          <w:szCs w:val="24"/>
        </w:rPr>
      </w:pPr>
    </w:p>
    <w:p w14:paraId="7C7FC45B" w14:textId="4CF35A31" w:rsidR="0016117C" w:rsidRPr="00805BB0" w:rsidRDefault="0016117C" w:rsidP="00805BB0">
      <w:pPr>
        <w:pStyle w:val="a4"/>
        <w:ind w:firstLine="709"/>
        <w:jc w:val="both"/>
        <w:rPr>
          <w:rFonts w:ascii="Times New Roman" w:hAnsi="Times New Roman" w:cs="Times New Roman"/>
          <w:sz w:val="28"/>
        </w:rPr>
      </w:pPr>
      <w:r w:rsidRPr="00805BB0">
        <w:rPr>
          <w:rFonts w:ascii="Times New Roman" w:hAnsi="Times New Roman" w:cs="Times New Roman"/>
          <w:sz w:val="28"/>
        </w:rPr>
        <w:t xml:space="preserve">Изучение </w:t>
      </w:r>
      <w:proofErr w:type="spellStart"/>
      <w:r w:rsidRPr="00805BB0">
        <w:rPr>
          <w:rFonts w:ascii="Times New Roman" w:hAnsi="Times New Roman" w:cs="Times New Roman"/>
          <w:sz w:val="28"/>
        </w:rPr>
        <w:t>аллергизирующих</w:t>
      </w:r>
      <w:proofErr w:type="spellEnd"/>
      <w:r w:rsidRPr="00805BB0">
        <w:rPr>
          <w:rFonts w:ascii="Times New Roman" w:hAnsi="Times New Roman" w:cs="Times New Roman"/>
          <w:sz w:val="28"/>
        </w:rPr>
        <w:t xml:space="preserve"> свойств комплексного антибактериального препарата для лечения мастита у </w:t>
      </w:r>
      <w:proofErr w:type="spellStart"/>
      <w:r w:rsidRPr="00805BB0">
        <w:rPr>
          <w:rFonts w:ascii="Times New Roman" w:hAnsi="Times New Roman" w:cs="Times New Roman"/>
          <w:sz w:val="28"/>
        </w:rPr>
        <w:t>лактирующих</w:t>
      </w:r>
      <w:proofErr w:type="spellEnd"/>
      <w:r w:rsidRPr="00805BB0">
        <w:rPr>
          <w:rFonts w:ascii="Times New Roman" w:hAnsi="Times New Roman" w:cs="Times New Roman"/>
          <w:sz w:val="28"/>
        </w:rPr>
        <w:t xml:space="preserve"> коров / А. А. Корчагина, Г. А. </w:t>
      </w:r>
      <w:proofErr w:type="spellStart"/>
      <w:r w:rsidRPr="00805BB0">
        <w:rPr>
          <w:rFonts w:ascii="Times New Roman" w:hAnsi="Times New Roman" w:cs="Times New Roman"/>
          <w:sz w:val="28"/>
        </w:rPr>
        <w:t>Востроилова</w:t>
      </w:r>
      <w:proofErr w:type="spellEnd"/>
      <w:r w:rsidRPr="00805BB0">
        <w:rPr>
          <w:rFonts w:ascii="Times New Roman" w:hAnsi="Times New Roman" w:cs="Times New Roman"/>
          <w:sz w:val="28"/>
        </w:rPr>
        <w:t xml:space="preserve">, Н. А. Хохлова, Ю. А. Чаплыгина. </w:t>
      </w:r>
      <w:r w:rsidR="00805BB0" w:rsidRPr="00E50DAF">
        <w:rPr>
          <w:rFonts w:ascii="Times New Roman" w:hAnsi="Times New Roman" w:cs="Times New Roman"/>
          <w:sz w:val="28"/>
          <w:szCs w:val="28"/>
        </w:rPr>
        <w:t>– Текст (визуальный</w:t>
      </w:r>
      <w:proofErr w:type="gramStart"/>
      <w:r w:rsidR="00805BB0" w:rsidRPr="00E50DAF">
        <w:rPr>
          <w:rFonts w:ascii="Times New Roman" w:hAnsi="Times New Roman" w:cs="Times New Roman"/>
          <w:sz w:val="28"/>
          <w:szCs w:val="28"/>
        </w:rPr>
        <w:t>) :</w:t>
      </w:r>
      <w:proofErr w:type="gramEnd"/>
      <w:r w:rsidR="00805BB0" w:rsidRPr="00E50DAF">
        <w:rPr>
          <w:rFonts w:ascii="Times New Roman" w:hAnsi="Times New Roman" w:cs="Times New Roman"/>
          <w:sz w:val="28"/>
          <w:szCs w:val="28"/>
        </w:rPr>
        <w:t xml:space="preserve"> электронный </w:t>
      </w:r>
      <w:r w:rsidRPr="00805BB0">
        <w:rPr>
          <w:rFonts w:ascii="Times New Roman" w:hAnsi="Times New Roman" w:cs="Times New Roman"/>
          <w:sz w:val="28"/>
        </w:rPr>
        <w:t>// АПК России.</w:t>
      </w:r>
      <w:r w:rsidR="00805BB0">
        <w:rPr>
          <w:rFonts w:ascii="Times New Roman" w:hAnsi="Times New Roman" w:cs="Times New Roman"/>
          <w:sz w:val="28"/>
        </w:rPr>
        <w:t xml:space="preserve"> – 2020. – Т. 27, № 3. – С. 532–</w:t>
      </w:r>
      <w:r w:rsidRPr="00805BB0">
        <w:rPr>
          <w:rFonts w:ascii="Times New Roman" w:hAnsi="Times New Roman" w:cs="Times New Roman"/>
          <w:sz w:val="28"/>
        </w:rPr>
        <w:t xml:space="preserve">536. </w:t>
      </w:r>
      <w:r w:rsidR="007C0694" w:rsidRPr="00805BB0">
        <w:rPr>
          <w:rFonts w:ascii="Times New Roman" w:hAnsi="Times New Roman" w:cs="Times New Roman"/>
          <w:sz w:val="28"/>
        </w:rPr>
        <w:t xml:space="preserve">– URL: </w:t>
      </w:r>
      <w:hyperlink r:id="rId109" w:history="1">
        <w:r w:rsidRPr="00805BB0">
          <w:rPr>
            <w:rStyle w:val="a3"/>
            <w:rFonts w:ascii="Times New Roman" w:hAnsi="Times New Roman" w:cs="Times New Roman"/>
            <w:sz w:val="28"/>
            <w:u w:val="none"/>
          </w:rPr>
          <w:t>https://www.elibrary.ru/item.asp?id=43938828</w:t>
        </w:r>
      </w:hyperlink>
      <w:r w:rsidR="00805BB0">
        <w:rPr>
          <w:rFonts w:ascii="Times New Roman" w:hAnsi="Times New Roman" w:cs="Times New Roman"/>
          <w:sz w:val="28"/>
        </w:rPr>
        <w:t xml:space="preserve"> (дата обращения 03.11.2020)</w:t>
      </w:r>
    </w:p>
    <w:p w14:paraId="4C9CCE32" w14:textId="1A0970F5" w:rsidR="0016117C" w:rsidRPr="00805BB0" w:rsidRDefault="0016117C" w:rsidP="00805BB0">
      <w:pPr>
        <w:pStyle w:val="a4"/>
        <w:ind w:firstLine="709"/>
        <w:jc w:val="both"/>
        <w:rPr>
          <w:rFonts w:ascii="Times New Roman" w:hAnsi="Times New Roman" w:cs="Times New Roman"/>
          <w:i/>
          <w:sz w:val="24"/>
        </w:rPr>
      </w:pPr>
      <w:r w:rsidRPr="00805BB0">
        <w:rPr>
          <w:rFonts w:ascii="Times New Roman" w:hAnsi="Times New Roman" w:cs="Times New Roman"/>
          <w:i/>
          <w:sz w:val="24"/>
        </w:rPr>
        <w:t xml:space="preserve">В статье представлены результаты доклинических испытаний по определению </w:t>
      </w:r>
      <w:proofErr w:type="spellStart"/>
      <w:r w:rsidRPr="00805BB0">
        <w:rPr>
          <w:rFonts w:ascii="Times New Roman" w:hAnsi="Times New Roman" w:cs="Times New Roman"/>
          <w:i/>
          <w:sz w:val="24"/>
        </w:rPr>
        <w:t>аллергизирующих</w:t>
      </w:r>
      <w:proofErr w:type="spellEnd"/>
      <w:r w:rsidRPr="00805BB0">
        <w:rPr>
          <w:rFonts w:ascii="Times New Roman" w:hAnsi="Times New Roman" w:cs="Times New Roman"/>
          <w:i/>
          <w:sz w:val="24"/>
        </w:rPr>
        <w:t xml:space="preserve"> свойств комплексного антибактериального препарата, предназначенного для лечения мастита у коров в период лактации. Было проведено 4 серии опытов, включающих исследование активной кожной анафилаксии, конъюнктивальную пробу, оценку реакции гиперчувствительности замедленного типа и </w:t>
      </w:r>
      <w:r w:rsidRPr="00805BB0">
        <w:rPr>
          <w:rFonts w:ascii="Times New Roman" w:hAnsi="Times New Roman" w:cs="Times New Roman"/>
          <w:i/>
          <w:sz w:val="24"/>
        </w:rPr>
        <w:lastRenderedPageBreak/>
        <w:t xml:space="preserve">изменения количества эозинофилов в крови сенсибилизированных животных. В экспериментах на лабораторных животных установлено, что исследуемый препарат не обладает кожно-раздражающими и </w:t>
      </w:r>
      <w:proofErr w:type="spellStart"/>
      <w:r w:rsidRPr="00805BB0">
        <w:rPr>
          <w:rFonts w:ascii="Times New Roman" w:hAnsi="Times New Roman" w:cs="Times New Roman"/>
          <w:i/>
          <w:sz w:val="24"/>
        </w:rPr>
        <w:t>аллергизирующими</w:t>
      </w:r>
      <w:proofErr w:type="spellEnd"/>
      <w:r w:rsidRPr="00805BB0">
        <w:rPr>
          <w:rFonts w:ascii="Times New Roman" w:hAnsi="Times New Roman" w:cs="Times New Roman"/>
          <w:i/>
          <w:sz w:val="24"/>
        </w:rPr>
        <w:t xml:space="preserve"> свойствами</w:t>
      </w:r>
      <w:r w:rsidR="00805BB0">
        <w:rPr>
          <w:rFonts w:ascii="Times New Roman" w:hAnsi="Times New Roman" w:cs="Times New Roman"/>
          <w:i/>
          <w:sz w:val="24"/>
        </w:rPr>
        <w:t>.</w:t>
      </w:r>
    </w:p>
    <w:p w14:paraId="369F26D0" w14:textId="77777777" w:rsidR="0016117C" w:rsidRPr="00805BB0" w:rsidRDefault="0016117C" w:rsidP="00805BB0">
      <w:pPr>
        <w:pStyle w:val="a4"/>
        <w:ind w:firstLine="709"/>
        <w:jc w:val="both"/>
        <w:rPr>
          <w:rFonts w:ascii="Times New Roman" w:hAnsi="Times New Roman" w:cs="Times New Roman"/>
          <w:sz w:val="24"/>
        </w:rPr>
      </w:pPr>
    </w:p>
    <w:p w14:paraId="181BADB1" w14:textId="28337576" w:rsidR="007C0694" w:rsidRPr="00805BB0" w:rsidRDefault="00DA7BB6" w:rsidP="00805BB0">
      <w:pPr>
        <w:pStyle w:val="a4"/>
        <w:ind w:firstLine="709"/>
        <w:jc w:val="both"/>
        <w:rPr>
          <w:rFonts w:ascii="Times New Roman" w:hAnsi="Times New Roman" w:cs="Times New Roman"/>
          <w:sz w:val="28"/>
        </w:rPr>
      </w:pPr>
      <w:r w:rsidRPr="00805BB0">
        <w:rPr>
          <w:rFonts w:ascii="Times New Roman" w:hAnsi="Times New Roman" w:cs="Times New Roman"/>
          <w:sz w:val="28"/>
        </w:rPr>
        <w:t>К</w:t>
      </w:r>
      <w:r w:rsidR="00805BB0" w:rsidRPr="00805BB0">
        <w:rPr>
          <w:rFonts w:ascii="Times New Roman" w:hAnsi="Times New Roman" w:cs="Times New Roman"/>
          <w:sz w:val="28"/>
        </w:rPr>
        <w:t xml:space="preserve">линико-морфологические и биохимические изменения у коров при </w:t>
      </w:r>
      <w:proofErr w:type="spellStart"/>
      <w:r w:rsidR="00805BB0" w:rsidRPr="00805BB0">
        <w:rPr>
          <w:rFonts w:ascii="Times New Roman" w:hAnsi="Times New Roman" w:cs="Times New Roman"/>
          <w:sz w:val="28"/>
        </w:rPr>
        <w:t>неоспорозе</w:t>
      </w:r>
      <w:proofErr w:type="spellEnd"/>
      <w:r w:rsidR="00805BB0" w:rsidRPr="00805BB0">
        <w:rPr>
          <w:rFonts w:ascii="Times New Roman" w:hAnsi="Times New Roman" w:cs="Times New Roman"/>
          <w:sz w:val="28"/>
        </w:rPr>
        <w:t xml:space="preserve"> </w:t>
      </w:r>
      <w:r w:rsidRPr="00805BB0">
        <w:rPr>
          <w:rFonts w:ascii="Times New Roman" w:hAnsi="Times New Roman" w:cs="Times New Roman"/>
          <w:sz w:val="28"/>
        </w:rPr>
        <w:t>/</w:t>
      </w:r>
      <w:r w:rsidR="00805BB0" w:rsidRPr="00805BB0">
        <w:rPr>
          <w:rFonts w:ascii="Times New Roman" w:hAnsi="Times New Roman" w:cs="Times New Roman"/>
          <w:sz w:val="28"/>
        </w:rPr>
        <w:t xml:space="preserve"> О.</w:t>
      </w:r>
      <w:r w:rsidR="00805BB0">
        <w:rPr>
          <w:rFonts w:ascii="Times New Roman" w:hAnsi="Times New Roman" w:cs="Times New Roman"/>
          <w:sz w:val="28"/>
        </w:rPr>
        <w:t xml:space="preserve"> </w:t>
      </w:r>
      <w:r w:rsidR="00805BB0" w:rsidRPr="00805BB0">
        <w:rPr>
          <w:rFonts w:ascii="Times New Roman" w:hAnsi="Times New Roman" w:cs="Times New Roman"/>
          <w:sz w:val="28"/>
        </w:rPr>
        <w:t>В.</w:t>
      </w:r>
      <w:r w:rsidR="00805BB0">
        <w:rPr>
          <w:rFonts w:ascii="Times New Roman" w:hAnsi="Times New Roman" w:cs="Times New Roman"/>
          <w:sz w:val="28"/>
        </w:rPr>
        <w:t xml:space="preserve"> </w:t>
      </w:r>
      <w:r w:rsidRPr="00805BB0">
        <w:rPr>
          <w:rFonts w:ascii="Times New Roman" w:hAnsi="Times New Roman" w:cs="Times New Roman"/>
          <w:sz w:val="28"/>
        </w:rPr>
        <w:t>Соколова,</w:t>
      </w:r>
      <w:r w:rsidR="00805BB0" w:rsidRPr="00805BB0">
        <w:rPr>
          <w:rFonts w:ascii="Times New Roman" w:hAnsi="Times New Roman" w:cs="Times New Roman"/>
          <w:sz w:val="28"/>
        </w:rPr>
        <w:t xml:space="preserve"> Л.</w:t>
      </w:r>
      <w:r w:rsidR="00805BB0">
        <w:rPr>
          <w:rFonts w:ascii="Times New Roman" w:hAnsi="Times New Roman" w:cs="Times New Roman"/>
          <w:sz w:val="28"/>
        </w:rPr>
        <w:t xml:space="preserve"> </w:t>
      </w:r>
      <w:r w:rsidR="00805BB0" w:rsidRPr="00805BB0">
        <w:rPr>
          <w:rFonts w:ascii="Times New Roman" w:hAnsi="Times New Roman" w:cs="Times New Roman"/>
          <w:sz w:val="28"/>
        </w:rPr>
        <w:t>И.</w:t>
      </w:r>
      <w:r w:rsidRPr="00805BB0">
        <w:rPr>
          <w:rFonts w:ascii="Times New Roman" w:hAnsi="Times New Roman" w:cs="Times New Roman"/>
          <w:sz w:val="28"/>
        </w:rPr>
        <w:t xml:space="preserve"> Дроздова, </w:t>
      </w:r>
      <w:r w:rsidR="00805BB0" w:rsidRPr="00805BB0">
        <w:rPr>
          <w:rFonts w:ascii="Times New Roman" w:hAnsi="Times New Roman" w:cs="Times New Roman"/>
          <w:sz w:val="28"/>
        </w:rPr>
        <w:t>М.</w:t>
      </w:r>
      <w:r w:rsidR="00805BB0">
        <w:rPr>
          <w:rFonts w:ascii="Times New Roman" w:hAnsi="Times New Roman" w:cs="Times New Roman"/>
          <w:sz w:val="28"/>
        </w:rPr>
        <w:t xml:space="preserve"> </w:t>
      </w:r>
      <w:r w:rsidR="00805BB0" w:rsidRPr="00805BB0">
        <w:rPr>
          <w:rFonts w:ascii="Times New Roman" w:hAnsi="Times New Roman" w:cs="Times New Roman"/>
          <w:sz w:val="28"/>
        </w:rPr>
        <w:t xml:space="preserve">В. </w:t>
      </w:r>
      <w:proofErr w:type="spellStart"/>
      <w:r w:rsidRPr="00805BB0">
        <w:rPr>
          <w:rFonts w:ascii="Times New Roman" w:hAnsi="Times New Roman" w:cs="Times New Roman"/>
          <w:sz w:val="28"/>
        </w:rPr>
        <w:t>Ряпосова</w:t>
      </w:r>
      <w:proofErr w:type="spellEnd"/>
      <w:r w:rsidRPr="00805BB0">
        <w:rPr>
          <w:rFonts w:ascii="Times New Roman" w:hAnsi="Times New Roman" w:cs="Times New Roman"/>
          <w:sz w:val="28"/>
        </w:rPr>
        <w:t xml:space="preserve"> </w:t>
      </w:r>
      <w:r w:rsidR="00805BB0" w:rsidRPr="00805BB0">
        <w:rPr>
          <w:rFonts w:ascii="Times New Roman" w:hAnsi="Times New Roman" w:cs="Times New Roman"/>
          <w:sz w:val="28"/>
        </w:rPr>
        <w:t>[</w:t>
      </w:r>
      <w:r w:rsidR="00805BB0">
        <w:rPr>
          <w:rFonts w:ascii="Times New Roman" w:hAnsi="Times New Roman" w:cs="Times New Roman"/>
          <w:sz w:val="28"/>
        </w:rPr>
        <w:t>и др</w:t>
      </w:r>
      <w:r w:rsidRPr="00805BB0">
        <w:rPr>
          <w:rFonts w:ascii="Times New Roman" w:hAnsi="Times New Roman" w:cs="Times New Roman"/>
          <w:sz w:val="28"/>
        </w:rPr>
        <w:t>.</w:t>
      </w:r>
      <w:r w:rsidR="00805BB0" w:rsidRPr="00805BB0">
        <w:rPr>
          <w:rFonts w:ascii="Times New Roman" w:hAnsi="Times New Roman" w:cs="Times New Roman"/>
          <w:sz w:val="28"/>
        </w:rPr>
        <w:t>].</w:t>
      </w:r>
      <w:r w:rsidRPr="00805BB0">
        <w:rPr>
          <w:rFonts w:ascii="Times New Roman" w:hAnsi="Times New Roman" w:cs="Times New Roman"/>
          <w:sz w:val="28"/>
        </w:rPr>
        <w:t xml:space="preserve"> </w:t>
      </w:r>
      <w:r w:rsidR="00805BB0" w:rsidRPr="00E50DAF">
        <w:rPr>
          <w:rFonts w:ascii="Times New Roman" w:hAnsi="Times New Roman" w:cs="Times New Roman"/>
          <w:sz w:val="28"/>
          <w:szCs w:val="28"/>
        </w:rPr>
        <w:t>– Текст (визуальный</w:t>
      </w:r>
      <w:proofErr w:type="gramStart"/>
      <w:r w:rsidR="00805BB0" w:rsidRPr="00E50DAF">
        <w:rPr>
          <w:rFonts w:ascii="Times New Roman" w:hAnsi="Times New Roman" w:cs="Times New Roman"/>
          <w:sz w:val="28"/>
          <w:szCs w:val="28"/>
        </w:rPr>
        <w:t>) :</w:t>
      </w:r>
      <w:proofErr w:type="gramEnd"/>
      <w:r w:rsidR="00805BB0" w:rsidRPr="00E50DAF">
        <w:rPr>
          <w:rFonts w:ascii="Times New Roman" w:hAnsi="Times New Roman" w:cs="Times New Roman"/>
          <w:sz w:val="28"/>
          <w:szCs w:val="28"/>
        </w:rPr>
        <w:t xml:space="preserve"> электронный </w:t>
      </w:r>
      <w:r w:rsidRPr="00805BB0">
        <w:rPr>
          <w:rFonts w:ascii="Times New Roman" w:hAnsi="Times New Roman" w:cs="Times New Roman"/>
          <w:sz w:val="28"/>
        </w:rPr>
        <w:t>// БИО. – 2020. – № 8 (239). – С. 22</w:t>
      </w:r>
      <w:r w:rsidR="00805BB0">
        <w:rPr>
          <w:rFonts w:ascii="Times New Roman" w:hAnsi="Times New Roman" w:cs="Times New Roman"/>
          <w:sz w:val="28"/>
        </w:rPr>
        <w:t>–</w:t>
      </w:r>
      <w:r w:rsidRPr="00805BB0">
        <w:rPr>
          <w:rFonts w:ascii="Times New Roman" w:hAnsi="Times New Roman" w:cs="Times New Roman"/>
          <w:sz w:val="28"/>
        </w:rPr>
        <w:t xml:space="preserve">27 </w:t>
      </w:r>
      <w:r w:rsidR="007C0694" w:rsidRPr="00805BB0">
        <w:rPr>
          <w:rFonts w:ascii="Times New Roman" w:hAnsi="Times New Roman" w:cs="Times New Roman"/>
          <w:sz w:val="28"/>
        </w:rPr>
        <w:t xml:space="preserve">– URL: </w:t>
      </w:r>
      <w:hyperlink r:id="rId110" w:history="1">
        <w:r w:rsidR="007C0694" w:rsidRPr="00805BB0">
          <w:rPr>
            <w:rStyle w:val="a3"/>
            <w:rFonts w:ascii="Times New Roman" w:hAnsi="Times New Roman" w:cs="Times New Roman"/>
            <w:sz w:val="28"/>
            <w:u w:val="none"/>
          </w:rPr>
          <w:t>https://www.elibrary.ru/item.asp?id=44074144</w:t>
        </w:r>
      </w:hyperlink>
      <w:r w:rsidRPr="00805BB0">
        <w:rPr>
          <w:rFonts w:ascii="Times New Roman" w:hAnsi="Times New Roman" w:cs="Times New Roman"/>
          <w:sz w:val="28"/>
        </w:rPr>
        <w:t xml:space="preserve"> </w:t>
      </w:r>
      <w:r w:rsidR="00805BB0">
        <w:rPr>
          <w:rFonts w:ascii="Times New Roman" w:hAnsi="Times New Roman" w:cs="Times New Roman"/>
          <w:sz w:val="28"/>
        </w:rPr>
        <w:t>(дата обращения 05.11.2020)</w:t>
      </w:r>
    </w:p>
    <w:p w14:paraId="6F2C47A8" w14:textId="78E31146" w:rsidR="00DA7BB6" w:rsidRDefault="00DA7BB6" w:rsidP="00805BB0">
      <w:pPr>
        <w:pStyle w:val="a4"/>
        <w:ind w:firstLine="709"/>
        <w:jc w:val="both"/>
        <w:rPr>
          <w:rFonts w:ascii="Times New Roman" w:hAnsi="Times New Roman" w:cs="Times New Roman"/>
          <w:i/>
          <w:sz w:val="24"/>
        </w:rPr>
      </w:pPr>
      <w:r w:rsidRPr="00F0556D">
        <w:rPr>
          <w:rFonts w:ascii="Times New Roman" w:hAnsi="Times New Roman" w:cs="Times New Roman"/>
          <w:i/>
          <w:sz w:val="24"/>
        </w:rPr>
        <w:t>Аборты у крупного рогатого скота по-прежнему остаются одной из существенных проблем молочного животноводства, препятствующих повышению показателей воспроизводства стада и численности поголовья.</w:t>
      </w:r>
    </w:p>
    <w:p w14:paraId="0733AAE2" w14:textId="77777777" w:rsidR="00F0556D" w:rsidRPr="00F0556D" w:rsidRDefault="00F0556D" w:rsidP="00805BB0">
      <w:pPr>
        <w:pStyle w:val="a4"/>
        <w:ind w:firstLine="709"/>
        <w:jc w:val="both"/>
        <w:rPr>
          <w:rFonts w:ascii="Times New Roman" w:hAnsi="Times New Roman" w:cs="Times New Roman"/>
          <w:i/>
          <w:sz w:val="24"/>
        </w:rPr>
      </w:pPr>
    </w:p>
    <w:p w14:paraId="54A2CAD3" w14:textId="7A064EAB" w:rsidR="003473B1" w:rsidRPr="004F7106" w:rsidRDefault="003473B1" w:rsidP="00805BB0">
      <w:pPr>
        <w:pStyle w:val="a4"/>
        <w:ind w:firstLine="709"/>
        <w:jc w:val="both"/>
        <w:rPr>
          <w:rFonts w:ascii="Times New Roman" w:hAnsi="Times New Roman" w:cs="Times New Roman"/>
          <w:sz w:val="36"/>
        </w:rPr>
      </w:pPr>
      <w:r w:rsidRPr="00F0556D">
        <w:rPr>
          <w:rFonts w:ascii="Times New Roman" w:hAnsi="Times New Roman" w:cs="Times New Roman"/>
          <w:sz w:val="28"/>
        </w:rPr>
        <w:t>К</w:t>
      </w:r>
      <w:r w:rsidR="00F0556D" w:rsidRPr="00F0556D">
        <w:rPr>
          <w:rFonts w:ascii="Times New Roman" w:hAnsi="Times New Roman" w:cs="Times New Roman"/>
          <w:sz w:val="28"/>
        </w:rPr>
        <w:t xml:space="preserve">ритерии идентификации плодов у убойных животных в разные сроки внутриутробного развития </w:t>
      </w:r>
      <w:r w:rsidRPr="00F0556D">
        <w:rPr>
          <w:rFonts w:ascii="Times New Roman" w:hAnsi="Times New Roman" w:cs="Times New Roman"/>
          <w:sz w:val="28"/>
        </w:rPr>
        <w:t>/</w:t>
      </w:r>
      <w:r w:rsidR="00E137EE" w:rsidRPr="00E137EE">
        <w:rPr>
          <w:rFonts w:ascii="Times New Roman" w:hAnsi="Times New Roman" w:cs="Times New Roman"/>
          <w:sz w:val="28"/>
        </w:rPr>
        <w:t xml:space="preserve"> </w:t>
      </w:r>
      <w:r w:rsidR="00E137EE" w:rsidRPr="00F0556D">
        <w:rPr>
          <w:rFonts w:ascii="Times New Roman" w:hAnsi="Times New Roman" w:cs="Times New Roman"/>
          <w:sz w:val="28"/>
        </w:rPr>
        <w:t>Т.</w:t>
      </w:r>
      <w:r w:rsidR="00E137EE">
        <w:rPr>
          <w:rFonts w:ascii="Times New Roman" w:hAnsi="Times New Roman" w:cs="Times New Roman"/>
          <w:sz w:val="28"/>
        </w:rPr>
        <w:t xml:space="preserve"> </w:t>
      </w:r>
      <w:r w:rsidR="00E137EE" w:rsidRPr="00F0556D">
        <w:rPr>
          <w:rFonts w:ascii="Times New Roman" w:hAnsi="Times New Roman" w:cs="Times New Roman"/>
          <w:sz w:val="28"/>
        </w:rPr>
        <w:t>В.</w:t>
      </w:r>
      <w:r w:rsidRPr="00F0556D">
        <w:rPr>
          <w:rFonts w:ascii="Times New Roman" w:hAnsi="Times New Roman" w:cs="Times New Roman"/>
          <w:sz w:val="28"/>
        </w:rPr>
        <w:t xml:space="preserve"> </w:t>
      </w:r>
      <w:proofErr w:type="spellStart"/>
      <w:r w:rsidRPr="00F0556D">
        <w:rPr>
          <w:rFonts w:ascii="Times New Roman" w:hAnsi="Times New Roman" w:cs="Times New Roman"/>
          <w:sz w:val="28"/>
        </w:rPr>
        <w:t>Курмакаева</w:t>
      </w:r>
      <w:proofErr w:type="spellEnd"/>
      <w:r w:rsidRPr="00F0556D">
        <w:rPr>
          <w:rFonts w:ascii="Times New Roman" w:hAnsi="Times New Roman" w:cs="Times New Roman"/>
          <w:sz w:val="28"/>
        </w:rPr>
        <w:t xml:space="preserve">, </w:t>
      </w:r>
      <w:r w:rsidR="00E137EE" w:rsidRPr="00F0556D">
        <w:rPr>
          <w:rFonts w:ascii="Times New Roman" w:hAnsi="Times New Roman" w:cs="Times New Roman"/>
          <w:sz w:val="28"/>
        </w:rPr>
        <w:t>А.</w:t>
      </w:r>
      <w:r w:rsidR="00E137EE">
        <w:rPr>
          <w:rFonts w:ascii="Times New Roman" w:hAnsi="Times New Roman" w:cs="Times New Roman"/>
          <w:sz w:val="28"/>
        </w:rPr>
        <w:t xml:space="preserve"> </w:t>
      </w:r>
      <w:r w:rsidR="00E137EE" w:rsidRPr="00F0556D">
        <w:rPr>
          <w:rFonts w:ascii="Times New Roman" w:hAnsi="Times New Roman" w:cs="Times New Roman"/>
          <w:sz w:val="28"/>
        </w:rPr>
        <w:t>В.</w:t>
      </w:r>
      <w:r w:rsidR="00E137EE">
        <w:rPr>
          <w:rFonts w:ascii="Times New Roman" w:hAnsi="Times New Roman" w:cs="Times New Roman"/>
          <w:sz w:val="28"/>
        </w:rPr>
        <w:t xml:space="preserve"> </w:t>
      </w:r>
      <w:proofErr w:type="spellStart"/>
      <w:r w:rsidRPr="00F0556D">
        <w:rPr>
          <w:rFonts w:ascii="Times New Roman" w:hAnsi="Times New Roman" w:cs="Times New Roman"/>
          <w:sz w:val="28"/>
        </w:rPr>
        <w:t>Еньшин</w:t>
      </w:r>
      <w:proofErr w:type="spellEnd"/>
      <w:r w:rsidRPr="00F0556D">
        <w:rPr>
          <w:rFonts w:ascii="Times New Roman" w:hAnsi="Times New Roman" w:cs="Times New Roman"/>
          <w:sz w:val="28"/>
        </w:rPr>
        <w:t>,</w:t>
      </w:r>
      <w:r w:rsidR="00E137EE" w:rsidRPr="00E137EE">
        <w:rPr>
          <w:rFonts w:ascii="Times New Roman" w:hAnsi="Times New Roman" w:cs="Times New Roman"/>
          <w:sz w:val="28"/>
        </w:rPr>
        <w:t xml:space="preserve"> </w:t>
      </w:r>
      <w:r w:rsidR="00E137EE" w:rsidRPr="00F0556D">
        <w:rPr>
          <w:rFonts w:ascii="Times New Roman" w:hAnsi="Times New Roman" w:cs="Times New Roman"/>
          <w:sz w:val="28"/>
        </w:rPr>
        <w:t>И.</w:t>
      </w:r>
      <w:r w:rsidR="00E137EE">
        <w:rPr>
          <w:rFonts w:ascii="Times New Roman" w:hAnsi="Times New Roman" w:cs="Times New Roman"/>
          <w:sz w:val="28"/>
        </w:rPr>
        <w:t xml:space="preserve"> </w:t>
      </w:r>
      <w:r w:rsidR="00E137EE" w:rsidRPr="00F0556D">
        <w:rPr>
          <w:rFonts w:ascii="Times New Roman" w:hAnsi="Times New Roman" w:cs="Times New Roman"/>
          <w:sz w:val="28"/>
        </w:rPr>
        <w:t>Г.</w:t>
      </w:r>
      <w:r w:rsidRPr="00F0556D">
        <w:rPr>
          <w:rFonts w:ascii="Times New Roman" w:hAnsi="Times New Roman" w:cs="Times New Roman"/>
          <w:sz w:val="28"/>
        </w:rPr>
        <w:t xml:space="preserve"> Серегин, </w:t>
      </w:r>
      <w:r w:rsidR="00E137EE" w:rsidRPr="00F0556D">
        <w:rPr>
          <w:rFonts w:ascii="Times New Roman" w:hAnsi="Times New Roman" w:cs="Times New Roman"/>
          <w:sz w:val="28"/>
        </w:rPr>
        <w:t>Е.</w:t>
      </w:r>
      <w:r w:rsidR="00E137EE">
        <w:rPr>
          <w:rFonts w:ascii="Times New Roman" w:hAnsi="Times New Roman" w:cs="Times New Roman"/>
          <w:sz w:val="28"/>
        </w:rPr>
        <w:t xml:space="preserve"> </w:t>
      </w:r>
      <w:r w:rsidR="00E137EE" w:rsidRPr="00F0556D">
        <w:rPr>
          <w:rFonts w:ascii="Times New Roman" w:hAnsi="Times New Roman" w:cs="Times New Roman"/>
          <w:sz w:val="28"/>
        </w:rPr>
        <w:t xml:space="preserve">С. </w:t>
      </w:r>
      <w:r w:rsidRPr="00F0556D">
        <w:rPr>
          <w:rFonts w:ascii="Times New Roman" w:hAnsi="Times New Roman" w:cs="Times New Roman"/>
          <w:sz w:val="28"/>
        </w:rPr>
        <w:t>Баранович</w:t>
      </w:r>
      <w:r w:rsidR="00E137EE">
        <w:rPr>
          <w:rFonts w:ascii="Times New Roman" w:hAnsi="Times New Roman" w:cs="Times New Roman"/>
          <w:sz w:val="28"/>
        </w:rPr>
        <w:t>.</w:t>
      </w:r>
      <w:r w:rsidRPr="00F0556D">
        <w:rPr>
          <w:rFonts w:ascii="Times New Roman" w:hAnsi="Times New Roman" w:cs="Times New Roman"/>
          <w:sz w:val="28"/>
        </w:rPr>
        <w:t xml:space="preserve"> </w:t>
      </w:r>
      <w:r w:rsidR="00E137EE" w:rsidRPr="00E50DAF">
        <w:rPr>
          <w:rFonts w:ascii="Times New Roman" w:hAnsi="Times New Roman" w:cs="Times New Roman"/>
          <w:sz w:val="28"/>
          <w:szCs w:val="28"/>
        </w:rPr>
        <w:t>– Текст (визуальный</w:t>
      </w:r>
      <w:proofErr w:type="gramStart"/>
      <w:r w:rsidR="00E137EE" w:rsidRPr="00E50DAF">
        <w:rPr>
          <w:rFonts w:ascii="Times New Roman" w:hAnsi="Times New Roman" w:cs="Times New Roman"/>
          <w:sz w:val="28"/>
          <w:szCs w:val="28"/>
        </w:rPr>
        <w:t>) :</w:t>
      </w:r>
      <w:proofErr w:type="gramEnd"/>
      <w:r w:rsidR="00E137EE" w:rsidRPr="00E50DAF">
        <w:rPr>
          <w:rFonts w:ascii="Times New Roman" w:hAnsi="Times New Roman" w:cs="Times New Roman"/>
          <w:sz w:val="28"/>
          <w:szCs w:val="28"/>
        </w:rPr>
        <w:t xml:space="preserve"> электронный </w:t>
      </w:r>
      <w:r w:rsidRPr="00F0556D">
        <w:rPr>
          <w:rFonts w:ascii="Times New Roman" w:hAnsi="Times New Roman" w:cs="Times New Roman"/>
          <w:sz w:val="28"/>
        </w:rPr>
        <w:t>// БИО. – 2020. – № 8 (239). – С.</w:t>
      </w:r>
      <w:r w:rsidR="00E137EE">
        <w:rPr>
          <w:rFonts w:ascii="Times New Roman" w:hAnsi="Times New Roman" w:cs="Times New Roman"/>
          <w:sz w:val="28"/>
        </w:rPr>
        <w:t xml:space="preserve"> 18–</w:t>
      </w:r>
      <w:r w:rsidRPr="00F0556D">
        <w:rPr>
          <w:rFonts w:ascii="Times New Roman" w:hAnsi="Times New Roman" w:cs="Times New Roman"/>
          <w:sz w:val="28"/>
        </w:rPr>
        <w:t>21</w:t>
      </w:r>
      <w:r w:rsidR="007C0694" w:rsidRPr="00F0556D">
        <w:rPr>
          <w:rFonts w:ascii="Times New Roman" w:hAnsi="Times New Roman" w:cs="Times New Roman"/>
          <w:sz w:val="28"/>
        </w:rPr>
        <w:t xml:space="preserve">. – URL: </w:t>
      </w:r>
      <w:hyperlink r:id="rId111" w:history="1">
        <w:r w:rsidRPr="004F7106">
          <w:rPr>
            <w:rStyle w:val="a3"/>
            <w:rFonts w:ascii="Times New Roman" w:hAnsi="Times New Roman" w:cs="Times New Roman"/>
            <w:sz w:val="28"/>
            <w:u w:val="none"/>
          </w:rPr>
          <w:t>https://www.elibrary.ru/item.asp?id=44074140</w:t>
        </w:r>
      </w:hyperlink>
      <w:r w:rsidRPr="00F0556D">
        <w:rPr>
          <w:rFonts w:ascii="Times New Roman" w:hAnsi="Times New Roman" w:cs="Times New Roman"/>
          <w:sz w:val="28"/>
        </w:rPr>
        <w:t xml:space="preserve"> </w:t>
      </w:r>
      <w:r w:rsidR="004F7106" w:rsidRPr="004F7106">
        <w:rPr>
          <w:rStyle w:val="a3"/>
          <w:rFonts w:ascii="Times New Roman" w:hAnsi="Times New Roman" w:cs="Times New Roman"/>
          <w:color w:val="auto"/>
          <w:sz w:val="28"/>
          <w:u w:val="none"/>
        </w:rPr>
        <w:t>(дата обращения 05.11.2020</w:t>
      </w:r>
      <w:r w:rsidR="004F7106" w:rsidRPr="004F7106">
        <w:rPr>
          <w:rStyle w:val="a3"/>
          <w:rFonts w:ascii="Times New Roman" w:hAnsi="Times New Roman" w:cs="Times New Roman"/>
          <w:sz w:val="28"/>
          <w:u w:val="none"/>
        </w:rPr>
        <w:t>)</w:t>
      </w:r>
    </w:p>
    <w:p w14:paraId="044BD4BA" w14:textId="45D065E7" w:rsidR="003473B1" w:rsidRDefault="003473B1" w:rsidP="00805BB0">
      <w:pPr>
        <w:pStyle w:val="a4"/>
        <w:ind w:firstLine="709"/>
        <w:jc w:val="both"/>
        <w:rPr>
          <w:rFonts w:ascii="Times New Roman" w:hAnsi="Times New Roman" w:cs="Times New Roman"/>
          <w:i/>
          <w:sz w:val="24"/>
        </w:rPr>
      </w:pPr>
      <w:r w:rsidRPr="00F0556D">
        <w:rPr>
          <w:rFonts w:ascii="Times New Roman" w:hAnsi="Times New Roman" w:cs="Times New Roman"/>
          <w:i/>
          <w:sz w:val="24"/>
        </w:rPr>
        <w:t>Правила ветеринарного осмотра убойных животных и ветеринарно-санитарной экспертизы мяса и мясных продуктов запрещают отправлять на боенские предприятия животных-самок во второй половине стельности, если они не подлежат выбраковке и не оформлены ветеринарным актом.</w:t>
      </w:r>
    </w:p>
    <w:p w14:paraId="66E22515" w14:textId="77777777" w:rsidR="00CD1BE4" w:rsidRPr="00F0556D" w:rsidRDefault="00CD1BE4" w:rsidP="00805BB0">
      <w:pPr>
        <w:pStyle w:val="a4"/>
        <w:ind w:firstLine="709"/>
        <w:jc w:val="both"/>
        <w:rPr>
          <w:rFonts w:ascii="Times New Roman" w:hAnsi="Times New Roman" w:cs="Times New Roman"/>
          <w:i/>
          <w:sz w:val="24"/>
        </w:rPr>
      </w:pPr>
    </w:p>
    <w:p w14:paraId="5B985DFE" w14:textId="607531A0" w:rsidR="007C0694" w:rsidRPr="00E137EE" w:rsidRDefault="00E124AA" w:rsidP="00805BB0">
      <w:pPr>
        <w:pStyle w:val="a4"/>
        <w:ind w:firstLine="709"/>
        <w:jc w:val="both"/>
        <w:rPr>
          <w:rFonts w:ascii="Times New Roman" w:hAnsi="Times New Roman" w:cs="Times New Roman"/>
          <w:sz w:val="28"/>
        </w:rPr>
      </w:pPr>
      <w:r w:rsidRPr="00E137EE">
        <w:rPr>
          <w:rFonts w:ascii="Times New Roman" w:hAnsi="Times New Roman" w:cs="Times New Roman"/>
          <w:sz w:val="28"/>
        </w:rPr>
        <w:t>П</w:t>
      </w:r>
      <w:r w:rsidR="00E137EE" w:rsidRPr="00E137EE">
        <w:rPr>
          <w:rFonts w:ascii="Times New Roman" w:hAnsi="Times New Roman" w:cs="Times New Roman"/>
          <w:sz w:val="28"/>
        </w:rPr>
        <w:t>авлов,</w:t>
      </w:r>
      <w:r w:rsidRPr="00E137EE">
        <w:rPr>
          <w:rFonts w:ascii="Times New Roman" w:hAnsi="Times New Roman" w:cs="Times New Roman"/>
          <w:sz w:val="28"/>
        </w:rPr>
        <w:t xml:space="preserve"> С.</w:t>
      </w:r>
      <w:r w:rsidR="00E137EE">
        <w:rPr>
          <w:rFonts w:ascii="Times New Roman" w:hAnsi="Times New Roman" w:cs="Times New Roman"/>
          <w:sz w:val="28"/>
        </w:rPr>
        <w:t xml:space="preserve"> </w:t>
      </w:r>
      <w:r w:rsidRPr="00E137EE">
        <w:rPr>
          <w:rFonts w:ascii="Times New Roman" w:hAnsi="Times New Roman" w:cs="Times New Roman"/>
          <w:sz w:val="28"/>
        </w:rPr>
        <w:t>А. В</w:t>
      </w:r>
      <w:r w:rsidR="007C0694" w:rsidRPr="00E137EE">
        <w:rPr>
          <w:rFonts w:ascii="Times New Roman" w:hAnsi="Times New Roman" w:cs="Times New Roman"/>
          <w:sz w:val="28"/>
        </w:rPr>
        <w:t>лияние эстрогенов на экспрессию рецептора простагландинов ep2 в эпителиальных клетках яйцеводов коров</w:t>
      </w:r>
      <w:r w:rsidRPr="00E137EE">
        <w:rPr>
          <w:rFonts w:ascii="Times New Roman" w:hAnsi="Times New Roman" w:cs="Times New Roman"/>
          <w:sz w:val="28"/>
        </w:rPr>
        <w:t xml:space="preserve"> / </w:t>
      </w:r>
      <w:r w:rsidR="007C0694" w:rsidRPr="00E137EE">
        <w:rPr>
          <w:rFonts w:ascii="Times New Roman" w:hAnsi="Times New Roman" w:cs="Times New Roman"/>
          <w:sz w:val="28"/>
        </w:rPr>
        <w:t xml:space="preserve">С. А. </w:t>
      </w:r>
      <w:r w:rsidRPr="00E137EE">
        <w:rPr>
          <w:rFonts w:ascii="Times New Roman" w:hAnsi="Times New Roman" w:cs="Times New Roman"/>
          <w:sz w:val="28"/>
        </w:rPr>
        <w:t>П</w:t>
      </w:r>
      <w:r w:rsidR="007C0694" w:rsidRPr="00E137EE">
        <w:rPr>
          <w:rFonts w:ascii="Times New Roman" w:hAnsi="Times New Roman" w:cs="Times New Roman"/>
          <w:sz w:val="28"/>
        </w:rPr>
        <w:t>авлов</w:t>
      </w:r>
      <w:r w:rsidRPr="00E137EE">
        <w:rPr>
          <w:rFonts w:ascii="Times New Roman" w:hAnsi="Times New Roman" w:cs="Times New Roman"/>
          <w:sz w:val="28"/>
        </w:rPr>
        <w:t xml:space="preserve">, </w:t>
      </w:r>
      <w:r w:rsidR="007C0694" w:rsidRPr="00E137EE">
        <w:rPr>
          <w:rFonts w:ascii="Times New Roman" w:hAnsi="Times New Roman" w:cs="Times New Roman"/>
          <w:sz w:val="28"/>
        </w:rPr>
        <w:t xml:space="preserve">Ч. Б. </w:t>
      </w:r>
      <w:proofErr w:type="spellStart"/>
      <w:r w:rsidRPr="00E137EE">
        <w:rPr>
          <w:rFonts w:ascii="Times New Roman" w:hAnsi="Times New Roman" w:cs="Times New Roman"/>
          <w:sz w:val="28"/>
        </w:rPr>
        <w:t>К</w:t>
      </w:r>
      <w:r w:rsidR="007C0694" w:rsidRPr="00E137EE">
        <w:rPr>
          <w:rFonts w:ascii="Times New Roman" w:hAnsi="Times New Roman" w:cs="Times New Roman"/>
          <w:sz w:val="28"/>
        </w:rPr>
        <w:t>ушеев</w:t>
      </w:r>
      <w:proofErr w:type="spellEnd"/>
      <w:r w:rsidRPr="00E137EE">
        <w:rPr>
          <w:rFonts w:ascii="Times New Roman" w:hAnsi="Times New Roman" w:cs="Times New Roman"/>
          <w:sz w:val="28"/>
        </w:rPr>
        <w:t xml:space="preserve">, </w:t>
      </w:r>
      <w:r w:rsidR="007C0694" w:rsidRPr="00E137EE">
        <w:rPr>
          <w:rFonts w:ascii="Times New Roman" w:hAnsi="Times New Roman" w:cs="Times New Roman"/>
          <w:sz w:val="28"/>
        </w:rPr>
        <w:t xml:space="preserve">С. С. </w:t>
      </w:r>
      <w:proofErr w:type="spellStart"/>
      <w:r w:rsidRPr="00E137EE">
        <w:rPr>
          <w:rFonts w:ascii="Times New Roman" w:hAnsi="Times New Roman" w:cs="Times New Roman"/>
          <w:sz w:val="28"/>
        </w:rPr>
        <w:t>Л</w:t>
      </w:r>
      <w:r w:rsidR="007C0694" w:rsidRPr="00E137EE">
        <w:rPr>
          <w:rFonts w:ascii="Times New Roman" w:hAnsi="Times New Roman" w:cs="Times New Roman"/>
          <w:sz w:val="28"/>
        </w:rPr>
        <w:t>омбоева</w:t>
      </w:r>
      <w:proofErr w:type="spellEnd"/>
      <w:r w:rsidR="00E137EE">
        <w:rPr>
          <w:rFonts w:ascii="Times New Roman" w:hAnsi="Times New Roman" w:cs="Times New Roman"/>
          <w:sz w:val="28"/>
        </w:rPr>
        <w:t>.</w:t>
      </w:r>
      <w:r w:rsidRPr="00E137EE">
        <w:rPr>
          <w:rFonts w:ascii="Times New Roman" w:hAnsi="Times New Roman" w:cs="Times New Roman"/>
          <w:sz w:val="28"/>
        </w:rPr>
        <w:t xml:space="preserve"> </w:t>
      </w:r>
      <w:r w:rsidR="00E137EE" w:rsidRPr="00E50DAF">
        <w:rPr>
          <w:rFonts w:ascii="Times New Roman" w:hAnsi="Times New Roman" w:cs="Times New Roman"/>
          <w:sz w:val="28"/>
          <w:szCs w:val="28"/>
        </w:rPr>
        <w:t>– Текст (визуальный</w:t>
      </w:r>
      <w:proofErr w:type="gramStart"/>
      <w:r w:rsidR="00E137EE" w:rsidRPr="00E50DAF">
        <w:rPr>
          <w:rFonts w:ascii="Times New Roman" w:hAnsi="Times New Roman" w:cs="Times New Roman"/>
          <w:sz w:val="28"/>
          <w:szCs w:val="28"/>
        </w:rPr>
        <w:t>) :</w:t>
      </w:r>
      <w:proofErr w:type="gramEnd"/>
      <w:r w:rsidR="00E137EE" w:rsidRPr="00E50DAF">
        <w:rPr>
          <w:rFonts w:ascii="Times New Roman" w:hAnsi="Times New Roman" w:cs="Times New Roman"/>
          <w:sz w:val="28"/>
          <w:szCs w:val="28"/>
        </w:rPr>
        <w:t xml:space="preserve"> электронный </w:t>
      </w:r>
      <w:r w:rsidRPr="00E137EE">
        <w:rPr>
          <w:rFonts w:ascii="Times New Roman" w:hAnsi="Times New Roman" w:cs="Times New Roman"/>
          <w:sz w:val="28"/>
        </w:rPr>
        <w:t xml:space="preserve">// Вестник ИРГСХА. – 2020. – № 98. – С. 86–93. </w:t>
      </w:r>
      <w:r w:rsidR="007C0694" w:rsidRPr="00E137EE">
        <w:rPr>
          <w:rFonts w:ascii="Times New Roman" w:hAnsi="Times New Roman" w:cs="Times New Roman"/>
          <w:sz w:val="28"/>
        </w:rPr>
        <w:t xml:space="preserve">– URL: </w:t>
      </w:r>
      <w:hyperlink r:id="rId112" w:history="1">
        <w:r w:rsidRPr="00E137EE">
          <w:rPr>
            <w:rStyle w:val="a3"/>
            <w:rFonts w:ascii="Times New Roman" w:hAnsi="Times New Roman" w:cs="Times New Roman"/>
            <w:sz w:val="28"/>
            <w:u w:val="none"/>
          </w:rPr>
          <w:t>https://www.elibrary.ru/item.asp?id=43419802</w:t>
        </w:r>
      </w:hyperlink>
      <w:r w:rsidRPr="00E137EE">
        <w:rPr>
          <w:rFonts w:ascii="Times New Roman" w:hAnsi="Times New Roman" w:cs="Times New Roman"/>
          <w:sz w:val="28"/>
        </w:rPr>
        <w:t xml:space="preserve"> (дата обращения 06.11.2020) </w:t>
      </w:r>
    </w:p>
    <w:p w14:paraId="5E921052" w14:textId="08DB5F1E" w:rsidR="00E124AA" w:rsidRPr="00E137EE" w:rsidRDefault="003A0059" w:rsidP="00805BB0">
      <w:pPr>
        <w:pStyle w:val="a4"/>
        <w:ind w:firstLine="709"/>
        <w:jc w:val="both"/>
        <w:rPr>
          <w:rFonts w:ascii="Times New Roman" w:hAnsi="Times New Roman" w:cs="Times New Roman"/>
          <w:i/>
          <w:sz w:val="24"/>
        </w:rPr>
      </w:pPr>
      <w:r>
        <w:rPr>
          <w:rFonts w:ascii="Times New Roman" w:hAnsi="Times New Roman" w:cs="Times New Roman"/>
          <w:i/>
          <w:sz w:val="24"/>
        </w:rPr>
        <w:t>И</w:t>
      </w:r>
      <w:r w:rsidR="00E124AA" w:rsidRPr="00E137EE">
        <w:rPr>
          <w:rFonts w:ascii="Times New Roman" w:hAnsi="Times New Roman" w:cs="Times New Roman"/>
          <w:i/>
          <w:sz w:val="24"/>
        </w:rPr>
        <w:t xml:space="preserve">зучено влияние эстрогена Е2 на экспрессию мРНК рецептора EP2 и влияние эстрогена Е2 на экспрессию белка рецептора EP2 эпителиальных клеток яйцеводов коров. Для обнаружения влияния эстрогена Е2 на экспрессию генов рецепторов EP2 в эпителиальных клетках яйцеводов коров использовали метод </w:t>
      </w:r>
      <w:proofErr w:type="spellStart"/>
      <w:r w:rsidR="00E124AA" w:rsidRPr="00E137EE">
        <w:rPr>
          <w:rFonts w:ascii="Times New Roman" w:hAnsi="Times New Roman" w:cs="Times New Roman"/>
          <w:i/>
          <w:sz w:val="24"/>
        </w:rPr>
        <w:t>In-cellWestern</w:t>
      </w:r>
      <w:proofErr w:type="spellEnd"/>
      <w:r w:rsidR="00E124AA" w:rsidRPr="00E137EE">
        <w:rPr>
          <w:rFonts w:ascii="Times New Roman" w:hAnsi="Times New Roman" w:cs="Times New Roman"/>
          <w:i/>
          <w:sz w:val="24"/>
        </w:rPr>
        <w:t xml:space="preserve">. Метод ПЦР в реальном времени был использован для контроля влияния эстрогена Е2 на экспрессию гена рецептора EP2 в эпителиальных клетках яйцеводов коров. Результаты исследований показали, что при действии эстрогена на эпителиальные клетки яйцеводов коров в концентрации 10-10 моль/л (без добавления </w:t>
      </w:r>
      <w:proofErr w:type="spellStart"/>
      <w:r w:rsidR="00E124AA" w:rsidRPr="00E137EE">
        <w:rPr>
          <w:rFonts w:ascii="Times New Roman" w:hAnsi="Times New Roman" w:cs="Times New Roman"/>
          <w:i/>
          <w:sz w:val="24"/>
        </w:rPr>
        <w:t>индометацина</w:t>
      </w:r>
      <w:proofErr w:type="spellEnd"/>
      <w:r w:rsidR="00E124AA" w:rsidRPr="00E137EE">
        <w:rPr>
          <w:rFonts w:ascii="Times New Roman" w:hAnsi="Times New Roman" w:cs="Times New Roman"/>
          <w:i/>
          <w:sz w:val="24"/>
        </w:rPr>
        <w:t xml:space="preserve">) в течение 2, 4 и 48 часов отмечается высокая экспрессия мРНК рецептора EP2. Значительное увеличение экспрессии мРНК </w:t>
      </w:r>
      <w:proofErr w:type="spellStart"/>
      <w:r w:rsidR="00E124AA" w:rsidRPr="00E137EE">
        <w:rPr>
          <w:rFonts w:ascii="Times New Roman" w:hAnsi="Times New Roman" w:cs="Times New Roman"/>
          <w:i/>
          <w:sz w:val="24"/>
        </w:rPr>
        <w:t>простагландиновых</w:t>
      </w:r>
      <w:proofErr w:type="spellEnd"/>
      <w:r w:rsidR="00E124AA" w:rsidRPr="00E137EE">
        <w:rPr>
          <w:rFonts w:ascii="Times New Roman" w:hAnsi="Times New Roman" w:cs="Times New Roman"/>
          <w:i/>
          <w:sz w:val="24"/>
        </w:rPr>
        <w:t xml:space="preserve"> рецепторов EP2 наблюдалось при действии на эпителиальные клетки яйцеводов эстрогена в комбинации с </w:t>
      </w:r>
      <w:proofErr w:type="spellStart"/>
      <w:r w:rsidR="00E124AA" w:rsidRPr="00E137EE">
        <w:rPr>
          <w:rFonts w:ascii="Times New Roman" w:hAnsi="Times New Roman" w:cs="Times New Roman"/>
          <w:i/>
          <w:sz w:val="24"/>
        </w:rPr>
        <w:t>индометацином</w:t>
      </w:r>
      <w:proofErr w:type="spellEnd"/>
      <w:r w:rsidR="00E124AA" w:rsidRPr="00E137EE">
        <w:rPr>
          <w:rFonts w:ascii="Times New Roman" w:hAnsi="Times New Roman" w:cs="Times New Roman"/>
          <w:i/>
          <w:sz w:val="24"/>
        </w:rPr>
        <w:t>, что позволяет предположить, что последний действует на эндогенные простагландины, а эстроген Е2 способен оказывать стимулирующий эффект на экспрессию мРНК рецептора EP2 эпители</w:t>
      </w:r>
      <w:r w:rsidR="00E137EE" w:rsidRPr="00E137EE">
        <w:rPr>
          <w:rFonts w:ascii="Times New Roman" w:hAnsi="Times New Roman" w:cs="Times New Roman"/>
          <w:i/>
          <w:sz w:val="24"/>
        </w:rPr>
        <w:t>альных клеток яйцеводов коров.</w:t>
      </w:r>
    </w:p>
    <w:p w14:paraId="0F5CF716" w14:textId="77777777" w:rsidR="0016117C" w:rsidRDefault="0016117C" w:rsidP="00805BB0">
      <w:pPr>
        <w:pStyle w:val="a4"/>
        <w:ind w:firstLine="709"/>
        <w:jc w:val="both"/>
        <w:rPr>
          <w:rFonts w:ascii="Times New Roman" w:hAnsi="Times New Roman" w:cs="Times New Roman"/>
          <w:sz w:val="24"/>
        </w:rPr>
      </w:pPr>
    </w:p>
    <w:p w14:paraId="24204059" w14:textId="77777777" w:rsidR="004F7106" w:rsidRDefault="00EE7FB9" w:rsidP="004F7106">
      <w:pPr>
        <w:pStyle w:val="a4"/>
        <w:widowControl w:val="0"/>
        <w:ind w:firstLine="709"/>
        <w:jc w:val="both"/>
        <w:rPr>
          <w:rFonts w:ascii="Times New Roman" w:hAnsi="Times New Roman" w:cs="Times New Roman"/>
          <w:sz w:val="28"/>
          <w:szCs w:val="28"/>
        </w:rPr>
      </w:pPr>
      <w:r w:rsidRPr="00FA5CA6">
        <w:rPr>
          <w:rFonts w:ascii="Times New Roman" w:hAnsi="Times New Roman" w:cs="Times New Roman"/>
          <w:sz w:val="28"/>
          <w:szCs w:val="28"/>
        </w:rPr>
        <w:t xml:space="preserve">Семенов, В. Г. </w:t>
      </w:r>
      <w:r w:rsidRPr="00FA5CA6">
        <w:rPr>
          <w:rStyle w:val="a3"/>
          <w:rFonts w:ascii="Times New Roman" w:hAnsi="Times New Roman" w:cs="Times New Roman"/>
          <w:color w:val="auto"/>
          <w:sz w:val="28"/>
          <w:szCs w:val="28"/>
          <w:u w:val="none"/>
        </w:rPr>
        <w:t>К проблеме профилактики послеродовых осложнений и реализации воспроизводительных качеств коров</w:t>
      </w:r>
      <w:r w:rsidRPr="00FA5CA6">
        <w:rPr>
          <w:rFonts w:ascii="Times New Roman" w:hAnsi="Times New Roman" w:cs="Times New Roman"/>
          <w:sz w:val="28"/>
          <w:szCs w:val="28"/>
        </w:rPr>
        <w:t xml:space="preserve"> / В. Г. Семенов, Г. А. Ларионов., Т. Н. Иванова. – Текст (визуальный</w:t>
      </w:r>
      <w:proofErr w:type="gramStart"/>
      <w:r w:rsidRPr="00FA5CA6">
        <w:rPr>
          <w:rFonts w:ascii="Times New Roman" w:hAnsi="Times New Roman" w:cs="Times New Roman"/>
          <w:sz w:val="28"/>
          <w:szCs w:val="28"/>
        </w:rPr>
        <w:t>) :</w:t>
      </w:r>
      <w:proofErr w:type="gramEnd"/>
      <w:r w:rsidRPr="00FA5CA6">
        <w:rPr>
          <w:rFonts w:ascii="Times New Roman" w:hAnsi="Times New Roman" w:cs="Times New Roman"/>
          <w:sz w:val="28"/>
          <w:szCs w:val="28"/>
        </w:rPr>
        <w:t xml:space="preserve"> электронный // Вестник Рязанского государственного агротехнологического университета им. П.А. Костычева. – 2020. – Т. 3, № 47. – С. 49–53. – URL: </w:t>
      </w:r>
      <w:hyperlink r:id="rId113" w:history="1">
        <w:r w:rsidRPr="00D014ED">
          <w:rPr>
            <w:rStyle w:val="a3"/>
            <w:rFonts w:ascii="Times New Roman" w:hAnsi="Times New Roman" w:cs="Times New Roman"/>
            <w:sz w:val="28"/>
            <w:szCs w:val="28"/>
            <w:u w:val="none"/>
          </w:rPr>
          <w:t>https://www.elibrary.ru/item.asp?id=44275710</w:t>
        </w:r>
      </w:hyperlink>
      <w:r w:rsidRPr="00FA5CA6">
        <w:rPr>
          <w:rFonts w:ascii="Times New Roman" w:hAnsi="Times New Roman" w:cs="Times New Roman"/>
          <w:sz w:val="28"/>
          <w:szCs w:val="28"/>
        </w:rPr>
        <w:t xml:space="preserve"> (дата обращения 01.12.2020)</w:t>
      </w:r>
    </w:p>
    <w:p w14:paraId="188C5655" w14:textId="3FC282C9" w:rsidR="00D014ED" w:rsidRDefault="00EE7FB9" w:rsidP="004F7106">
      <w:pPr>
        <w:pStyle w:val="a4"/>
        <w:widowControl w:val="0"/>
        <w:ind w:firstLine="709"/>
        <w:jc w:val="both"/>
        <w:rPr>
          <w:rFonts w:ascii="Times New Roman" w:hAnsi="Times New Roman" w:cs="Times New Roman"/>
          <w:i/>
          <w:sz w:val="24"/>
          <w:szCs w:val="24"/>
        </w:rPr>
      </w:pPr>
      <w:r w:rsidRPr="00FA5CA6">
        <w:rPr>
          <w:rFonts w:ascii="Times New Roman" w:hAnsi="Times New Roman" w:cs="Times New Roman"/>
          <w:i/>
          <w:sz w:val="24"/>
          <w:szCs w:val="24"/>
        </w:rPr>
        <w:t xml:space="preserve">Предложен способ профилактики болезней послеродового периода и реализации </w:t>
      </w:r>
      <w:proofErr w:type="spellStart"/>
      <w:r w:rsidRPr="00FA5CA6">
        <w:rPr>
          <w:rFonts w:ascii="Times New Roman" w:hAnsi="Times New Roman" w:cs="Times New Roman"/>
          <w:i/>
          <w:sz w:val="24"/>
          <w:szCs w:val="24"/>
        </w:rPr>
        <w:lastRenderedPageBreak/>
        <w:t>биоресурсного</w:t>
      </w:r>
      <w:proofErr w:type="spellEnd"/>
      <w:r w:rsidRPr="00FA5CA6">
        <w:rPr>
          <w:rFonts w:ascii="Times New Roman" w:hAnsi="Times New Roman" w:cs="Times New Roman"/>
          <w:i/>
          <w:sz w:val="24"/>
          <w:szCs w:val="24"/>
        </w:rPr>
        <w:t xml:space="preserve"> потенциала репродуктивных качеств черно-пестрого скота за счет усиления неспецифической устойчивости организма стельных коров биопрепаратами серии </w:t>
      </w:r>
      <w:proofErr w:type="spellStart"/>
      <w:r w:rsidRPr="00FA5CA6">
        <w:rPr>
          <w:rFonts w:ascii="Times New Roman" w:hAnsi="Times New Roman" w:cs="Times New Roman"/>
          <w:i/>
          <w:sz w:val="24"/>
          <w:szCs w:val="24"/>
        </w:rPr>
        <w:t>Prevention</w:t>
      </w:r>
      <w:proofErr w:type="spellEnd"/>
      <w:r w:rsidRPr="00FA5CA6">
        <w:rPr>
          <w:rFonts w:ascii="Times New Roman" w:hAnsi="Times New Roman" w:cs="Times New Roman"/>
          <w:i/>
          <w:sz w:val="24"/>
          <w:szCs w:val="24"/>
        </w:rPr>
        <w:t xml:space="preserve">. </w:t>
      </w:r>
    </w:p>
    <w:p w14:paraId="45CB090D" w14:textId="77777777" w:rsidR="00D014ED" w:rsidRPr="002F578D" w:rsidRDefault="00D014ED" w:rsidP="00805BB0">
      <w:pPr>
        <w:pStyle w:val="a4"/>
        <w:ind w:firstLine="709"/>
        <w:jc w:val="both"/>
        <w:rPr>
          <w:rFonts w:ascii="Times New Roman" w:hAnsi="Times New Roman" w:cs="Times New Roman"/>
          <w:sz w:val="24"/>
        </w:rPr>
      </w:pPr>
    </w:p>
    <w:p w14:paraId="43092FC1" w14:textId="5AD8AF54" w:rsidR="003711EC" w:rsidRPr="000117D0" w:rsidRDefault="003711EC" w:rsidP="00805BB0">
      <w:pPr>
        <w:pStyle w:val="a4"/>
        <w:ind w:firstLine="709"/>
        <w:jc w:val="both"/>
        <w:rPr>
          <w:rFonts w:ascii="Times New Roman" w:hAnsi="Times New Roman" w:cs="Times New Roman"/>
          <w:sz w:val="28"/>
        </w:rPr>
      </w:pPr>
      <w:r w:rsidRPr="000117D0">
        <w:rPr>
          <w:rFonts w:ascii="Times New Roman" w:hAnsi="Times New Roman" w:cs="Times New Roman"/>
          <w:sz w:val="28"/>
        </w:rPr>
        <w:t>Составит</w:t>
      </w:r>
      <w:bookmarkStart w:id="7" w:name="_GoBack"/>
      <w:bookmarkEnd w:id="7"/>
      <w:r w:rsidRPr="000117D0">
        <w:rPr>
          <w:rFonts w:ascii="Times New Roman" w:hAnsi="Times New Roman" w:cs="Times New Roman"/>
          <w:sz w:val="28"/>
        </w:rPr>
        <w:t>ель: Л. М. Бабанина</w:t>
      </w:r>
    </w:p>
    <w:sectPr w:rsidR="003711EC" w:rsidRPr="000117D0">
      <w:footerReference w:type="default" r:id="rId1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EE54" w14:textId="77777777" w:rsidR="00F3232D" w:rsidRDefault="00F3232D" w:rsidP="00154C23">
      <w:pPr>
        <w:spacing w:after="0" w:line="240" w:lineRule="auto"/>
      </w:pPr>
      <w:r>
        <w:separator/>
      </w:r>
    </w:p>
  </w:endnote>
  <w:endnote w:type="continuationSeparator" w:id="0">
    <w:p w14:paraId="5EB03598" w14:textId="77777777" w:rsidR="00F3232D" w:rsidRDefault="00F3232D" w:rsidP="0015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952175"/>
      <w:docPartObj>
        <w:docPartGallery w:val="Page Numbers (Bottom of Page)"/>
        <w:docPartUnique/>
      </w:docPartObj>
    </w:sdtPr>
    <w:sdtContent>
      <w:p w14:paraId="36EE8CE1" w14:textId="14DA33DC" w:rsidR="00595342" w:rsidRDefault="00595342">
        <w:pPr>
          <w:pStyle w:val="a9"/>
          <w:jc w:val="center"/>
        </w:pPr>
        <w:r>
          <w:fldChar w:fldCharType="begin"/>
        </w:r>
        <w:r>
          <w:instrText>PAGE   \* MERGEFORMAT</w:instrText>
        </w:r>
        <w:r>
          <w:fldChar w:fldCharType="separate"/>
        </w:r>
        <w:r>
          <w:rPr>
            <w:noProof/>
          </w:rPr>
          <w:t>14</w:t>
        </w:r>
        <w:r>
          <w:fldChar w:fldCharType="end"/>
        </w:r>
      </w:p>
    </w:sdtContent>
  </w:sdt>
  <w:p w14:paraId="385B0DD7" w14:textId="77777777" w:rsidR="00595342" w:rsidRDefault="005953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BD39D" w14:textId="77777777" w:rsidR="00F3232D" w:rsidRDefault="00F3232D" w:rsidP="00154C23">
      <w:pPr>
        <w:spacing w:after="0" w:line="240" w:lineRule="auto"/>
      </w:pPr>
      <w:r>
        <w:separator/>
      </w:r>
    </w:p>
  </w:footnote>
  <w:footnote w:type="continuationSeparator" w:id="0">
    <w:p w14:paraId="77098FAB" w14:textId="77777777" w:rsidR="00F3232D" w:rsidRDefault="00F3232D" w:rsidP="00154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61A"/>
    <w:rsid w:val="00002264"/>
    <w:rsid w:val="000117D0"/>
    <w:rsid w:val="00021F14"/>
    <w:rsid w:val="00022E43"/>
    <w:rsid w:val="00025288"/>
    <w:rsid w:val="00053F9F"/>
    <w:rsid w:val="000617F8"/>
    <w:rsid w:val="00070197"/>
    <w:rsid w:val="00073274"/>
    <w:rsid w:val="0008347C"/>
    <w:rsid w:val="00085172"/>
    <w:rsid w:val="00086179"/>
    <w:rsid w:val="000908B0"/>
    <w:rsid w:val="00091FC1"/>
    <w:rsid w:val="000A0282"/>
    <w:rsid w:val="000B0720"/>
    <w:rsid w:val="000C089E"/>
    <w:rsid w:val="000C7C9D"/>
    <w:rsid w:val="000D140A"/>
    <w:rsid w:val="000D3230"/>
    <w:rsid w:val="000E2A0D"/>
    <w:rsid w:val="000F3171"/>
    <w:rsid w:val="000F56CB"/>
    <w:rsid w:val="000F75DC"/>
    <w:rsid w:val="00107B4A"/>
    <w:rsid w:val="00121B3E"/>
    <w:rsid w:val="00121F0B"/>
    <w:rsid w:val="001273D8"/>
    <w:rsid w:val="00134B86"/>
    <w:rsid w:val="0014369A"/>
    <w:rsid w:val="00153B2C"/>
    <w:rsid w:val="00154611"/>
    <w:rsid w:val="00154C23"/>
    <w:rsid w:val="00160CAF"/>
    <w:rsid w:val="0016117C"/>
    <w:rsid w:val="001618DE"/>
    <w:rsid w:val="00163A10"/>
    <w:rsid w:val="0016469E"/>
    <w:rsid w:val="00167CB2"/>
    <w:rsid w:val="001712EE"/>
    <w:rsid w:val="001838C9"/>
    <w:rsid w:val="00183923"/>
    <w:rsid w:val="00185D90"/>
    <w:rsid w:val="001971F9"/>
    <w:rsid w:val="001B049C"/>
    <w:rsid w:val="001D2750"/>
    <w:rsid w:val="001D61FB"/>
    <w:rsid w:val="001E72B0"/>
    <w:rsid w:val="001E7600"/>
    <w:rsid w:val="001F4187"/>
    <w:rsid w:val="001F5D93"/>
    <w:rsid w:val="00202768"/>
    <w:rsid w:val="002048FE"/>
    <w:rsid w:val="00213D33"/>
    <w:rsid w:val="00222A12"/>
    <w:rsid w:val="00226761"/>
    <w:rsid w:val="0022735E"/>
    <w:rsid w:val="00237C6B"/>
    <w:rsid w:val="00241DC9"/>
    <w:rsid w:val="002549E8"/>
    <w:rsid w:val="00256AB0"/>
    <w:rsid w:val="00264BDF"/>
    <w:rsid w:val="002664B7"/>
    <w:rsid w:val="00272452"/>
    <w:rsid w:val="00274506"/>
    <w:rsid w:val="00276D9E"/>
    <w:rsid w:val="0029231B"/>
    <w:rsid w:val="002A6752"/>
    <w:rsid w:val="002C2192"/>
    <w:rsid w:val="002F578D"/>
    <w:rsid w:val="00321F64"/>
    <w:rsid w:val="0032295D"/>
    <w:rsid w:val="00324542"/>
    <w:rsid w:val="00325637"/>
    <w:rsid w:val="00330C3B"/>
    <w:rsid w:val="00334F1E"/>
    <w:rsid w:val="0034167B"/>
    <w:rsid w:val="003473B1"/>
    <w:rsid w:val="00356A17"/>
    <w:rsid w:val="00360E2F"/>
    <w:rsid w:val="0036436F"/>
    <w:rsid w:val="003670BB"/>
    <w:rsid w:val="003711EC"/>
    <w:rsid w:val="00373335"/>
    <w:rsid w:val="003770A3"/>
    <w:rsid w:val="0039604F"/>
    <w:rsid w:val="003A0059"/>
    <w:rsid w:val="003A52B0"/>
    <w:rsid w:val="003C5253"/>
    <w:rsid w:val="003E2D9E"/>
    <w:rsid w:val="003E68CA"/>
    <w:rsid w:val="003F5E10"/>
    <w:rsid w:val="00402F09"/>
    <w:rsid w:val="004248B2"/>
    <w:rsid w:val="004264A4"/>
    <w:rsid w:val="004408CC"/>
    <w:rsid w:val="00447F67"/>
    <w:rsid w:val="00462A53"/>
    <w:rsid w:val="00467FB0"/>
    <w:rsid w:val="00480F93"/>
    <w:rsid w:val="0048428A"/>
    <w:rsid w:val="004B678A"/>
    <w:rsid w:val="004B67CB"/>
    <w:rsid w:val="004C07D3"/>
    <w:rsid w:val="004C33D7"/>
    <w:rsid w:val="004D6DA6"/>
    <w:rsid w:val="004F5D9B"/>
    <w:rsid w:val="004F7106"/>
    <w:rsid w:val="00503B1B"/>
    <w:rsid w:val="00522E73"/>
    <w:rsid w:val="00527440"/>
    <w:rsid w:val="00527966"/>
    <w:rsid w:val="005378CB"/>
    <w:rsid w:val="00537900"/>
    <w:rsid w:val="00540B67"/>
    <w:rsid w:val="00542449"/>
    <w:rsid w:val="00542750"/>
    <w:rsid w:val="00544615"/>
    <w:rsid w:val="00556BAA"/>
    <w:rsid w:val="005614E2"/>
    <w:rsid w:val="0057704A"/>
    <w:rsid w:val="00595342"/>
    <w:rsid w:val="005A33B6"/>
    <w:rsid w:val="005B6B6D"/>
    <w:rsid w:val="005D3E77"/>
    <w:rsid w:val="005D5012"/>
    <w:rsid w:val="005D783B"/>
    <w:rsid w:val="005F2CA7"/>
    <w:rsid w:val="005F67DA"/>
    <w:rsid w:val="00610F2A"/>
    <w:rsid w:val="0061478E"/>
    <w:rsid w:val="00623C32"/>
    <w:rsid w:val="00624C81"/>
    <w:rsid w:val="00625F0D"/>
    <w:rsid w:val="0062745A"/>
    <w:rsid w:val="006304CC"/>
    <w:rsid w:val="00630CE5"/>
    <w:rsid w:val="00640223"/>
    <w:rsid w:val="00647C0B"/>
    <w:rsid w:val="00661A61"/>
    <w:rsid w:val="006713E5"/>
    <w:rsid w:val="006815D6"/>
    <w:rsid w:val="00684B90"/>
    <w:rsid w:val="00686C17"/>
    <w:rsid w:val="006A0631"/>
    <w:rsid w:val="006B1BCC"/>
    <w:rsid w:val="006B4C1F"/>
    <w:rsid w:val="006C04B3"/>
    <w:rsid w:val="006C4016"/>
    <w:rsid w:val="006C58C5"/>
    <w:rsid w:val="006C6733"/>
    <w:rsid w:val="006C7CC8"/>
    <w:rsid w:val="006D1827"/>
    <w:rsid w:val="006D201A"/>
    <w:rsid w:val="006D20C1"/>
    <w:rsid w:val="006D2141"/>
    <w:rsid w:val="006D309B"/>
    <w:rsid w:val="006E2ED1"/>
    <w:rsid w:val="006E3C84"/>
    <w:rsid w:val="006E4920"/>
    <w:rsid w:val="006F6680"/>
    <w:rsid w:val="0070045C"/>
    <w:rsid w:val="00701541"/>
    <w:rsid w:val="0070212F"/>
    <w:rsid w:val="0071230C"/>
    <w:rsid w:val="007371F8"/>
    <w:rsid w:val="00740355"/>
    <w:rsid w:val="00746B97"/>
    <w:rsid w:val="00755AB7"/>
    <w:rsid w:val="0075673D"/>
    <w:rsid w:val="00760A83"/>
    <w:rsid w:val="00787424"/>
    <w:rsid w:val="007B0240"/>
    <w:rsid w:val="007B0CEA"/>
    <w:rsid w:val="007B6DC0"/>
    <w:rsid w:val="007C0694"/>
    <w:rsid w:val="007C3909"/>
    <w:rsid w:val="007D4DD5"/>
    <w:rsid w:val="007F28A6"/>
    <w:rsid w:val="00801131"/>
    <w:rsid w:val="00805BB0"/>
    <w:rsid w:val="00812EF6"/>
    <w:rsid w:val="008231EE"/>
    <w:rsid w:val="00841432"/>
    <w:rsid w:val="008463E5"/>
    <w:rsid w:val="00854FAC"/>
    <w:rsid w:val="008622AB"/>
    <w:rsid w:val="008641B3"/>
    <w:rsid w:val="00866313"/>
    <w:rsid w:val="00867D24"/>
    <w:rsid w:val="008700EE"/>
    <w:rsid w:val="0087057A"/>
    <w:rsid w:val="0087545E"/>
    <w:rsid w:val="00875963"/>
    <w:rsid w:val="008768C2"/>
    <w:rsid w:val="00882E7D"/>
    <w:rsid w:val="00890A25"/>
    <w:rsid w:val="008929C0"/>
    <w:rsid w:val="00897F0F"/>
    <w:rsid w:val="008A630A"/>
    <w:rsid w:val="008C42D2"/>
    <w:rsid w:val="008D27E4"/>
    <w:rsid w:val="008D34F2"/>
    <w:rsid w:val="008E2E11"/>
    <w:rsid w:val="008F7680"/>
    <w:rsid w:val="00906F97"/>
    <w:rsid w:val="00910132"/>
    <w:rsid w:val="009304E2"/>
    <w:rsid w:val="009317A3"/>
    <w:rsid w:val="00936166"/>
    <w:rsid w:val="00937BFD"/>
    <w:rsid w:val="00943A9D"/>
    <w:rsid w:val="00943B8E"/>
    <w:rsid w:val="00944176"/>
    <w:rsid w:val="00947DB3"/>
    <w:rsid w:val="00956B2E"/>
    <w:rsid w:val="00990814"/>
    <w:rsid w:val="009938DB"/>
    <w:rsid w:val="00995ECB"/>
    <w:rsid w:val="009A16C9"/>
    <w:rsid w:val="009A461A"/>
    <w:rsid w:val="009B08C5"/>
    <w:rsid w:val="009D49D4"/>
    <w:rsid w:val="009E653C"/>
    <w:rsid w:val="009F69DB"/>
    <w:rsid w:val="00A003FD"/>
    <w:rsid w:val="00A16E26"/>
    <w:rsid w:val="00A2775F"/>
    <w:rsid w:val="00A27FBF"/>
    <w:rsid w:val="00A479E9"/>
    <w:rsid w:val="00A767C8"/>
    <w:rsid w:val="00A95C68"/>
    <w:rsid w:val="00AA7C70"/>
    <w:rsid w:val="00AB75B6"/>
    <w:rsid w:val="00AD1E1D"/>
    <w:rsid w:val="00AD7814"/>
    <w:rsid w:val="00AE02C2"/>
    <w:rsid w:val="00AF1927"/>
    <w:rsid w:val="00AF1A1D"/>
    <w:rsid w:val="00AF4461"/>
    <w:rsid w:val="00B0193D"/>
    <w:rsid w:val="00B17527"/>
    <w:rsid w:val="00B20F6C"/>
    <w:rsid w:val="00B26C2A"/>
    <w:rsid w:val="00B3468F"/>
    <w:rsid w:val="00B35B03"/>
    <w:rsid w:val="00B5098F"/>
    <w:rsid w:val="00B619AB"/>
    <w:rsid w:val="00B73263"/>
    <w:rsid w:val="00B924BA"/>
    <w:rsid w:val="00BA78EA"/>
    <w:rsid w:val="00BB14C7"/>
    <w:rsid w:val="00BB3816"/>
    <w:rsid w:val="00BB3D55"/>
    <w:rsid w:val="00BB5DDC"/>
    <w:rsid w:val="00BC03D7"/>
    <w:rsid w:val="00BC5953"/>
    <w:rsid w:val="00BD3141"/>
    <w:rsid w:val="00BE1D5F"/>
    <w:rsid w:val="00BE4DE6"/>
    <w:rsid w:val="00C04D99"/>
    <w:rsid w:val="00C06177"/>
    <w:rsid w:val="00C14E3D"/>
    <w:rsid w:val="00C153A2"/>
    <w:rsid w:val="00C33629"/>
    <w:rsid w:val="00C3581F"/>
    <w:rsid w:val="00C62AAA"/>
    <w:rsid w:val="00C716C4"/>
    <w:rsid w:val="00C75593"/>
    <w:rsid w:val="00C76B29"/>
    <w:rsid w:val="00C820EE"/>
    <w:rsid w:val="00C837EF"/>
    <w:rsid w:val="00C83BD8"/>
    <w:rsid w:val="00C842BF"/>
    <w:rsid w:val="00C86EFD"/>
    <w:rsid w:val="00C97B61"/>
    <w:rsid w:val="00CA111A"/>
    <w:rsid w:val="00CA505E"/>
    <w:rsid w:val="00CC06D3"/>
    <w:rsid w:val="00CC3258"/>
    <w:rsid w:val="00CC57C6"/>
    <w:rsid w:val="00CD1BE4"/>
    <w:rsid w:val="00D014ED"/>
    <w:rsid w:val="00D0412E"/>
    <w:rsid w:val="00D146EB"/>
    <w:rsid w:val="00D366F7"/>
    <w:rsid w:val="00D40748"/>
    <w:rsid w:val="00D560E5"/>
    <w:rsid w:val="00D648DC"/>
    <w:rsid w:val="00D70EBB"/>
    <w:rsid w:val="00D831EE"/>
    <w:rsid w:val="00D86559"/>
    <w:rsid w:val="00DA7BB6"/>
    <w:rsid w:val="00DC2509"/>
    <w:rsid w:val="00DD36FF"/>
    <w:rsid w:val="00DD56EE"/>
    <w:rsid w:val="00DE028E"/>
    <w:rsid w:val="00DE1A66"/>
    <w:rsid w:val="00DE3974"/>
    <w:rsid w:val="00DF1737"/>
    <w:rsid w:val="00DF6B74"/>
    <w:rsid w:val="00E06130"/>
    <w:rsid w:val="00E06BD0"/>
    <w:rsid w:val="00E10F1F"/>
    <w:rsid w:val="00E124AA"/>
    <w:rsid w:val="00E137EE"/>
    <w:rsid w:val="00E50DAF"/>
    <w:rsid w:val="00E53CBB"/>
    <w:rsid w:val="00E53ED3"/>
    <w:rsid w:val="00E546F5"/>
    <w:rsid w:val="00E609C0"/>
    <w:rsid w:val="00E7318B"/>
    <w:rsid w:val="00E76239"/>
    <w:rsid w:val="00EA32E2"/>
    <w:rsid w:val="00EB53B2"/>
    <w:rsid w:val="00EC2ADA"/>
    <w:rsid w:val="00EC6B54"/>
    <w:rsid w:val="00EE6F29"/>
    <w:rsid w:val="00EE7FB9"/>
    <w:rsid w:val="00EF335B"/>
    <w:rsid w:val="00EF5626"/>
    <w:rsid w:val="00EF7FE6"/>
    <w:rsid w:val="00F01C53"/>
    <w:rsid w:val="00F0556D"/>
    <w:rsid w:val="00F072D9"/>
    <w:rsid w:val="00F100E3"/>
    <w:rsid w:val="00F158CB"/>
    <w:rsid w:val="00F168F4"/>
    <w:rsid w:val="00F214A9"/>
    <w:rsid w:val="00F21A33"/>
    <w:rsid w:val="00F23D0D"/>
    <w:rsid w:val="00F26164"/>
    <w:rsid w:val="00F27F6D"/>
    <w:rsid w:val="00F3232D"/>
    <w:rsid w:val="00F47A16"/>
    <w:rsid w:val="00F527C6"/>
    <w:rsid w:val="00F54F41"/>
    <w:rsid w:val="00F603C3"/>
    <w:rsid w:val="00F6095D"/>
    <w:rsid w:val="00F62833"/>
    <w:rsid w:val="00F701B4"/>
    <w:rsid w:val="00F7409F"/>
    <w:rsid w:val="00F8378F"/>
    <w:rsid w:val="00F879F5"/>
    <w:rsid w:val="00F95F82"/>
    <w:rsid w:val="00F9750C"/>
    <w:rsid w:val="00F97994"/>
    <w:rsid w:val="00FB7F5E"/>
    <w:rsid w:val="00FC4E6B"/>
    <w:rsid w:val="00FD0CE3"/>
    <w:rsid w:val="00FD2C10"/>
    <w:rsid w:val="00FD37D0"/>
    <w:rsid w:val="00FD67E3"/>
    <w:rsid w:val="00FF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E9B7"/>
  <w15:docId w15:val="{49E6D38A-9C55-4AE9-B20D-3A9FD89F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626"/>
    <w:rPr>
      <w:color w:val="0563C1" w:themeColor="hyperlink"/>
      <w:u w:val="single"/>
    </w:rPr>
  </w:style>
  <w:style w:type="paragraph" w:styleId="a4">
    <w:name w:val="No Spacing"/>
    <w:uiPriority w:val="1"/>
    <w:qFormat/>
    <w:rsid w:val="00EF5626"/>
    <w:pPr>
      <w:spacing w:after="0" w:line="240" w:lineRule="auto"/>
    </w:pPr>
  </w:style>
  <w:style w:type="table" w:customStyle="1" w:styleId="1">
    <w:name w:val="Сетка таблицы1"/>
    <w:basedOn w:val="a1"/>
    <w:uiPriority w:val="59"/>
    <w:rsid w:val="004C33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463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3E5"/>
    <w:rPr>
      <w:rFonts w:ascii="Tahoma" w:hAnsi="Tahoma" w:cs="Tahoma"/>
      <w:sz w:val="16"/>
      <w:szCs w:val="16"/>
    </w:rPr>
  </w:style>
  <w:style w:type="paragraph" w:styleId="a7">
    <w:name w:val="header"/>
    <w:basedOn w:val="a"/>
    <w:link w:val="a8"/>
    <w:uiPriority w:val="99"/>
    <w:unhideWhenUsed/>
    <w:rsid w:val="00154C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4C23"/>
  </w:style>
  <w:style w:type="paragraph" w:styleId="a9">
    <w:name w:val="footer"/>
    <w:basedOn w:val="a"/>
    <w:link w:val="aa"/>
    <w:uiPriority w:val="99"/>
    <w:unhideWhenUsed/>
    <w:rsid w:val="00154C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4C23"/>
  </w:style>
  <w:style w:type="character" w:styleId="ab">
    <w:name w:val="Unresolved Mention"/>
    <w:basedOn w:val="a0"/>
    <w:uiPriority w:val="99"/>
    <w:semiHidden/>
    <w:unhideWhenUsed/>
    <w:rsid w:val="00F52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86312">
      <w:bodyDiv w:val="1"/>
      <w:marLeft w:val="0"/>
      <w:marRight w:val="0"/>
      <w:marTop w:val="0"/>
      <w:marBottom w:val="0"/>
      <w:divBdr>
        <w:top w:val="none" w:sz="0" w:space="0" w:color="auto"/>
        <w:left w:val="none" w:sz="0" w:space="0" w:color="auto"/>
        <w:bottom w:val="none" w:sz="0" w:space="0" w:color="auto"/>
        <w:right w:val="none" w:sz="0" w:space="0" w:color="auto"/>
      </w:divBdr>
    </w:div>
    <w:div w:id="132955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ibrary.ru/item.asp?id=44023493" TargetMode="External"/><Relationship Id="rId21" Type="http://schemas.openxmlformats.org/officeDocument/2006/relationships/hyperlink" Target="https://www.elibrary.ru/item.asp?id=43989652" TargetMode="External"/><Relationship Id="rId42" Type="http://schemas.openxmlformats.org/officeDocument/2006/relationships/hyperlink" Target="https://www.elibrary.ru/item.asp?id=44040525" TargetMode="External"/><Relationship Id="rId47" Type="http://schemas.openxmlformats.org/officeDocument/2006/relationships/hyperlink" Target="https://www.elibrary.ru/item.asp?id=43955898%20" TargetMode="External"/><Relationship Id="rId63" Type="http://schemas.openxmlformats.org/officeDocument/2006/relationships/hyperlink" Target="https://elibrary.ru/item.asp?id=43047632" TargetMode="External"/><Relationship Id="rId68" Type="http://schemas.openxmlformats.org/officeDocument/2006/relationships/hyperlink" Target="https://www.elibrary.ru/item.asp?id=44050407" TargetMode="External"/><Relationship Id="rId84" Type="http://schemas.openxmlformats.org/officeDocument/2006/relationships/hyperlink" Target="https://www.elibrary.ru/item.asp?id=43989648" TargetMode="External"/><Relationship Id="rId89" Type="http://schemas.openxmlformats.org/officeDocument/2006/relationships/hyperlink" Target="https://www.elibrary.ru/item.asp?id=44053762" TargetMode="External"/><Relationship Id="rId112" Type="http://schemas.openxmlformats.org/officeDocument/2006/relationships/hyperlink" Target="https://www.elibrary.ru/item.asp?id=43419802%20" TargetMode="External"/><Relationship Id="rId16" Type="http://schemas.openxmlformats.org/officeDocument/2006/relationships/hyperlink" Target="https://www.elibrary.ru/item.asp?id=44241355" TargetMode="External"/><Relationship Id="rId107" Type="http://schemas.openxmlformats.org/officeDocument/2006/relationships/hyperlink" Target="https://www.elibrary.ru/item.asp?id=43970576" TargetMode="External"/><Relationship Id="rId11" Type="http://schemas.openxmlformats.org/officeDocument/2006/relationships/hyperlink" Target="https://www.elibrary.ru/item.asp?id=43979882%20" TargetMode="External"/><Relationship Id="rId24" Type="http://schemas.openxmlformats.org/officeDocument/2006/relationships/hyperlink" Target="https://www.elibrary.ru/item.asp?id=44050409" TargetMode="External"/><Relationship Id="rId32" Type="http://schemas.openxmlformats.org/officeDocument/2006/relationships/hyperlink" Target="https://www.elibrary.ru/item.asp?id=44241354" TargetMode="External"/><Relationship Id="rId37" Type="http://schemas.openxmlformats.org/officeDocument/2006/relationships/hyperlink" Target="https://www.elibrary.ru/item.asp?id=44241348" TargetMode="External"/><Relationship Id="rId40" Type="http://schemas.openxmlformats.org/officeDocument/2006/relationships/hyperlink" Target="https://www.elibrary.ru/title_about.asp?id=9573" TargetMode="External"/><Relationship Id="rId45" Type="http://schemas.openxmlformats.org/officeDocument/2006/relationships/hyperlink" Target="https://www.elibrary.ru/item.asp?id=43989650" TargetMode="External"/><Relationship Id="rId53" Type="http://schemas.openxmlformats.org/officeDocument/2006/relationships/hyperlink" Target="https://www.elibrary.ru/item.asp?id=43989649" TargetMode="External"/><Relationship Id="rId58" Type="http://schemas.openxmlformats.org/officeDocument/2006/relationships/hyperlink" Target="https://www.elibrary.ru/item.asp?id=43419810%20" TargetMode="External"/><Relationship Id="rId66" Type="http://schemas.openxmlformats.org/officeDocument/2006/relationships/hyperlink" Target="https://elibrary.ru/item.asp?id=42918095%20" TargetMode="External"/><Relationship Id="rId74" Type="http://schemas.openxmlformats.org/officeDocument/2006/relationships/hyperlink" Target="https://www.elibrary.ru/item.asp?id=44072165" TargetMode="External"/><Relationship Id="rId79" Type="http://schemas.openxmlformats.org/officeDocument/2006/relationships/hyperlink" Target="https://www.elibrary.ru/item.asp?id=43989644" TargetMode="External"/><Relationship Id="rId87" Type="http://schemas.openxmlformats.org/officeDocument/2006/relationships/hyperlink" Target="https://www.elibrary.ru/item.asp?id=43938829" TargetMode="External"/><Relationship Id="rId102" Type="http://schemas.openxmlformats.org/officeDocument/2006/relationships/hyperlink" Target="https://www.elibrary.ru/item.asp?id=44080338" TargetMode="External"/><Relationship Id="rId110" Type="http://schemas.openxmlformats.org/officeDocument/2006/relationships/hyperlink" Target="https://www.elibrary.ru/item.asp?id=44074144"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elibrary.ru/item.asp?id=43938826" TargetMode="External"/><Relationship Id="rId82" Type="http://schemas.openxmlformats.org/officeDocument/2006/relationships/hyperlink" Target="https://www.elibrary.ru/item.asp?id=44023490%20" TargetMode="External"/><Relationship Id="rId90" Type="http://schemas.openxmlformats.org/officeDocument/2006/relationships/hyperlink" Target="https://www.elibrary.ru/item.asp?id=44019194" TargetMode="External"/><Relationship Id="rId95" Type="http://schemas.openxmlformats.org/officeDocument/2006/relationships/hyperlink" Target="https://www.elibrary.ru/item.asp?id=43938830" TargetMode="External"/><Relationship Id="rId19" Type="http://schemas.openxmlformats.org/officeDocument/2006/relationships/hyperlink" Target="https://www.elibrary.ru/item.asp?id=44050408" TargetMode="External"/><Relationship Id="rId14" Type="http://schemas.openxmlformats.org/officeDocument/2006/relationships/hyperlink" Target="https://www.elibrary.ru/item.asp?id=43989653" TargetMode="External"/><Relationship Id="rId22" Type="http://schemas.openxmlformats.org/officeDocument/2006/relationships/hyperlink" Target="https://www.elibrary.ru/item.asp?id=44050409" TargetMode="External"/><Relationship Id="rId27" Type="http://schemas.openxmlformats.org/officeDocument/2006/relationships/hyperlink" Target="https://www.elibrary.ru/item.asp?id=43989654" TargetMode="External"/><Relationship Id="rId30" Type="http://schemas.openxmlformats.org/officeDocument/2006/relationships/hyperlink" Target="https://www.elibrary.ru/title_about.asp?id=9573" TargetMode="External"/><Relationship Id="rId35" Type="http://schemas.openxmlformats.org/officeDocument/2006/relationships/hyperlink" Target="https://www.elibrary.ru/item.asp?id=44241346" TargetMode="External"/><Relationship Id="rId43" Type="http://schemas.openxmlformats.org/officeDocument/2006/relationships/hyperlink" Target="https://www.elibrary.ru/item.asp?id=43989525" TargetMode="External"/><Relationship Id="rId48" Type="http://schemas.openxmlformats.org/officeDocument/2006/relationships/hyperlink" Target="https://elibrary.ru/item.asp?id=44085342" TargetMode="External"/><Relationship Id="rId56" Type="http://schemas.openxmlformats.org/officeDocument/2006/relationships/hyperlink" Target="https://www.elibrary.ru/item.asp?id=44053767" TargetMode="External"/><Relationship Id="rId64" Type="http://schemas.openxmlformats.org/officeDocument/2006/relationships/hyperlink" Target="https://www.elibrary.ru/item.asp?id=44191673" TargetMode="External"/><Relationship Id="rId69" Type="http://schemas.openxmlformats.org/officeDocument/2006/relationships/hyperlink" Target="https://www.elibrary.ru/item.asp?id=43989647" TargetMode="External"/><Relationship Id="rId77" Type="http://schemas.openxmlformats.org/officeDocument/2006/relationships/hyperlink" Target="https://www.elibrary.ru/title_about.asp?id=70060" TargetMode="External"/><Relationship Id="rId100" Type="http://schemas.openxmlformats.org/officeDocument/2006/relationships/hyperlink" Target="https://www.elibrary.ru/item.asp?id=44241357" TargetMode="External"/><Relationship Id="rId105" Type="http://schemas.openxmlformats.org/officeDocument/2006/relationships/hyperlink" Target="https://www.elibrary.ru/item.asp?id=44050410" TargetMode="External"/><Relationship Id="rId113" Type="http://schemas.openxmlformats.org/officeDocument/2006/relationships/hyperlink" Target="https://www.elibrary.ru/item.asp?id=44275710" TargetMode="External"/><Relationship Id="rId8" Type="http://schemas.openxmlformats.org/officeDocument/2006/relationships/hyperlink" Target="https://www.elibrary.ru/item.asp?id=44241356" TargetMode="External"/><Relationship Id="rId51" Type="http://schemas.openxmlformats.org/officeDocument/2006/relationships/hyperlink" Target="https://www.elibrary.ru/item.asp?id=43154441%20" TargetMode="External"/><Relationship Id="rId72" Type="http://schemas.openxmlformats.org/officeDocument/2006/relationships/hyperlink" Target="https://www.elibrary.ru/item.asp?id=44053764" TargetMode="External"/><Relationship Id="rId80" Type="http://schemas.openxmlformats.org/officeDocument/2006/relationships/hyperlink" Target="https://www.elibrary.ru/item.asp?id=44023483" TargetMode="External"/><Relationship Id="rId85" Type="http://schemas.openxmlformats.org/officeDocument/2006/relationships/hyperlink" Target="https://www.elibrary.ru/item.asp?id=44241350" TargetMode="External"/><Relationship Id="rId93" Type="http://schemas.openxmlformats.org/officeDocument/2006/relationships/hyperlink" Target="https://www.elibrary.ru/item.asp?id=43419798%20" TargetMode="External"/><Relationship Id="rId98" Type="http://schemas.openxmlformats.org/officeDocument/2006/relationships/hyperlink" Target="https://www.elibrary.ru/item.asp?id=44094534" TargetMode="External"/><Relationship Id="rId3" Type="http://schemas.openxmlformats.org/officeDocument/2006/relationships/settings" Target="settings.xml"/><Relationship Id="rId12" Type="http://schemas.openxmlformats.org/officeDocument/2006/relationships/hyperlink" Target="https://www.elibrary.ru/item.asp?id=44241352" TargetMode="External"/><Relationship Id="rId17" Type="http://schemas.openxmlformats.org/officeDocument/2006/relationships/hyperlink" Target="https://www.elibrary.ru/item.asp?id=43419806%20" TargetMode="External"/><Relationship Id="rId25" Type="http://schemas.openxmlformats.org/officeDocument/2006/relationships/hyperlink" Target="https://www.elibrary.ru/item.asp?id=44080339%20" TargetMode="External"/><Relationship Id="rId33" Type="http://schemas.openxmlformats.org/officeDocument/2006/relationships/hyperlink" Target="https://www.elibrary.ru/item.asp?id=44080341" TargetMode="External"/><Relationship Id="rId38" Type="http://schemas.openxmlformats.org/officeDocument/2006/relationships/hyperlink" Target="https://www.elibrary.ru/item.asp?id=43979887" TargetMode="External"/><Relationship Id="rId46" Type="http://schemas.openxmlformats.org/officeDocument/2006/relationships/hyperlink" Target="https://www.elibrary.ru/item.asp?id=44094533" TargetMode="External"/><Relationship Id="rId59" Type="http://schemas.openxmlformats.org/officeDocument/2006/relationships/hyperlink" Target="https://www.elibrary.ru/item.asp?id=44074470%20" TargetMode="External"/><Relationship Id="rId67" Type="http://schemas.openxmlformats.org/officeDocument/2006/relationships/hyperlink" Target="https://www.elibrary.ru/title_about.asp?id=9573" TargetMode="External"/><Relationship Id="rId103" Type="http://schemas.openxmlformats.org/officeDocument/2006/relationships/hyperlink" Target="https://www.elibrary.ru/item.asp?id=44167032" TargetMode="External"/><Relationship Id="rId108" Type="http://schemas.openxmlformats.org/officeDocument/2006/relationships/hyperlink" Target="https://www.elibrary.ru/item.asp?id=44064594" TargetMode="External"/><Relationship Id="rId116" Type="http://schemas.openxmlformats.org/officeDocument/2006/relationships/theme" Target="theme/theme1.xml"/><Relationship Id="rId20" Type="http://schemas.openxmlformats.org/officeDocument/2006/relationships/hyperlink" Target="https://www.elibrary.ru/item.asp?id=44023484" TargetMode="External"/><Relationship Id="rId41" Type="http://schemas.openxmlformats.org/officeDocument/2006/relationships/hyperlink" Target="https://www.elibrary.ru/item.asp?id=44050406" TargetMode="External"/><Relationship Id="rId54" Type="http://schemas.openxmlformats.org/officeDocument/2006/relationships/hyperlink" Target="https://www.elibrary.ru/item.asp?id=44131463" TargetMode="External"/><Relationship Id="rId62" Type="http://schemas.openxmlformats.org/officeDocument/2006/relationships/hyperlink" Target="https://www.elibrary.ru/item.asp?id=44131465%20" TargetMode="External"/><Relationship Id="rId70" Type="http://schemas.openxmlformats.org/officeDocument/2006/relationships/hyperlink" Target="https://www.elibrary.ru/item.asp?id=43419793%20" TargetMode="External"/><Relationship Id="rId75" Type="http://schemas.openxmlformats.org/officeDocument/2006/relationships/hyperlink" Target="https://www.elibrary.ru/item.asp?id=44074471" TargetMode="External"/><Relationship Id="rId83" Type="http://schemas.openxmlformats.org/officeDocument/2006/relationships/hyperlink" Target="https://www.elibrary.ru/item.asp?id=43942410%20" TargetMode="External"/><Relationship Id="rId88" Type="http://schemas.openxmlformats.org/officeDocument/2006/relationships/hyperlink" Target="https://www.elibrary.ru/item.asp?id=44074469" TargetMode="External"/><Relationship Id="rId91" Type="http://schemas.openxmlformats.org/officeDocument/2006/relationships/hyperlink" Target="https://www.elibrary.ru/item.asp?id=44023486%20" TargetMode="External"/><Relationship Id="rId96" Type="http://schemas.openxmlformats.org/officeDocument/2006/relationships/hyperlink" Target="https://www.elibrary.ru/item.asp?id=44074145" TargetMode="External"/><Relationship Id="rId111" Type="http://schemas.openxmlformats.org/officeDocument/2006/relationships/hyperlink" Target="https://www.elibrary.ru/item.asp?id=44074140%2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elibrary.ru/item.asp?id=44023487" TargetMode="External"/><Relationship Id="rId23" Type="http://schemas.openxmlformats.org/officeDocument/2006/relationships/hyperlink" Target="https://www.elibrary.ru/title_about.asp?id=9573" TargetMode="External"/><Relationship Id="rId28" Type="http://schemas.openxmlformats.org/officeDocument/2006/relationships/hyperlink" Target="https://www.elibrary.ru/item.asp?id=43989646" TargetMode="External"/><Relationship Id="rId36" Type="http://schemas.openxmlformats.org/officeDocument/2006/relationships/hyperlink" Target="https://www.elibrary.ru/item.asp?id=43419794%20" TargetMode="External"/><Relationship Id="rId49" Type="http://schemas.openxmlformats.org/officeDocument/2006/relationships/hyperlink" Target="https://www.elibrary.ru/item.asp?id=43955896" TargetMode="External"/><Relationship Id="rId57" Type="http://schemas.openxmlformats.org/officeDocument/2006/relationships/hyperlink" Target="https://www.elibrary.ru/item.asp?id=44053768" TargetMode="External"/><Relationship Id="rId106" Type="http://schemas.openxmlformats.org/officeDocument/2006/relationships/hyperlink" Target="https://www.elibrary.ru/item.asp?id=43419808%20" TargetMode="External"/><Relationship Id="rId114" Type="http://schemas.openxmlformats.org/officeDocument/2006/relationships/footer" Target="footer1.xml"/><Relationship Id="rId10" Type="http://schemas.openxmlformats.org/officeDocument/2006/relationships/image" Target="media/image2.gif"/><Relationship Id="rId31" Type="http://schemas.openxmlformats.org/officeDocument/2006/relationships/hyperlink" Target="https://www.elibrary.ru/item.asp?id=44050411" TargetMode="External"/><Relationship Id="rId44" Type="http://schemas.openxmlformats.org/officeDocument/2006/relationships/hyperlink" Target="https://www.elibrary.ru/item.asp?id=43989525%20" TargetMode="External"/><Relationship Id="rId52" Type="http://schemas.openxmlformats.org/officeDocument/2006/relationships/hyperlink" Target="https://www.elibrary.ru/item.asp?id=44074472" TargetMode="External"/><Relationship Id="rId60" Type="http://schemas.openxmlformats.org/officeDocument/2006/relationships/hyperlink" Target="https://www.elibrary.ru/item.asp?id=44085854" TargetMode="External"/><Relationship Id="rId65" Type="http://schemas.openxmlformats.org/officeDocument/2006/relationships/hyperlink" Target="https://www.elibrary.ru/item.asp?id=44131460%20" TargetMode="External"/><Relationship Id="rId73" Type="http://schemas.openxmlformats.org/officeDocument/2006/relationships/hyperlink" Target="https://www.elibrary.ru/item.asp?id=44263125" TargetMode="External"/><Relationship Id="rId78" Type="http://schemas.openxmlformats.org/officeDocument/2006/relationships/hyperlink" Target="https://www.elibrary.ru/item.asp?id=43970577%20" TargetMode="External"/><Relationship Id="rId81" Type="http://schemas.openxmlformats.org/officeDocument/2006/relationships/hyperlink" Target="https://www.elibrary.ru/item.asp?id=44053766" TargetMode="External"/><Relationship Id="rId86" Type="http://schemas.openxmlformats.org/officeDocument/2006/relationships/hyperlink" Target="https://www.elibrary.ru/item.asp?id=44023485" TargetMode="External"/><Relationship Id="rId94" Type="http://schemas.openxmlformats.org/officeDocument/2006/relationships/hyperlink" Target="https://www.elibrary.ru/item.asp?id=43419799" TargetMode="External"/><Relationship Id="rId99" Type="http://schemas.openxmlformats.org/officeDocument/2006/relationships/hyperlink" Target="https://www.elibrary.ru/item.asp?id=43938827" TargetMode="External"/><Relationship Id="rId101" Type="http://schemas.openxmlformats.org/officeDocument/2006/relationships/hyperlink" Target="https://www.elibrary.ru/item.asp?id=44080333" TargetMode="External"/><Relationship Id="rId4" Type="http://schemas.openxmlformats.org/officeDocument/2006/relationships/webSettings" Target="webSettings.xml"/><Relationship Id="rId9" Type="http://schemas.openxmlformats.org/officeDocument/2006/relationships/hyperlink" Target="https://www.elibrary.ru/item.asp?id=43979882" TargetMode="External"/><Relationship Id="rId13" Type="http://schemas.openxmlformats.org/officeDocument/2006/relationships/hyperlink" Target="https://www.elibrary.ru/item.asp?id=44094532%20" TargetMode="External"/><Relationship Id="rId18" Type="http://schemas.openxmlformats.org/officeDocument/2006/relationships/hyperlink" Target="https://www.elibrary.ru/title_about.asp?id=9573" TargetMode="External"/><Relationship Id="rId39" Type="http://schemas.openxmlformats.org/officeDocument/2006/relationships/hyperlink" Target="https://www.elibrary.ru/item.asp?id=43979887%20" TargetMode="External"/><Relationship Id="rId109" Type="http://schemas.openxmlformats.org/officeDocument/2006/relationships/hyperlink" Target="https://www.elibrary.ru/item.asp?id=43938828" TargetMode="External"/><Relationship Id="rId34" Type="http://schemas.openxmlformats.org/officeDocument/2006/relationships/hyperlink" Target="https://www.elibrary.ru/item.asp?id=44023491" TargetMode="External"/><Relationship Id="rId50" Type="http://schemas.openxmlformats.org/officeDocument/2006/relationships/hyperlink" Target="https://www.elibrary.ru/item.asp?id=44241349" TargetMode="External"/><Relationship Id="rId55" Type="http://schemas.openxmlformats.org/officeDocument/2006/relationships/hyperlink" Target="https://www.elibrary.ru/item.asp?id=44023489" TargetMode="External"/><Relationship Id="rId76" Type="http://schemas.openxmlformats.org/officeDocument/2006/relationships/hyperlink" Target="https://www.elibrary.ru/item.asp?id=44072166" TargetMode="External"/><Relationship Id="rId97" Type="http://schemas.openxmlformats.org/officeDocument/2006/relationships/hyperlink" Target="https://www.elibrary.ru/item.asp?id=44074475" TargetMode="External"/><Relationship Id="rId104" Type="http://schemas.openxmlformats.org/officeDocument/2006/relationships/hyperlink" Target="https://www.elibrary.ru/title_about.asp?id=9573" TargetMode="External"/><Relationship Id="rId7" Type="http://schemas.openxmlformats.org/officeDocument/2006/relationships/image" Target="media/image1.png"/><Relationship Id="rId71" Type="http://schemas.openxmlformats.org/officeDocument/2006/relationships/hyperlink" Target="https://www.elibrary.ru/item.asp?id=44074135" TargetMode="External"/><Relationship Id="rId92" Type="http://schemas.openxmlformats.org/officeDocument/2006/relationships/hyperlink" Target="https://www.elibrary.ru/item.asp?id=44023488" TargetMode="External"/><Relationship Id="rId2" Type="http://schemas.openxmlformats.org/officeDocument/2006/relationships/styles" Target="styles.xml"/><Relationship Id="rId29" Type="http://schemas.openxmlformats.org/officeDocument/2006/relationships/hyperlink" Target="https://www.elibrary.ru/item.asp?id=44050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26F6-860B-4D58-B2AA-F22CDA02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13699</Words>
  <Characters>78085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Алёна Бабанина</cp:lastModifiedBy>
  <cp:revision>356</cp:revision>
  <dcterms:created xsi:type="dcterms:W3CDTF">2020-10-27T10:43:00Z</dcterms:created>
  <dcterms:modified xsi:type="dcterms:W3CDTF">2020-12-10T03:15:00Z</dcterms:modified>
</cp:coreProperties>
</file>