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C1142" w:rsidTr="0013669B">
        <w:tc>
          <w:tcPr>
            <w:tcW w:w="828" w:type="pct"/>
          </w:tcPr>
          <w:p w:rsidR="004C1142" w:rsidRDefault="004C1142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DC83A2" wp14:editId="4FB2A40F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C1142" w:rsidRPr="00E81F2B" w:rsidRDefault="004C1142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C1142" w:rsidRDefault="004C1142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C1142" w:rsidRPr="008B5E4A" w:rsidRDefault="004C1142" w:rsidP="00167051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F63C8D" w:rsidRPr="004C1142" w:rsidRDefault="00F63C8D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Ветеринария</w:t>
      </w:r>
    </w:p>
    <w:p w:rsidR="00F63C8D" w:rsidRPr="004C1142" w:rsidRDefault="00F63C8D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63C8D">
        <w:rPr>
          <w:rFonts w:ascii="Times New Roman" w:hAnsi="Times New Roman" w:cs="Times New Roman"/>
          <w:b/>
          <w:bCs/>
          <w:sz w:val="28"/>
        </w:rPr>
        <w:t>Кулаков,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3C8D">
        <w:rPr>
          <w:rFonts w:ascii="Times New Roman" w:hAnsi="Times New Roman" w:cs="Times New Roman"/>
          <w:sz w:val="28"/>
        </w:rPr>
        <w:t>Кооперация в сфере борьбы против эпизоотий / П. Кулаков</w:t>
      </w:r>
      <w:r>
        <w:rPr>
          <w:rFonts w:ascii="Times New Roman" w:hAnsi="Times New Roman" w:cs="Times New Roman"/>
          <w:sz w:val="28"/>
        </w:rPr>
        <w:t xml:space="preserve"> </w:t>
      </w:r>
      <w:r w:rsidRPr="00F63C8D">
        <w:rPr>
          <w:rFonts w:ascii="Times New Roman" w:hAnsi="Times New Roman" w:cs="Times New Roman"/>
          <w:sz w:val="28"/>
        </w:rPr>
        <w:t>// Международный сельскохозяйственный журнал. - 2013. - № 5-6. - С. 85-89.</w:t>
      </w:r>
    </w:p>
    <w:p w:rsidR="00F63C8D" w:rsidRPr="00F63C8D" w:rsidRDefault="00F63C8D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F63C8D">
        <w:rPr>
          <w:rFonts w:ascii="Times New Roman" w:hAnsi="Times New Roman" w:cs="Times New Roman"/>
          <w:bCs/>
          <w:sz w:val="24"/>
        </w:rPr>
        <w:t>Показана целесообразность внедрения в российских регионах противоэпизоотических фондов как инструмента компенсации экономических последствий животноводам от падежа или вынужденного убоя животных, связанных с распространением контагиозных инфекционных заболеваний. Изложены примеры и особенности функционирования таких организаций, подтвердивших свою эффективность временем, в землях ФРГ.</w:t>
      </w:r>
    </w:p>
    <w:p w:rsidR="00340C8C" w:rsidRPr="00167051" w:rsidRDefault="00340C8C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</w:p>
    <w:p w:rsidR="00EC1F49" w:rsidRDefault="00EC1F49" w:rsidP="004C1142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Зоогигиена и ветеринарная санитария</w:t>
      </w:r>
    </w:p>
    <w:p w:rsidR="008B5E4A" w:rsidRPr="00167051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340C8C">
        <w:rPr>
          <w:rFonts w:ascii="Times New Roman" w:hAnsi="Times New Roman" w:cs="Times New Roman"/>
          <w:b/>
          <w:bCs/>
          <w:sz w:val="28"/>
        </w:rPr>
        <w:t>Государственный контроль рыбной муки, кормов и кормовых добавок на наличие тканей жвачных животных</w:t>
      </w:r>
      <w:r w:rsidRPr="00340C8C">
        <w:rPr>
          <w:rFonts w:ascii="Times New Roman" w:hAnsi="Times New Roman" w:cs="Times New Roman"/>
          <w:sz w:val="28"/>
        </w:rPr>
        <w:t xml:space="preserve"> / М. А. </w:t>
      </w:r>
      <w:proofErr w:type="spellStart"/>
      <w:r w:rsidRPr="00340C8C">
        <w:rPr>
          <w:rFonts w:ascii="Times New Roman" w:hAnsi="Times New Roman" w:cs="Times New Roman"/>
          <w:sz w:val="28"/>
        </w:rPr>
        <w:t>Пергель</w:t>
      </w:r>
      <w:proofErr w:type="spellEnd"/>
      <w:r w:rsidRPr="00340C8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40C8C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1. - С. 10-14.</w:t>
      </w:r>
    </w:p>
    <w:p w:rsidR="008B5E4A" w:rsidRPr="00340C8C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340C8C">
        <w:rPr>
          <w:rFonts w:ascii="Times New Roman" w:hAnsi="Times New Roman" w:cs="Times New Roman"/>
          <w:bCs/>
          <w:sz w:val="24"/>
        </w:rPr>
        <w:t>Приведены результаты государственного контроля и мониторинга рыбной муки, кормов и кормовых добавок на наличие ДНК жвачных животных в период с 2001 по 2013 г., а также соответствие межлабораторных сличительных испытаний за 2008-2013 гг. Предложена методика усовершенствования системы государственного контроля и мониторинга кормов и кормовых добавок на наличие тканей жвачных животных.</w:t>
      </w:r>
    </w:p>
    <w:p w:rsidR="008B5E4A" w:rsidRPr="008B5E4A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B5E4A" w:rsidRPr="004C1142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C9707C">
        <w:rPr>
          <w:rFonts w:ascii="Times New Roman" w:hAnsi="Times New Roman" w:cs="Times New Roman"/>
          <w:b/>
          <w:bCs/>
          <w:sz w:val="28"/>
        </w:rPr>
        <w:t>Корабельский</w:t>
      </w:r>
      <w:proofErr w:type="spellEnd"/>
      <w:r w:rsidRPr="00C9707C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9707C">
        <w:rPr>
          <w:rFonts w:ascii="Times New Roman" w:hAnsi="Times New Roman" w:cs="Times New Roman"/>
          <w:sz w:val="28"/>
        </w:rPr>
        <w:t>Бибезопасность</w:t>
      </w:r>
      <w:proofErr w:type="spellEnd"/>
      <w:r w:rsidRPr="00C9707C">
        <w:rPr>
          <w:rFonts w:ascii="Times New Roman" w:hAnsi="Times New Roman" w:cs="Times New Roman"/>
          <w:sz w:val="28"/>
        </w:rPr>
        <w:t xml:space="preserve"> - средство ресурсосбережения в птицеводческой отрасли / И. </w:t>
      </w:r>
      <w:proofErr w:type="spellStart"/>
      <w:r w:rsidRPr="00C9707C">
        <w:rPr>
          <w:rFonts w:ascii="Times New Roman" w:hAnsi="Times New Roman" w:cs="Times New Roman"/>
          <w:sz w:val="28"/>
        </w:rPr>
        <w:t>Корабельский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707C">
        <w:rPr>
          <w:rFonts w:ascii="Times New Roman" w:hAnsi="Times New Roman" w:cs="Times New Roman"/>
          <w:sz w:val="28"/>
        </w:rPr>
        <w:t>// Птицеводство. - 2013</w:t>
      </w:r>
      <w:r>
        <w:rPr>
          <w:rFonts w:ascii="Times New Roman" w:hAnsi="Times New Roman" w:cs="Times New Roman"/>
          <w:sz w:val="28"/>
        </w:rPr>
        <w:t>. - № 11. - С. 29-31. - 3 табл.</w:t>
      </w:r>
    </w:p>
    <w:p w:rsidR="008B5E4A" w:rsidRPr="00FD01BA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FD01BA">
        <w:rPr>
          <w:rFonts w:ascii="Times New Roman" w:hAnsi="Times New Roman" w:cs="Times New Roman"/>
          <w:bCs/>
          <w:sz w:val="24"/>
        </w:rPr>
        <w:t>Компания "РАБОС Интернешнл" предлагает программу санитарно-гигиенической обработки птицеводческих корпусов с помощью высокоэффективных экономичных препаратов. При этом существенно сокращаются сроки подготовки корпусов, а также потребление воды и электроэнергии, что уменьшает финансовые затраты и приносит дополнительную выручку за счёт добавления одного оборота выращивания птицы в год.</w:t>
      </w:r>
    </w:p>
    <w:p w:rsidR="008B5E4A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B5E4A" w:rsidRDefault="008B5E4A" w:rsidP="008B5E4A">
      <w:pPr>
        <w:pStyle w:val="a3"/>
        <w:widowControl w:val="0"/>
        <w:ind w:firstLine="425"/>
        <w:jc w:val="both"/>
        <w:rPr>
          <w:rFonts w:ascii="Times New Roman" w:hAnsi="Times New Roman" w:cs="Times New Roman"/>
          <w:sz w:val="28"/>
        </w:rPr>
      </w:pPr>
      <w:r w:rsidRPr="00FD01BA">
        <w:rPr>
          <w:rFonts w:ascii="Times New Roman" w:hAnsi="Times New Roman" w:cs="Times New Roman"/>
          <w:b/>
          <w:bCs/>
          <w:sz w:val="28"/>
        </w:rPr>
        <w:t>Николаенко,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01BA">
        <w:rPr>
          <w:rFonts w:ascii="Times New Roman" w:hAnsi="Times New Roman" w:cs="Times New Roman"/>
          <w:sz w:val="28"/>
        </w:rPr>
        <w:t xml:space="preserve">Влияние антисептиков </w:t>
      </w:r>
      <w:proofErr w:type="spellStart"/>
      <w:r w:rsidRPr="00FD01BA">
        <w:rPr>
          <w:rFonts w:ascii="Times New Roman" w:hAnsi="Times New Roman" w:cs="Times New Roman"/>
          <w:sz w:val="28"/>
        </w:rPr>
        <w:t>Брокарсепт</w:t>
      </w:r>
      <w:proofErr w:type="spellEnd"/>
      <w:r w:rsidRPr="00FD01B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D01BA">
        <w:rPr>
          <w:rFonts w:ascii="Times New Roman" w:hAnsi="Times New Roman" w:cs="Times New Roman"/>
          <w:sz w:val="28"/>
        </w:rPr>
        <w:t>Брокарсепт-арома</w:t>
      </w:r>
      <w:proofErr w:type="spellEnd"/>
      <w:r w:rsidRPr="00FD01BA">
        <w:rPr>
          <w:rFonts w:ascii="Times New Roman" w:hAnsi="Times New Roman" w:cs="Times New Roman"/>
          <w:sz w:val="28"/>
        </w:rPr>
        <w:t xml:space="preserve"> на выводимость цыплят / В. П. Николаенко, М. С. Климов, А. В. Михайлова</w:t>
      </w:r>
      <w:r>
        <w:rPr>
          <w:rFonts w:ascii="Times New Roman" w:hAnsi="Times New Roman" w:cs="Times New Roman"/>
          <w:sz w:val="28"/>
        </w:rPr>
        <w:t xml:space="preserve"> </w:t>
      </w:r>
      <w:r w:rsidRPr="00FD01BA">
        <w:rPr>
          <w:rFonts w:ascii="Times New Roman" w:hAnsi="Times New Roman" w:cs="Times New Roman"/>
          <w:sz w:val="28"/>
        </w:rPr>
        <w:t>// Ветеринария. - 2014. - № 2. - С. 42-45.</w:t>
      </w:r>
    </w:p>
    <w:p w:rsidR="008B5E4A" w:rsidRDefault="008B5E4A" w:rsidP="008B5E4A">
      <w:pPr>
        <w:pStyle w:val="a3"/>
        <w:widowControl w:val="0"/>
        <w:ind w:firstLine="425"/>
        <w:jc w:val="both"/>
        <w:rPr>
          <w:rFonts w:ascii="Times New Roman" w:hAnsi="Times New Roman" w:cs="Times New Roman"/>
          <w:bCs/>
          <w:sz w:val="24"/>
        </w:rPr>
      </w:pPr>
      <w:r w:rsidRPr="00FD01BA">
        <w:rPr>
          <w:rFonts w:ascii="Times New Roman" w:hAnsi="Times New Roman" w:cs="Times New Roman"/>
          <w:bCs/>
          <w:sz w:val="24"/>
        </w:rPr>
        <w:t xml:space="preserve">Приведены данные по применению антисептиков </w:t>
      </w:r>
      <w:proofErr w:type="spellStart"/>
      <w:r w:rsidRPr="00FD01BA">
        <w:rPr>
          <w:rFonts w:ascii="Times New Roman" w:hAnsi="Times New Roman" w:cs="Times New Roman"/>
          <w:bCs/>
          <w:sz w:val="24"/>
        </w:rPr>
        <w:t>Брокарсепт</w:t>
      </w:r>
      <w:proofErr w:type="spellEnd"/>
      <w:r w:rsidRPr="00FD01BA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FD01BA">
        <w:rPr>
          <w:rFonts w:ascii="Times New Roman" w:hAnsi="Times New Roman" w:cs="Times New Roman"/>
          <w:bCs/>
          <w:sz w:val="24"/>
        </w:rPr>
        <w:t>Брокарсепт-арома</w:t>
      </w:r>
      <w:proofErr w:type="spellEnd"/>
      <w:r w:rsidRPr="00FD01BA">
        <w:rPr>
          <w:rFonts w:ascii="Times New Roman" w:hAnsi="Times New Roman" w:cs="Times New Roman"/>
          <w:bCs/>
          <w:sz w:val="24"/>
        </w:rPr>
        <w:t xml:space="preserve"> при санации инкубационных яиц кур яичных и мясных пород и технологического оборудования инкубатория.</w:t>
      </w:r>
    </w:p>
    <w:p w:rsidR="008B5E4A" w:rsidRPr="00FD01BA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B5E4A" w:rsidRPr="00E02D5B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234CFC">
        <w:rPr>
          <w:rFonts w:ascii="Times New Roman" w:hAnsi="Times New Roman" w:cs="Times New Roman"/>
          <w:b/>
          <w:bCs/>
          <w:sz w:val="28"/>
        </w:rPr>
        <w:t>Николаенко,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4CFC">
        <w:rPr>
          <w:rFonts w:ascii="Times New Roman" w:hAnsi="Times New Roman" w:cs="Times New Roman"/>
          <w:sz w:val="28"/>
        </w:rPr>
        <w:t xml:space="preserve">Эффективность применения </w:t>
      </w:r>
      <w:proofErr w:type="spellStart"/>
      <w:r w:rsidRPr="00234CFC">
        <w:rPr>
          <w:rFonts w:ascii="Times New Roman" w:hAnsi="Times New Roman" w:cs="Times New Roman"/>
          <w:sz w:val="28"/>
        </w:rPr>
        <w:t>трисана</w:t>
      </w:r>
      <w:proofErr w:type="spellEnd"/>
      <w:r w:rsidRPr="00234CFC">
        <w:rPr>
          <w:rFonts w:ascii="Times New Roman" w:hAnsi="Times New Roman" w:cs="Times New Roman"/>
          <w:sz w:val="28"/>
        </w:rPr>
        <w:t xml:space="preserve"> для санации в инкубаториях / В. П. Николаенко, М. С. Климов, А. В. Михайлова</w:t>
      </w:r>
      <w:r>
        <w:rPr>
          <w:rFonts w:ascii="Times New Roman" w:hAnsi="Times New Roman" w:cs="Times New Roman"/>
          <w:sz w:val="28"/>
        </w:rPr>
        <w:t xml:space="preserve"> </w:t>
      </w:r>
      <w:r w:rsidRPr="00234CFC">
        <w:rPr>
          <w:rFonts w:ascii="Times New Roman" w:hAnsi="Times New Roman" w:cs="Times New Roman"/>
          <w:sz w:val="28"/>
        </w:rPr>
        <w:t>// Ветеринария. - 2013</w:t>
      </w:r>
      <w:r>
        <w:rPr>
          <w:rFonts w:ascii="Times New Roman" w:hAnsi="Times New Roman" w:cs="Times New Roman"/>
          <w:sz w:val="28"/>
        </w:rPr>
        <w:t>. - № 11. - С. 42-44. - 3 табл.</w:t>
      </w:r>
    </w:p>
    <w:p w:rsidR="008B5E4A" w:rsidRPr="006D2755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D2755">
        <w:rPr>
          <w:rFonts w:ascii="Times New Roman" w:hAnsi="Times New Roman" w:cs="Times New Roman"/>
          <w:sz w:val="24"/>
        </w:rPr>
        <w:t xml:space="preserve">Разработан новый отечественный препарат </w:t>
      </w:r>
      <w:proofErr w:type="spellStart"/>
      <w:r w:rsidRPr="006D2755">
        <w:rPr>
          <w:rFonts w:ascii="Times New Roman" w:hAnsi="Times New Roman" w:cs="Times New Roman"/>
          <w:sz w:val="24"/>
        </w:rPr>
        <w:t>Трисан</w:t>
      </w:r>
      <w:proofErr w:type="spellEnd"/>
      <w:r w:rsidRPr="006D2755">
        <w:rPr>
          <w:rFonts w:ascii="Times New Roman" w:hAnsi="Times New Roman" w:cs="Times New Roman"/>
          <w:sz w:val="24"/>
        </w:rPr>
        <w:t xml:space="preserve"> для санации инкубационных яиц кур и технологического оборудования инкубационного парка инкубатория.</w:t>
      </w:r>
    </w:p>
    <w:p w:rsidR="008B5E4A" w:rsidRPr="00E02D5B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8B5E4A" w:rsidRPr="00E02D5B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7D5C78">
        <w:rPr>
          <w:rFonts w:ascii="Times New Roman" w:hAnsi="Times New Roman" w:cs="Times New Roman"/>
          <w:b/>
          <w:bCs/>
          <w:sz w:val="28"/>
        </w:rPr>
        <w:t>Прокопенко,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5C78">
        <w:rPr>
          <w:rFonts w:ascii="Times New Roman" w:hAnsi="Times New Roman" w:cs="Times New Roman"/>
          <w:sz w:val="28"/>
        </w:rPr>
        <w:t>УФ облучатель-</w:t>
      </w:r>
      <w:proofErr w:type="spellStart"/>
      <w:r w:rsidRPr="007D5C78">
        <w:rPr>
          <w:rFonts w:ascii="Times New Roman" w:hAnsi="Times New Roman" w:cs="Times New Roman"/>
          <w:sz w:val="28"/>
        </w:rPr>
        <w:t>рециркуляр</w:t>
      </w:r>
      <w:proofErr w:type="spellEnd"/>
      <w:r w:rsidRPr="007D5C78">
        <w:rPr>
          <w:rFonts w:ascii="Times New Roman" w:hAnsi="Times New Roman" w:cs="Times New Roman"/>
          <w:sz w:val="28"/>
        </w:rPr>
        <w:t xml:space="preserve"> для обеззараживания воздуха в малых помещениях птицефабрик / А. А. Прокопенко</w:t>
      </w:r>
      <w:r>
        <w:rPr>
          <w:rFonts w:ascii="Times New Roman" w:hAnsi="Times New Roman" w:cs="Times New Roman"/>
          <w:sz w:val="28"/>
        </w:rPr>
        <w:t xml:space="preserve"> </w:t>
      </w:r>
      <w:r w:rsidRPr="007D5C78">
        <w:rPr>
          <w:rFonts w:ascii="Times New Roman" w:hAnsi="Times New Roman" w:cs="Times New Roman"/>
          <w:sz w:val="28"/>
        </w:rPr>
        <w:t>// Ветеринария. - 2013</w:t>
      </w:r>
      <w:r>
        <w:rPr>
          <w:rFonts w:ascii="Times New Roman" w:hAnsi="Times New Roman" w:cs="Times New Roman"/>
          <w:sz w:val="28"/>
        </w:rPr>
        <w:t>. - № 10. - С. 47-49. - 2 табл.</w:t>
      </w:r>
    </w:p>
    <w:p w:rsidR="008B5E4A" w:rsidRPr="007D5C78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D5C78">
        <w:rPr>
          <w:rFonts w:ascii="Times New Roman" w:hAnsi="Times New Roman" w:cs="Times New Roman"/>
          <w:bCs/>
          <w:sz w:val="24"/>
        </w:rPr>
        <w:lastRenderedPageBreak/>
        <w:t xml:space="preserve">На птицефабрике для обеззараживания воздуха инкубатория (сортировочная, моечная, выводной зал) и </w:t>
      </w:r>
      <w:proofErr w:type="spellStart"/>
      <w:r w:rsidRPr="007D5C78">
        <w:rPr>
          <w:rFonts w:ascii="Times New Roman" w:hAnsi="Times New Roman" w:cs="Times New Roman"/>
          <w:bCs/>
          <w:sz w:val="24"/>
        </w:rPr>
        <w:t>яйцескладе</w:t>
      </w:r>
      <w:proofErr w:type="spellEnd"/>
      <w:r w:rsidRPr="007D5C78">
        <w:rPr>
          <w:rFonts w:ascii="Times New Roman" w:hAnsi="Times New Roman" w:cs="Times New Roman"/>
          <w:bCs/>
          <w:sz w:val="24"/>
        </w:rPr>
        <w:t xml:space="preserve"> были использованы </w:t>
      </w:r>
      <w:proofErr w:type="gramStart"/>
      <w:r w:rsidRPr="007D5C78">
        <w:rPr>
          <w:rFonts w:ascii="Times New Roman" w:hAnsi="Times New Roman" w:cs="Times New Roman"/>
          <w:bCs/>
          <w:sz w:val="24"/>
        </w:rPr>
        <w:t>УФ-лучи</w:t>
      </w:r>
      <w:proofErr w:type="gramEnd"/>
      <w:r w:rsidRPr="007D5C78">
        <w:rPr>
          <w:rFonts w:ascii="Times New Roman" w:hAnsi="Times New Roman" w:cs="Times New Roman"/>
          <w:bCs/>
          <w:sz w:val="24"/>
        </w:rPr>
        <w:t>, полученные от облучателей-</w:t>
      </w:r>
      <w:proofErr w:type="spellStart"/>
      <w:r w:rsidRPr="007D5C78">
        <w:rPr>
          <w:rFonts w:ascii="Times New Roman" w:hAnsi="Times New Roman" w:cs="Times New Roman"/>
          <w:bCs/>
          <w:sz w:val="24"/>
        </w:rPr>
        <w:t>рециркуляторов</w:t>
      </w:r>
      <w:proofErr w:type="spellEnd"/>
      <w:r w:rsidRPr="007D5C78">
        <w:rPr>
          <w:rFonts w:ascii="Times New Roman" w:hAnsi="Times New Roman" w:cs="Times New Roman"/>
          <w:bCs/>
          <w:sz w:val="24"/>
        </w:rPr>
        <w:t xml:space="preserve"> повышенной эффективности. Отработаны режимы и технологии их применения.</w:t>
      </w:r>
    </w:p>
    <w:p w:rsidR="008B5E4A" w:rsidRPr="000A349C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B5E4A" w:rsidRPr="00167051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4A06DB">
        <w:rPr>
          <w:rFonts w:ascii="Times New Roman" w:hAnsi="Times New Roman" w:cs="Times New Roman"/>
          <w:b/>
          <w:bCs/>
          <w:sz w:val="28"/>
        </w:rPr>
        <w:t xml:space="preserve">Роль патогенных </w:t>
      </w:r>
      <w:proofErr w:type="spellStart"/>
      <w:r w:rsidRPr="004A06DB">
        <w:rPr>
          <w:rFonts w:ascii="Times New Roman" w:hAnsi="Times New Roman" w:cs="Times New Roman"/>
          <w:b/>
          <w:bCs/>
          <w:sz w:val="28"/>
        </w:rPr>
        <w:t>цитобактерий</w:t>
      </w:r>
      <w:proofErr w:type="spellEnd"/>
      <w:r w:rsidRPr="004A06DB">
        <w:rPr>
          <w:rFonts w:ascii="Times New Roman" w:hAnsi="Times New Roman" w:cs="Times New Roman"/>
          <w:b/>
          <w:bCs/>
          <w:sz w:val="28"/>
        </w:rPr>
        <w:t xml:space="preserve"> в контаминации концентрированных кормов для животных</w:t>
      </w:r>
      <w:r w:rsidRPr="004A06DB">
        <w:rPr>
          <w:rFonts w:ascii="Times New Roman" w:hAnsi="Times New Roman" w:cs="Times New Roman"/>
          <w:sz w:val="28"/>
        </w:rPr>
        <w:t xml:space="preserve"> / Л. И. </w:t>
      </w:r>
      <w:proofErr w:type="spellStart"/>
      <w:r w:rsidRPr="004A06DB">
        <w:rPr>
          <w:rFonts w:ascii="Times New Roman" w:hAnsi="Times New Roman" w:cs="Times New Roman"/>
          <w:sz w:val="28"/>
        </w:rPr>
        <w:t>Ефанова</w:t>
      </w:r>
      <w:proofErr w:type="spellEnd"/>
      <w:r w:rsidRPr="004A06D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A06DB">
        <w:rPr>
          <w:rFonts w:ascii="Times New Roman" w:hAnsi="Times New Roman" w:cs="Times New Roman"/>
          <w:sz w:val="28"/>
        </w:rPr>
        <w:t>// Ветеринария. - 2014. - № 2</w:t>
      </w:r>
      <w:r>
        <w:rPr>
          <w:rFonts w:ascii="Times New Roman" w:hAnsi="Times New Roman" w:cs="Times New Roman"/>
          <w:sz w:val="28"/>
        </w:rPr>
        <w:t>. - С. 9-13.</w:t>
      </w:r>
    </w:p>
    <w:p w:rsidR="008B5E4A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4A06DB">
        <w:rPr>
          <w:rFonts w:ascii="Times New Roman" w:hAnsi="Times New Roman" w:cs="Times New Roman"/>
          <w:bCs/>
          <w:sz w:val="24"/>
        </w:rPr>
        <w:t xml:space="preserve">При бактериологическом исследовании 672 проб кормов из 64 хозяйств Центрального Черноземного региона 114 (17 %) из них были контаминированы патогенными микроорганизмами. Последние выявили в пробах жмыхов и шротов </w:t>
      </w:r>
      <w:proofErr w:type="gramStart"/>
      <w:r w:rsidRPr="004A06DB">
        <w:rPr>
          <w:rFonts w:ascii="Times New Roman" w:hAnsi="Times New Roman" w:cs="Times New Roman"/>
          <w:bCs/>
          <w:sz w:val="24"/>
        </w:rPr>
        <w:t xml:space="preserve">( </w:t>
      </w:r>
      <w:proofErr w:type="gramEnd"/>
      <w:r w:rsidRPr="004A06DB">
        <w:rPr>
          <w:rFonts w:ascii="Times New Roman" w:hAnsi="Times New Roman" w:cs="Times New Roman"/>
          <w:bCs/>
          <w:sz w:val="24"/>
        </w:rPr>
        <w:t xml:space="preserve">в 22,4 % случаев), комбикормов для свиней (21,5 %), кормов для птиц (15,1 %), зерна (12,2 %), муки животного происхождения (11,1 %). Кроме регламентируемых действующими Правилами бактериологического исследования кормов (1975), E.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coli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Salmonella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spp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., токсикогенных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Cl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perfringens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, выделили также не регламентируемые этим документом патогенные микробы </w:t>
      </w:r>
      <w:proofErr w:type="spellStart"/>
      <w:proofErr w:type="gramStart"/>
      <w:r w:rsidRPr="004A06DB">
        <w:rPr>
          <w:rFonts w:ascii="Times New Roman" w:hAnsi="Times New Roman" w:cs="Times New Roman"/>
          <w:bCs/>
          <w:sz w:val="24"/>
        </w:rPr>
        <w:t>С</w:t>
      </w:r>
      <w:proofErr w:type="gramEnd"/>
      <w:r w:rsidRPr="004A06DB">
        <w:rPr>
          <w:rFonts w:ascii="Times New Roman" w:hAnsi="Times New Roman" w:cs="Times New Roman"/>
          <w:bCs/>
          <w:sz w:val="24"/>
        </w:rPr>
        <w:t>itrobacter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diversus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Pseudomonosa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aeruginosa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Proteus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vulgaris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 xml:space="preserve"> среди которых доминирующими оказались </w:t>
      </w:r>
      <w:proofErr w:type="spellStart"/>
      <w:r w:rsidRPr="004A06DB">
        <w:rPr>
          <w:rFonts w:ascii="Times New Roman" w:hAnsi="Times New Roman" w:cs="Times New Roman"/>
          <w:bCs/>
          <w:sz w:val="24"/>
        </w:rPr>
        <w:t>цитобактерии</w:t>
      </w:r>
      <w:proofErr w:type="spellEnd"/>
      <w:r w:rsidRPr="004A06DB">
        <w:rPr>
          <w:rFonts w:ascii="Times New Roman" w:hAnsi="Times New Roman" w:cs="Times New Roman"/>
          <w:bCs/>
          <w:sz w:val="24"/>
        </w:rPr>
        <w:t>, изолированные в 43,9 % случаев.</w:t>
      </w:r>
    </w:p>
    <w:p w:rsidR="008B5E4A" w:rsidRPr="00340C8C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B5E4A" w:rsidRPr="00101210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101210">
        <w:rPr>
          <w:rFonts w:ascii="Times New Roman" w:hAnsi="Times New Roman" w:cs="Times New Roman"/>
          <w:b/>
          <w:bCs/>
          <w:sz w:val="28"/>
        </w:rPr>
        <w:t>Corde</w:t>
      </w:r>
      <w:proofErr w:type="spellEnd"/>
      <w:r w:rsidRPr="00101210">
        <w:rPr>
          <w:rFonts w:ascii="Times New Roman" w:hAnsi="Times New Roman" w:cs="Times New Roman"/>
          <w:b/>
          <w:bCs/>
          <w:sz w:val="28"/>
        </w:rPr>
        <w:t>, R.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1210">
        <w:rPr>
          <w:rFonts w:ascii="Times New Roman" w:hAnsi="Times New Roman" w:cs="Times New Roman"/>
          <w:sz w:val="28"/>
        </w:rPr>
        <w:t xml:space="preserve">Предпродажное ветеринарное тестирование лошадей (на примере ветеринарного протокола осмотра скаковых лошадей при ввозе в Гонконг) / R. </w:t>
      </w:r>
      <w:proofErr w:type="spellStart"/>
      <w:r w:rsidRPr="00101210">
        <w:rPr>
          <w:rFonts w:ascii="Times New Roman" w:hAnsi="Times New Roman" w:cs="Times New Roman"/>
          <w:sz w:val="28"/>
        </w:rPr>
        <w:t>Corde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1210">
        <w:rPr>
          <w:rFonts w:ascii="Times New Roman" w:hAnsi="Times New Roman" w:cs="Times New Roman"/>
          <w:sz w:val="28"/>
        </w:rPr>
        <w:t>// Современная ветеринарная медицина. - 2013. - № 6. - С. 40-42. </w:t>
      </w:r>
    </w:p>
    <w:p w:rsidR="008B5E4A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101210">
        <w:rPr>
          <w:rFonts w:ascii="Times New Roman" w:hAnsi="Times New Roman" w:cs="Times New Roman"/>
          <w:bCs/>
          <w:sz w:val="24"/>
        </w:rPr>
        <w:t>Лошади в настоящее время являются наиболее путешествующим видом животных в мире, в связи, с чем ветеринарные врачи, работающие с ними, постоянно сталкиваются с проблемами правильного оформления ветеринарных документов для прохождения карантина, ввоза и вывоза с целью временного пребывания на территории страны-импортера. Данный материал подробно знакомит с процедурой проведения ветеринарного тестирования.</w:t>
      </w:r>
    </w:p>
    <w:p w:rsidR="008B5E4A" w:rsidRPr="00101210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B5E4A" w:rsidRPr="000A349C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900CC1">
        <w:rPr>
          <w:rFonts w:ascii="Times New Roman" w:hAnsi="Times New Roman" w:cs="Times New Roman"/>
          <w:b/>
          <w:bCs/>
          <w:sz w:val="28"/>
        </w:rPr>
        <w:t>Ташбулатов</w:t>
      </w:r>
      <w:proofErr w:type="spellEnd"/>
      <w:r w:rsidRPr="00900CC1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0CC1">
        <w:rPr>
          <w:rFonts w:ascii="Times New Roman" w:hAnsi="Times New Roman" w:cs="Times New Roman"/>
          <w:sz w:val="28"/>
        </w:rPr>
        <w:t xml:space="preserve">Биобезопасность инкубатория - надежные инвестиции птицеводов / А. А. </w:t>
      </w:r>
      <w:proofErr w:type="spellStart"/>
      <w:r w:rsidRPr="00900CC1">
        <w:rPr>
          <w:rFonts w:ascii="Times New Roman" w:hAnsi="Times New Roman" w:cs="Times New Roman"/>
          <w:sz w:val="28"/>
        </w:rPr>
        <w:t>Ташбулатов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0CC1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3. - № 10. - С. 42-47. - 3 рис.</w:t>
      </w:r>
    </w:p>
    <w:p w:rsidR="008B5E4A" w:rsidRDefault="008B5E4A" w:rsidP="008B5E4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900CC1">
        <w:rPr>
          <w:rFonts w:ascii="Times New Roman" w:hAnsi="Times New Roman" w:cs="Times New Roman"/>
          <w:bCs/>
          <w:sz w:val="24"/>
        </w:rPr>
        <w:t xml:space="preserve">Комплексная программа гигиены и дезинфекции на инкубатории, разработанная специалистами "РАБОС </w:t>
      </w:r>
      <w:proofErr w:type="spellStart"/>
      <w:r w:rsidRPr="00900CC1">
        <w:rPr>
          <w:rFonts w:ascii="Times New Roman" w:hAnsi="Times New Roman" w:cs="Times New Roman"/>
          <w:bCs/>
          <w:sz w:val="24"/>
        </w:rPr>
        <w:t>Интернешил</w:t>
      </w:r>
      <w:proofErr w:type="spellEnd"/>
      <w:r w:rsidRPr="00900CC1">
        <w:rPr>
          <w:rFonts w:ascii="Times New Roman" w:hAnsi="Times New Roman" w:cs="Times New Roman"/>
          <w:bCs/>
          <w:sz w:val="24"/>
        </w:rPr>
        <w:t xml:space="preserve">", включает использование современных эффективных моющих средств и </w:t>
      </w:r>
      <w:proofErr w:type="spellStart"/>
      <w:r w:rsidRPr="00900CC1">
        <w:rPr>
          <w:rFonts w:ascii="Times New Roman" w:hAnsi="Times New Roman" w:cs="Times New Roman"/>
          <w:bCs/>
          <w:sz w:val="24"/>
        </w:rPr>
        <w:t>дезифектантов</w:t>
      </w:r>
      <w:proofErr w:type="spellEnd"/>
      <w:r w:rsidRPr="00900CC1">
        <w:rPr>
          <w:rFonts w:ascii="Times New Roman" w:hAnsi="Times New Roman" w:cs="Times New Roman"/>
          <w:bCs/>
          <w:sz w:val="24"/>
        </w:rPr>
        <w:t xml:space="preserve"> ID LINES (Бельгия), применяемых с аэрозольным оборудованием IGEBA (Германия). Описан алгоритм действий ветеринарно-санитарной службы на всех основных критических точках гигиенического контроля инкубационных яиц: племенное родительское стадо; транспорт (внешний и внутренний); оборотная тара; контейнерная лента транспортера; персонал; инкубационные яйца (загрязненные, с механическими повреждениями, тумак); инкубационные и выводные шкафы.</w:t>
      </w:r>
    </w:p>
    <w:p w:rsidR="008B5E4A" w:rsidRPr="00B261B1" w:rsidRDefault="008B5E4A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0919AB">
        <w:rPr>
          <w:rFonts w:ascii="Times New Roman" w:hAnsi="Times New Roman" w:cs="Times New Roman"/>
          <w:b/>
          <w:bCs/>
          <w:sz w:val="28"/>
        </w:rPr>
        <w:t>Ветеринарная микробиология, вирусология, паразитология и иммунология</w:t>
      </w: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919AB">
        <w:rPr>
          <w:rFonts w:ascii="Times New Roman" w:hAnsi="Times New Roman" w:cs="Times New Roman"/>
          <w:b/>
          <w:bCs/>
          <w:sz w:val="28"/>
        </w:rPr>
        <w:t>Адаптация вируса африканской чумы свиней к перевиваемым линиям клеток</w:t>
      </w:r>
      <w:r w:rsidRPr="000919AB">
        <w:rPr>
          <w:rFonts w:ascii="Times New Roman" w:hAnsi="Times New Roman" w:cs="Times New Roman"/>
          <w:sz w:val="28"/>
        </w:rPr>
        <w:t xml:space="preserve"> / Ю. П. </w:t>
      </w:r>
      <w:proofErr w:type="gramStart"/>
      <w:r w:rsidRPr="000919AB">
        <w:rPr>
          <w:rFonts w:ascii="Times New Roman" w:hAnsi="Times New Roman" w:cs="Times New Roman"/>
          <w:sz w:val="28"/>
        </w:rPr>
        <w:t>Моргунов</w:t>
      </w:r>
      <w:proofErr w:type="gramEnd"/>
      <w:r w:rsidRPr="000919A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919AB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- 2013. - № 11. - С. 58-61.</w:t>
      </w:r>
    </w:p>
    <w:p w:rsidR="00B261B1" w:rsidRPr="000919A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0919AB">
        <w:rPr>
          <w:rFonts w:ascii="Times New Roman" w:hAnsi="Times New Roman" w:cs="Times New Roman"/>
          <w:bCs/>
          <w:sz w:val="24"/>
        </w:rPr>
        <w:t xml:space="preserve">Приведены результаты экспериментов по адаптации различных штаммов и </w:t>
      </w:r>
      <w:proofErr w:type="spellStart"/>
      <w:r w:rsidRPr="000919AB">
        <w:rPr>
          <w:rFonts w:ascii="Times New Roman" w:hAnsi="Times New Roman" w:cs="Times New Roman"/>
          <w:bCs/>
          <w:sz w:val="24"/>
        </w:rPr>
        <w:t>изолятов</w:t>
      </w:r>
      <w:proofErr w:type="spellEnd"/>
      <w:r w:rsidRPr="000919AB">
        <w:rPr>
          <w:rFonts w:ascii="Times New Roman" w:hAnsi="Times New Roman" w:cs="Times New Roman"/>
          <w:bCs/>
          <w:sz w:val="24"/>
        </w:rPr>
        <w:t xml:space="preserve"> вируса африканской чумы свиней 2- и 4-го серотипов к перевиваемым культурам клеток.</w:t>
      </w:r>
    </w:p>
    <w:p w:rsidR="00B261B1" w:rsidRPr="00E311DE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B261B1" w:rsidRPr="002F7A15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F61718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gramStart"/>
      <w:r w:rsidRPr="00F61718">
        <w:rPr>
          <w:rFonts w:ascii="Times New Roman" w:hAnsi="Times New Roman" w:cs="Times New Roman"/>
          <w:b/>
          <w:bCs/>
          <w:sz w:val="28"/>
        </w:rPr>
        <w:t>?-</w:t>
      </w:r>
      <w:proofErr w:type="gramEnd"/>
      <w:r w:rsidRPr="00F61718">
        <w:rPr>
          <w:rFonts w:ascii="Times New Roman" w:hAnsi="Times New Roman" w:cs="Times New Roman"/>
          <w:b/>
          <w:bCs/>
          <w:sz w:val="28"/>
        </w:rPr>
        <w:t>лучей на перевиваемую линию клеток MDBK</w:t>
      </w:r>
      <w:r w:rsidRPr="00F61718">
        <w:rPr>
          <w:rFonts w:ascii="Times New Roman" w:hAnsi="Times New Roman" w:cs="Times New Roman"/>
          <w:sz w:val="28"/>
        </w:rPr>
        <w:t xml:space="preserve"> / А. В. Иванов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61718">
        <w:rPr>
          <w:rFonts w:ascii="Times New Roman" w:hAnsi="Times New Roman" w:cs="Times New Roman"/>
          <w:sz w:val="28"/>
        </w:rPr>
        <w:t>// Ветеринария. - 2014. - № 1. - С. 61-62. </w:t>
      </w:r>
    </w:p>
    <w:p w:rsidR="00B261B1" w:rsidRPr="00F61718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F61718">
        <w:rPr>
          <w:rFonts w:ascii="Times New Roman" w:hAnsi="Times New Roman" w:cs="Times New Roman"/>
          <w:bCs/>
          <w:sz w:val="24"/>
        </w:rPr>
        <w:t xml:space="preserve">Обработка </w:t>
      </w:r>
      <w:proofErr w:type="gramStart"/>
      <w:r w:rsidRPr="00F61718">
        <w:rPr>
          <w:rFonts w:ascii="Times New Roman" w:hAnsi="Times New Roman" w:cs="Times New Roman"/>
          <w:bCs/>
          <w:sz w:val="24"/>
        </w:rPr>
        <w:t>?-</w:t>
      </w:r>
      <w:proofErr w:type="gramEnd"/>
      <w:r w:rsidRPr="00F61718">
        <w:rPr>
          <w:rFonts w:ascii="Times New Roman" w:hAnsi="Times New Roman" w:cs="Times New Roman"/>
          <w:bCs/>
          <w:sz w:val="24"/>
        </w:rPr>
        <w:t xml:space="preserve">лучами позволила получить </w:t>
      </w:r>
      <w:proofErr w:type="spellStart"/>
      <w:r w:rsidRPr="00F61718">
        <w:rPr>
          <w:rFonts w:ascii="Times New Roman" w:hAnsi="Times New Roman" w:cs="Times New Roman"/>
          <w:bCs/>
          <w:sz w:val="24"/>
        </w:rPr>
        <w:t>сублинию</w:t>
      </w:r>
      <w:proofErr w:type="spellEnd"/>
      <w:r w:rsidRPr="00F61718">
        <w:rPr>
          <w:rFonts w:ascii="Times New Roman" w:hAnsi="Times New Roman" w:cs="Times New Roman"/>
          <w:bCs/>
          <w:sz w:val="24"/>
        </w:rPr>
        <w:t xml:space="preserve"> 02 перевиваемой линии клеток MDBK с повышенными радиорезистентностью, пролиферативной активностью и клеточной плотностью клеток </w:t>
      </w:r>
      <w:proofErr w:type="spellStart"/>
      <w:r w:rsidRPr="00F61718">
        <w:rPr>
          <w:rFonts w:ascii="Times New Roman" w:hAnsi="Times New Roman" w:cs="Times New Roman"/>
          <w:bCs/>
          <w:sz w:val="24"/>
        </w:rPr>
        <w:t>монослоя</w:t>
      </w:r>
      <w:proofErr w:type="spellEnd"/>
      <w:r w:rsidRPr="00F61718">
        <w:rPr>
          <w:rFonts w:ascii="Times New Roman" w:hAnsi="Times New Roman" w:cs="Times New Roman"/>
          <w:bCs/>
          <w:sz w:val="24"/>
        </w:rPr>
        <w:t xml:space="preserve">, способного поддерживать интенсивную репродукцию вируса инфекционного </w:t>
      </w:r>
      <w:proofErr w:type="spellStart"/>
      <w:r w:rsidRPr="00F61718">
        <w:rPr>
          <w:rFonts w:ascii="Times New Roman" w:hAnsi="Times New Roman" w:cs="Times New Roman"/>
          <w:bCs/>
          <w:sz w:val="24"/>
        </w:rPr>
        <w:t>ринотрахеита</w:t>
      </w:r>
      <w:proofErr w:type="spellEnd"/>
      <w:r w:rsidRPr="00F61718">
        <w:rPr>
          <w:rFonts w:ascii="Times New Roman" w:hAnsi="Times New Roman" w:cs="Times New Roman"/>
          <w:bCs/>
          <w:sz w:val="24"/>
        </w:rPr>
        <w:t xml:space="preserve"> крупного рогатого скота.</w:t>
      </w:r>
    </w:p>
    <w:p w:rsidR="00B261B1" w:rsidRPr="002F7A15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B261B1" w:rsidRDefault="00B261B1" w:rsidP="00B261B1">
      <w:pPr>
        <w:pStyle w:val="a3"/>
        <w:widowControl w:val="0"/>
        <w:ind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EC1F49">
        <w:rPr>
          <w:rFonts w:ascii="Times New Roman" w:hAnsi="Times New Roman" w:cs="Times New Roman"/>
          <w:b/>
          <w:bCs/>
          <w:sz w:val="28"/>
        </w:rPr>
        <w:t>Гаффаров</w:t>
      </w:r>
      <w:proofErr w:type="spellEnd"/>
      <w:r w:rsidRPr="00EC1F49">
        <w:rPr>
          <w:rFonts w:ascii="Times New Roman" w:hAnsi="Times New Roman" w:cs="Times New Roman"/>
          <w:b/>
          <w:bCs/>
          <w:sz w:val="28"/>
        </w:rPr>
        <w:t>, Х.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C1F49">
        <w:rPr>
          <w:rFonts w:ascii="Times New Roman" w:hAnsi="Times New Roman" w:cs="Times New Roman"/>
          <w:sz w:val="28"/>
        </w:rPr>
        <w:t>Реовирусы</w:t>
      </w:r>
      <w:proofErr w:type="spellEnd"/>
      <w:r w:rsidRPr="00EC1F49">
        <w:rPr>
          <w:rFonts w:ascii="Times New Roman" w:hAnsi="Times New Roman" w:cs="Times New Roman"/>
          <w:sz w:val="28"/>
        </w:rPr>
        <w:t xml:space="preserve"> и их роль в экосистеме (Обзор литературы) / Х. Э. </w:t>
      </w:r>
      <w:proofErr w:type="spellStart"/>
      <w:r w:rsidRPr="00EC1F49">
        <w:rPr>
          <w:rFonts w:ascii="Times New Roman" w:hAnsi="Times New Roman" w:cs="Times New Roman"/>
          <w:sz w:val="28"/>
        </w:rPr>
        <w:t>Гаффаров</w:t>
      </w:r>
      <w:proofErr w:type="spellEnd"/>
      <w:r w:rsidRPr="00EC1F49">
        <w:rPr>
          <w:rFonts w:ascii="Times New Roman" w:hAnsi="Times New Roman" w:cs="Times New Roman"/>
          <w:sz w:val="28"/>
        </w:rPr>
        <w:t>, А. В. Иванов, М. А. Ефимова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EC1F49">
        <w:rPr>
          <w:rFonts w:ascii="Times New Roman" w:hAnsi="Times New Roman" w:cs="Times New Roman"/>
          <w:sz w:val="28"/>
        </w:rPr>
        <w:t>// Ветеринария. - 2013. - № 6. - С. 22-26. - 2 рис.</w:t>
      </w:r>
    </w:p>
    <w:p w:rsidR="00B261B1" w:rsidRPr="00EC1F49" w:rsidRDefault="00B261B1" w:rsidP="00B261B1">
      <w:pPr>
        <w:pStyle w:val="a3"/>
        <w:widowControl w:val="0"/>
        <w:ind w:firstLine="425"/>
        <w:jc w:val="both"/>
        <w:rPr>
          <w:rFonts w:ascii="Times New Roman" w:hAnsi="Times New Roman" w:cs="Times New Roman"/>
          <w:bCs/>
          <w:sz w:val="24"/>
        </w:rPr>
      </w:pPr>
      <w:r w:rsidRPr="00EC1F49">
        <w:rPr>
          <w:rFonts w:ascii="Times New Roman" w:hAnsi="Times New Roman" w:cs="Times New Roman"/>
          <w:bCs/>
          <w:sz w:val="24"/>
        </w:rPr>
        <w:t xml:space="preserve">Рассмотрены вирусы семейства </w:t>
      </w:r>
      <w:proofErr w:type="spellStart"/>
      <w:r w:rsidRPr="00EC1F49">
        <w:rPr>
          <w:rFonts w:ascii="Times New Roman" w:hAnsi="Times New Roman" w:cs="Times New Roman"/>
          <w:bCs/>
          <w:sz w:val="24"/>
        </w:rPr>
        <w:t>Reoviridae</w:t>
      </w:r>
      <w:proofErr w:type="spellEnd"/>
      <w:r w:rsidRPr="00EC1F49">
        <w:rPr>
          <w:rFonts w:ascii="Times New Roman" w:hAnsi="Times New Roman" w:cs="Times New Roman"/>
          <w:bCs/>
          <w:sz w:val="24"/>
        </w:rPr>
        <w:t xml:space="preserve"> инфекционные для человека и животных. Показано сходство их структуры, особенности генома и характер репликации. Приведены критерии их идентификации  классификации, морфологические, физико-химические и иммунобиологические особенности.</w:t>
      </w: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739">
        <w:rPr>
          <w:rFonts w:ascii="Times New Roman" w:hAnsi="Times New Roman" w:cs="Times New Roman"/>
          <w:b/>
          <w:bCs/>
          <w:sz w:val="28"/>
        </w:rPr>
        <w:t>Егорова, И.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7739">
        <w:rPr>
          <w:rFonts w:ascii="Times New Roman" w:hAnsi="Times New Roman" w:cs="Times New Roman"/>
          <w:sz w:val="28"/>
        </w:rPr>
        <w:t xml:space="preserve">Чувствительность к антибиотикам штаммов L. </w:t>
      </w:r>
      <w:proofErr w:type="spellStart"/>
      <w:r w:rsidRPr="00D47739">
        <w:rPr>
          <w:rFonts w:ascii="Times New Roman" w:hAnsi="Times New Roman" w:cs="Times New Roman"/>
          <w:sz w:val="28"/>
        </w:rPr>
        <w:t>monocytogenes</w:t>
      </w:r>
      <w:proofErr w:type="spellEnd"/>
      <w:r w:rsidRPr="00D47739">
        <w:rPr>
          <w:rFonts w:ascii="Times New Roman" w:hAnsi="Times New Roman" w:cs="Times New Roman"/>
          <w:sz w:val="28"/>
        </w:rPr>
        <w:t>, выделенных от диких животных / И. Ю. Егорова, Ю. О. Селянинов</w:t>
      </w:r>
      <w:r>
        <w:rPr>
          <w:rFonts w:ascii="Times New Roman" w:hAnsi="Times New Roman" w:cs="Times New Roman"/>
          <w:sz w:val="28"/>
        </w:rPr>
        <w:t xml:space="preserve"> </w:t>
      </w:r>
      <w:r w:rsidRPr="00D47739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2. - С. 24-27. - 2 табл.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739">
        <w:rPr>
          <w:rFonts w:ascii="Times New Roman" w:hAnsi="Times New Roman" w:cs="Times New Roman"/>
          <w:bCs/>
          <w:sz w:val="24"/>
          <w:szCs w:val="24"/>
        </w:rPr>
        <w:t xml:space="preserve">В статье приведены данные сравнительного изучения </w:t>
      </w:r>
      <w:proofErr w:type="spellStart"/>
      <w:r w:rsidRPr="00D47739">
        <w:rPr>
          <w:rFonts w:ascii="Times New Roman" w:hAnsi="Times New Roman" w:cs="Times New Roman"/>
          <w:bCs/>
          <w:sz w:val="24"/>
          <w:szCs w:val="24"/>
        </w:rPr>
        <w:t>сувствительности</w:t>
      </w:r>
      <w:proofErr w:type="spellEnd"/>
      <w:r w:rsidRPr="00D47739">
        <w:rPr>
          <w:rFonts w:ascii="Times New Roman" w:hAnsi="Times New Roman" w:cs="Times New Roman"/>
          <w:bCs/>
          <w:sz w:val="24"/>
          <w:szCs w:val="24"/>
        </w:rPr>
        <w:t xml:space="preserve"> культур L. </w:t>
      </w:r>
      <w:proofErr w:type="spellStart"/>
      <w:r w:rsidRPr="00D47739">
        <w:rPr>
          <w:rFonts w:ascii="Times New Roman" w:hAnsi="Times New Roman" w:cs="Times New Roman"/>
          <w:bCs/>
          <w:sz w:val="24"/>
          <w:szCs w:val="24"/>
        </w:rPr>
        <w:t>monocytogenes</w:t>
      </w:r>
      <w:proofErr w:type="spellEnd"/>
      <w:r w:rsidRPr="00D47739">
        <w:rPr>
          <w:rFonts w:ascii="Times New Roman" w:hAnsi="Times New Roman" w:cs="Times New Roman"/>
          <w:bCs/>
          <w:sz w:val="24"/>
          <w:szCs w:val="24"/>
        </w:rPr>
        <w:t xml:space="preserve">, выделенных из различных источников, к антибактериальным препаратам (АБП). Большинство из них обладают классической чувствительностью к антибиотикам. Выявление </w:t>
      </w:r>
      <w:proofErr w:type="spellStart"/>
      <w:r w:rsidRPr="00D47739">
        <w:rPr>
          <w:rFonts w:ascii="Times New Roman" w:hAnsi="Times New Roman" w:cs="Times New Roman"/>
          <w:bCs/>
          <w:sz w:val="24"/>
          <w:szCs w:val="24"/>
        </w:rPr>
        <w:t>изолята</w:t>
      </w:r>
      <w:proofErr w:type="spellEnd"/>
      <w:r w:rsidRPr="00D47739">
        <w:rPr>
          <w:rFonts w:ascii="Times New Roman" w:hAnsi="Times New Roman" w:cs="Times New Roman"/>
          <w:bCs/>
          <w:sz w:val="24"/>
          <w:szCs w:val="24"/>
        </w:rPr>
        <w:t xml:space="preserve"> L. </w:t>
      </w:r>
      <w:proofErr w:type="spellStart"/>
      <w:r w:rsidRPr="00D47739">
        <w:rPr>
          <w:rFonts w:ascii="Times New Roman" w:hAnsi="Times New Roman" w:cs="Times New Roman"/>
          <w:bCs/>
          <w:sz w:val="24"/>
          <w:szCs w:val="24"/>
        </w:rPr>
        <w:t>monocytogenes</w:t>
      </w:r>
      <w:proofErr w:type="spellEnd"/>
      <w:r w:rsidRPr="00D47739">
        <w:rPr>
          <w:rFonts w:ascii="Times New Roman" w:hAnsi="Times New Roman" w:cs="Times New Roman"/>
          <w:bCs/>
          <w:sz w:val="24"/>
          <w:szCs w:val="24"/>
        </w:rPr>
        <w:t xml:space="preserve"> с множественной устойчивостью к АБП свидетельствуют о связи природных и </w:t>
      </w:r>
      <w:proofErr w:type="spellStart"/>
      <w:r w:rsidRPr="00D47739">
        <w:rPr>
          <w:rFonts w:ascii="Times New Roman" w:hAnsi="Times New Roman" w:cs="Times New Roman"/>
          <w:bCs/>
          <w:sz w:val="24"/>
          <w:szCs w:val="24"/>
        </w:rPr>
        <w:t>антропургических</w:t>
      </w:r>
      <w:proofErr w:type="spellEnd"/>
      <w:r w:rsidRPr="00D47739">
        <w:rPr>
          <w:rFonts w:ascii="Times New Roman" w:hAnsi="Times New Roman" w:cs="Times New Roman"/>
          <w:bCs/>
          <w:sz w:val="24"/>
          <w:szCs w:val="24"/>
        </w:rPr>
        <w:t xml:space="preserve"> очагов </w:t>
      </w:r>
      <w:proofErr w:type="spellStart"/>
      <w:r w:rsidRPr="00D47739">
        <w:rPr>
          <w:rFonts w:ascii="Times New Roman" w:hAnsi="Times New Roman" w:cs="Times New Roman"/>
          <w:bCs/>
          <w:sz w:val="24"/>
          <w:szCs w:val="24"/>
        </w:rPr>
        <w:t>листериоза</w:t>
      </w:r>
      <w:proofErr w:type="spellEnd"/>
      <w:r w:rsidRPr="00D4773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11DE">
        <w:rPr>
          <w:rFonts w:ascii="Times New Roman" w:hAnsi="Times New Roman" w:cs="Times New Roman"/>
          <w:b/>
          <w:bCs/>
          <w:sz w:val="28"/>
        </w:rPr>
        <w:t>Инактивация</w:t>
      </w:r>
      <w:proofErr w:type="spellEnd"/>
      <w:r w:rsidRPr="00E311DE">
        <w:rPr>
          <w:rFonts w:ascii="Times New Roman" w:hAnsi="Times New Roman" w:cs="Times New Roman"/>
          <w:b/>
          <w:bCs/>
          <w:sz w:val="28"/>
        </w:rPr>
        <w:t xml:space="preserve"> вируса инфекционного </w:t>
      </w:r>
      <w:proofErr w:type="spellStart"/>
      <w:r w:rsidRPr="00E311DE">
        <w:rPr>
          <w:rFonts w:ascii="Times New Roman" w:hAnsi="Times New Roman" w:cs="Times New Roman"/>
          <w:b/>
          <w:bCs/>
          <w:sz w:val="28"/>
        </w:rPr>
        <w:t>ринотрахеита</w:t>
      </w:r>
      <w:proofErr w:type="spellEnd"/>
      <w:r w:rsidRPr="00E311DE">
        <w:rPr>
          <w:rFonts w:ascii="Times New Roman" w:hAnsi="Times New Roman" w:cs="Times New Roman"/>
          <w:b/>
          <w:bCs/>
          <w:sz w:val="28"/>
        </w:rPr>
        <w:t xml:space="preserve"> крупного рогатого скота </w:t>
      </w:r>
      <w:proofErr w:type="spellStart"/>
      <w:r w:rsidRPr="00E311DE">
        <w:rPr>
          <w:rFonts w:ascii="Times New Roman" w:hAnsi="Times New Roman" w:cs="Times New Roman"/>
          <w:b/>
          <w:bCs/>
          <w:sz w:val="28"/>
        </w:rPr>
        <w:t>димером</w:t>
      </w:r>
      <w:proofErr w:type="spellEnd"/>
      <w:r w:rsidRPr="00E311D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311DE">
        <w:rPr>
          <w:rFonts w:ascii="Times New Roman" w:hAnsi="Times New Roman" w:cs="Times New Roman"/>
          <w:b/>
          <w:bCs/>
          <w:sz w:val="28"/>
        </w:rPr>
        <w:t>этиленимина</w:t>
      </w:r>
      <w:proofErr w:type="spellEnd"/>
      <w:r w:rsidRPr="00E311DE">
        <w:rPr>
          <w:rFonts w:ascii="Times New Roman" w:hAnsi="Times New Roman" w:cs="Times New Roman"/>
          <w:sz w:val="28"/>
        </w:rPr>
        <w:t xml:space="preserve"> / С. В. Кузнецова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311DE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5. - С. 66-68.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1DE">
        <w:rPr>
          <w:rFonts w:ascii="Times New Roman" w:hAnsi="Times New Roman" w:cs="Times New Roman"/>
          <w:bCs/>
          <w:sz w:val="24"/>
          <w:szCs w:val="24"/>
        </w:rPr>
        <w:t xml:space="preserve">В работе представлены результаты определения режима </w:t>
      </w:r>
      <w:proofErr w:type="spellStart"/>
      <w:r w:rsidRPr="00E311DE">
        <w:rPr>
          <w:rFonts w:ascii="Times New Roman" w:hAnsi="Times New Roman" w:cs="Times New Roman"/>
          <w:bCs/>
          <w:sz w:val="24"/>
          <w:szCs w:val="24"/>
        </w:rPr>
        <w:t>инактивации</w:t>
      </w:r>
      <w:proofErr w:type="spellEnd"/>
      <w:r w:rsidRPr="00E311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1DE">
        <w:rPr>
          <w:rFonts w:ascii="Times New Roman" w:hAnsi="Times New Roman" w:cs="Times New Roman"/>
          <w:bCs/>
          <w:sz w:val="24"/>
          <w:szCs w:val="24"/>
        </w:rPr>
        <w:t>димером</w:t>
      </w:r>
      <w:proofErr w:type="spellEnd"/>
      <w:r w:rsidRPr="00E311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1DE">
        <w:rPr>
          <w:rFonts w:ascii="Times New Roman" w:hAnsi="Times New Roman" w:cs="Times New Roman"/>
          <w:bCs/>
          <w:sz w:val="24"/>
          <w:szCs w:val="24"/>
        </w:rPr>
        <w:t>этиленимина</w:t>
      </w:r>
      <w:proofErr w:type="spellEnd"/>
      <w:r w:rsidRPr="00E311DE">
        <w:rPr>
          <w:rFonts w:ascii="Times New Roman" w:hAnsi="Times New Roman" w:cs="Times New Roman"/>
          <w:bCs/>
          <w:sz w:val="24"/>
          <w:szCs w:val="24"/>
        </w:rPr>
        <w:t xml:space="preserve"> (ДЭИ) </w:t>
      </w:r>
      <w:proofErr w:type="spellStart"/>
      <w:r w:rsidRPr="00E311DE">
        <w:rPr>
          <w:rFonts w:ascii="Times New Roman" w:hAnsi="Times New Roman" w:cs="Times New Roman"/>
          <w:bCs/>
          <w:sz w:val="24"/>
          <w:szCs w:val="24"/>
        </w:rPr>
        <w:t>культурального</w:t>
      </w:r>
      <w:proofErr w:type="spellEnd"/>
      <w:r w:rsidRPr="00E311DE">
        <w:rPr>
          <w:rFonts w:ascii="Times New Roman" w:hAnsi="Times New Roman" w:cs="Times New Roman"/>
          <w:bCs/>
          <w:sz w:val="24"/>
          <w:szCs w:val="24"/>
        </w:rPr>
        <w:t xml:space="preserve"> вируса ИРТ КРС, изучения механизма его инактивирующего действия. Практически </w:t>
      </w:r>
      <w:proofErr w:type="gramStart"/>
      <w:r w:rsidRPr="00E311DE">
        <w:rPr>
          <w:rFonts w:ascii="Times New Roman" w:hAnsi="Times New Roman" w:cs="Times New Roman"/>
          <w:bCs/>
          <w:sz w:val="24"/>
          <w:szCs w:val="24"/>
        </w:rPr>
        <w:t>полная</w:t>
      </w:r>
      <w:proofErr w:type="gramEnd"/>
      <w:r w:rsidRPr="00E311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1DE">
        <w:rPr>
          <w:rFonts w:ascii="Times New Roman" w:hAnsi="Times New Roman" w:cs="Times New Roman"/>
          <w:bCs/>
          <w:sz w:val="24"/>
          <w:szCs w:val="24"/>
        </w:rPr>
        <w:t>инактивация</w:t>
      </w:r>
      <w:proofErr w:type="spellEnd"/>
      <w:r w:rsidRPr="00E311DE">
        <w:rPr>
          <w:rFonts w:ascii="Times New Roman" w:hAnsi="Times New Roman" w:cs="Times New Roman"/>
          <w:bCs/>
          <w:sz w:val="24"/>
          <w:szCs w:val="24"/>
        </w:rPr>
        <w:t xml:space="preserve"> вируса наступает от применения дозы ДЭИ 1200 мкг/мл. Антитела к вирусу ИРТ КРС в сыворотке крови белых крыс в РН и ИФА нарастают с повышением дозы ДЭИ.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014E9">
        <w:rPr>
          <w:rFonts w:ascii="Times New Roman" w:hAnsi="Times New Roman" w:cs="Times New Roman"/>
          <w:b/>
          <w:bCs/>
          <w:sz w:val="28"/>
        </w:rPr>
        <w:t>Оптимизация условий культивирования вирусов КРС в перевиваемых культурах клеток</w:t>
      </w:r>
      <w:r w:rsidRPr="005014E9">
        <w:rPr>
          <w:rFonts w:ascii="Times New Roman" w:hAnsi="Times New Roman" w:cs="Times New Roman"/>
          <w:sz w:val="28"/>
        </w:rPr>
        <w:t xml:space="preserve"> / В. А. Мищенко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14E9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2. - С. 60-63.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E9">
        <w:rPr>
          <w:rFonts w:ascii="Times New Roman" w:hAnsi="Times New Roman" w:cs="Times New Roman"/>
          <w:bCs/>
          <w:sz w:val="24"/>
          <w:szCs w:val="24"/>
        </w:rPr>
        <w:t xml:space="preserve">Изучали влияние состава ростовых сред при культивировании перевиваемых линий клеток RBT, MDBK, Taurus-2, СПЭВ, ВНК-21 на накопление производственных штаммов вирусов крупного рогатого скота (инфекционного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ринотрахеита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, вирусной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диареии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>, парагриппа-3, рот</w:t>
      </w:r>
      <w:proofErr w:type="gramStart"/>
      <w:r w:rsidRPr="005014E9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коронавирусов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>). Показано преимущество применения с этой целью заменителя сыворотки (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Fetal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clone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) по сравнению с сывороткой крови плодов коров. 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E9">
        <w:rPr>
          <w:rFonts w:ascii="Times New Roman" w:hAnsi="Times New Roman" w:cs="Times New Roman"/>
          <w:bCs/>
          <w:sz w:val="24"/>
          <w:szCs w:val="24"/>
        </w:rPr>
        <w:t xml:space="preserve">Добавление в ростовую среду заменителя сыворотки в концентрации 3-5 % и роллерное культивирование перевиваемых линий клеток RBT и ВНК-21 позволяют получить высокоактивный и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иммуногенный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 вирусный материал, свободный от микоплазм и вирусов-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контаминантов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. Культуры клеток, выращенные на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бессывороточных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 ростовых средах, дают достоверные результаты при проведении реакции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микронейтрализации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биопробы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 и контроля </w:t>
      </w:r>
      <w:proofErr w:type="spellStart"/>
      <w:r w:rsidRPr="005014E9">
        <w:rPr>
          <w:rFonts w:ascii="Times New Roman" w:hAnsi="Times New Roman" w:cs="Times New Roman"/>
          <w:bCs/>
          <w:sz w:val="24"/>
          <w:szCs w:val="24"/>
        </w:rPr>
        <w:t>авирулентности</w:t>
      </w:r>
      <w:proofErr w:type="spellEnd"/>
      <w:r w:rsidRPr="005014E9">
        <w:rPr>
          <w:rFonts w:ascii="Times New Roman" w:hAnsi="Times New Roman" w:cs="Times New Roman"/>
          <w:bCs/>
          <w:sz w:val="24"/>
          <w:szCs w:val="24"/>
        </w:rPr>
        <w:t xml:space="preserve"> противовирусных препаратов.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C90">
        <w:rPr>
          <w:rFonts w:ascii="Times New Roman" w:hAnsi="Times New Roman" w:cs="Times New Roman"/>
          <w:b/>
          <w:bCs/>
          <w:sz w:val="28"/>
        </w:rPr>
        <w:lastRenderedPageBreak/>
        <w:t xml:space="preserve">Плотникова, Е. М. </w:t>
      </w:r>
      <w:r w:rsidRPr="008E3C90">
        <w:rPr>
          <w:rFonts w:ascii="Times New Roman" w:hAnsi="Times New Roman" w:cs="Times New Roman"/>
          <w:sz w:val="28"/>
        </w:rPr>
        <w:t xml:space="preserve">Патогенные свойства </w:t>
      </w:r>
      <w:proofErr w:type="spellStart"/>
      <w:r w:rsidRPr="008E3C90">
        <w:rPr>
          <w:rFonts w:ascii="Times New Roman" w:hAnsi="Times New Roman" w:cs="Times New Roman"/>
          <w:sz w:val="28"/>
        </w:rPr>
        <w:t>энтеробактерий</w:t>
      </w:r>
      <w:proofErr w:type="spellEnd"/>
      <w:r w:rsidRPr="008E3C90">
        <w:rPr>
          <w:rFonts w:ascii="Times New Roman" w:hAnsi="Times New Roman" w:cs="Times New Roman"/>
          <w:sz w:val="28"/>
        </w:rPr>
        <w:t>, выделенных при желудочно-кишечных болезнях птиц / Е. М. Плотникова, Е. М. Ленченко // Ветеринария. - 2014. - № 2. - С. 27-31.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C90">
        <w:rPr>
          <w:rFonts w:ascii="Times New Roman" w:hAnsi="Times New Roman" w:cs="Times New Roman"/>
          <w:bCs/>
          <w:sz w:val="24"/>
          <w:szCs w:val="24"/>
        </w:rPr>
        <w:t xml:space="preserve">В статье приведены данные о количественном и видовом составе микрофлоры кишечника птицы при желудочно-кишечных болезнях, патогенных свойствах выделенных </w:t>
      </w:r>
      <w:proofErr w:type="spellStart"/>
      <w:r w:rsidRPr="008E3C90">
        <w:rPr>
          <w:rFonts w:ascii="Times New Roman" w:hAnsi="Times New Roman" w:cs="Times New Roman"/>
          <w:bCs/>
          <w:sz w:val="24"/>
          <w:szCs w:val="24"/>
        </w:rPr>
        <w:t>энтеробактерий</w:t>
      </w:r>
      <w:proofErr w:type="spellEnd"/>
      <w:r w:rsidRPr="008E3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3C90">
        <w:rPr>
          <w:rFonts w:ascii="Times New Roman" w:hAnsi="Times New Roman" w:cs="Times New Roman"/>
          <w:bCs/>
          <w:sz w:val="24"/>
          <w:szCs w:val="24"/>
        </w:rPr>
        <w:t>токсигенности</w:t>
      </w:r>
      <w:proofErr w:type="spellEnd"/>
      <w:r w:rsidRPr="008E3C90">
        <w:rPr>
          <w:rFonts w:ascii="Times New Roman" w:hAnsi="Times New Roman" w:cs="Times New Roman"/>
          <w:bCs/>
          <w:sz w:val="24"/>
          <w:szCs w:val="24"/>
        </w:rPr>
        <w:t xml:space="preserve"> штаммов </w:t>
      </w:r>
      <w:proofErr w:type="spellStart"/>
      <w:r w:rsidRPr="008E3C90">
        <w:rPr>
          <w:rFonts w:ascii="Times New Roman" w:hAnsi="Times New Roman" w:cs="Times New Roman"/>
          <w:bCs/>
          <w:sz w:val="24"/>
          <w:szCs w:val="24"/>
        </w:rPr>
        <w:t>Eschericia</w:t>
      </w:r>
      <w:proofErr w:type="spellEnd"/>
      <w:r w:rsidRPr="008E3C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bCs/>
          <w:sz w:val="24"/>
          <w:szCs w:val="24"/>
        </w:rPr>
        <w:t>coli</w:t>
      </w:r>
      <w:proofErr w:type="spellEnd"/>
      <w:r w:rsidRPr="008E3C90">
        <w:rPr>
          <w:rFonts w:ascii="Times New Roman" w:hAnsi="Times New Roman" w:cs="Times New Roman"/>
          <w:bCs/>
          <w:sz w:val="24"/>
          <w:szCs w:val="24"/>
        </w:rPr>
        <w:t>.</w:t>
      </w:r>
    </w:p>
    <w:p w:rsidR="00B261B1" w:rsidRPr="000A349C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0919AB">
        <w:rPr>
          <w:rFonts w:ascii="Times New Roman" w:hAnsi="Times New Roman" w:cs="Times New Roman"/>
          <w:b/>
          <w:bCs/>
          <w:sz w:val="28"/>
        </w:rPr>
        <w:t xml:space="preserve">Разработка мультиплексных вариантов ОТ-ПЦР РВ для идентификации вируса </w:t>
      </w:r>
      <w:proofErr w:type="spellStart"/>
      <w:r w:rsidRPr="000919AB">
        <w:rPr>
          <w:rFonts w:ascii="Times New Roman" w:hAnsi="Times New Roman" w:cs="Times New Roman"/>
          <w:b/>
          <w:bCs/>
          <w:sz w:val="28"/>
        </w:rPr>
        <w:t>блютанга</w:t>
      </w:r>
      <w:proofErr w:type="spellEnd"/>
      <w:r w:rsidRPr="000919AB">
        <w:rPr>
          <w:rFonts w:ascii="Times New Roman" w:hAnsi="Times New Roman" w:cs="Times New Roman"/>
          <w:b/>
          <w:bCs/>
          <w:sz w:val="28"/>
        </w:rPr>
        <w:t xml:space="preserve"> 1 и 8, 4 и 16 серотипов</w:t>
      </w:r>
      <w:r w:rsidRPr="000919AB">
        <w:rPr>
          <w:rFonts w:ascii="Times New Roman" w:hAnsi="Times New Roman" w:cs="Times New Roman"/>
          <w:sz w:val="28"/>
        </w:rPr>
        <w:t xml:space="preserve"> / А. В. Панферова [и др.] // Ветеринария. - 2013</w:t>
      </w:r>
      <w:r>
        <w:rPr>
          <w:rFonts w:ascii="Times New Roman" w:hAnsi="Times New Roman" w:cs="Times New Roman"/>
          <w:sz w:val="28"/>
        </w:rPr>
        <w:t>. - № 11. - С. 53-57. - 4 табл.</w:t>
      </w:r>
    </w:p>
    <w:p w:rsidR="00B261B1" w:rsidRDefault="00B261B1" w:rsidP="00B261B1">
      <w:pPr>
        <w:pStyle w:val="a3"/>
        <w:widowControl w:val="0"/>
        <w:ind w:firstLine="425"/>
        <w:jc w:val="both"/>
        <w:rPr>
          <w:rFonts w:ascii="Times New Roman" w:hAnsi="Times New Roman" w:cs="Times New Roman"/>
          <w:bCs/>
          <w:sz w:val="24"/>
        </w:rPr>
      </w:pPr>
      <w:r w:rsidRPr="000919AB">
        <w:rPr>
          <w:rFonts w:ascii="Times New Roman" w:hAnsi="Times New Roman" w:cs="Times New Roman"/>
          <w:bCs/>
          <w:sz w:val="24"/>
        </w:rPr>
        <w:t>На основе оригинальной системы "</w:t>
      </w:r>
      <w:proofErr w:type="spellStart"/>
      <w:r w:rsidRPr="000919AB">
        <w:rPr>
          <w:rFonts w:ascii="Times New Roman" w:hAnsi="Times New Roman" w:cs="Times New Roman"/>
          <w:bCs/>
          <w:sz w:val="24"/>
        </w:rPr>
        <w:t>олигонуклеотидные</w:t>
      </w:r>
      <w:proofErr w:type="spellEnd"/>
      <w:r w:rsidRPr="000919A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919AB">
        <w:rPr>
          <w:rFonts w:ascii="Times New Roman" w:hAnsi="Times New Roman" w:cs="Times New Roman"/>
          <w:bCs/>
          <w:sz w:val="24"/>
        </w:rPr>
        <w:t>праймеры</w:t>
      </w:r>
      <w:proofErr w:type="spellEnd"/>
      <w:r w:rsidRPr="000919AB">
        <w:rPr>
          <w:rFonts w:ascii="Times New Roman" w:hAnsi="Times New Roman" w:cs="Times New Roman"/>
          <w:bCs/>
          <w:sz w:val="24"/>
        </w:rPr>
        <w:t xml:space="preserve"> - ДНК-зонд" разработаны </w:t>
      </w:r>
      <w:proofErr w:type="gramStart"/>
      <w:r w:rsidRPr="000919AB">
        <w:rPr>
          <w:rFonts w:ascii="Times New Roman" w:hAnsi="Times New Roman" w:cs="Times New Roman"/>
          <w:bCs/>
          <w:sz w:val="24"/>
        </w:rPr>
        <w:t>мультиплекс-варианты</w:t>
      </w:r>
      <w:proofErr w:type="gramEnd"/>
      <w:r w:rsidRPr="000919A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919AB">
        <w:rPr>
          <w:rFonts w:ascii="Times New Roman" w:hAnsi="Times New Roman" w:cs="Times New Roman"/>
          <w:bCs/>
          <w:sz w:val="24"/>
        </w:rPr>
        <w:t>серотипспецифических</w:t>
      </w:r>
      <w:proofErr w:type="spellEnd"/>
      <w:r w:rsidRPr="000919AB">
        <w:rPr>
          <w:rFonts w:ascii="Times New Roman" w:hAnsi="Times New Roman" w:cs="Times New Roman"/>
          <w:bCs/>
          <w:sz w:val="24"/>
        </w:rPr>
        <w:t xml:space="preserve"> ОТ-ПЦР РВ для идентификации вируса </w:t>
      </w:r>
      <w:proofErr w:type="spellStart"/>
      <w:r w:rsidRPr="000919AB">
        <w:rPr>
          <w:rFonts w:ascii="Times New Roman" w:hAnsi="Times New Roman" w:cs="Times New Roman"/>
          <w:bCs/>
          <w:sz w:val="24"/>
        </w:rPr>
        <w:t>блютанга</w:t>
      </w:r>
      <w:proofErr w:type="spellEnd"/>
      <w:r w:rsidRPr="000919AB">
        <w:rPr>
          <w:rFonts w:ascii="Times New Roman" w:hAnsi="Times New Roman" w:cs="Times New Roman"/>
          <w:bCs/>
          <w:sz w:val="24"/>
        </w:rPr>
        <w:t xml:space="preserve"> 1 и 8; 4 и 16 серотипов. Приведены данные по оценке показателей этих тестов.</w:t>
      </w: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B261B1" w:rsidRPr="00E02D5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672B70">
        <w:rPr>
          <w:rFonts w:ascii="Times New Roman" w:hAnsi="Times New Roman" w:cs="Times New Roman"/>
          <w:b/>
          <w:bCs/>
          <w:sz w:val="28"/>
        </w:rPr>
        <w:t xml:space="preserve">Сравнительный анализ свойств </w:t>
      </w:r>
      <w:proofErr w:type="spellStart"/>
      <w:r w:rsidRPr="00672B70">
        <w:rPr>
          <w:rFonts w:ascii="Times New Roman" w:hAnsi="Times New Roman" w:cs="Times New Roman"/>
          <w:b/>
          <w:bCs/>
          <w:sz w:val="28"/>
        </w:rPr>
        <w:t>изолятов</w:t>
      </w:r>
      <w:proofErr w:type="spellEnd"/>
      <w:r w:rsidRPr="00672B70">
        <w:rPr>
          <w:rFonts w:ascii="Times New Roman" w:hAnsi="Times New Roman" w:cs="Times New Roman"/>
          <w:b/>
          <w:bCs/>
          <w:sz w:val="28"/>
        </w:rPr>
        <w:t xml:space="preserve"> вируса африканской чумы</w:t>
      </w:r>
      <w:r w:rsidRPr="00672B70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672B70">
        <w:rPr>
          <w:rFonts w:ascii="Times New Roman" w:hAnsi="Times New Roman" w:cs="Times New Roman"/>
          <w:sz w:val="28"/>
        </w:rPr>
        <w:t>Варенцова</w:t>
      </w:r>
      <w:proofErr w:type="spellEnd"/>
      <w:r w:rsidRPr="00672B7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72B70">
        <w:rPr>
          <w:rFonts w:ascii="Times New Roman" w:hAnsi="Times New Roman" w:cs="Times New Roman"/>
          <w:sz w:val="28"/>
        </w:rPr>
        <w:t xml:space="preserve">// Ветеринария. - 2013. - № 12. - С. </w:t>
      </w:r>
      <w:r>
        <w:rPr>
          <w:rFonts w:ascii="Times New Roman" w:hAnsi="Times New Roman" w:cs="Times New Roman"/>
          <w:sz w:val="28"/>
        </w:rPr>
        <w:t>27-32. - 4 табл.</w:t>
      </w:r>
    </w:p>
    <w:p w:rsidR="00B261B1" w:rsidRPr="000919AB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672B70">
        <w:rPr>
          <w:rFonts w:ascii="Times New Roman" w:hAnsi="Times New Roman" w:cs="Times New Roman"/>
          <w:bCs/>
          <w:sz w:val="24"/>
        </w:rPr>
        <w:t xml:space="preserve">С 2007 г. африканская чума свиней (АЧС) наносит значительный ущерб свиноводству Российской Федерации. Популяция вируса АЧС, циркулирующего на обширной территории, претерпевает естественные изменения. В работе дан сравнительный анализ </w:t>
      </w:r>
      <w:proofErr w:type="spellStart"/>
      <w:r w:rsidRPr="00672B70">
        <w:rPr>
          <w:rFonts w:ascii="Times New Roman" w:hAnsi="Times New Roman" w:cs="Times New Roman"/>
          <w:bCs/>
          <w:sz w:val="24"/>
        </w:rPr>
        <w:t>культурально</w:t>
      </w:r>
      <w:proofErr w:type="spellEnd"/>
      <w:r w:rsidRPr="00672B70">
        <w:rPr>
          <w:rFonts w:ascii="Times New Roman" w:hAnsi="Times New Roman" w:cs="Times New Roman"/>
          <w:bCs/>
          <w:sz w:val="24"/>
        </w:rPr>
        <w:t>-биологических свой</w:t>
      </w:r>
      <w:proofErr w:type="gramStart"/>
      <w:r w:rsidRPr="00672B70">
        <w:rPr>
          <w:rFonts w:ascii="Times New Roman" w:hAnsi="Times New Roman" w:cs="Times New Roman"/>
          <w:bCs/>
          <w:sz w:val="24"/>
        </w:rPr>
        <w:t>ств дв</w:t>
      </w:r>
      <w:proofErr w:type="gramEnd"/>
      <w:r w:rsidRPr="00672B70">
        <w:rPr>
          <w:rFonts w:ascii="Times New Roman" w:hAnsi="Times New Roman" w:cs="Times New Roman"/>
          <w:bCs/>
          <w:sz w:val="24"/>
        </w:rPr>
        <w:t xml:space="preserve">ух </w:t>
      </w:r>
      <w:proofErr w:type="spellStart"/>
      <w:r w:rsidRPr="00672B70">
        <w:rPr>
          <w:rFonts w:ascii="Times New Roman" w:hAnsi="Times New Roman" w:cs="Times New Roman"/>
          <w:bCs/>
          <w:sz w:val="24"/>
        </w:rPr>
        <w:t>изолятов</w:t>
      </w:r>
      <w:proofErr w:type="spellEnd"/>
      <w:r w:rsidRPr="00672B70">
        <w:rPr>
          <w:rFonts w:ascii="Times New Roman" w:hAnsi="Times New Roman" w:cs="Times New Roman"/>
          <w:bCs/>
          <w:sz w:val="24"/>
        </w:rPr>
        <w:t xml:space="preserve"> вируса, выделенных в 2013 г. в РФ.</w:t>
      </w:r>
    </w:p>
    <w:p w:rsidR="00B261B1" w:rsidRPr="000A349C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B261B1" w:rsidRPr="008B60A5" w:rsidRDefault="00B261B1" w:rsidP="00B261B1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фармакология</w:t>
      </w:r>
    </w:p>
    <w:p w:rsidR="00B261B1" w:rsidRPr="003D55A5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3D55A5">
        <w:rPr>
          <w:rFonts w:ascii="Times New Roman" w:hAnsi="Times New Roman" w:cs="Times New Roman"/>
          <w:b/>
          <w:bCs/>
          <w:sz w:val="28"/>
        </w:rPr>
        <w:t xml:space="preserve">Определение безопасности химических компонентов в составе инактивированных вакцин </w:t>
      </w:r>
      <w:r w:rsidRPr="003D55A5">
        <w:rPr>
          <w:rFonts w:ascii="Times New Roman" w:hAnsi="Times New Roman" w:cs="Times New Roman"/>
          <w:sz w:val="28"/>
        </w:rPr>
        <w:t xml:space="preserve">/ В. А. </w:t>
      </w:r>
      <w:proofErr w:type="spellStart"/>
      <w:r w:rsidRPr="003D55A5">
        <w:rPr>
          <w:rFonts w:ascii="Times New Roman" w:hAnsi="Times New Roman" w:cs="Times New Roman"/>
          <w:sz w:val="28"/>
        </w:rPr>
        <w:t>Постоенко</w:t>
      </w:r>
      <w:proofErr w:type="spellEnd"/>
      <w:r w:rsidRPr="003D55A5">
        <w:rPr>
          <w:rFonts w:ascii="Times New Roman" w:hAnsi="Times New Roman" w:cs="Times New Roman"/>
          <w:sz w:val="28"/>
        </w:rPr>
        <w:t xml:space="preserve"> [и др.] // Аграрная наука. - 201</w:t>
      </w:r>
      <w:r>
        <w:rPr>
          <w:rFonts w:ascii="Times New Roman" w:hAnsi="Times New Roman" w:cs="Times New Roman"/>
          <w:sz w:val="28"/>
        </w:rPr>
        <w:t>3. - № 11. - С. 27-29. - 3 рис.</w:t>
      </w:r>
    </w:p>
    <w:p w:rsidR="00B261B1" w:rsidRPr="003D55A5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3D55A5">
        <w:rPr>
          <w:rFonts w:ascii="Times New Roman" w:hAnsi="Times New Roman" w:cs="Times New Roman"/>
          <w:bCs/>
          <w:sz w:val="24"/>
        </w:rPr>
        <w:t xml:space="preserve">Изложены результаты экспериментальных исследований влияния формальдегида и </w:t>
      </w:r>
      <w:proofErr w:type="spellStart"/>
      <w:r w:rsidRPr="003D55A5">
        <w:rPr>
          <w:rFonts w:ascii="Times New Roman" w:hAnsi="Times New Roman" w:cs="Times New Roman"/>
          <w:bCs/>
          <w:sz w:val="24"/>
        </w:rPr>
        <w:t>формальдегида+тиомерсала</w:t>
      </w:r>
      <w:proofErr w:type="spellEnd"/>
      <w:r w:rsidRPr="003D55A5">
        <w:rPr>
          <w:rFonts w:ascii="Times New Roman" w:hAnsi="Times New Roman" w:cs="Times New Roman"/>
          <w:bCs/>
          <w:sz w:val="24"/>
        </w:rPr>
        <w:t xml:space="preserve"> в составе инактивированных вакцин на живой организм. На основе полученных данных обоснованы критерии безопасности химических компонентов вакцин.</w:t>
      </w:r>
    </w:p>
    <w:p w:rsidR="00B261B1" w:rsidRPr="004C1142" w:rsidRDefault="00B261B1" w:rsidP="00B261B1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4D07FA">
        <w:rPr>
          <w:rFonts w:ascii="Times New Roman" w:hAnsi="Times New Roman" w:cs="Times New Roman"/>
          <w:b/>
          <w:bCs/>
          <w:sz w:val="28"/>
        </w:rPr>
        <w:t xml:space="preserve">Токсико-фармакологические параметры антибактериального препарата </w:t>
      </w:r>
      <w:proofErr w:type="spellStart"/>
      <w:r w:rsidRPr="004D07FA">
        <w:rPr>
          <w:rFonts w:ascii="Times New Roman" w:hAnsi="Times New Roman" w:cs="Times New Roman"/>
          <w:b/>
          <w:bCs/>
          <w:sz w:val="28"/>
        </w:rPr>
        <w:t>фенитил</w:t>
      </w:r>
      <w:proofErr w:type="spellEnd"/>
      <w:r w:rsidRPr="00497F7D">
        <w:rPr>
          <w:rFonts w:ascii="Times New Roman" w:hAnsi="Times New Roman" w:cs="Times New Roman"/>
          <w:bCs/>
          <w:sz w:val="28"/>
        </w:rPr>
        <w:t xml:space="preserve"> / С. В. </w:t>
      </w:r>
      <w:proofErr w:type="spellStart"/>
      <w:r w:rsidRPr="00497F7D">
        <w:rPr>
          <w:rFonts w:ascii="Times New Roman" w:hAnsi="Times New Roman" w:cs="Times New Roman"/>
          <w:bCs/>
          <w:sz w:val="28"/>
        </w:rPr>
        <w:t>Шабунин</w:t>
      </w:r>
      <w:proofErr w:type="spellEnd"/>
      <w:r w:rsidRPr="00497F7D">
        <w:rPr>
          <w:rFonts w:ascii="Times New Roman" w:hAnsi="Times New Roman" w:cs="Times New Roman"/>
          <w:bCs/>
          <w:sz w:val="28"/>
        </w:rPr>
        <w:t xml:space="preserve"> [и др.]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97F7D">
        <w:rPr>
          <w:rFonts w:ascii="Times New Roman" w:hAnsi="Times New Roman" w:cs="Times New Roman"/>
          <w:bCs/>
          <w:sz w:val="28"/>
        </w:rPr>
        <w:t>// Вестник Российской академии сельскохозяйственных н</w:t>
      </w:r>
      <w:r>
        <w:rPr>
          <w:rFonts w:ascii="Times New Roman" w:hAnsi="Times New Roman" w:cs="Times New Roman"/>
          <w:bCs/>
          <w:sz w:val="28"/>
        </w:rPr>
        <w:t>аук. - 2013. - № 5. - С. 65-66.</w:t>
      </w:r>
    </w:p>
    <w:p w:rsidR="00B261B1" w:rsidRPr="00497F7D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97F7D">
        <w:rPr>
          <w:rFonts w:ascii="Times New Roman" w:hAnsi="Times New Roman" w:cs="Times New Roman"/>
          <w:bCs/>
          <w:sz w:val="24"/>
        </w:rPr>
        <w:t xml:space="preserve">Исследования показали, что </w:t>
      </w:r>
      <w:proofErr w:type="spellStart"/>
      <w:r w:rsidRPr="00497F7D">
        <w:rPr>
          <w:rFonts w:ascii="Times New Roman" w:hAnsi="Times New Roman" w:cs="Times New Roman"/>
          <w:bCs/>
          <w:sz w:val="24"/>
        </w:rPr>
        <w:t>фенитил</w:t>
      </w:r>
      <w:proofErr w:type="spellEnd"/>
      <w:r w:rsidRPr="00497F7D">
        <w:rPr>
          <w:rFonts w:ascii="Times New Roman" w:hAnsi="Times New Roman" w:cs="Times New Roman"/>
          <w:bCs/>
          <w:sz w:val="24"/>
        </w:rPr>
        <w:t xml:space="preserve"> - малоопасный препарат (IV класс токсичности), не обладает раздражающим, аллергенным, </w:t>
      </w:r>
      <w:proofErr w:type="spellStart"/>
      <w:r w:rsidRPr="00497F7D">
        <w:rPr>
          <w:rFonts w:ascii="Times New Roman" w:hAnsi="Times New Roman" w:cs="Times New Roman"/>
          <w:bCs/>
          <w:sz w:val="24"/>
        </w:rPr>
        <w:t>эмбриотическим</w:t>
      </w:r>
      <w:proofErr w:type="spellEnd"/>
      <w:r w:rsidRPr="00497F7D">
        <w:rPr>
          <w:rFonts w:ascii="Times New Roman" w:hAnsi="Times New Roman" w:cs="Times New Roman"/>
          <w:bCs/>
          <w:sz w:val="24"/>
        </w:rPr>
        <w:t xml:space="preserve"> и тератогенным свойствами, с широким спектром действия против грамотрицательных и грамположительных микроорганизмов и не оказывает негативного влияния на качество мясопродуктов.</w:t>
      </w:r>
      <w:proofErr w:type="gramEnd"/>
    </w:p>
    <w:p w:rsidR="00B261B1" w:rsidRPr="00497F7D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B261B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2D1">
        <w:rPr>
          <w:rFonts w:ascii="Times New Roman" w:hAnsi="Times New Roman" w:cs="Times New Roman"/>
          <w:b/>
          <w:bCs/>
          <w:sz w:val="28"/>
        </w:rPr>
        <w:t xml:space="preserve">Фармакологические исследования антипротозойного препарата </w:t>
      </w:r>
      <w:proofErr w:type="spellStart"/>
      <w:r w:rsidRPr="000452D1">
        <w:rPr>
          <w:rFonts w:ascii="Times New Roman" w:hAnsi="Times New Roman" w:cs="Times New Roman"/>
          <w:b/>
          <w:bCs/>
          <w:sz w:val="28"/>
        </w:rPr>
        <w:t>Поликарб</w:t>
      </w:r>
      <w:proofErr w:type="spellEnd"/>
      <w:r w:rsidRPr="000452D1">
        <w:rPr>
          <w:rFonts w:ascii="Times New Roman" w:hAnsi="Times New Roman" w:cs="Times New Roman"/>
          <w:sz w:val="28"/>
        </w:rPr>
        <w:t xml:space="preserve"> / М. М. Каримов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452D1">
        <w:rPr>
          <w:rFonts w:ascii="Times New Roman" w:hAnsi="Times New Roman" w:cs="Times New Roman"/>
          <w:sz w:val="28"/>
        </w:rPr>
        <w:t xml:space="preserve">// Ветеринария. - 2014. - № 1. </w:t>
      </w:r>
      <w:r>
        <w:rPr>
          <w:rFonts w:ascii="Times New Roman" w:hAnsi="Times New Roman" w:cs="Times New Roman"/>
          <w:sz w:val="28"/>
        </w:rPr>
        <w:t>- С. 48-52.</w:t>
      </w:r>
    </w:p>
    <w:p w:rsidR="00B261B1" w:rsidRPr="000452D1" w:rsidRDefault="00B261B1" w:rsidP="00B261B1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0452D1">
        <w:rPr>
          <w:rFonts w:ascii="Times New Roman" w:hAnsi="Times New Roman" w:cs="Times New Roman"/>
          <w:bCs/>
          <w:sz w:val="24"/>
        </w:rPr>
        <w:t xml:space="preserve">Приведены результаты фармакологических исследований антипротозойного препарата </w:t>
      </w:r>
      <w:proofErr w:type="spellStart"/>
      <w:r w:rsidRPr="000452D1">
        <w:rPr>
          <w:rFonts w:ascii="Times New Roman" w:hAnsi="Times New Roman" w:cs="Times New Roman"/>
          <w:bCs/>
          <w:sz w:val="24"/>
        </w:rPr>
        <w:t>Поликарб</w:t>
      </w:r>
      <w:proofErr w:type="spellEnd"/>
      <w:r w:rsidRPr="000452D1">
        <w:rPr>
          <w:rFonts w:ascii="Times New Roman" w:hAnsi="Times New Roman" w:cs="Times New Roman"/>
          <w:bCs/>
          <w:sz w:val="24"/>
        </w:rPr>
        <w:t xml:space="preserve">, представляющего собой комплекс </w:t>
      </w:r>
      <w:proofErr w:type="spellStart"/>
      <w:r w:rsidRPr="000452D1">
        <w:rPr>
          <w:rFonts w:ascii="Times New Roman" w:hAnsi="Times New Roman" w:cs="Times New Roman"/>
          <w:bCs/>
          <w:sz w:val="24"/>
        </w:rPr>
        <w:t>имидокарба</w:t>
      </w:r>
      <w:proofErr w:type="spellEnd"/>
      <w:r w:rsidRPr="000452D1">
        <w:rPr>
          <w:rFonts w:ascii="Times New Roman" w:hAnsi="Times New Roman" w:cs="Times New Roman"/>
          <w:bCs/>
          <w:sz w:val="24"/>
        </w:rPr>
        <w:t xml:space="preserve"> с полиметакриловой кислотой. Показано, что ЛД 50 для белых мышей составляет 600(360-840)мг/кг, для белых крыс - 375(280-475) мг/кг при подкожном введении. </w:t>
      </w:r>
      <w:proofErr w:type="spellStart"/>
      <w:r w:rsidRPr="000452D1">
        <w:rPr>
          <w:rFonts w:ascii="Times New Roman" w:hAnsi="Times New Roman" w:cs="Times New Roman"/>
          <w:bCs/>
          <w:sz w:val="24"/>
        </w:rPr>
        <w:t>Поликарб</w:t>
      </w:r>
      <w:proofErr w:type="spellEnd"/>
      <w:r w:rsidRPr="000452D1">
        <w:rPr>
          <w:rFonts w:ascii="Times New Roman" w:hAnsi="Times New Roman" w:cs="Times New Roman"/>
          <w:bCs/>
          <w:sz w:val="24"/>
        </w:rPr>
        <w:t xml:space="preserve"> обладает низкой острой и хронической токсичностью, не оказывает побочных действий. Полученные данные дают основание отнести препарат в 3 классу безвредных веществ согласно ГОСТ 12.1.007.</w:t>
      </w:r>
    </w:p>
    <w:p w:rsidR="00B261B1" w:rsidRPr="00B261B1" w:rsidRDefault="00B261B1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</w:p>
    <w:p w:rsidR="00B261B1" w:rsidRPr="00B261B1" w:rsidRDefault="00B261B1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</w:p>
    <w:p w:rsidR="00340C8C" w:rsidRPr="004C1142" w:rsidRDefault="00340C8C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Ветеринарная диагностика</w:t>
      </w:r>
    </w:p>
    <w:p w:rsidR="00340C8C" w:rsidRPr="004C1142" w:rsidRDefault="00340C8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20177">
        <w:rPr>
          <w:rFonts w:ascii="Times New Roman" w:hAnsi="Times New Roman" w:cs="Times New Roman"/>
          <w:b/>
          <w:bCs/>
          <w:sz w:val="28"/>
        </w:rPr>
        <w:t>Глотов,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0177">
        <w:rPr>
          <w:rFonts w:ascii="Times New Roman" w:hAnsi="Times New Roman" w:cs="Times New Roman"/>
          <w:sz w:val="28"/>
        </w:rPr>
        <w:t xml:space="preserve">Разработка ПЦР - тест-системы для выявления и </w:t>
      </w:r>
      <w:proofErr w:type="spellStart"/>
      <w:r w:rsidRPr="00E20177">
        <w:rPr>
          <w:rFonts w:ascii="Times New Roman" w:hAnsi="Times New Roman" w:cs="Times New Roman"/>
          <w:sz w:val="28"/>
        </w:rPr>
        <w:t>генотипирования</w:t>
      </w:r>
      <w:proofErr w:type="spellEnd"/>
      <w:r w:rsidRPr="00E20177">
        <w:rPr>
          <w:rFonts w:ascii="Times New Roman" w:hAnsi="Times New Roman" w:cs="Times New Roman"/>
          <w:sz w:val="28"/>
        </w:rPr>
        <w:t xml:space="preserve"> бактерий семейства </w:t>
      </w:r>
      <w:proofErr w:type="spellStart"/>
      <w:r w:rsidRPr="00E20177">
        <w:rPr>
          <w:rFonts w:ascii="Times New Roman" w:hAnsi="Times New Roman" w:cs="Times New Roman"/>
          <w:sz w:val="28"/>
        </w:rPr>
        <w:t>Pasteurellaceae</w:t>
      </w:r>
      <w:proofErr w:type="spellEnd"/>
      <w:r w:rsidRPr="00E20177">
        <w:rPr>
          <w:rFonts w:ascii="Times New Roman" w:hAnsi="Times New Roman" w:cs="Times New Roman"/>
          <w:sz w:val="28"/>
        </w:rPr>
        <w:t xml:space="preserve"> / А. Г. Глотов, А. В. </w:t>
      </w:r>
      <w:proofErr w:type="spellStart"/>
      <w:r w:rsidRPr="00E20177">
        <w:rPr>
          <w:rFonts w:ascii="Times New Roman" w:hAnsi="Times New Roman" w:cs="Times New Roman"/>
          <w:sz w:val="28"/>
        </w:rPr>
        <w:t>Нефедченко</w:t>
      </w:r>
      <w:proofErr w:type="spellEnd"/>
      <w:r w:rsidRPr="00E20177">
        <w:rPr>
          <w:rFonts w:ascii="Times New Roman" w:hAnsi="Times New Roman" w:cs="Times New Roman"/>
          <w:sz w:val="28"/>
        </w:rPr>
        <w:t>, Т. И. Глотова</w:t>
      </w:r>
      <w:r>
        <w:rPr>
          <w:rFonts w:ascii="Times New Roman" w:hAnsi="Times New Roman" w:cs="Times New Roman"/>
          <w:sz w:val="28"/>
        </w:rPr>
        <w:t xml:space="preserve"> </w:t>
      </w:r>
      <w:r w:rsidRPr="00E20177">
        <w:rPr>
          <w:rFonts w:ascii="Times New Roman" w:hAnsi="Times New Roman" w:cs="Times New Roman"/>
          <w:sz w:val="28"/>
        </w:rPr>
        <w:t>// Достижения науки и техники А</w:t>
      </w:r>
      <w:r w:rsidR="004C1142">
        <w:rPr>
          <w:rFonts w:ascii="Times New Roman" w:hAnsi="Times New Roman" w:cs="Times New Roman"/>
          <w:sz w:val="28"/>
        </w:rPr>
        <w:t>ПК. - 2013. - № 12. - С. 58-59.</w:t>
      </w:r>
    </w:p>
    <w:p w:rsidR="009F528C" w:rsidRPr="004C1142" w:rsidRDefault="009F528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9F528C" w:rsidRPr="00DA0319" w:rsidRDefault="009F528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F528C">
        <w:rPr>
          <w:rFonts w:ascii="Times New Roman" w:hAnsi="Times New Roman" w:cs="Times New Roman"/>
          <w:b/>
          <w:bCs/>
          <w:sz w:val="28"/>
        </w:rPr>
        <w:t>Способ отбора крови у хряка</w:t>
      </w:r>
      <w:r w:rsidRPr="009F528C">
        <w:rPr>
          <w:rFonts w:ascii="Times New Roman" w:hAnsi="Times New Roman" w:cs="Times New Roman"/>
          <w:sz w:val="28"/>
        </w:rPr>
        <w:t xml:space="preserve"> / А. В. Павлов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F528C">
        <w:rPr>
          <w:rFonts w:ascii="Times New Roman" w:hAnsi="Times New Roman" w:cs="Times New Roman"/>
          <w:sz w:val="28"/>
        </w:rPr>
        <w:t>// Ветерина</w:t>
      </w:r>
      <w:r w:rsidR="00B261B1">
        <w:rPr>
          <w:rFonts w:ascii="Times New Roman" w:hAnsi="Times New Roman" w:cs="Times New Roman"/>
          <w:sz w:val="28"/>
        </w:rPr>
        <w:t>рия. - 2014. - № 1. - С. 38-39.</w:t>
      </w:r>
    </w:p>
    <w:p w:rsidR="009F528C" w:rsidRPr="009F528C" w:rsidRDefault="009F528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F528C">
        <w:rPr>
          <w:rFonts w:ascii="Times New Roman" w:hAnsi="Times New Roman" w:cs="Times New Roman"/>
          <w:sz w:val="24"/>
        </w:rPr>
        <w:t>В статье перечислены наиболее распространенные способы взятия крови у свиней, описаны результаты апробации отбора проб из поверхностных вен задней конечности у хряка во время садки на чучело и у свиноматки в станке.</w:t>
      </w:r>
    </w:p>
    <w:p w:rsidR="009F528C" w:rsidRPr="004C1142" w:rsidRDefault="009F528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00CC1" w:rsidRPr="00E02D5B" w:rsidRDefault="008141B0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Внутренние болезни животных</w:t>
      </w:r>
    </w:p>
    <w:p w:rsidR="00BD4C4C" w:rsidRPr="00BD4C4C" w:rsidRDefault="00BD4C4C" w:rsidP="004C114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BD4C4C">
        <w:rPr>
          <w:rFonts w:ascii="Times New Roman" w:hAnsi="Times New Roman" w:cs="Times New Roman"/>
          <w:b/>
          <w:bCs/>
          <w:sz w:val="28"/>
        </w:rPr>
        <w:t>Бокрев</w:t>
      </w:r>
      <w:proofErr w:type="spellEnd"/>
      <w:r w:rsidRPr="00BD4C4C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D4C4C">
        <w:rPr>
          <w:rFonts w:ascii="Times New Roman" w:hAnsi="Times New Roman" w:cs="Times New Roman"/>
          <w:sz w:val="28"/>
        </w:rPr>
        <w:t>Этиопатогенетическое</w:t>
      </w:r>
      <w:proofErr w:type="spellEnd"/>
      <w:r w:rsidRPr="00BD4C4C">
        <w:rPr>
          <w:rFonts w:ascii="Times New Roman" w:hAnsi="Times New Roman" w:cs="Times New Roman"/>
          <w:sz w:val="28"/>
        </w:rPr>
        <w:t xml:space="preserve"> обоснование лекарственной комбинации для внутривенной ретроградной химиотерапии при </w:t>
      </w:r>
      <w:proofErr w:type="spellStart"/>
      <w:r w:rsidRPr="00BD4C4C">
        <w:rPr>
          <w:rFonts w:ascii="Times New Roman" w:hAnsi="Times New Roman" w:cs="Times New Roman"/>
          <w:sz w:val="28"/>
        </w:rPr>
        <w:t>пододерматитах</w:t>
      </w:r>
      <w:proofErr w:type="spellEnd"/>
      <w:r w:rsidRPr="00BD4C4C">
        <w:rPr>
          <w:rFonts w:ascii="Times New Roman" w:hAnsi="Times New Roman" w:cs="Times New Roman"/>
          <w:sz w:val="28"/>
        </w:rPr>
        <w:t xml:space="preserve"> у собак / А. В. </w:t>
      </w:r>
      <w:proofErr w:type="spellStart"/>
      <w:r w:rsidRPr="00BD4C4C">
        <w:rPr>
          <w:rFonts w:ascii="Times New Roman" w:hAnsi="Times New Roman" w:cs="Times New Roman"/>
          <w:sz w:val="28"/>
        </w:rPr>
        <w:t>Бокрев</w:t>
      </w:r>
      <w:proofErr w:type="spellEnd"/>
      <w:r w:rsidRPr="00BD4C4C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BD4C4C">
        <w:rPr>
          <w:rFonts w:ascii="Times New Roman" w:hAnsi="Times New Roman" w:cs="Times New Roman"/>
          <w:sz w:val="28"/>
        </w:rPr>
        <w:t>Стекольников</w:t>
      </w:r>
      <w:proofErr w:type="spellEnd"/>
      <w:r w:rsidRPr="00BD4C4C">
        <w:rPr>
          <w:rFonts w:ascii="Times New Roman" w:hAnsi="Times New Roman" w:cs="Times New Roman"/>
          <w:sz w:val="28"/>
        </w:rPr>
        <w:t xml:space="preserve">, Н. К. </w:t>
      </w:r>
      <w:proofErr w:type="spellStart"/>
      <w:r w:rsidRPr="00BD4C4C">
        <w:rPr>
          <w:rFonts w:ascii="Times New Roman" w:hAnsi="Times New Roman" w:cs="Times New Roman"/>
          <w:sz w:val="28"/>
        </w:rPr>
        <w:t>Доманской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D4C4C">
        <w:rPr>
          <w:rFonts w:ascii="Times New Roman" w:hAnsi="Times New Roman" w:cs="Times New Roman"/>
          <w:sz w:val="28"/>
        </w:rPr>
        <w:t>// Ветеринария. - 201</w:t>
      </w:r>
      <w:r w:rsidR="00E02D5B">
        <w:rPr>
          <w:rFonts w:ascii="Times New Roman" w:hAnsi="Times New Roman" w:cs="Times New Roman"/>
          <w:sz w:val="28"/>
        </w:rPr>
        <w:t>3. - № 11. - С. 45-52. - 5 рис.</w:t>
      </w:r>
    </w:p>
    <w:p w:rsidR="00BD4C4C" w:rsidRPr="00BD4C4C" w:rsidRDefault="00BD4C4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4C4C">
        <w:rPr>
          <w:rFonts w:ascii="Times New Roman" w:hAnsi="Times New Roman" w:cs="Times New Roman"/>
          <w:sz w:val="24"/>
        </w:rPr>
        <w:t xml:space="preserve">Приведены результаты исследования некоторых цитологических, гистологических и биохимических характеристик подострых и хронических </w:t>
      </w:r>
      <w:proofErr w:type="spellStart"/>
      <w:r w:rsidRPr="00BD4C4C">
        <w:rPr>
          <w:rFonts w:ascii="Times New Roman" w:hAnsi="Times New Roman" w:cs="Times New Roman"/>
          <w:sz w:val="24"/>
        </w:rPr>
        <w:t>пододерматитов</w:t>
      </w:r>
      <w:proofErr w:type="spellEnd"/>
      <w:r w:rsidRPr="00BD4C4C">
        <w:rPr>
          <w:rFonts w:ascii="Times New Roman" w:hAnsi="Times New Roman" w:cs="Times New Roman"/>
          <w:sz w:val="24"/>
        </w:rPr>
        <w:t xml:space="preserve"> у собак. </w:t>
      </w:r>
      <w:proofErr w:type="spellStart"/>
      <w:r w:rsidRPr="00BD4C4C">
        <w:rPr>
          <w:rFonts w:ascii="Times New Roman" w:hAnsi="Times New Roman" w:cs="Times New Roman"/>
          <w:sz w:val="24"/>
        </w:rPr>
        <w:t>Латенция</w:t>
      </w:r>
      <w:proofErr w:type="spellEnd"/>
      <w:r w:rsidRPr="00BD4C4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D4C4C">
        <w:rPr>
          <w:rFonts w:ascii="Times New Roman" w:hAnsi="Times New Roman" w:cs="Times New Roman"/>
          <w:sz w:val="24"/>
        </w:rPr>
        <w:t>хронизация</w:t>
      </w:r>
      <w:proofErr w:type="spellEnd"/>
      <w:r w:rsidRPr="00BD4C4C">
        <w:rPr>
          <w:rFonts w:ascii="Times New Roman" w:hAnsi="Times New Roman" w:cs="Times New Roman"/>
          <w:sz w:val="24"/>
        </w:rPr>
        <w:t xml:space="preserve"> заболевания происходит вследствие повышенной функциональной активности макрофагов и тучных клеток, а также высокой активности </w:t>
      </w:r>
      <w:proofErr w:type="spellStart"/>
      <w:r w:rsidRPr="00BD4C4C">
        <w:rPr>
          <w:rFonts w:ascii="Times New Roman" w:hAnsi="Times New Roman" w:cs="Times New Roman"/>
          <w:sz w:val="24"/>
        </w:rPr>
        <w:t>протеологических</w:t>
      </w:r>
      <w:proofErr w:type="spellEnd"/>
      <w:r w:rsidRPr="00BD4C4C">
        <w:rPr>
          <w:rFonts w:ascii="Times New Roman" w:hAnsi="Times New Roman" w:cs="Times New Roman"/>
          <w:sz w:val="24"/>
        </w:rPr>
        <w:t xml:space="preserve"> ферментов в ране. Для лечения собак при </w:t>
      </w:r>
      <w:proofErr w:type="spellStart"/>
      <w:r w:rsidRPr="00BD4C4C">
        <w:rPr>
          <w:rFonts w:ascii="Times New Roman" w:hAnsi="Times New Roman" w:cs="Times New Roman"/>
          <w:sz w:val="24"/>
        </w:rPr>
        <w:t>пододерматитах</w:t>
      </w:r>
      <w:proofErr w:type="spellEnd"/>
      <w:r w:rsidRPr="00BD4C4C">
        <w:rPr>
          <w:rFonts w:ascii="Times New Roman" w:hAnsi="Times New Roman" w:cs="Times New Roman"/>
          <w:sz w:val="24"/>
        </w:rPr>
        <w:t xml:space="preserve"> наиболее эффективна лекарственная комбинация, состоящая из антибиотиков, противовоспалительных </w:t>
      </w:r>
      <w:proofErr w:type="spellStart"/>
      <w:r w:rsidRPr="00BD4C4C">
        <w:rPr>
          <w:rFonts w:ascii="Times New Roman" w:hAnsi="Times New Roman" w:cs="Times New Roman"/>
          <w:sz w:val="24"/>
        </w:rPr>
        <w:t>глюкокортикоидов</w:t>
      </w:r>
      <w:proofErr w:type="spellEnd"/>
      <w:r w:rsidRPr="00BD4C4C">
        <w:rPr>
          <w:rFonts w:ascii="Times New Roman" w:hAnsi="Times New Roman" w:cs="Times New Roman"/>
          <w:sz w:val="24"/>
        </w:rPr>
        <w:t xml:space="preserve"> и ингибиторов </w:t>
      </w:r>
      <w:proofErr w:type="spellStart"/>
      <w:r w:rsidRPr="00BD4C4C">
        <w:rPr>
          <w:rFonts w:ascii="Times New Roman" w:hAnsi="Times New Roman" w:cs="Times New Roman"/>
          <w:sz w:val="24"/>
        </w:rPr>
        <w:t>протеволитических</w:t>
      </w:r>
      <w:proofErr w:type="spellEnd"/>
      <w:r w:rsidRPr="00BD4C4C">
        <w:rPr>
          <w:rFonts w:ascii="Times New Roman" w:hAnsi="Times New Roman" w:cs="Times New Roman"/>
          <w:sz w:val="24"/>
        </w:rPr>
        <w:t xml:space="preserve"> ферментов.</w:t>
      </w:r>
    </w:p>
    <w:p w:rsidR="00BD4C4C" w:rsidRPr="00E02D5B" w:rsidRDefault="00BD4C4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A50CF8" w:rsidRPr="00E02D5B" w:rsidRDefault="00A50CF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50CF8">
        <w:rPr>
          <w:rFonts w:ascii="Times New Roman" w:hAnsi="Times New Roman" w:cs="Times New Roman"/>
          <w:b/>
          <w:bCs/>
          <w:sz w:val="28"/>
          <w:szCs w:val="28"/>
        </w:rPr>
        <w:t xml:space="preserve">Влияние цинка </w:t>
      </w:r>
      <w:proofErr w:type="spellStart"/>
      <w:r w:rsidRPr="00A50CF8">
        <w:rPr>
          <w:rFonts w:ascii="Times New Roman" w:hAnsi="Times New Roman" w:cs="Times New Roman"/>
          <w:b/>
          <w:bCs/>
          <w:sz w:val="28"/>
          <w:szCs w:val="28"/>
        </w:rPr>
        <w:t>глицината</w:t>
      </w:r>
      <w:proofErr w:type="spellEnd"/>
      <w:r w:rsidRPr="00A50CF8">
        <w:rPr>
          <w:rFonts w:ascii="Times New Roman" w:hAnsi="Times New Roman" w:cs="Times New Roman"/>
          <w:b/>
          <w:bCs/>
          <w:sz w:val="28"/>
          <w:szCs w:val="28"/>
        </w:rPr>
        <w:t xml:space="preserve"> на развитие </w:t>
      </w:r>
      <w:proofErr w:type="spellStart"/>
      <w:r w:rsidRPr="00A50CF8">
        <w:rPr>
          <w:rFonts w:ascii="Times New Roman" w:hAnsi="Times New Roman" w:cs="Times New Roman"/>
          <w:b/>
          <w:bCs/>
          <w:sz w:val="28"/>
          <w:szCs w:val="28"/>
        </w:rPr>
        <w:t>свободнорадикальных</w:t>
      </w:r>
      <w:proofErr w:type="spellEnd"/>
      <w:r w:rsidRPr="00A50CF8">
        <w:rPr>
          <w:rFonts w:ascii="Times New Roman" w:hAnsi="Times New Roman" w:cs="Times New Roman"/>
          <w:b/>
          <w:bCs/>
          <w:sz w:val="28"/>
          <w:szCs w:val="28"/>
        </w:rPr>
        <w:t xml:space="preserve"> реакций в организме цыплят-бройлеров при стресс</w:t>
      </w:r>
      <w:r w:rsidR="00E02D5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50CF8">
        <w:rPr>
          <w:rFonts w:ascii="Times New Roman" w:hAnsi="Times New Roman" w:cs="Times New Roman"/>
          <w:sz w:val="28"/>
          <w:szCs w:val="28"/>
        </w:rPr>
        <w:t xml:space="preserve"> / В. А. Лукичева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8">
        <w:rPr>
          <w:rFonts w:ascii="Times New Roman" w:hAnsi="Times New Roman" w:cs="Times New Roman"/>
          <w:sz w:val="28"/>
          <w:szCs w:val="28"/>
        </w:rPr>
        <w:t>// Ветеринария. - 2013. - № 10. - С. 57-59. - 4 рис.</w:t>
      </w:r>
    </w:p>
    <w:p w:rsidR="00A50CF8" w:rsidRPr="00A50CF8" w:rsidRDefault="00A50CF8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50CF8">
        <w:rPr>
          <w:rFonts w:ascii="Times New Roman" w:hAnsi="Times New Roman" w:cs="Times New Roman"/>
          <w:bCs/>
          <w:sz w:val="24"/>
          <w:szCs w:val="28"/>
        </w:rPr>
        <w:t xml:space="preserve">Цинк </w:t>
      </w:r>
      <w:proofErr w:type="spellStart"/>
      <w:r w:rsidRPr="00A50CF8">
        <w:rPr>
          <w:rFonts w:ascii="Times New Roman" w:hAnsi="Times New Roman" w:cs="Times New Roman"/>
          <w:bCs/>
          <w:sz w:val="24"/>
          <w:szCs w:val="28"/>
        </w:rPr>
        <w:t>глицинат</w:t>
      </w:r>
      <w:proofErr w:type="spellEnd"/>
      <w:r w:rsidRPr="00A50CF8">
        <w:rPr>
          <w:rFonts w:ascii="Times New Roman" w:hAnsi="Times New Roman" w:cs="Times New Roman"/>
          <w:bCs/>
          <w:sz w:val="24"/>
          <w:szCs w:val="28"/>
        </w:rPr>
        <w:t xml:space="preserve"> повышает уровень антиоксидантной активности сыворотки крови цыплят при стрессе и положительно влияет на активность отдельных антиоксидантов.</w:t>
      </w:r>
    </w:p>
    <w:p w:rsidR="00A50CF8" w:rsidRDefault="00A50CF8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7710D4" w:rsidRPr="00B261B1" w:rsidRDefault="007710D4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C73FC5">
        <w:rPr>
          <w:rFonts w:ascii="Times New Roman" w:hAnsi="Times New Roman" w:cs="Times New Roman"/>
          <w:b/>
          <w:bCs/>
          <w:sz w:val="28"/>
        </w:rPr>
        <w:t>Клочко,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3FC5">
        <w:rPr>
          <w:rFonts w:ascii="Times New Roman" w:hAnsi="Times New Roman" w:cs="Times New Roman"/>
          <w:sz w:val="28"/>
        </w:rPr>
        <w:t>Профилактика отравлений пчел пестицидами / Р. Т. Клочко</w:t>
      </w:r>
      <w:r>
        <w:rPr>
          <w:rFonts w:ascii="Times New Roman" w:hAnsi="Times New Roman" w:cs="Times New Roman"/>
          <w:sz w:val="28"/>
        </w:rPr>
        <w:t xml:space="preserve"> </w:t>
      </w:r>
      <w:r w:rsidRPr="00C73FC5">
        <w:rPr>
          <w:rFonts w:ascii="Times New Roman" w:hAnsi="Times New Roman" w:cs="Times New Roman"/>
          <w:sz w:val="28"/>
        </w:rPr>
        <w:t>// Пчеловодст</w:t>
      </w:r>
      <w:r w:rsidR="00E02D5B">
        <w:rPr>
          <w:rFonts w:ascii="Times New Roman" w:hAnsi="Times New Roman" w:cs="Times New Roman"/>
          <w:sz w:val="28"/>
        </w:rPr>
        <w:t>во. - 2013. - № 10. - С. 40-41.</w:t>
      </w:r>
    </w:p>
    <w:p w:rsidR="007710D4" w:rsidRPr="00C73FC5" w:rsidRDefault="007710D4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C73FC5">
        <w:rPr>
          <w:rFonts w:ascii="Times New Roman" w:hAnsi="Times New Roman" w:cs="Times New Roman"/>
          <w:bCs/>
          <w:sz w:val="24"/>
        </w:rPr>
        <w:t>Автор статьи рассказывает о том, какие существуют меры, позволяющие предотвратить отравление пчел пе</w:t>
      </w:r>
      <w:r>
        <w:rPr>
          <w:rFonts w:ascii="Times New Roman" w:hAnsi="Times New Roman" w:cs="Times New Roman"/>
          <w:bCs/>
          <w:sz w:val="24"/>
        </w:rPr>
        <w:t>с</w:t>
      </w:r>
      <w:r w:rsidRPr="00C73FC5">
        <w:rPr>
          <w:rFonts w:ascii="Times New Roman" w:hAnsi="Times New Roman" w:cs="Times New Roman"/>
          <w:bCs/>
          <w:sz w:val="24"/>
        </w:rPr>
        <w:t>тицидами.</w:t>
      </w:r>
    </w:p>
    <w:p w:rsidR="007710D4" w:rsidRDefault="007710D4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0F59F1" w:rsidRPr="00E02D5B" w:rsidRDefault="000F59F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F59F1">
        <w:rPr>
          <w:rFonts w:ascii="Times New Roman" w:hAnsi="Times New Roman" w:cs="Times New Roman"/>
          <w:b/>
          <w:bCs/>
          <w:sz w:val="28"/>
        </w:rPr>
        <w:t>Краснова,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59F1">
        <w:rPr>
          <w:rFonts w:ascii="Times New Roman" w:hAnsi="Times New Roman" w:cs="Times New Roman"/>
          <w:sz w:val="28"/>
        </w:rPr>
        <w:t>Дефицит железа и анемия у поросят / Е. Г. Краснова</w:t>
      </w:r>
      <w:r>
        <w:rPr>
          <w:rFonts w:ascii="Times New Roman" w:hAnsi="Times New Roman" w:cs="Times New Roman"/>
          <w:sz w:val="28"/>
        </w:rPr>
        <w:t xml:space="preserve"> </w:t>
      </w:r>
      <w:r w:rsidRPr="000F59F1">
        <w:rPr>
          <w:rFonts w:ascii="Times New Roman" w:hAnsi="Times New Roman" w:cs="Times New Roman"/>
          <w:sz w:val="28"/>
        </w:rPr>
        <w:t>// Ветеринария.</w:t>
      </w:r>
      <w:r w:rsidR="00E02D5B">
        <w:rPr>
          <w:rFonts w:ascii="Times New Roman" w:hAnsi="Times New Roman" w:cs="Times New Roman"/>
          <w:sz w:val="28"/>
        </w:rPr>
        <w:t xml:space="preserve"> - 2013. - № 10. - С. 54-56.</w:t>
      </w:r>
    </w:p>
    <w:p w:rsidR="000F59F1" w:rsidRPr="000F59F1" w:rsidRDefault="000F59F1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0F59F1">
        <w:rPr>
          <w:rFonts w:ascii="Times New Roman" w:hAnsi="Times New Roman" w:cs="Times New Roman"/>
          <w:bCs/>
          <w:sz w:val="24"/>
        </w:rPr>
        <w:t>Дефицит железа - нередко встречающееся состояние у поросят-сосунов, приводящее к ряду негативных явлений в их организме. При анемии у поросят снижаются среднесуточные приросты, они отстают в развитии. Несмотря на серьезные успехи в исследовании коррекции дефицита железа, еще не до конца изучена динамика функциональных возможностей сосудистой стенки у новорожденных поросят с анемией.</w:t>
      </w:r>
    </w:p>
    <w:p w:rsidR="000F59F1" w:rsidRPr="0055772A" w:rsidRDefault="000F59F1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722286" w:rsidRPr="00E02D5B" w:rsidRDefault="00722286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722286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2286">
        <w:rPr>
          <w:rFonts w:ascii="Times New Roman" w:hAnsi="Times New Roman" w:cs="Times New Roman"/>
          <w:sz w:val="28"/>
        </w:rPr>
        <w:t>Контроль активности РААС при хронических асептических нефропатиях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722286">
        <w:rPr>
          <w:rFonts w:ascii="Times New Roman" w:hAnsi="Times New Roman" w:cs="Times New Roman"/>
          <w:sz w:val="28"/>
        </w:rPr>
        <w:t>// Современная ветеринарная медицина. - 201</w:t>
      </w:r>
      <w:r w:rsidR="00E02D5B">
        <w:rPr>
          <w:rFonts w:ascii="Times New Roman" w:hAnsi="Times New Roman" w:cs="Times New Roman"/>
          <w:sz w:val="28"/>
        </w:rPr>
        <w:t>3. - № 6. - С. 28-39. - 6 табл.</w:t>
      </w:r>
    </w:p>
    <w:p w:rsidR="00722286" w:rsidRDefault="00722286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2F7A15" w:rsidRPr="002F7A15" w:rsidRDefault="002F7A15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2F7A15">
        <w:rPr>
          <w:rFonts w:ascii="Times New Roman" w:hAnsi="Times New Roman" w:cs="Times New Roman"/>
          <w:b/>
          <w:bCs/>
          <w:sz w:val="28"/>
        </w:rPr>
        <w:lastRenderedPageBreak/>
        <w:t>Медведев,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7A15">
        <w:rPr>
          <w:rFonts w:ascii="Times New Roman" w:hAnsi="Times New Roman" w:cs="Times New Roman"/>
          <w:sz w:val="28"/>
        </w:rPr>
        <w:t xml:space="preserve">Возрастная динамика </w:t>
      </w:r>
      <w:proofErr w:type="spellStart"/>
      <w:r w:rsidRPr="002F7A15">
        <w:rPr>
          <w:rFonts w:ascii="Times New Roman" w:hAnsi="Times New Roman" w:cs="Times New Roman"/>
          <w:sz w:val="28"/>
        </w:rPr>
        <w:t>гемостатической</w:t>
      </w:r>
      <w:proofErr w:type="spellEnd"/>
      <w:r w:rsidRPr="002F7A15">
        <w:rPr>
          <w:rFonts w:ascii="Times New Roman" w:hAnsi="Times New Roman" w:cs="Times New Roman"/>
          <w:sz w:val="28"/>
        </w:rPr>
        <w:t xml:space="preserve"> активности сосудов у телят в течение раннего онтогенеза / И. Н. Медведев, С. Ю. Завалишина</w:t>
      </w:r>
      <w:r>
        <w:rPr>
          <w:rFonts w:ascii="Times New Roman" w:hAnsi="Times New Roman" w:cs="Times New Roman"/>
          <w:sz w:val="28"/>
        </w:rPr>
        <w:t xml:space="preserve"> </w:t>
      </w:r>
      <w:r w:rsidRPr="002F7A15">
        <w:rPr>
          <w:rFonts w:ascii="Times New Roman" w:hAnsi="Times New Roman" w:cs="Times New Roman"/>
          <w:sz w:val="28"/>
        </w:rPr>
        <w:t>// Ветеринария. - 2014. - № 2. - С. 46-</w:t>
      </w:r>
      <w:r w:rsidR="00E02D5B">
        <w:rPr>
          <w:rFonts w:ascii="Times New Roman" w:hAnsi="Times New Roman" w:cs="Times New Roman"/>
          <w:sz w:val="28"/>
        </w:rPr>
        <w:t>49. - 2 табл.</w:t>
      </w:r>
    </w:p>
    <w:p w:rsidR="002F7A15" w:rsidRDefault="002F7A15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2F7A15">
        <w:rPr>
          <w:rFonts w:ascii="Times New Roman" w:hAnsi="Times New Roman" w:cs="Times New Roman"/>
          <w:sz w:val="24"/>
        </w:rPr>
        <w:t xml:space="preserve">На фоне низкого уровня </w:t>
      </w:r>
      <w:proofErr w:type="spellStart"/>
      <w:r w:rsidRPr="002F7A15">
        <w:rPr>
          <w:rFonts w:ascii="Times New Roman" w:hAnsi="Times New Roman" w:cs="Times New Roman"/>
          <w:sz w:val="24"/>
        </w:rPr>
        <w:t>эндотелиоцитемии</w:t>
      </w:r>
      <w:proofErr w:type="spellEnd"/>
      <w:r w:rsidRPr="002F7A15">
        <w:rPr>
          <w:rFonts w:ascii="Times New Roman" w:hAnsi="Times New Roman" w:cs="Times New Roman"/>
          <w:sz w:val="24"/>
        </w:rPr>
        <w:t xml:space="preserve"> у здоровых телят в течение раннего онтогенеза выявлено усиление </w:t>
      </w:r>
      <w:proofErr w:type="spellStart"/>
      <w:r w:rsidRPr="002F7A15">
        <w:rPr>
          <w:rFonts w:ascii="Times New Roman" w:hAnsi="Times New Roman" w:cs="Times New Roman"/>
          <w:sz w:val="24"/>
        </w:rPr>
        <w:t>антиагрегационной</w:t>
      </w:r>
      <w:proofErr w:type="spellEnd"/>
      <w:r w:rsidRPr="002F7A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7A15">
        <w:rPr>
          <w:rFonts w:ascii="Times New Roman" w:hAnsi="Times New Roman" w:cs="Times New Roman"/>
          <w:sz w:val="24"/>
        </w:rPr>
        <w:t>противосвертывающей</w:t>
      </w:r>
      <w:proofErr w:type="spellEnd"/>
      <w:r w:rsidRPr="002F7A1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F7A15">
        <w:rPr>
          <w:rFonts w:ascii="Times New Roman" w:hAnsi="Times New Roman" w:cs="Times New Roman"/>
          <w:sz w:val="24"/>
        </w:rPr>
        <w:t>фибринолитической</w:t>
      </w:r>
      <w:proofErr w:type="spellEnd"/>
      <w:r w:rsidRPr="002F7A15">
        <w:rPr>
          <w:rFonts w:ascii="Times New Roman" w:hAnsi="Times New Roman" w:cs="Times New Roman"/>
          <w:sz w:val="24"/>
        </w:rPr>
        <w:t xml:space="preserve"> активности сосудистой стенки. Для </w:t>
      </w:r>
      <w:proofErr w:type="spellStart"/>
      <w:r w:rsidRPr="002F7A15">
        <w:rPr>
          <w:rFonts w:ascii="Times New Roman" w:hAnsi="Times New Roman" w:cs="Times New Roman"/>
          <w:sz w:val="24"/>
        </w:rPr>
        <w:t>эндотелиоцитов</w:t>
      </w:r>
      <w:proofErr w:type="spellEnd"/>
      <w:r w:rsidRPr="002F7A15">
        <w:rPr>
          <w:rFonts w:ascii="Times New Roman" w:hAnsi="Times New Roman" w:cs="Times New Roman"/>
          <w:sz w:val="24"/>
        </w:rPr>
        <w:t xml:space="preserve"> телят в течение первого года жизни характерно нарастание продукции </w:t>
      </w:r>
      <w:proofErr w:type="spellStart"/>
      <w:r w:rsidRPr="002F7A15">
        <w:rPr>
          <w:rFonts w:ascii="Times New Roman" w:hAnsi="Times New Roman" w:cs="Times New Roman"/>
          <w:sz w:val="24"/>
        </w:rPr>
        <w:t>антиагрегантов</w:t>
      </w:r>
      <w:proofErr w:type="spellEnd"/>
      <w:r w:rsidRPr="002F7A15">
        <w:rPr>
          <w:rFonts w:ascii="Times New Roman" w:hAnsi="Times New Roman" w:cs="Times New Roman"/>
          <w:sz w:val="24"/>
        </w:rPr>
        <w:t>, анти</w:t>
      </w:r>
      <w:r>
        <w:rPr>
          <w:rFonts w:ascii="Times New Roman" w:hAnsi="Times New Roman" w:cs="Times New Roman"/>
          <w:sz w:val="24"/>
        </w:rPr>
        <w:t>т</w:t>
      </w:r>
      <w:r w:rsidRPr="002F7A15">
        <w:rPr>
          <w:rFonts w:ascii="Times New Roman" w:hAnsi="Times New Roman" w:cs="Times New Roman"/>
          <w:sz w:val="24"/>
        </w:rPr>
        <w:t>ромбина III и тканевых активаторов плазмогена.</w:t>
      </w:r>
    </w:p>
    <w:p w:rsidR="002F7A15" w:rsidRPr="00722286" w:rsidRDefault="002F7A15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7D5E0A" w:rsidRPr="00E02D5B" w:rsidRDefault="007D5E0A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7D5E0A">
        <w:rPr>
          <w:rFonts w:ascii="Times New Roman" w:hAnsi="Times New Roman" w:cs="Times New Roman"/>
          <w:b/>
          <w:bCs/>
          <w:sz w:val="28"/>
        </w:rPr>
        <w:t>Медведев,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5E0A">
        <w:rPr>
          <w:rFonts w:ascii="Times New Roman" w:hAnsi="Times New Roman" w:cs="Times New Roman"/>
          <w:sz w:val="28"/>
        </w:rPr>
        <w:t>Динамика активности системы гемостаза у молодняка крупного рогатого скота в раннем онтогенезе / И. Н. Медведев, С. Ю. Завалишина</w:t>
      </w:r>
      <w:r>
        <w:rPr>
          <w:rFonts w:ascii="Times New Roman" w:hAnsi="Times New Roman" w:cs="Times New Roman"/>
          <w:sz w:val="28"/>
        </w:rPr>
        <w:t xml:space="preserve"> </w:t>
      </w:r>
      <w:r w:rsidRPr="007D5E0A">
        <w:rPr>
          <w:rFonts w:ascii="Times New Roman" w:hAnsi="Times New Roman" w:cs="Times New Roman"/>
          <w:sz w:val="28"/>
        </w:rPr>
        <w:t>// Зоотехн</w:t>
      </w:r>
      <w:r w:rsidR="00E02D5B">
        <w:rPr>
          <w:rFonts w:ascii="Times New Roman" w:hAnsi="Times New Roman" w:cs="Times New Roman"/>
          <w:sz w:val="28"/>
        </w:rPr>
        <w:t>ия. - 2013. - № 11. - С. 20-21.</w:t>
      </w:r>
    </w:p>
    <w:p w:rsidR="007D5E0A" w:rsidRPr="007D5E0A" w:rsidRDefault="007D5E0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D5E0A">
        <w:rPr>
          <w:rFonts w:ascii="Times New Roman" w:hAnsi="Times New Roman" w:cs="Times New Roman"/>
          <w:bCs/>
          <w:sz w:val="24"/>
        </w:rPr>
        <w:t xml:space="preserve">В раннем онтогенезе у телят отмечено постепенное усиление активности агрегации тромбоцитов со всеми испытанными индукторами. У животных в течение первого года жизни установлено нарастание активности коагуляции по внешнему и внутреннему пути с интенсификацией перехода фибриногена в фибрин. Это сопровождалось усилением контроля сосудистой стенкой за агрегацией тромбоцитов, коагуляцией и </w:t>
      </w:r>
      <w:proofErr w:type="spellStart"/>
      <w:r w:rsidRPr="007D5E0A">
        <w:rPr>
          <w:rFonts w:ascii="Times New Roman" w:hAnsi="Times New Roman" w:cs="Times New Roman"/>
          <w:bCs/>
          <w:sz w:val="24"/>
        </w:rPr>
        <w:t>фибринолизом</w:t>
      </w:r>
      <w:proofErr w:type="spellEnd"/>
      <w:r w:rsidRPr="007D5E0A">
        <w:rPr>
          <w:rFonts w:ascii="Times New Roman" w:hAnsi="Times New Roman" w:cs="Times New Roman"/>
          <w:bCs/>
          <w:sz w:val="24"/>
        </w:rPr>
        <w:t>.</w:t>
      </w:r>
    </w:p>
    <w:p w:rsidR="007D5E0A" w:rsidRPr="000A349C" w:rsidRDefault="007D5E0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153B32" w:rsidRPr="00B261B1" w:rsidRDefault="00153B32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153B32">
        <w:rPr>
          <w:rFonts w:ascii="Times New Roman" w:hAnsi="Times New Roman" w:cs="Times New Roman"/>
          <w:b/>
          <w:bCs/>
          <w:sz w:val="28"/>
        </w:rPr>
        <w:t>Мелентьев,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3B32">
        <w:rPr>
          <w:rFonts w:ascii="Times New Roman" w:hAnsi="Times New Roman" w:cs="Times New Roman"/>
          <w:sz w:val="28"/>
        </w:rPr>
        <w:t xml:space="preserve">Нарушения процесса </w:t>
      </w:r>
      <w:proofErr w:type="spellStart"/>
      <w:r w:rsidRPr="00153B32">
        <w:rPr>
          <w:rFonts w:ascii="Times New Roman" w:hAnsi="Times New Roman" w:cs="Times New Roman"/>
          <w:sz w:val="28"/>
        </w:rPr>
        <w:t>цекотофии</w:t>
      </w:r>
      <w:proofErr w:type="spellEnd"/>
      <w:r w:rsidRPr="00153B32">
        <w:rPr>
          <w:rFonts w:ascii="Times New Roman" w:hAnsi="Times New Roman" w:cs="Times New Roman"/>
          <w:sz w:val="28"/>
        </w:rPr>
        <w:t xml:space="preserve"> у кроликов / О. Н. Мелентьев</w:t>
      </w:r>
      <w:r>
        <w:rPr>
          <w:rFonts w:ascii="Times New Roman" w:hAnsi="Times New Roman" w:cs="Times New Roman"/>
          <w:sz w:val="28"/>
        </w:rPr>
        <w:t xml:space="preserve"> </w:t>
      </w:r>
      <w:r w:rsidRPr="00153B32">
        <w:rPr>
          <w:rFonts w:ascii="Times New Roman" w:hAnsi="Times New Roman" w:cs="Times New Roman"/>
          <w:sz w:val="28"/>
        </w:rPr>
        <w:t>// Кролиководство и звероводс</w:t>
      </w:r>
      <w:r w:rsidR="00E02D5B">
        <w:rPr>
          <w:rFonts w:ascii="Times New Roman" w:hAnsi="Times New Roman" w:cs="Times New Roman"/>
          <w:sz w:val="28"/>
        </w:rPr>
        <w:t>тво. - 2013. - № 4. - С. 21-23.</w:t>
      </w:r>
    </w:p>
    <w:p w:rsidR="00153B32" w:rsidRPr="00153B32" w:rsidRDefault="00153B32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32">
        <w:rPr>
          <w:rFonts w:ascii="Times New Roman" w:hAnsi="Times New Roman" w:cs="Times New Roman"/>
          <w:bCs/>
          <w:sz w:val="24"/>
          <w:szCs w:val="24"/>
        </w:rPr>
        <w:t xml:space="preserve">Причиной нарушения процесса </w:t>
      </w:r>
      <w:proofErr w:type="spellStart"/>
      <w:r w:rsidRPr="00153B32">
        <w:rPr>
          <w:rFonts w:ascii="Times New Roman" w:hAnsi="Times New Roman" w:cs="Times New Roman"/>
          <w:bCs/>
          <w:sz w:val="24"/>
          <w:szCs w:val="24"/>
        </w:rPr>
        <w:t>цекотрофии</w:t>
      </w:r>
      <w:proofErr w:type="spellEnd"/>
      <w:r w:rsidRPr="00153B32">
        <w:rPr>
          <w:rFonts w:ascii="Times New Roman" w:hAnsi="Times New Roman" w:cs="Times New Roman"/>
          <w:bCs/>
          <w:sz w:val="24"/>
          <w:szCs w:val="24"/>
        </w:rPr>
        <w:t xml:space="preserve"> могут быть многие состояния, вызывающие уменьшение интереса к </w:t>
      </w:r>
      <w:proofErr w:type="spellStart"/>
      <w:r w:rsidRPr="00153B32">
        <w:rPr>
          <w:rFonts w:ascii="Times New Roman" w:hAnsi="Times New Roman" w:cs="Times New Roman"/>
          <w:bCs/>
          <w:sz w:val="24"/>
          <w:szCs w:val="24"/>
        </w:rPr>
        <w:t>цекотрофам</w:t>
      </w:r>
      <w:proofErr w:type="spellEnd"/>
      <w:r w:rsidRPr="00153B32">
        <w:rPr>
          <w:rFonts w:ascii="Times New Roman" w:hAnsi="Times New Roman" w:cs="Times New Roman"/>
          <w:bCs/>
          <w:sz w:val="24"/>
          <w:szCs w:val="24"/>
        </w:rPr>
        <w:t xml:space="preserve"> или препятствующие их поеданию из ануса (ожирение, болезни позвоночника, суставов, зубов). Несъеденные </w:t>
      </w:r>
      <w:proofErr w:type="spellStart"/>
      <w:r w:rsidRPr="00153B32">
        <w:rPr>
          <w:rFonts w:ascii="Times New Roman" w:hAnsi="Times New Roman" w:cs="Times New Roman"/>
          <w:bCs/>
          <w:sz w:val="24"/>
          <w:szCs w:val="24"/>
        </w:rPr>
        <w:t>цекотрофы</w:t>
      </w:r>
      <w:proofErr w:type="spellEnd"/>
      <w:r w:rsidRPr="00153B32">
        <w:rPr>
          <w:rFonts w:ascii="Times New Roman" w:hAnsi="Times New Roman" w:cs="Times New Roman"/>
          <w:bCs/>
          <w:sz w:val="24"/>
          <w:szCs w:val="24"/>
        </w:rPr>
        <w:t xml:space="preserve"> загрязняют кожу вокруг ануса и вызывают ее воспаление. Лечение нарушений процесса </w:t>
      </w:r>
      <w:proofErr w:type="spellStart"/>
      <w:r w:rsidRPr="00153B32">
        <w:rPr>
          <w:rFonts w:ascii="Times New Roman" w:hAnsi="Times New Roman" w:cs="Times New Roman"/>
          <w:bCs/>
          <w:sz w:val="24"/>
          <w:szCs w:val="24"/>
        </w:rPr>
        <w:t>цекотрофии</w:t>
      </w:r>
      <w:proofErr w:type="spellEnd"/>
      <w:r w:rsidRPr="00153B32">
        <w:rPr>
          <w:rFonts w:ascii="Times New Roman" w:hAnsi="Times New Roman" w:cs="Times New Roman"/>
          <w:bCs/>
          <w:sz w:val="24"/>
          <w:szCs w:val="24"/>
        </w:rPr>
        <w:t xml:space="preserve"> включает устранение вызывающих ее причин, очистку </w:t>
      </w:r>
      <w:proofErr w:type="spellStart"/>
      <w:r w:rsidRPr="00153B32">
        <w:rPr>
          <w:rFonts w:ascii="Times New Roman" w:hAnsi="Times New Roman" w:cs="Times New Roman"/>
          <w:bCs/>
          <w:sz w:val="24"/>
          <w:szCs w:val="24"/>
        </w:rPr>
        <w:t>перианальной</w:t>
      </w:r>
      <w:proofErr w:type="spellEnd"/>
      <w:r w:rsidRPr="00153B32">
        <w:rPr>
          <w:rFonts w:ascii="Times New Roman" w:hAnsi="Times New Roman" w:cs="Times New Roman"/>
          <w:bCs/>
          <w:sz w:val="24"/>
          <w:szCs w:val="24"/>
        </w:rPr>
        <w:t xml:space="preserve"> области, восстановление потребности кролика в </w:t>
      </w:r>
      <w:proofErr w:type="spellStart"/>
      <w:r w:rsidRPr="00153B32">
        <w:rPr>
          <w:rFonts w:ascii="Times New Roman" w:hAnsi="Times New Roman" w:cs="Times New Roman"/>
          <w:bCs/>
          <w:sz w:val="24"/>
          <w:szCs w:val="24"/>
        </w:rPr>
        <w:t>цекотрофах</w:t>
      </w:r>
      <w:proofErr w:type="spellEnd"/>
      <w:r w:rsidRPr="00153B32">
        <w:rPr>
          <w:rFonts w:ascii="Times New Roman" w:hAnsi="Times New Roman" w:cs="Times New Roman"/>
          <w:bCs/>
          <w:sz w:val="24"/>
          <w:szCs w:val="24"/>
        </w:rPr>
        <w:t>.</w:t>
      </w:r>
    </w:p>
    <w:p w:rsidR="00153B32" w:rsidRPr="000A349C" w:rsidRDefault="00153B32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787139" w:rsidRPr="00B261B1" w:rsidRDefault="00787139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787139">
        <w:rPr>
          <w:rFonts w:ascii="Times New Roman" w:hAnsi="Times New Roman" w:cs="Times New Roman"/>
          <w:b/>
          <w:bCs/>
          <w:sz w:val="28"/>
        </w:rPr>
        <w:t xml:space="preserve">Мелентьев, О. Н. </w:t>
      </w:r>
      <w:r w:rsidRPr="00787139">
        <w:rPr>
          <w:rFonts w:ascii="Times New Roman" w:hAnsi="Times New Roman" w:cs="Times New Roman"/>
          <w:sz w:val="28"/>
        </w:rPr>
        <w:t>Принципы лечения кроликов с болезнями желудочно-кишечного тракта / О. Н. Мелентьев // Кролиководство и звероводс</w:t>
      </w:r>
      <w:r w:rsidR="00E02D5B">
        <w:rPr>
          <w:rFonts w:ascii="Times New Roman" w:hAnsi="Times New Roman" w:cs="Times New Roman"/>
          <w:sz w:val="28"/>
        </w:rPr>
        <w:t>тво. - 2014. - № 5. - С. 29-30.</w:t>
      </w:r>
    </w:p>
    <w:p w:rsidR="00787139" w:rsidRDefault="00787139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87139">
        <w:rPr>
          <w:rFonts w:ascii="Times New Roman" w:hAnsi="Times New Roman" w:cs="Times New Roman"/>
          <w:bCs/>
          <w:sz w:val="24"/>
        </w:rPr>
        <w:t>Лечение кроликов с диареей включает выявление и ликвидацию этиологических факторов, устранение дегидратации и электролитного дисбаланса, а также предполагает парентеральное питание, стимуляцию моторики желудочно-кишечного тракта, обезболивание и стимуляцию аппетита. В некоторых слу</w:t>
      </w:r>
      <w:r>
        <w:rPr>
          <w:rFonts w:ascii="Times New Roman" w:hAnsi="Times New Roman" w:cs="Times New Roman"/>
          <w:bCs/>
          <w:sz w:val="24"/>
        </w:rPr>
        <w:t>ч</w:t>
      </w:r>
      <w:r w:rsidRPr="00787139">
        <w:rPr>
          <w:rFonts w:ascii="Times New Roman" w:hAnsi="Times New Roman" w:cs="Times New Roman"/>
          <w:bCs/>
          <w:sz w:val="24"/>
        </w:rPr>
        <w:t>аях необходима антимикробная терапия. Схема комплексного лечения кроликов с диареей и рекомендуемые антимикробные препараты суммированы в таблицах.</w:t>
      </w:r>
    </w:p>
    <w:p w:rsidR="00C70EBF" w:rsidRPr="00B261B1" w:rsidRDefault="00C70EB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787139" w:rsidRPr="00E02D5B" w:rsidRDefault="00C70EB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C70EBF">
        <w:rPr>
          <w:rFonts w:ascii="Times New Roman" w:hAnsi="Times New Roman" w:cs="Times New Roman"/>
          <w:b/>
          <w:bCs/>
          <w:sz w:val="28"/>
        </w:rPr>
        <w:t>Мониторинг эпизоотической ситуации и применение молекулярно-генетической диагностики в оздоровительных мероприятиях при лейкозе крупного рогатого скота</w:t>
      </w:r>
      <w:r w:rsidRPr="00C70EBF">
        <w:rPr>
          <w:rFonts w:ascii="Times New Roman" w:hAnsi="Times New Roman" w:cs="Times New Roman"/>
          <w:sz w:val="28"/>
        </w:rPr>
        <w:t xml:space="preserve"> / Н. Г. Козырева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70EBF">
        <w:rPr>
          <w:rFonts w:ascii="Times New Roman" w:hAnsi="Times New Roman" w:cs="Times New Roman"/>
          <w:sz w:val="28"/>
        </w:rPr>
        <w:t>// Достижения науки и техники АПК. - 2</w:t>
      </w:r>
      <w:r w:rsidR="00E02D5B">
        <w:rPr>
          <w:rFonts w:ascii="Times New Roman" w:hAnsi="Times New Roman" w:cs="Times New Roman"/>
          <w:sz w:val="28"/>
        </w:rPr>
        <w:t>014. - № 1. - С. 47-51. - табл.</w:t>
      </w:r>
    </w:p>
    <w:p w:rsidR="00C70EBF" w:rsidRDefault="00C70EB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C70EBF">
        <w:rPr>
          <w:rFonts w:ascii="Times New Roman" w:hAnsi="Times New Roman" w:cs="Times New Roman"/>
          <w:bCs/>
          <w:sz w:val="24"/>
        </w:rPr>
        <w:t>Приведена характеристика различных методов (РИД, ИФА, ПЦР) диагностики вируса лейкоза крупного рогатого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70EBF">
        <w:rPr>
          <w:rFonts w:ascii="Times New Roman" w:hAnsi="Times New Roman" w:cs="Times New Roman"/>
          <w:bCs/>
          <w:sz w:val="24"/>
        </w:rPr>
        <w:t>скота (ВЛКРС). Обсуждены их преимущества и недостатки в программах оздоровления стад от лейкоза. По</w:t>
      </w:r>
      <w:r>
        <w:rPr>
          <w:rFonts w:ascii="Times New Roman" w:hAnsi="Times New Roman" w:cs="Times New Roman"/>
          <w:bCs/>
          <w:sz w:val="24"/>
        </w:rPr>
        <w:t>казана целесообразность использ</w:t>
      </w:r>
      <w:r w:rsidRPr="00C70EBF"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>в</w:t>
      </w:r>
      <w:r w:rsidRPr="00C70EBF">
        <w:rPr>
          <w:rFonts w:ascii="Times New Roman" w:hAnsi="Times New Roman" w:cs="Times New Roman"/>
          <w:bCs/>
          <w:sz w:val="24"/>
        </w:rPr>
        <w:t>ания метода ПЦР в качестве дополнительного подтверждающего теста при проведении плановых оздоровительных мероприятий. Выполнен анализ эпизоотической ситуации по лейкозу в различных субъектах российской Федерации.</w:t>
      </w:r>
    </w:p>
    <w:p w:rsidR="00C70EBF" w:rsidRDefault="00C70EB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E02D5B" w:rsidRDefault="001C4D92" w:rsidP="00E02D5B">
      <w:pPr>
        <w:pStyle w:val="a3"/>
        <w:widowControl w:val="0"/>
        <w:ind w:firstLine="425"/>
        <w:jc w:val="both"/>
        <w:rPr>
          <w:rFonts w:ascii="Times New Roman" w:hAnsi="Times New Roman" w:cs="Times New Roman"/>
          <w:sz w:val="28"/>
        </w:rPr>
      </w:pPr>
      <w:r w:rsidRPr="001C4D92">
        <w:rPr>
          <w:rFonts w:ascii="Times New Roman" w:hAnsi="Times New Roman" w:cs="Times New Roman"/>
          <w:b/>
          <w:bCs/>
          <w:sz w:val="28"/>
        </w:rPr>
        <w:t>Преображенский,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4D92">
        <w:rPr>
          <w:rFonts w:ascii="Times New Roman" w:hAnsi="Times New Roman" w:cs="Times New Roman"/>
          <w:sz w:val="28"/>
        </w:rPr>
        <w:t>Когда не хватает солнца</w:t>
      </w:r>
      <w:proofErr w:type="gramStart"/>
      <w:r w:rsidRPr="001C4D9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4D92">
        <w:rPr>
          <w:rFonts w:ascii="Times New Roman" w:hAnsi="Times New Roman" w:cs="Times New Roman"/>
          <w:sz w:val="28"/>
        </w:rPr>
        <w:t xml:space="preserve"> [о рахите у животных] / </w:t>
      </w:r>
      <w:r w:rsidRPr="001C4D92">
        <w:rPr>
          <w:rFonts w:ascii="Times New Roman" w:hAnsi="Times New Roman" w:cs="Times New Roman"/>
          <w:sz w:val="28"/>
        </w:rPr>
        <w:lastRenderedPageBreak/>
        <w:t>О. Преображенский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1C4D92">
        <w:rPr>
          <w:rFonts w:ascii="Times New Roman" w:hAnsi="Times New Roman" w:cs="Times New Roman"/>
          <w:sz w:val="28"/>
        </w:rPr>
        <w:t>// Приусадебное хозяйс</w:t>
      </w:r>
      <w:r w:rsidR="00E02D5B">
        <w:rPr>
          <w:rFonts w:ascii="Times New Roman" w:hAnsi="Times New Roman" w:cs="Times New Roman"/>
          <w:sz w:val="28"/>
        </w:rPr>
        <w:t>тво. - 2014. - № 1. - С. 88-89.</w:t>
      </w:r>
    </w:p>
    <w:p w:rsidR="00E02D5B" w:rsidRPr="00787139" w:rsidRDefault="00E02D5B" w:rsidP="00E02D5B">
      <w:pPr>
        <w:pStyle w:val="a3"/>
        <w:widowControl w:val="0"/>
        <w:ind w:firstLine="425"/>
        <w:jc w:val="both"/>
        <w:rPr>
          <w:rFonts w:ascii="Times New Roman" w:hAnsi="Times New Roman" w:cs="Times New Roman"/>
          <w:bCs/>
          <w:sz w:val="24"/>
        </w:rPr>
      </w:pPr>
    </w:p>
    <w:p w:rsidR="008141B0" w:rsidRPr="0042733A" w:rsidRDefault="008141B0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141B0">
        <w:rPr>
          <w:rFonts w:ascii="Times New Roman" w:hAnsi="Times New Roman" w:cs="Times New Roman"/>
          <w:b/>
          <w:bCs/>
          <w:sz w:val="28"/>
        </w:rPr>
        <w:t xml:space="preserve">Препарат </w:t>
      </w:r>
      <w:proofErr w:type="spellStart"/>
      <w:r w:rsidRPr="008141B0">
        <w:rPr>
          <w:rFonts w:ascii="Times New Roman" w:hAnsi="Times New Roman" w:cs="Times New Roman"/>
          <w:b/>
          <w:bCs/>
          <w:sz w:val="28"/>
        </w:rPr>
        <w:t>ГастроВет</w:t>
      </w:r>
      <w:proofErr w:type="spellEnd"/>
      <w:r w:rsidRPr="008141B0">
        <w:rPr>
          <w:rFonts w:ascii="Times New Roman" w:hAnsi="Times New Roman" w:cs="Times New Roman"/>
          <w:b/>
          <w:bCs/>
          <w:sz w:val="28"/>
        </w:rPr>
        <w:t xml:space="preserve"> форте для профилактики и лечения мелких домашних животных и птиц при желудочно-кишечных заболеваниях</w:t>
      </w:r>
      <w:r w:rsidRPr="008141B0">
        <w:rPr>
          <w:rFonts w:ascii="Times New Roman" w:hAnsi="Times New Roman" w:cs="Times New Roman"/>
          <w:sz w:val="28"/>
        </w:rPr>
        <w:t xml:space="preserve"> / Н. Ю. </w:t>
      </w:r>
      <w:proofErr w:type="spellStart"/>
      <w:r w:rsidRPr="008141B0">
        <w:rPr>
          <w:rFonts w:ascii="Times New Roman" w:hAnsi="Times New Roman" w:cs="Times New Roman"/>
          <w:sz w:val="28"/>
        </w:rPr>
        <w:t>Кузякова</w:t>
      </w:r>
      <w:proofErr w:type="spellEnd"/>
      <w:r w:rsidRPr="008141B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141B0">
        <w:rPr>
          <w:rFonts w:ascii="Times New Roman" w:hAnsi="Times New Roman" w:cs="Times New Roman"/>
          <w:sz w:val="28"/>
        </w:rPr>
        <w:t>// Ветеринар</w:t>
      </w:r>
      <w:r w:rsidR="00E02D5B">
        <w:rPr>
          <w:rFonts w:ascii="Times New Roman" w:hAnsi="Times New Roman" w:cs="Times New Roman"/>
          <w:sz w:val="28"/>
        </w:rPr>
        <w:t>ия. - 2013. - № 10. - С. 50-54.</w:t>
      </w:r>
    </w:p>
    <w:p w:rsidR="008141B0" w:rsidRDefault="008141B0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8141B0">
        <w:rPr>
          <w:rFonts w:ascii="Times New Roman" w:hAnsi="Times New Roman" w:cs="Times New Roman"/>
          <w:bCs/>
          <w:sz w:val="24"/>
        </w:rPr>
        <w:t xml:space="preserve">Представлены данные о современных методах профилактики и лечения животных при желудочно-кишечных болезнях экологически чистым ферментным препаратом линии </w:t>
      </w:r>
      <w:proofErr w:type="spellStart"/>
      <w:r w:rsidRPr="008141B0">
        <w:rPr>
          <w:rFonts w:ascii="Times New Roman" w:hAnsi="Times New Roman" w:cs="Times New Roman"/>
          <w:bCs/>
          <w:sz w:val="24"/>
        </w:rPr>
        <w:t>ГастроВет</w:t>
      </w:r>
      <w:proofErr w:type="spellEnd"/>
      <w:r w:rsidRPr="008141B0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8141B0">
        <w:rPr>
          <w:rFonts w:ascii="Times New Roman" w:hAnsi="Times New Roman" w:cs="Times New Roman"/>
          <w:bCs/>
          <w:sz w:val="24"/>
        </w:rPr>
        <w:t>ГастроВет</w:t>
      </w:r>
      <w:proofErr w:type="spellEnd"/>
      <w:r w:rsidRPr="008141B0">
        <w:rPr>
          <w:rFonts w:ascii="Times New Roman" w:hAnsi="Times New Roman" w:cs="Times New Roman"/>
          <w:bCs/>
          <w:sz w:val="24"/>
        </w:rPr>
        <w:t xml:space="preserve"> форте при применении домашним животным показал эффективность, безопасность, отсутствие нежелательных реакций и отрицательного побочного действия.</w:t>
      </w:r>
    </w:p>
    <w:p w:rsidR="00E02D5B" w:rsidRPr="008141B0" w:rsidRDefault="00E02D5B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ED35BE" w:rsidRPr="00ED35BE" w:rsidRDefault="00ED35BE" w:rsidP="004C1142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D35BE">
        <w:rPr>
          <w:rFonts w:ascii="Times New Roman" w:hAnsi="Times New Roman" w:cs="Times New Roman"/>
          <w:b/>
          <w:bCs/>
          <w:sz w:val="28"/>
        </w:rPr>
        <w:t xml:space="preserve">Профилактика </w:t>
      </w:r>
      <w:proofErr w:type="spellStart"/>
      <w:r w:rsidRPr="00ED35BE">
        <w:rPr>
          <w:rFonts w:ascii="Times New Roman" w:hAnsi="Times New Roman" w:cs="Times New Roman"/>
          <w:b/>
          <w:bCs/>
          <w:sz w:val="28"/>
        </w:rPr>
        <w:t>гепатозов</w:t>
      </w:r>
      <w:proofErr w:type="spellEnd"/>
      <w:r w:rsidRPr="00ED35BE">
        <w:rPr>
          <w:rFonts w:ascii="Times New Roman" w:hAnsi="Times New Roman" w:cs="Times New Roman"/>
          <w:b/>
          <w:bCs/>
          <w:sz w:val="28"/>
        </w:rPr>
        <w:t xml:space="preserve"> у </w:t>
      </w:r>
      <w:proofErr w:type="gramStart"/>
      <w:r w:rsidRPr="00ED35BE">
        <w:rPr>
          <w:rFonts w:ascii="Times New Roman" w:hAnsi="Times New Roman" w:cs="Times New Roman"/>
          <w:b/>
          <w:bCs/>
          <w:sz w:val="28"/>
        </w:rPr>
        <w:t>просят-отъемышей</w:t>
      </w:r>
      <w:proofErr w:type="gramEnd"/>
      <w:r w:rsidRPr="00ED35BE">
        <w:rPr>
          <w:rFonts w:ascii="Times New Roman" w:hAnsi="Times New Roman" w:cs="Times New Roman"/>
          <w:sz w:val="28"/>
        </w:rPr>
        <w:t xml:space="preserve"> / Р. А. </w:t>
      </w:r>
      <w:proofErr w:type="spellStart"/>
      <w:r w:rsidRPr="00ED35BE">
        <w:rPr>
          <w:rFonts w:ascii="Times New Roman" w:hAnsi="Times New Roman" w:cs="Times New Roman"/>
          <w:sz w:val="28"/>
        </w:rPr>
        <w:t>Мерзленко</w:t>
      </w:r>
      <w:proofErr w:type="spellEnd"/>
      <w:r w:rsidRPr="00ED35B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D35BE">
        <w:rPr>
          <w:rFonts w:ascii="Times New Roman" w:hAnsi="Times New Roman" w:cs="Times New Roman"/>
          <w:sz w:val="28"/>
        </w:rPr>
        <w:t>// Свиноводство. - 201</w:t>
      </w:r>
      <w:r w:rsidR="00E02D5B">
        <w:rPr>
          <w:rFonts w:ascii="Times New Roman" w:hAnsi="Times New Roman" w:cs="Times New Roman"/>
          <w:sz w:val="28"/>
        </w:rPr>
        <w:t>3. - № 8. - С. 57-59. - 2 табл.</w:t>
      </w:r>
    </w:p>
    <w:p w:rsidR="00ED35BE" w:rsidRPr="0042733A" w:rsidRDefault="00ED35BE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42733A">
        <w:rPr>
          <w:rFonts w:ascii="Times New Roman" w:hAnsi="Times New Roman" w:cs="Times New Roman"/>
          <w:bCs/>
          <w:sz w:val="24"/>
        </w:rPr>
        <w:t xml:space="preserve">В статье приводятся данные о </w:t>
      </w:r>
      <w:proofErr w:type="spellStart"/>
      <w:r w:rsidRPr="0042733A">
        <w:rPr>
          <w:rFonts w:ascii="Times New Roman" w:hAnsi="Times New Roman" w:cs="Times New Roman"/>
          <w:bCs/>
          <w:sz w:val="24"/>
        </w:rPr>
        <w:t>гепатопротекторном</w:t>
      </w:r>
      <w:proofErr w:type="spellEnd"/>
      <w:r w:rsidRPr="0042733A">
        <w:rPr>
          <w:rFonts w:ascii="Times New Roman" w:hAnsi="Times New Roman" w:cs="Times New Roman"/>
          <w:bCs/>
          <w:sz w:val="24"/>
        </w:rPr>
        <w:t xml:space="preserve"> влиянии нового </w:t>
      </w:r>
      <w:proofErr w:type="spellStart"/>
      <w:r w:rsidRPr="0042733A">
        <w:rPr>
          <w:rFonts w:ascii="Times New Roman" w:hAnsi="Times New Roman" w:cs="Times New Roman"/>
          <w:bCs/>
          <w:sz w:val="24"/>
        </w:rPr>
        <w:t>энтеросорбента</w:t>
      </w:r>
      <w:proofErr w:type="spellEnd"/>
      <w:r w:rsidRPr="0042733A">
        <w:rPr>
          <w:rFonts w:ascii="Times New Roman" w:hAnsi="Times New Roman" w:cs="Times New Roman"/>
          <w:bCs/>
          <w:sz w:val="24"/>
        </w:rPr>
        <w:t xml:space="preserve"> "</w:t>
      </w:r>
      <w:proofErr w:type="spellStart"/>
      <w:r w:rsidRPr="0042733A">
        <w:rPr>
          <w:rFonts w:ascii="Times New Roman" w:hAnsi="Times New Roman" w:cs="Times New Roman"/>
          <w:bCs/>
          <w:sz w:val="24"/>
        </w:rPr>
        <w:t>Алвисорб</w:t>
      </w:r>
      <w:proofErr w:type="spellEnd"/>
      <w:r w:rsidRPr="0042733A">
        <w:rPr>
          <w:rFonts w:ascii="Times New Roman" w:hAnsi="Times New Roman" w:cs="Times New Roman"/>
          <w:bCs/>
          <w:sz w:val="24"/>
        </w:rPr>
        <w:t xml:space="preserve"> - гель </w:t>
      </w:r>
      <w:proofErr w:type="spellStart"/>
      <w:r w:rsidRPr="0042733A">
        <w:rPr>
          <w:rFonts w:ascii="Times New Roman" w:hAnsi="Times New Roman" w:cs="Times New Roman"/>
          <w:bCs/>
          <w:sz w:val="24"/>
        </w:rPr>
        <w:t>энтеральный</w:t>
      </w:r>
      <w:proofErr w:type="spellEnd"/>
      <w:r w:rsidRPr="0042733A">
        <w:rPr>
          <w:rFonts w:ascii="Times New Roman" w:hAnsi="Times New Roman" w:cs="Times New Roman"/>
          <w:bCs/>
          <w:sz w:val="24"/>
        </w:rPr>
        <w:t>" на организм поросят-отъемышей.</w:t>
      </w:r>
    </w:p>
    <w:p w:rsidR="00DD1727" w:rsidRDefault="00DD1727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234D73" w:rsidRPr="00E02D5B" w:rsidRDefault="00234D7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234D73">
        <w:rPr>
          <w:rFonts w:ascii="Times New Roman" w:hAnsi="Times New Roman" w:cs="Times New Roman"/>
          <w:b/>
          <w:bCs/>
          <w:sz w:val="28"/>
        </w:rPr>
        <w:t>Профилактика нарушений обмена веществ коров в условиях Якутии</w:t>
      </w:r>
      <w:r w:rsidRPr="00234D73">
        <w:rPr>
          <w:rFonts w:ascii="Times New Roman" w:hAnsi="Times New Roman" w:cs="Times New Roman"/>
          <w:sz w:val="28"/>
        </w:rPr>
        <w:t xml:space="preserve"> / М. П. Неустроев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34D73">
        <w:rPr>
          <w:rFonts w:ascii="Times New Roman" w:hAnsi="Times New Roman" w:cs="Times New Roman"/>
          <w:sz w:val="28"/>
        </w:rPr>
        <w:t>// Ветеринар</w:t>
      </w:r>
      <w:r w:rsidR="00E02D5B">
        <w:rPr>
          <w:rFonts w:ascii="Times New Roman" w:hAnsi="Times New Roman" w:cs="Times New Roman"/>
          <w:sz w:val="28"/>
        </w:rPr>
        <w:t>ия. - 2013. - № 12. - С. 52-54.</w:t>
      </w:r>
    </w:p>
    <w:p w:rsidR="00234D73" w:rsidRDefault="00234D7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234D73">
        <w:rPr>
          <w:rFonts w:ascii="Times New Roman" w:hAnsi="Times New Roman" w:cs="Times New Roman"/>
          <w:bCs/>
          <w:sz w:val="24"/>
        </w:rPr>
        <w:t xml:space="preserve">Изучено влияние </w:t>
      </w:r>
      <w:proofErr w:type="spellStart"/>
      <w:r w:rsidRPr="00234D73">
        <w:rPr>
          <w:rFonts w:ascii="Times New Roman" w:hAnsi="Times New Roman" w:cs="Times New Roman"/>
          <w:bCs/>
          <w:sz w:val="24"/>
        </w:rPr>
        <w:t>белково</w:t>
      </w:r>
      <w:proofErr w:type="spellEnd"/>
      <w:r w:rsidRPr="00234D73">
        <w:rPr>
          <w:rFonts w:ascii="Times New Roman" w:hAnsi="Times New Roman" w:cs="Times New Roman"/>
          <w:bCs/>
          <w:sz w:val="24"/>
        </w:rPr>
        <w:t xml:space="preserve">-минеральной добавки из местного сырья с </w:t>
      </w:r>
      <w:proofErr w:type="spellStart"/>
      <w:r w:rsidRPr="00234D73">
        <w:rPr>
          <w:rFonts w:ascii="Times New Roman" w:hAnsi="Times New Roman" w:cs="Times New Roman"/>
          <w:bCs/>
          <w:sz w:val="24"/>
        </w:rPr>
        <w:t>пробиотиком</w:t>
      </w:r>
      <w:proofErr w:type="spellEnd"/>
      <w:r w:rsidRPr="00234D7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34D73">
        <w:rPr>
          <w:rFonts w:ascii="Times New Roman" w:hAnsi="Times New Roman" w:cs="Times New Roman"/>
          <w:bCs/>
          <w:sz w:val="24"/>
        </w:rPr>
        <w:t>Сахабактисубтил</w:t>
      </w:r>
      <w:proofErr w:type="spellEnd"/>
      <w:r w:rsidRPr="00234D73">
        <w:rPr>
          <w:rFonts w:ascii="Times New Roman" w:hAnsi="Times New Roman" w:cs="Times New Roman"/>
          <w:bCs/>
          <w:sz w:val="24"/>
        </w:rPr>
        <w:t xml:space="preserve"> на некоторые показатели обмена у стельных коров. Препарат повышает жизнеспособность организма и стимулирует иммунобиологиче</w:t>
      </w:r>
      <w:r>
        <w:rPr>
          <w:rFonts w:ascii="Times New Roman" w:hAnsi="Times New Roman" w:cs="Times New Roman"/>
          <w:bCs/>
          <w:sz w:val="24"/>
        </w:rPr>
        <w:t>с</w:t>
      </w:r>
      <w:r w:rsidRPr="00234D73">
        <w:rPr>
          <w:rFonts w:ascii="Times New Roman" w:hAnsi="Times New Roman" w:cs="Times New Roman"/>
          <w:bCs/>
          <w:sz w:val="24"/>
        </w:rPr>
        <w:t xml:space="preserve">кую реактивность животных, нормализует кишечный </w:t>
      </w:r>
      <w:proofErr w:type="spellStart"/>
      <w:r w:rsidRPr="00234D73">
        <w:rPr>
          <w:rFonts w:ascii="Times New Roman" w:hAnsi="Times New Roman" w:cs="Times New Roman"/>
          <w:bCs/>
          <w:sz w:val="24"/>
        </w:rPr>
        <w:t>микробиосценоз</w:t>
      </w:r>
      <w:proofErr w:type="spellEnd"/>
      <w:r w:rsidRPr="00234D73">
        <w:rPr>
          <w:rFonts w:ascii="Times New Roman" w:hAnsi="Times New Roman" w:cs="Times New Roman"/>
          <w:bCs/>
          <w:sz w:val="24"/>
        </w:rPr>
        <w:t>.</w:t>
      </w:r>
    </w:p>
    <w:p w:rsidR="00234D73" w:rsidRDefault="00234D7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A42FFB" w:rsidRPr="00A42FFB" w:rsidRDefault="00A42FFB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A42FFB">
        <w:rPr>
          <w:rFonts w:ascii="Times New Roman" w:hAnsi="Times New Roman" w:cs="Times New Roman"/>
          <w:b/>
          <w:bCs/>
          <w:sz w:val="28"/>
        </w:rPr>
        <w:t xml:space="preserve">Роль антимикробного пептида </w:t>
      </w:r>
      <w:proofErr w:type="spellStart"/>
      <w:r w:rsidRPr="00A42FFB">
        <w:rPr>
          <w:rFonts w:ascii="Times New Roman" w:hAnsi="Times New Roman" w:cs="Times New Roman"/>
          <w:b/>
          <w:bCs/>
          <w:sz w:val="28"/>
        </w:rPr>
        <w:t>дефенсина</w:t>
      </w:r>
      <w:proofErr w:type="spellEnd"/>
      <w:r w:rsidRPr="00A42FFB">
        <w:rPr>
          <w:rFonts w:ascii="Times New Roman" w:hAnsi="Times New Roman" w:cs="Times New Roman"/>
          <w:b/>
          <w:bCs/>
          <w:sz w:val="28"/>
        </w:rPr>
        <w:t xml:space="preserve"> в иммунитете пчелиной семьи</w:t>
      </w:r>
      <w:r w:rsidRPr="00A42FFB">
        <w:rPr>
          <w:rFonts w:ascii="Times New Roman" w:hAnsi="Times New Roman" w:cs="Times New Roman"/>
          <w:sz w:val="28"/>
        </w:rPr>
        <w:t xml:space="preserve"> / Р. А. Ильясов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42FF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26-28.</w:t>
      </w:r>
    </w:p>
    <w:p w:rsidR="00A42FFB" w:rsidRDefault="00A42FFB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42FFB">
        <w:rPr>
          <w:rFonts w:ascii="Times New Roman" w:hAnsi="Times New Roman" w:cs="Times New Roman"/>
          <w:bCs/>
          <w:sz w:val="24"/>
        </w:rPr>
        <w:t>Дефенсины</w:t>
      </w:r>
      <w:proofErr w:type="spellEnd"/>
      <w:r w:rsidRPr="00A42FF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FFB">
        <w:rPr>
          <w:rFonts w:ascii="Times New Roman" w:hAnsi="Times New Roman" w:cs="Times New Roman"/>
          <w:bCs/>
          <w:sz w:val="24"/>
        </w:rPr>
        <w:t>индуцибельны</w:t>
      </w:r>
      <w:proofErr w:type="spellEnd"/>
      <w:r w:rsidRPr="00A42FFB">
        <w:rPr>
          <w:rFonts w:ascii="Times New Roman" w:hAnsi="Times New Roman" w:cs="Times New Roman"/>
          <w:bCs/>
          <w:sz w:val="24"/>
        </w:rPr>
        <w:t xml:space="preserve">, контролируются взаимодействием </w:t>
      </w:r>
      <w:proofErr w:type="spellStart"/>
      <w:r w:rsidRPr="00A42FFB">
        <w:rPr>
          <w:rFonts w:ascii="Times New Roman" w:hAnsi="Times New Roman" w:cs="Times New Roman"/>
          <w:bCs/>
          <w:sz w:val="24"/>
        </w:rPr>
        <w:t>Toll</w:t>
      </w:r>
      <w:proofErr w:type="spellEnd"/>
      <w:r w:rsidRPr="00A42FFB">
        <w:rPr>
          <w:rFonts w:ascii="Times New Roman" w:hAnsi="Times New Roman" w:cs="Times New Roman"/>
          <w:bCs/>
          <w:sz w:val="24"/>
        </w:rPr>
        <w:t xml:space="preserve">- и </w:t>
      </w:r>
      <w:proofErr w:type="spellStart"/>
      <w:r w:rsidRPr="00A42FFB">
        <w:rPr>
          <w:rFonts w:ascii="Times New Roman" w:hAnsi="Times New Roman" w:cs="Times New Roman"/>
          <w:bCs/>
          <w:sz w:val="24"/>
        </w:rPr>
        <w:t>Imd</w:t>
      </w:r>
      <w:proofErr w:type="spellEnd"/>
      <w:r w:rsidRPr="00A42FFB">
        <w:rPr>
          <w:rFonts w:ascii="Times New Roman" w:hAnsi="Times New Roman" w:cs="Times New Roman"/>
          <w:bCs/>
          <w:sz w:val="24"/>
        </w:rPr>
        <w:t xml:space="preserve">-сигнальных путей и обладают широким спектром антимикробного действия. Они существуют в виде двух пептидов - </w:t>
      </w:r>
      <w:proofErr w:type="spellStart"/>
      <w:r w:rsidRPr="00A42FFB">
        <w:rPr>
          <w:rFonts w:ascii="Times New Roman" w:hAnsi="Times New Roman" w:cs="Times New Roman"/>
          <w:bCs/>
          <w:sz w:val="24"/>
        </w:rPr>
        <w:t>дефенсин</w:t>
      </w:r>
      <w:proofErr w:type="spellEnd"/>
      <w:r w:rsidRPr="00A42FFB">
        <w:rPr>
          <w:rFonts w:ascii="Times New Roman" w:hAnsi="Times New Roman" w:cs="Times New Roman"/>
          <w:bCs/>
          <w:sz w:val="24"/>
        </w:rPr>
        <w:t xml:space="preserve"> 1 и 2. Первый синтезируется в слюнных железах и участвует в формировании общественного иммунитета, тогда как второй синтезируется клетками жирового тела и </w:t>
      </w:r>
      <w:proofErr w:type="spellStart"/>
      <w:r w:rsidRPr="00A42FFB">
        <w:rPr>
          <w:rFonts w:ascii="Times New Roman" w:hAnsi="Times New Roman" w:cs="Times New Roman"/>
          <w:bCs/>
          <w:sz w:val="24"/>
        </w:rPr>
        <w:t>гемолимфы</w:t>
      </w:r>
      <w:proofErr w:type="spellEnd"/>
      <w:r w:rsidRPr="00A42FFB">
        <w:rPr>
          <w:rFonts w:ascii="Times New Roman" w:hAnsi="Times New Roman" w:cs="Times New Roman"/>
          <w:bCs/>
          <w:sz w:val="24"/>
        </w:rPr>
        <w:t>, являясь фактором индивидуального иммунитета медоносной пчелы.</w:t>
      </w:r>
    </w:p>
    <w:p w:rsidR="00A42FFB" w:rsidRPr="00DD1727" w:rsidRDefault="00A42FFB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ED35BE" w:rsidRPr="00E02D5B" w:rsidRDefault="00DD1727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DD1727">
        <w:rPr>
          <w:rFonts w:ascii="Times New Roman" w:hAnsi="Times New Roman" w:cs="Times New Roman"/>
          <w:b/>
          <w:bCs/>
          <w:sz w:val="28"/>
        </w:rPr>
        <w:t>Сазонов,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1727">
        <w:rPr>
          <w:rFonts w:ascii="Times New Roman" w:hAnsi="Times New Roman" w:cs="Times New Roman"/>
          <w:sz w:val="28"/>
        </w:rPr>
        <w:t xml:space="preserve">Современный подход в борьбе с анемией поросят / А. А. Сазонов, С. В. Новикова, В. А. </w:t>
      </w:r>
      <w:proofErr w:type="spellStart"/>
      <w:r w:rsidRPr="00DD1727">
        <w:rPr>
          <w:rFonts w:ascii="Times New Roman" w:hAnsi="Times New Roman" w:cs="Times New Roman"/>
          <w:sz w:val="28"/>
        </w:rPr>
        <w:t>Оробец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1727">
        <w:rPr>
          <w:rFonts w:ascii="Times New Roman" w:hAnsi="Times New Roman" w:cs="Times New Roman"/>
          <w:sz w:val="28"/>
        </w:rPr>
        <w:t>// Ветеринария. - 2013. - № 12. - С. 49-52. - 2 табл.</w:t>
      </w:r>
    </w:p>
    <w:p w:rsidR="00DD1727" w:rsidRDefault="00DD1727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DD1727">
        <w:rPr>
          <w:rFonts w:ascii="Times New Roman" w:hAnsi="Times New Roman" w:cs="Times New Roman"/>
          <w:bCs/>
          <w:sz w:val="24"/>
        </w:rPr>
        <w:t xml:space="preserve">Показано влияние препарата </w:t>
      </w:r>
      <w:proofErr w:type="spellStart"/>
      <w:r w:rsidRPr="00DD1727">
        <w:rPr>
          <w:rFonts w:ascii="Times New Roman" w:hAnsi="Times New Roman" w:cs="Times New Roman"/>
          <w:bCs/>
          <w:sz w:val="24"/>
        </w:rPr>
        <w:t>Ферран</w:t>
      </w:r>
      <w:proofErr w:type="spellEnd"/>
      <w:r w:rsidRPr="00DD1727">
        <w:rPr>
          <w:rFonts w:ascii="Times New Roman" w:hAnsi="Times New Roman" w:cs="Times New Roman"/>
          <w:bCs/>
          <w:sz w:val="24"/>
        </w:rPr>
        <w:t xml:space="preserve">, содержащего </w:t>
      </w:r>
      <w:proofErr w:type="spellStart"/>
      <w:r w:rsidRPr="00DD1727">
        <w:rPr>
          <w:rFonts w:ascii="Times New Roman" w:hAnsi="Times New Roman" w:cs="Times New Roman"/>
          <w:bCs/>
          <w:sz w:val="24"/>
        </w:rPr>
        <w:t>железодекстрановый</w:t>
      </w:r>
      <w:proofErr w:type="spellEnd"/>
      <w:r w:rsidRPr="00DD1727">
        <w:rPr>
          <w:rFonts w:ascii="Times New Roman" w:hAnsi="Times New Roman" w:cs="Times New Roman"/>
          <w:bCs/>
          <w:sz w:val="24"/>
        </w:rPr>
        <w:t xml:space="preserve"> комплекс в сочетании с витаминами</w:t>
      </w:r>
      <w:proofErr w:type="gramStart"/>
      <w:r w:rsidRPr="00DD1727">
        <w:rPr>
          <w:rFonts w:ascii="Times New Roman" w:hAnsi="Times New Roman" w:cs="Times New Roman"/>
          <w:bCs/>
          <w:sz w:val="24"/>
        </w:rPr>
        <w:t xml:space="preserve"> В</w:t>
      </w:r>
      <w:proofErr w:type="gramEnd"/>
      <w:r w:rsidRPr="00DD1727">
        <w:rPr>
          <w:rFonts w:ascii="Times New Roman" w:hAnsi="Times New Roman" w:cs="Times New Roman"/>
          <w:bCs/>
          <w:sz w:val="24"/>
        </w:rPr>
        <w:t>[9] B[12] и РР, на гематологические показатели крови поросят. Установлено, что при его применении в 2 раза увеличивается усвояемость железа организмом новорожденных, что приводит к повышению в плазме крови числа эритроцитов, уровня гемоглобина и железа.</w:t>
      </w:r>
    </w:p>
    <w:p w:rsidR="00DD1727" w:rsidRPr="0042733A" w:rsidRDefault="00DD1727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141B0" w:rsidRPr="00E02D5B" w:rsidRDefault="00CF031A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F031A">
        <w:rPr>
          <w:rFonts w:ascii="Times New Roman" w:hAnsi="Times New Roman" w:cs="Times New Roman"/>
          <w:b/>
          <w:bCs/>
          <w:sz w:val="28"/>
        </w:rPr>
        <w:t>Хорошевская</w:t>
      </w:r>
      <w:proofErr w:type="spellEnd"/>
      <w:r w:rsidRPr="00CF031A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031A">
        <w:rPr>
          <w:rFonts w:ascii="Times New Roman" w:hAnsi="Times New Roman" w:cs="Times New Roman"/>
          <w:sz w:val="28"/>
        </w:rPr>
        <w:t xml:space="preserve">Влияние рационов с содержанием цельного зерна пшеницы на развитие внутренних органов пищеварительного тракта бройлера и усвояемость питательных веществ / Л. В. </w:t>
      </w:r>
      <w:proofErr w:type="spellStart"/>
      <w:r w:rsidRPr="00CF031A">
        <w:rPr>
          <w:rFonts w:ascii="Times New Roman" w:hAnsi="Times New Roman" w:cs="Times New Roman"/>
          <w:sz w:val="28"/>
        </w:rPr>
        <w:t>Хорошевская</w:t>
      </w:r>
      <w:proofErr w:type="spellEnd"/>
      <w:r w:rsidRPr="00CF031A">
        <w:rPr>
          <w:rFonts w:ascii="Times New Roman" w:hAnsi="Times New Roman" w:cs="Times New Roman"/>
          <w:sz w:val="28"/>
        </w:rPr>
        <w:t xml:space="preserve">, Т. Н. Донцова, А. П. </w:t>
      </w:r>
      <w:proofErr w:type="gramStart"/>
      <w:r w:rsidRPr="00CF031A">
        <w:rPr>
          <w:rFonts w:ascii="Times New Roman" w:hAnsi="Times New Roman" w:cs="Times New Roman"/>
          <w:sz w:val="28"/>
        </w:rPr>
        <w:t>Хорошевский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F031A">
        <w:rPr>
          <w:rFonts w:ascii="Times New Roman" w:hAnsi="Times New Roman" w:cs="Times New Roman"/>
          <w:sz w:val="28"/>
        </w:rPr>
        <w:t>// Ветеринария. - 2013. - № 10. - С. 59-61. - 3 та</w:t>
      </w:r>
      <w:r w:rsidR="00E02D5B">
        <w:rPr>
          <w:rFonts w:ascii="Times New Roman" w:hAnsi="Times New Roman" w:cs="Times New Roman"/>
          <w:sz w:val="28"/>
        </w:rPr>
        <w:t>бл.</w:t>
      </w:r>
    </w:p>
    <w:p w:rsidR="00CF031A" w:rsidRPr="00CF031A" w:rsidRDefault="00CF031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CF031A">
        <w:rPr>
          <w:rFonts w:ascii="Times New Roman" w:hAnsi="Times New Roman" w:cs="Times New Roman"/>
          <w:bCs/>
          <w:sz w:val="24"/>
        </w:rPr>
        <w:t>Установлено, что ввод цельного зерна пшеницы в структуру гранул комбикорма дает наилучшие производственные показатели на цыплятах-бройлерах.</w:t>
      </w:r>
    </w:p>
    <w:p w:rsidR="00CF031A" w:rsidRPr="0042733A" w:rsidRDefault="00CF031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2F65E8" w:rsidRPr="00E02D5B" w:rsidRDefault="002F65E8" w:rsidP="004C1142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Инфекционные болезни животных</w:t>
      </w:r>
    </w:p>
    <w:p w:rsidR="002F65E8" w:rsidRPr="0042733A" w:rsidRDefault="002F65E8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2F65E8">
        <w:rPr>
          <w:rFonts w:ascii="Times New Roman" w:hAnsi="Times New Roman" w:cs="Times New Roman"/>
          <w:b/>
          <w:bCs/>
          <w:sz w:val="28"/>
        </w:rPr>
        <w:t>Африканская чума свиней в Российской Федерации: факторы риска для Европы и стран за ее пределами</w:t>
      </w:r>
      <w:r w:rsidRPr="002F65E8">
        <w:rPr>
          <w:rFonts w:ascii="Times New Roman" w:hAnsi="Times New Roman" w:cs="Times New Roman"/>
          <w:sz w:val="28"/>
        </w:rPr>
        <w:t xml:space="preserve"> / С. Хоменко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F65E8">
        <w:rPr>
          <w:rFonts w:ascii="Times New Roman" w:hAnsi="Times New Roman" w:cs="Times New Roman"/>
          <w:sz w:val="28"/>
        </w:rPr>
        <w:t>// Ветеринария. - 20</w:t>
      </w:r>
      <w:r w:rsidR="00E02D5B">
        <w:rPr>
          <w:rFonts w:ascii="Times New Roman" w:hAnsi="Times New Roman" w:cs="Times New Roman"/>
          <w:sz w:val="28"/>
        </w:rPr>
        <w:t>13. - № 10. - С. 3-15. - 6 рис.</w:t>
      </w:r>
    </w:p>
    <w:p w:rsidR="002F65E8" w:rsidRPr="002F65E8" w:rsidRDefault="002F65E8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2F65E8">
        <w:rPr>
          <w:rFonts w:ascii="Times New Roman" w:hAnsi="Times New Roman" w:cs="Times New Roman"/>
          <w:bCs/>
          <w:sz w:val="24"/>
        </w:rPr>
        <w:t>В статье рассмотрена структура и особенности свиноводческого сектора РФ, распространение и плотность восприимчивого поголовья, включая дикого кабана, сезонность заболевания, особенности эпидемиологического цикла АЧС в стране, а также факторы риска ее распространения и укоренения. Прогнозируется дальнейшее ухудшение эпидемиологической ситуации по АЧС в РФ и близлежащих странах, с возможностью дальнейшей экспансии АЧС, в особенности на территорию стран с неразвитым промышленным свиноводством (Украина, Беларусь, Казахстан, страны Балтии, Польша, Румыния). Перечислены критически важные меры по контролю заболевания в РФ и в регионе в целом.</w:t>
      </w:r>
    </w:p>
    <w:p w:rsidR="0055772A" w:rsidRPr="0026705A" w:rsidRDefault="0055772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55772A" w:rsidRPr="00885431" w:rsidRDefault="0055772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55772A">
        <w:rPr>
          <w:rFonts w:ascii="Times New Roman" w:hAnsi="Times New Roman" w:cs="Times New Roman"/>
          <w:b/>
          <w:bCs/>
          <w:sz w:val="28"/>
        </w:rPr>
        <w:t>Африканская чума свиней в России: эпизоотическая ситуация, принципы разработки вакцин и мероприятий по контролю болезни</w:t>
      </w:r>
      <w:r w:rsidRPr="0055772A">
        <w:rPr>
          <w:rFonts w:ascii="Times New Roman" w:hAnsi="Times New Roman" w:cs="Times New Roman"/>
          <w:sz w:val="28"/>
        </w:rPr>
        <w:t xml:space="preserve"> / А. С. Донченко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5772A">
        <w:rPr>
          <w:rFonts w:ascii="Times New Roman" w:hAnsi="Times New Roman" w:cs="Times New Roman"/>
          <w:sz w:val="28"/>
        </w:rPr>
        <w:t>// Сибирский вестник сельскохозяйственной на</w:t>
      </w:r>
      <w:r w:rsidR="00E02D5B">
        <w:rPr>
          <w:rFonts w:ascii="Times New Roman" w:hAnsi="Times New Roman" w:cs="Times New Roman"/>
          <w:sz w:val="28"/>
        </w:rPr>
        <w:t>уки. - 2013. - № 6. - С. 51-58.</w:t>
      </w:r>
    </w:p>
    <w:p w:rsidR="002F65E8" w:rsidRPr="0055772A" w:rsidRDefault="0055772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55772A">
        <w:rPr>
          <w:rFonts w:ascii="Times New Roman" w:hAnsi="Times New Roman" w:cs="Times New Roman"/>
          <w:bCs/>
          <w:sz w:val="24"/>
        </w:rPr>
        <w:t>Приведены данные эпизоотической ситуации по африканской чуме свиней в России и мире. Кратко освещены вопросы молекулярной эпизоотологии болезни, а также подходы к конструированию вакцин и стратегии борьбы с болезнью на международном уровне.</w:t>
      </w:r>
    </w:p>
    <w:p w:rsidR="0055772A" w:rsidRPr="0055772A" w:rsidRDefault="0055772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AE28AE" w:rsidRPr="0042733A" w:rsidRDefault="00AE28AE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E28AE">
        <w:rPr>
          <w:rFonts w:ascii="Times New Roman" w:hAnsi="Times New Roman" w:cs="Times New Roman"/>
          <w:b/>
          <w:bCs/>
          <w:sz w:val="28"/>
        </w:rPr>
        <w:t>Бабкова</w:t>
      </w:r>
      <w:proofErr w:type="spellEnd"/>
      <w:r w:rsidRPr="00AE28AE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28AE">
        <w:rPr>
          <w:rFonts w:ascii="Times New Roman" w:hAnsi="Times New Roman" w:cs="Times New Roman"/>
          <w:sz w:val="28"/>
        </w:rPr>
        <w:t xml:space="preserve">Рациональный подход к профилактике бактериальных болезней бройлеров в промышленном птицеводстве / Е. А. </w:t>
      </w:r>
      <w:proofErr w:type="spellStart"/>
      <w:r w:rsidRPr="00AE28AE">
        <w:rPr>
          <w:rFonts w:ascii="Times New Roman" w:hAnsi="Times New Roman" w:cs="Times New Roman"/>
          <w:sz w:val="28"/>
        </w:rPr>
        <w:t>Бабкова</w:t>
      </w:r>
      <w:proofErr w:type="spellEnd"/>
      <w:r w:rsidRPr="00AE28AE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AE28AE">
        <w:rPr>
          <w:rFonts w:ascii="Times New Roman" w:hAnsi="Times New Roman" w:cs="Times New Roman"/>
          <w:sz w:val="28"/>
        </w:rPr>
        <w:t>Лукинюк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E28AE">
        <w:rPr>
          <w:rFonts w:ascii="Times New Roman" w:hAnsi="Times New Roman" w:cs="Times New Roman"/>
          <w:sz w:val="28"/>
        </w:rPr>
        <w:t>// Ветеринария. - 2013</w:t>
      </w:r>
      <w:r w:rsidR="00E02D5B">
        <w:rPr>
          <w:rFonts w:ascii="Times New Roman" w:hAnsi="Times New Roman" w:cs="Times New Roman"/>
          <w:sz w:val="28"/>
        </w:rPr>
        <w:t>. - № 10. - С. 19-21. - 4 табл.</w:t>
      </w:r>
    </w:p>
    <w:p w:rsidR="00AE28AE" w:rsidRPr="00AE28AE" w:rsidRDefault="00AE28AE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8AE">
        <w:rPr>
          <w:rFonts w:ascii="Times New Roman" w:hAnsi="Times New Roman" w:cs="Times New Roman"/>
          <w:bCs/>
          <w:sz w:val="24"/>
          <w:szCs w:val="24"/>
        </w:rPr>
        <w:t>Рациональное применение антибиотиков предусматривает не только учет чувствительности к ним возбудителей болезней, но и выбор наиболее эффективной и экономичной схемы лечебно-профилактической обработки птицы.</w:t>
      </w:r>
    </w:p>
    <w:p w:rsidR="0057486C" w:rsidRPr="00D621C9" w:rsidRDefault="0057486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AE28AE" w:rsidRPr="00E02D5B" w:rsidRDefault="0057486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86C">
        <w:rPr>
          <w:rFonts w:ascii="Times New Roman" w:hAnsi="Times New Roman" w:cs="Times New Roman"/>
          <w:b/>
          <w:bCs/>
          <w:sz w:val="28"/>
        </w:rPr>
        <w:t>Бельтюкова, З.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486C">
        <w:rPr>
          <w:rFonts w:ascii="Times New Roman" w:hAnsi="Times New Roman" w:cs="Times New Roman"/>
          <w:sz w:val="28"/>
        </w:rPr>
        <w:t xml:space="preserve">Иммуностимулирующий эффект пробиотика </w:t>
      </w:r>
      <w:proofErr w:type="spellStart"/>
      <w:r w:rsidRPr="0057486C">
        <w:rPr>
          <w:rFonts w:ascii="Times New Roman" w:hAnsi="Times New Roman" w:cs="Times New Roman"/>
          <w:sz w:val="28"/>
        </w:rPr>
        <w:t>Субалин</w:t>
      </w:r>
      <w:proofErr w:type="spellEnd"/>
      <w:r w:rsidRPr="0057486C">
        <w:rPr>
          <w:rFonts w:ascii="Times New Roman" w:hAnsi="Times New Roman" w:cs="Times New Roman"/>
          <w:sz w:val="28"/>
        </w:rPr>
        <w:t xml:space="preserve"> при вакцинации норок / З. Н. Бельтюкова, И. И. Окулова, И. А. Домский</w:t>
      </w:r>
      <w:r>
        <w:rPr>
          <w:rFonts w:ascii="Times New Roman" w:hAnsi="Times New Roman" w:cs="Times New Roman"/>
          <w:sz w:val="28"/>
        </w:rPr>
        <w:t xml:space="preserve"> </w:t>
      </w:r>
      <w:r w:rsidRPr="0057486C">
        <w:rPr>
          <w:rFonts w:ascii="Times New Roman" w:hAnsi="Times New Roman" w:cs="Times New Roman"/>
          <w:sz w:val="28"/>
        </w:rPr>
        <w:t>// Ветеринария. - 2014. - № 2. - С. 54-57. - 3 табл., рис.</w:t>
      </w:r>
    </w:p>
    <w:p w:rsidR="00466513" w:rsidRDefault="0046651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513">
        <w:rPr>
          <w:rFonts w:ascii="Times New Roman" w:hAnsi="Times New Roman" w:cs="Times New Roman"/>
          <w:bCs/>
          <w:sz w:val="24"/>
          <w:szCs w:val="24"/>
        </w:rPr>
        <w:t>По результатам проведенных гематологических, биохимических, иммунологических, бактериологических исследований у молодняка норок установлены определенные зак</w:t>
      </w:r>
      <w:r>
        <w:rPr>
          <w:rFonts w:ascii="Times New Roman" w:hAnsi="Times New Roman" w:cs="Times New Roman"/>
          <w:bCs/>
          <w:sz w:val="24"/>
          <w:szCs w:val="24"/>
        </w:rPr>
        <w:t>ономерности изменения поствакци</w:t>
      </w:r>
      <w:r w:rsidRPr="00466513">
        <w:rPr>
          <w:rFonts w:ascii="Times New Roman" w:hAnsi="Times New Roman" w:cs="Times New Roman"/>
          <w:bCs/>
          <w:sz w:val="24"/>
          <w:szCs w:val="24"/>
        </w:rPr>
        <w:t xml:space="preserve">нального иммунитета под влиянием пробиотика </w:t>
      </w:r>
      <w:proofErr w:type="spellStart"/>
      <w:r w:rsidRPr="00466513">
        <w:rPr>
          <w:rFonts w:ascii="Times New Roman" w:hAnsi="Times New Roman" w:cs="Times New Roman"/>
          <w:bCs/>
          <w:sz w:val="24"/>
          <w:szCs w:val="24"/>
        </w:rPr>
        <w:t>Субалин</w:t>
      </w:r>
      <w:proofErr w:type="spellEnd"/>
      <w:r w:rsidRPr="00466513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513" w:rsidRDefault="0046651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4D6" w:rsidRPr="00E02D5B" w:rsidRDefault="00F974D6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F974D6">
        <w:rPr>
          <w:rFonts w:ascii="Times New Roman" w:hAnsi="Times New Roman" w:cs="Times New Roman"/>
          <w:b/>
          <w:bCs/>
          <w:sz w:val="28"/>
        </w:rPr>
        <w:t>Бурдинская</w:t>
      </w:r>
      <w:proofErr w:type="spellEnd"/>
      <w:r w:rsidRPr="00F974D6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74D6">
        <w:rPr>
          <w:rFonts w:ascii="Times New Roman" w:hAnsi="Times New Roman" w:cs="Times New Roman"/>
          <w:sz w:val="28"/>
        </w:rPr>
        <w:t xml:space="preserve">Болезнь </w:t>
      </w:r>
      <w:proofErr w:type="spellStart"/>
      <w:r w:rsidRPr="00F974D6">
        <w:rPr>
          <w:rFonts w:ascii="Times New Roman" w:hAnsi="Times New Roman" w:cs="Times New Roman"/>
          <w:sz w:val="28"/>
        </w:rPr>
        <w:t>Ауески</w:t>
      </w:r>
      <w:proofErr w:type="spellEnd"/>
      <w:r w:rsidRPr="00F974D6">
        <w:rPr>
          <w:rFonts w:ascii="Times New Roman" w:hAnsi="Times New Roman" w:cs="Times New Roman"/>
          <w:sz w:val="28"/>
        </w:rPr>
        <w:t xml:space="preserve">: пути передачи и распространения / О. Н. </w:t>
      </w:r>
      <w:proofErr w:type="spellStart"/>
      <w:r w:rsidRPr="00F974D6">
        <w:rPr>
          <w:rFonts w:ascii="Times New Roman" w:hAnsi="Times New Roman" w:cs="Times New Roman"/>
          <w:sz w:val="28"/>
        </w:rPr>
        <w:t>Бурдинская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74D6">
        <w:rPr>
          <w:rFonts w:ascii="Times New Roman" w:hAnsi="Times New Roman" w:cs="Times New Roman"/>
          <w:sz w:val="28"/>
        </w:rPr>
        <w:t>// Ветеринар</w:t>
      </w:r>
      <w:r w:rsidR="00E02D5B">
        <w:rPr>
          <w:rFonts w:ascii="Times New Roman" w:hAnsi="Times New Roman" w:cs="Times New Roman"/>
          <w:sz w:val="28"/>
        </w:rPr>
        <w:t>ия. - 2013. - № 11. - С. 28-30.</w:t>
      </w:r>
    </w:p>
    <w:p w:rsidR="00F974D6" w:rsidRDefault="00F974D6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4D6">
        <w:rPr>
          <w:rFonts w:ascii="Times New Roman" w:hAnsi="Times New Roman" w:cs="Times New Roman"/>
          <w:bCs/>
          <w:sz w:val="24"/>
          <w:szCs w:val="24"/>
        </w:rPr>
        <w:t xml:space="preserve">В статье обобщены литературные данные о путях передачи и распространения болезни </w:t>
      </w:r>
      <w:proofErr w:type="spellStart"/>
      <w:r w:rsidRPr="00F974D6">
        <w:rPr>
          <w:rFonts w:ascii="Times New Roman" w:hAnsi="Times New Roman" w:cs="Times New Roman"/>
          <w:bCs/>
          <w:sz w:val="24"/>
          <w:szCs w:val="24"/>
        </w:rPr>
        <w:t>Ауески</w:t>
      </w:r>
      <w:proofErr w:type="spellEnd"/>
      <w:r w:rsidRPr="00F974D6">
        <w:rPr>
          <w:rFonts w:ascii="Times New Roman" w:hAnsi="Times New Roman" w:cs="Times New Roman"/>
          <w:bCs/>
          <w:sz w:val="24"/>
          <w:szCs w:val="24"/>
        </w:rPr>
        <w:t xml:space="preserve"> среди домашних и диких животных.</w:t>
      </w:r>
    </w:p>
    <w:p w:rsidR="00F974D6" w:rsidRPr="00A22341" w:rsidRDefault="00F974D6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341" w:rsidRPr="00E02D5B" w:rsidRDefault="00A22341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22341">
        <w:rPr>
          <w:rFonts w:ascii="Times New Roman" w:hAnsi="Times New Roman" w:cs="Times New Roman"/>
          <w:b/>
          <w:bCs/>
          <w:sz w:val="28"/>
        </w:rPr>
        <w:t>Гаффаров</w:t>
      </w:r>
      <w:proofErr w:type="spellEnd"/>
      <w:r w:rsidRPr="00A22341">
        <w:rPr>
          <w:rFonts w:ascii="Times New Roman" w:hAnsi="Times New Roman" w:cs="Times New Roman"/>
          <w:b/>
          <w:bCs/>
          <w:sz w:val="28"/>
        </w:rPr>
        <w:t>, Х.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2341">
        <w:rPr>
          <w:rFonts w:ascii="Times New Roman" w:hAnsi="Times New Roman" w:cs="Times New Roman"/>
          <w:sz w:val="28"/>
        </w:rPr>
        <w:t xml:space="preserve">Этиологическое значение </w:t>
      </w:r>
      <w:proofErr w:type="spellStart"/>
      <w:r w:rsidRPr="00A22341">
        <w:rPr>
          <w:rFonts w:ascii="Times New Roman" w:hAnsi="Times New Roman" w:cs="Times New Roman"/>
          <w:sz w:val="28"/>
        </w:rPr>
        <w:t>реовирусов</w:t>
      </w:r>
      <w:proofErr w:type="spellEnd"/>
      <w:r w:rsidRPr="00A22341">
        <w:rPr>
          <w:rFonts w:ascii="Times New Roman" w:hAnsi="Times New Roman" w:cs="Times New Roman"/>
          <w:sz w:val="28"/>
        </w:rPr>
        <w:t xml:space="preserve"> в патологии крупного рогатого скота (Обзор литературы) / Х. З. </w:t>
      </w:r>
      <w:proofErr w:type="spellStart"/>
      <w:r w:rsidRPr="00A22341">
        <w:rPr>
          <w:rFonts w:ascii="Times New Roman" w:hAnsi="Times New Roman" w:cs="Times New Roman"/>
          <w:sz w:val="28"/>
        </w:rPr>
        <w:t>Гаффаров</w:t>
      </w:r>
      <w:proofErr w:type="spellEnd"/>
      <w:r w:rsidRPr="00A22341">
        <w:rPr>
          <w:rFonts w:ascii="Times New Roman" w:hAnsi="Times New Roman" w:cs="Times New Roman"/>
          <w:sz w:val="28"/>
        </w:rPr>
        <w:t>, А. В. Иванов, М. А. Ефимова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A22341">
        <w:rPr>
          <w:rFonts w:ascii="Times New Roman" w:hAnsi="Times New Roman" w:cs="Times New Roman"/>
          <w:sz w:val="28"/>
        </w:rPr>
        <w:t>// Ветеринария. - 201</w:t>
      </w:r>
      <w:r w:rsidR="00E02D5B">
        <w:rPr>
          <w:rFonts w:ascii="Times New Roman" w:hAnsi="Times New Roman" w:cs="Times New Roman"/>
          <w:sz w:val="28"/>
        </w:rPr>
        <w:t>3. - № 10. - С. 22-27. - 2 рис.</w:t>
      </w:r>
    </w:p>
    <w:p w:rsidR="00A22341" w:rsidRPr="00A22341" w:rsidRDefault="00A22341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341">
        <w:rPr>
          <w:rFonts w:ascii="Times New Roman" w:hAnsi="Times New Roman" w:cs="Times New Roman"/>
          <w:bCs/>
          <w:sz w:val="24"/>
          <w:szCs w:val="24"/>
        </w:rPr>
        <w:t xml:space="preserve">Представлены данные литературы, подтверждающие участие </w:t>
      </w:r>
      <w:proofErr w:type="spellStart"/>
      <w:r w:rsidRPr="00A22341">
        <w:rPr>
          <w:rFonts w:ascii="Times New Roman" w:hAnsi="Times New Roman" w:cs="Times New Roman"/>
          <w:bCs/>
          <w:sz w:val="24"/>
          <w:szCs w:val="24"/>
        </w:rPr>
        <w:t>реовирусов</w:t>
      </w:r>
      <w:proofErr w:type="spellEnd"/>
      <w:r w:rsidRPr="00A22341">
        <w:rPr>
          <w:rFonts w:ascii="Times New Roman" w:hAnsi="Times New Roman" w:cs="Times New Roman"/>
          <w:bCs/>
          <w:sz w:val="24"/>
          <w:szCs w:val="24"/>
        </w:rPr>
        <w:t xml:space="preserve"> в патогенезе болезней органов дыхания и пищеварения телят. Сообщается о разработке первой отечественной диагностической тест-системы ИФА и вакцины против этой инфекции.</w:t>
      </w:r>
    </w:p>
    <w:p w:rsidR="00F85A15" w:rsidRPr="00E02D5B" w:rsidRDefault="00F85A15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A1941" w:rsidRPr="00E02D5B" w:rsidRDefault="008A194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8A1941">
        <w:rPr>
          <w:rFonts w:ascii="Times New Roman" w:hAnsi="Times New Roman" w:cs="Times New Roman"/>
          <w:b/>
          <w:bCs/>
          <w:sz w:val="28"/>
        </w:rPr>
        <w:lastRenderedPageBreak/>
        <w:t>Гидродокс</w:t>
      </w:r>
      <w:proofErr w:type="spellEnd"/>
      <w:r w:rsidRPr="008A1941">
        <w:rPr>
          <w:rFonts w:ascii="Times New Roman" w:hAnsi="Times New Roman" w:cs="Times New Roman"/>
          <w:b/>
          <w:bCs/>
          <w:sz w:val="28"/>
        </w:rPr>
        <w:t>® 50% при профилактике и лечении комплекса респираторных болезней свиней</w:t>
      </w:r>
      <w:r w:rsidRPr="008A1941">
        <w:rPr>
          <w:rFonts w:ascii="Times New Roman" w:hAnsi="Times New Roman" w:cs="Times New Roman"/>
          <w:sz w:val="28"/>
        </w:rPr>
        <w:t xml:space="preserve"> / М. </w:t>
      </w:r>
      <w:proofErr w:type="spellStart"/>
      <w:r w:rsidRPr="008A1941">
        <w:rPr>
          <w:rFonts w:ascii="Times New Roman" w:hAnsi="Times New Roman" w:cs="Times New Roman"/>
          <w:sz w:val="28"/>
        </w:rPr>
        <w:t>Карниколова</w:t>
      </w:r>
      <w:proofErr w:type="spellEnd"/>
      <w:r w:rsidRPr="008A194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A1941">
        <w:rPr>
          <w:rFonts w:ascii="Times New Roman" w:hAnsi="Times New Roman" w:cs="Times New Roman"/>
          <w:sz w:val="28"/>
        </w:rPr>
        <w:t>// Свинов</w:t>
      </w:r>
      <w:r w:rsidR="00E02D5B">
        <w:rPr>
          <w:rFonts w:ascii="Times New Roman" w:hAnsi="Times New Roman" w:cs="Times New Roman"/>
          <w:sz w:val="28"/>
        </w:rPr>
        <w:t>одство. - 2013. - № 8. - С. 67.</w:t>
      </w:r>
    </w:p>
    <w:p w:rsidR="008A1941" w:rsidRPr="008A1941" w:rsidRDefault="008A1941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8A1941">
        <w:rPr>
          <w:rFonts w:ascii="Times New Roman" w:hAnsi="Times New Roman" w:cs="Times New Roman"/>
          <w:bCs/>
          <w:sz w:val="24"/>
        </w:rPr>
        <w:t xml:space="preserve">Представлены результаты изучения </w:t>
      </w:r>
      <w:proofErr w:type="spellStart"/>
      <w:r w:rsidRPr="008A1941">
        <w:rPr>
          <w:rFonts w:ascii="Times New Roman" w:hAnsi="Times New Roman" w:cs="Times New Roman"/>
          <w:bCs/>
          <w:sz w:val="24"/>
        </w:rPr>
        <w:t>фармакокинетики</w:t>
      </w:r>
      <w:proofErr w:type="spellEnd"/>
      <w:r w:rsidRPr="008A1941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8A1941">
        <w:rPr>
          <w:rFonts w:ascii="Times New Roman" w:hAnsi="Times New Roman" w:cs="Times New Roman"/>
          <w:bCs/>
          <w:sz w:val="24"/>
        </w:rPr>
        <w:t>фармакодинамики</w:t>
      </w:r>
      <w:proofErr w:type="spellEnd"/>
      <w:r w:rsidRPr="008A19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A1941">
        <w:rPr>
          <w:rFonts w:ascii="Times New Roman" w:hAnsi="Times New Roman" w:cs="Times New Roman"/>
          <w:bCs/>
          <w:sz w:val="24"/>
        </w:rPr>
        <w:t>доксициклина</w:t>
      </w:r>
      <w:proofErr w:type="spellEnd"/>
      <w:r w:rsidRPr="008A1941">
        <w:rPr>
          <w:rFonts w:ascii="Times New Roman" w:hAnsi="Times New Roman" w:cs="Times New Roman"/>
          <w:bCs/>
          <w:sz w:val="24"/>
        </w:rPr>
        <w:t xml:space="preserve"> - действующего вещества линейки препаратов </w:t>
      </w:r>
      <w:proofErr w:type="spellStart"/>
      <w:r w:rsidRPr="008A1941">
        <w:rPr>
          <w:rFonts w:ascii="Times New Roman" w:hAnsi="Times New Roman" w:cs="Times New Roman"/>
          <w:bCs/>
          <w:sz w:val="24"/>
        </w:rPr>
        <w:t>Гидродокс</w:t>
      </w:r>
      <w:proofErr w:type="spellEnd"/>
      <w:r w:rsidRPr="008A1941">
        <w:rPr>
          <w:rFonts w:ascii="Times New Roman" w:hAnsi="Times New Roman" w:cs="Times New Roman"/>
          <w:bCs/>
          <w:sz w:val="24"/>
        </w:rPr>
        <w:t xml:space="preserve">®. Установлено, что </w:t>
      </w:r>
      <w:proofErr w:type="spellStart"/>
      <w:r w:rsidRPr="008A1941">
        <w:rPr>
          <w:rFonts w:ascii="Times New Roman" w:hAnsi="Times New Roman" w:cs="Times New Roman"/>
          <w:bCs/>
          <w:sz w:val="24"/>
        </w:rPr>
        <w:t>доксициклин</w:t>
      </w:r>
      <w:proofErr w:type="spellEnd"/>
      <w:r w:rsidRPr="008A1941">
        <w:rPr>
          <w:rFonts w:ascii="Times New Roman" w:hAnsi="Times New Roman" w:cs="Times New Roman"/>
          <w:bCs/>
          <w:sz w:val="24"/>
        </w:rPr>
        <w:t xml:space="preserve"> после орального применения в дозировке 10 мг/кг живой массы эффективен в профилактике респираторных болезней свиней. При этом режиме наблюдаются случаи поражения дыхательной системы, снижается падеж.</w:t>
      </w:r>
    </w:p>
    <w:p w:rsidR="008A1941" w:rsidRDefault="008A1941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3A4EBF" w:rsidRPr="00E02D5B" w:rsidRDefault="003A4EBF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3A4EBF">
        <w:rPr>
          <w:rFonts w:ascii="Times New Roman" w:hAnsi="Times New Roman" w:cs="Times New Roman"/>
          <w:b/>
          <w:bCs/>
          <w:sz w:val="28"/>
        </w:rPr>
        <w:t>Глотов,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4EBF">
        <w:rPr>
          <w:rFonts w:ascii="Times New Roman" w:hAnsi="Times New Roman" w:cs="Times New Roman"/>
          <w:sz w:val="28"/>
        </w:rPr>
        <w:t xml:space="preserve">Проявление инфекционного </w:t>
      </w:r>
      <w:proofErr w:type="spellStart"/>
      <w:r w:rsidRPr="003A4EBF">
        <w:rPr>
          <w:rFonts w:ascii="Times New Roman" w:hAnsi="Times New Roman" w:cs="Times New Roman"/>
          <w:sz w:val="28"/>
        </w:rPr>
        <w:t>ринотрахеита</w:t>
      </w:r>
      <w:proofErr w:type="spellEnd"/>
      <w:r w:rsidRPr="003A4EBF">
        <w:rPr>
          <w:rFonts w:ascii="Times New Roman" w:hAnsi="Times New Roman" w:cs="Times New Roman"/>
          <w:sz w:val="28"/>
        </w:rPr>
        <w:t xml:space="preserve"> у телят раннего возраста / А. Г. Глотов, Т. И. Глотова, О. В. Семенова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3A4EBF">
        <w:rPr>
          <w:rFonts w:ascii="Times New Roman" w:hAnsi="Times New Roman" w:cs="Times New Roman"/>
          <w:sz w:val="28"/>
        </w:rPr>
        <w:t>// Ветеринар</w:t>
      </w:r>
      <w:r w:rsidR="00E02D5B">
        <w:rPr>
          <w:rFonts w:ascii="Times New Roman" w:hAnsi="Times New Roman" w:cs="Times New Roman"/>
          <w:sz w:val="28"/>
        </w:rPr>
        <w:t>ия. - 2013. - № 12. - С. 11-14.</w:t>
      </w:r>
    </w:p>
    <w:p w:rsidR="003A4EBF" w:rsidRDefault="003A4EB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3A4EBF">
        <w:rPr>
          <w:rFonts w:ascii="Times New Roman" w:hAnsi="Times New Roman" w:cs="Times New Roman"/>
          <w:bCs/>
          <w:sz w:val="24"/>
        </w:rPr>
        <w:t xml:space="preserve">На молочных комплексах изучали проявления инфекционного </w:t>
      </w:r>
      <w:proofErr w:type="spellStart"/>
      <w:r w:rsidRPr="003A4EBF">
        <w:rPr>
          <w:rFonts w:ascii="Times New Roman" w:hAnsi="Times New Roman" w:cs="Times New Roman"/>
          <w:bCs/>
          <w:sz w:val="24"/>
        </w:rPr>
        <w:t>ринотрахеита</w:t>
      </w:r>
      <w:proofErr w:type="spellEnd"/>
      <w:r w:rsidRPr="003A4EBF">
        <w:rPr>
          <w:rFonts w:ascii="Times New Roman" w:hAnsi="Times New Roman" w:cs="Times New Roman"/>
          <w:bCs/>
          <w:sz w:val="24"/>
        </w:rPr>
        <w:t xml:space="preserve"> у телят до 30-дневного возраста. Чаще заболевания животных в возрасте 10-30 дней. Источником инфекции для них являлись коровы-матери, особенно новотельные ДНК-возбудителя болезни выявили в пробах носовых и конъюнктивальных выделений, миндалинах, слизистых оболочках носа и трахеи, легких и легочных лимфатических узлах, почках и печени, что свидетельствует о системной форме инфекции. Частота обнаружения генома вируса у </w:t>
      </w:r>
      <w:proofErr w:type="spellStart"/>
      <w:r w:rsidRPr="003A4EBF">
        <w:rPr>
          <w:rFonts w:ascii="Times New Roman" w:hAnsi="Times New Roman" w:cs="Times New Roman"/>
          <w:bCs/>
          <w:sz w:val="24"/>
        </w:rPr>
        <w:t>безмолозивного</w:t>
      </w:r>
      <w:proofErr w:type="spellEnd"/>
      <w:r w:rsidRPr="003A4EBF">
        <w:rPr>
          <w:rFonts w:ascii="Times New Roman" w:hAnsi="Times New Roman" w:cs="Times New Roman"/>
          <w:bCs/>
          <w:sz w:val="24"/>
        </w:rPr>
        <w:t xml:space="preserve"> молодняка в среднем составляла 30,9%. При планировании мероприятий по специфической профилактике </w:t>
      </w:r>
      <w:proofErr w:type="spellStart"/>
      <w:r w:rsidRPr="003A4EBF">
        <w:rPr>
          <w:rFonts w:ascii="Times New Roman" w:hAnsi="Times New Roman" w:cs="Times New Roman"/>
          <w:bCs/>
          <w:sz w:val="24"/>
        </w:rPr>
        <w:t>ринотрахеита</w:t>
      </w:r>
      <w:proofErr w:type="spellEnd"/>
      <w:r w:rsidRPr="003A4EBF">
        <w:rPr>
          <w:rFonts w:ascii="Times New Roman" w:hAnsi="Times New Roman" w:cs="Times New Roman"/>
          <w:bCs/>
          <w:sz w:val="24"/>
        </w:rPr>
        <w:t xml:space="preserve"> необходимо учитывать наличие у телят системной формы инфекции.</w:t>
      </w:r>
    </w:p>
    <w:p w:rsidR="003A4EBF" w:rsidRPr="003A4EBF" w:rsidRDefault="003A4EB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A22341" w:rsidRPr="00FF77DB" w:rsidRDefault="00F85A15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A15">
        <w:rPr>
          <w:rFonts w:ascii="Times New Roman" w:hAnsi="Times New Roman" w:cs="Times New Roman"/>
          <w:b/>
          <w:bCs/>
          <w:sz w:val="28"/>
        </w:rPr>
        <w:t>Гордиенко,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5A15">
        <w:rPr>
          <w:rFonts w:ascii="Times New Roman" w:hAnsi="Times New Roman" w:cs="Times New Roman"/>
          <w:sz w:val="28"/>
        </w:rPr>
        <w:t>Повышение эффективности эпизоотологического мониторинга при бруцеллезе северных оленей / Л. Н. Гордиенко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F85A15">
        <w:rPr>
          <w:rFonts w:ascii="Times New Roman" w:hAnsi="Times New Roman" w:cs="Times New Roman"/>
          <w:sz w:val="28"/>
        </w:rPr>
        <w:t>// Ветеринар</w:t>
      </w:r>
      <w:r w:rsidR="00120932">
        <w:rPr>
          <w:rFonts w:ascii="Times New Roman" w:hAnsi="Times New Roman" w:cs="Times New Roman"/>
          <w:sz w:val="28"/>
        </w:rPr>
        <w:t>ия. - 2013. - № 11. - С. 22-24.</w:t>
      </w:r>
    </w:p>
    <w:p w:rsidR="00F85A15" w:rsidRDefault="00F85A15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A15">
        <w:rPr>
          <w:rFonts w:ascii="Times New Roman" w:hAnsi="Times New Roman" w:cs="Times New Roman"/>
          <w:bCs/>
          <w:sz w:val="24"/>
          <w:szCs w:val="24"/>
        </w:rPr>
        <w:t>Увеличение охвата исследуемого поголовья в сочетании с технологией ведения отгонного оленеводства позволяет повысить эффективность эпизоотического мониторинга при бруцеллезе северных оленей.</w:t>
      </w:r>
    </w:p>
    <w:p w:rsidR="00F85A15" w:rsidRDefault="00F85A15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259" w:rsidRPr="004F6259" w:rsidRDefault="004F6259" w:rsidP="004C114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4F6259">
        <w:rPr>
          <w:rFonts w:ascii="Times New Roman" w:hAnsi="Times New Roman" w:cs="Times New Roman"/>
          <w:b/>
          <w:bCs/>
          <w:sz w:val="28"/>
        </w:rPr>
        <w:t xml:space="preserve">Использование ПЦР в режиме реального времени при исследовании на АЧС проб, поступивших в ГНУ </w:t>
      </w:r>
      <w:proofErr w:type="spellStart"/>
      <w:r w:rsidRPr="004F6259">
        <w:rPr>
          <w:rFonts w:ascii="Times New Roman" w:hAnsi="Times New Roman" w:cs="Times New Roman"/>
          <w:b/>
          <w:bCs/>
          <w:sz w:val="28"/>
        </w:rPr>
        <w:t>ВНИИВВиМ</w:t>
      </w:r>
      <w:proofErr w:type="spellEnd"/>
      <w:r w:rsidRPr="004F62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F6259">
        <w:rPr>
          <w:rFonts w:ascii="Times New Roman" w:hAnsi="Times New Roman" w:cs="Times New Roman"/>
          <w:b/>
          <w:bCs/>
          <w:sz w:val="28"/>
        </w:rPr>
        <w:t>Россельхозакадемии</w:t>
      </w:r>
      <w:proofErr w:type="spellEnd"/>
      <w:r w:rsidRPr="004F6259">
        <w:rPr>
          <w:rFonts w:ascii="Times New Roman" w:hAnsi="Times New Roman" w:cs="Times New Roman"/>
          <w:b/>
          <w:bCs/>
          <w:sz w:val="28"/>
        </w:rPr>
        <w:t xml:space="preserve"> в 2012 году</w:t>
      </w:r>
      <w:r w:rsidRPr="004F6259">
        <w:rPr>
          <w:rFonts w:ascii="Times New Roman" w:hAnsi="Times New Roman" w:cs="Times New Roman"/>
          <w:sz w:val="28"/>
        </w:rPr>
        <w:t xml:space="preserve"> / Д. А. Кудряшов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F6259">
        <w:rPr>
          <w:rFonts w:ascii="Times New Roman" w:hAnsi="Times New Roman" w:cs="Times New Roman"/>
          <w:sz w:val="28"/>
        </w:rPr>
        <w:t>// Свиноводство. - 2013. - № 6. - С. 61-63. - табл., рис. </w:t>
      </w:r>
    </w:p>
    <w:p w:rsidR="004F6259" w:rsidRDefault="004F6259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6259">
        <w:rPr>
          <w:rFonts w:ascii="Times New Roman" w:hAnsi="Times New Roman" w:cs="Times New Roman"/>
          <w:bCs/>
          <w:sz w:val="24"/>
          <w:szCs w:val="24"/>
        </w:rPr>
        <w:t xml:space="preserve">В статье представлены данные, полученные при исследовании на африканскую чуму свиней проб от диких кабанов и домашних свиней, поступивших в ГНУ </w:t>
      </w:r>
      <w:proofErr w:type="spellStart"/>
      <w:r w:rsidRPr="004F6259">
        <w:rPr>
          <w:rFonts w:ascii="Times New Roman" w:hAnsi="Times New Roman" w:cs="Times New Roman"/>
          <w:bCs/>
          <w:sz w:val="24"/>
          <w:szCs w:val="24"/>
        </w:rPr>
        <w:t>ВНИИВВиМ</w:t>
      </w:r>
      <w:proofErr w:type="spellEnd"/>
      <w:r w:rsidRPr="004F6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6259">
        <w:rPr>
          <w:rFonts w:ascii="Times New Roman" w:hAnsi="Times New Roman" w:cs="Times New Roman"/>
          <w:bCs/>
          <w:sz w:val="24"/>
          <w:szCs w:val="24"/>
        </w:rPr>
        <w:t>Россельхозакадемии</w:t>
      </w:r>
      <w:proofErr w:type="spellEnd"/>
      <w:r w:rsidRPr="004F6259">
        <w:rPr>
          <w:rFonts w:ascii="Times New Roman" w:hAnsi="Times New Roman" w:cs="Times New Roman"/>
          <w:bCs/>
          <w:sz w:val="24"/>
          <w:szCs w:val="24"/>
        </w:rPr>
        <w:t xml:space="preserve"> из различных регионов Российской Федерации в 2012 г. Для выявления генома вируса использовали метод полимеразной цепной реакции (ПЦР)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259">
        <w:rPr>
          <w:rFonts w:ascii="Times New Roman" w:hAnsi="Times New Roman" w:cs="Times New Roman"/>
          <w:bCs/>
          <w:sz w:val="24"/>
          <w:szCs w:val="24"/>
        </w:rPr>
        <w:t>режиме реального времени, ДНК вируса АЧС выявили в 699 из 5318 поступивших проб.</w:t>
      </w:r>
      <w:proofErr w:type="gramEnd"/>
    </w:p>
    <w:p w:rsidR="004F6259" w:rsidRDefault="004F6259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BFC" w:rsidRPr="00120932" w:rsidRDefault="00956BF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56BFC">
        <w:rPr>
          <w:rFonts w:ascii="Times New Roman" w:hAnsi="Times New Roman" w:cs="Times New Roman"/>
          <w:b/>
          <w:bCs/>
          <w:sz w:val="28"/>
        </w:rPr>
        <w:t xml:space="preserve">Испытания </w:t>
      </w:r>
      <w:proofErr w:type="spellStart"/>
      <w:r w:rsidRPr="00956BFC">
        <w:rPr>
          <w:rFonts w:ascii="Times New Roman" w:hAnsi="Times New Roman" w:cs="Times New Roman"/>
          <w:b/>
          <w:bCs/>
          <w:sz w:val="28"/>
        </w:rPr>
        <w:t>слабоагглютиногенной</w:t>
      </w:r>
      <w:proofErr w:type="spellEnd"/>
      <w:r w:rsidRPr="00956BFC">
        <w:rPr>
          <w:rFonts w:ascii="Times New Roman" w:hAnsi="Times New Roman" w:cs="Times New Roman"/>
          <w:b/>
          <w:bCs/>
          <w:sz w:val="28"/>
        </w:rPr>
        <w:t xml:space="preserve"> вакцины против бруцеллеза сельскохозяйственных животных</w:t>
      </w:r>
      <w:r w:rsidRPr="00956BFC">
        <w:rPr>
          <w:rFonts w:ascii="Times New Roman" w:hAnsi="Times New Roman" w:cs="Times New Roman"/>
          <w:sz w:val="28"/>
        </w:rPr>
        <w:t xml:space="preserve"> / М. И. </w:t>
      </w:r>
      <w:proofErr w:type="spellStart"/>
      <w:r w:rsidRPr="00956BFC">
        <w:rPr>
          <w:rFonts w:ascii="Times New Roman" w:hAnsi="Times New Roman" w:cs="Times New Roman"/>
          <w:sz w:val="28"/>
        </w:rPr>
        <w:t>Гулюкин</w:t>
      </w:r>
      <w:proofErr w:type="spellEnd"/>
      <w:r w:rsidRPr="00956BF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56BFC">
        <w:rPr>
          <w:rFonts w:ascii="Times New Roman" w:hAnsi="Times New Roman" w:cs="Times New Roman"/>
          <w:sz w:val="28"/>
        </w:rPr>
        <w:t>// Ветерина</w:t>
      </w:r>
      <w:r w:rsidR="00120932">
        <w:rPr>
          <w:rFonts w:ascii="Times New Roman" w:hAnsi="Times New Roman" w:cs="Times New Roman"/>
          <w:sz w:val="28"/>
        </w:rPr>
        <w:t>рия. - 2014. - № 2. - С. 15-18.</w:t>
      </w:r>
    </w:p>
    <w:p w:rsidR="00956BFC" w:rsidRDefault="00956BF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BFC">
        <w:rPr>
          <w:rFonts w:ascii="Times New Roman" w:hAnsi="Times New Roman" w:cs="Times New Roman"/>
          <w:bCs/>
          <w:sz w:val="24"/>
          <w:szCs w:val="24"/>
        </w:rPr>
        <w:t xml:space="preserve">В статье приведены результаты исследований антигенных, аллергенных и </w:t>
      </w:r>
      <w:proofErr w:type="spellStart"/>
      <w:r w:rsidRPr="00956BFC">
        <w:rPr>
          <w:rFonts w:ascii="Times New Roman" w:hAnsi="Times New Roman" w:cs="Times New Roman"/>
          <w:bCs/>
          <w:sz w:val="24"/>
          <w:szCs w:val="24"/>
        </w:rPr>
        <w:t>иммуногенных</w:t>
      </w:r>
      <w:proofErr w:type="spellEnd"/>
      <w:r w:rsidRPr="00956BFC">
        <w:rPr>
          <w:rFonts w:ascii="Times New Roman" w:hAnsi="Times New Roman" w:cs="Times New Roman"/>
          <w:bCs/>
          <w:sz w:val="24"/>
          <w:szCs w:val="24"/>
        </w:rPr>
        <w:t xml:space="preserve"> свойств </w:t>
      </w:r>
      <w:proofErr w:type="spellStart"/>
      <w:r w:rsidRPr="00956BFC">
        <w:rPr>
          <w:rFonts w:ascii="Times New Roman" w:hAnsi="Times New Roman" w:cs="Times New Roman"/>
          <w:bCs/>
          <w:sz w:val="24"/>
          <w:szCs w:val="24"/>
        </w:rPr>
        <w:t>слабоагглютиногенной</w:t>
      </w:r>
      <w:proofErr w:type="spellEnd"/>
      <w:r w:rsidRPr="00956BFC">
        <w:rPr>
          <w:rFonts w:ascii="Times New Roman" w:hAnsi="Times New Roman" w:cs="Times New Roman"/>
          <w:bCs/>
          <w:sz w:val="24"/>
          <w:szCs w:val="24"/>
        </w:rPr>
        <w:t xml:space="preserve"> вакцины против бруцеллеза сельскохозяйственных животных, проведенных на лабораторных животных и овцах.</w:t>
      </w:r>
    </w:p>
    <w:p w:rsidR="00956BFC" w:rsidRDefault="00956BF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1B1" w:rsidRDefault="007551D3" w:rsidP="00B261B1">
      <w:pPr>
        <w:pStyle w:val="a3"/>
        <w:widowControl w:val="0"/>
        <w:ind w:firstLine="425"/>
        <w:jc w:val="both"/>
        <w:rPr>
          <w:rFonts w:ascii="Times New Roman" w:hAnsi="Times New Roman" w:cs="Times New Roman"/>
          <w:sz w:val="28"/>
        </w:rPr>
      </w:pPr>
      <w:r w:rsidRPr="007551D3">
        <w:rPr>
          <w:rFonts w:ascii="Times New Roman" w:hAnsi="Times New Roman" w:cs="Times New Roman"/>
          <w:b/>
          <w:bCs/>
          <w:sz w:val="28"/>
        </w:rPr>
        <w:t>Контроль геморрагической болезни кроликов</w:t>
      </w:r>
      <w:r w:rsidRPr="007551D3">
        <w:rPr>
          <w:rFonts w:ascii="Times New Roman" w:hAnsi="Times New Roman" w:cs="Times New Roman"/>
          <w:sz w:val="28"/>
        </w:rPr>
        <w:t xml:space="preserve"> / Л. И. Шевцова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551D3">
        <w:rPr>
          <w:rFonts w:ascii="Times New Roman" w:hAnsi="Times New Roman" w:cs="Times New Roman"/>
          <w:sz w:val="28"/>
        </w:rPr>
        <w:t>// Ветеринар</w:t>
      </w:r>
      <w:r w:rsidR="00120932">
        <w:rPr>
          <w:rFonts w:ascii="Times New Roman" w:hAnsi="Times New Roman" w:cs="Times New Roman"/>
          <w:sz w:val="28"/>
        </w:rPr>
        <w:t>ия. - 2013. - № 10. - С. 32-34.</w:t>
      </w:r>
    </w:p>
    <w:p w:rsidR="007551D3" w:rsidRDefault="007551D3" w:rsidP="00B261B1">
      <w:pPr>
        <w:pStyle w:val="a3"/>
        <w:widowControl w:val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1D3">
        <w:rPr>
          <w:rFonts w:ascii="Times New Roman" w:hAnsi="Times New Roman" w:cs="Times New Roman"/>
          <w:bCs/>
          <w:sz w:val="24"/>
          <w:szCs w:val="24"/>
        </w:rPr>
        <w:t xml:space="preserve">Дана характеристика вирусной геморрагической болезни кроликов, показаны </w:t>
      </w:r>
      <w:r w:rsidRPr="007551D3">
        <w:rPr>
          <w:rFonts w:ascii="Times New Roman" w:hAnsi="Times New Roman" w:cs="Times New Roman"/>
          <w:bCs/>
          <w:sz w:val="24"/>
          <w:szCs w:val="24"/>
        </w:rPr>
        <w:lastRenderedPageBreak/>
        <w:t>причины ее широкого распространения и факторы, влияющие на эффективность профилактических мероприятий.</w:t>
      </w:r>
    </w:p>
    <w:p w:rsidR="003A4EBF" w:rsidRDefault="003A4EB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4B3" w:rsidRPr="00120932" w:rsidRDefault="008324B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324B3">
        <w:rPr>
          <w:rFonts w:ascii="Times New Roman" w:hAnsi="Times New Roman" w:cs="Times New Roman"/>
          <w:b/>
          <w:bCs/>
          <w:sz w:val="28"/>
        </w:rPr>
        <w:t>Кувшинов, В.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24B3">
        <w:rPr>
          <w:rFonts w:ascii="Times New Roman" w:hAnsi="Times New Roman" w:cs="Times New Roman"/>
          <w:sz w:val="28"/>
        </w:rPr>
        <w:t xml:space="preserve">Комплексная оценка медленных инфекций овец и перспективы их предупреждения / В. Л. Кувшинов, А. К. </w:t>
      </w:r>
      <w:proofErr w:type="spellStart"/>
      <w:r w:rsidRPr="008324B3">
        <w:rPr>
          <w:rFonts w:ascii="Times New Roman" w:hAnsi="Times New Roman" w:cs="Times New Roman"/>
          <w:sz w:val="28"/>
        </w:rPr>
        <w:t>Моругин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324B3">
        <w:rPr>
          <w:rFonts w:ascii="Times New Roman" w:hAnsi="Times New Roman" w:cs="Times New Roman"/>
          <w:sz w:val="28"/>
        </w:rPr>
        <w:t xml:space="preserve">// Ветеринария. - </w:t>
      </w:r>
      <w:r w:rsidR="00120932">
        <w:rPr>
          <w:rFonts w:ascii="Times New Roman" w:hAnsi="Times New Roman" w:cs="Times New Roman"/>
          <w:sz w:val="28"/>
        </w:rPr>
        <w:t>2013. - № 11. - С. 25-28.</w:t>
      </w:r>
    </w:p>
    <w:p w:rsidR="007551D3" w:rsidRDefault="008324B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4B3">
        <w:rPr>
          <w:rFonts w:ascii="Times New Roman" w:hAnsi="Times New Roman" w:cs="Times New Roman"/>
          <w:bCs/>
          <w:sz w:val="24"/>
          <w:szCs w:val="24"/>
        </w:rPr>
        <w:t>Показана эффективность выращивания приплода на заменителе овечьего молока. У животных, содержащихся изолировано от маток, заболеваемость была в 4 раза ниже.</w:t>
      </w:r>
    </w:p>
    <w:p w:rsidR="008324B3" w:rsidRDefault="008324B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C8C" w:rsidRPr="00120932" w:rsidRDefault="00340C8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C8C">
        <w:rPr>
          <w:rFonts w:ascii="Times New Roman" w:hAnsi="Times New Roman" w:cs="Times New Roman"/>
          <w:b/>
          <w:bCs/>
          <w:sz w:val="28"/>
        </w:rPr>
        <w:t>Лептоспироз крупного рогатого скота в Амурской области</w:t>
      </w:r>
      <w:r w:rsidRPr="00340C8C">
        <w:rPr>
          <w:rFonts w:ascii="Times New Roman" w:hAnsi="Times New Roman" w:cs="Times New Roman"/>
          <w:sz w:val="28"/>
        </w:rPr>
        <w:t xml:space="preserve"> / Н. Н. Шульга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40C8C">
        <w:rPr>
          <w:rFonts w:ascii="Times New Roman" w:hAnsi="Times New Roman" w:cs="Times New Roman"/>
          <w:sz w:val="28"/>
        </w:rPr>
        <w:t>// Ветерина</w:t>
      </w:r>
      <w:r w:rsidR="00120932">
        <w:rPr>
          <w:rFonts w:ascii="Times New Roman" w:hAnsi="Times New Roman" w:cs="Times New Roman"/>
          <w:sz w:val="28"/>
        </w:rPr>
        <w:t>рия. - 2014. - № 1. - С. 21-23.</w:t>
      </w:r>
    </w:p>
    <w:p w:rsidR="00340C8C" w:rsidRDefault="00340C8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C8C">
        <w:rPr>
          <w:rFonts w:ascii="Times New Roman" w:hAnsi="Times New Roman" w:cs="Times New Roman"/>
          <w:bCs/>
          <w:sz w:val="24"/>
          <w:szCs w:val="24"/>
        </w:rPr>
        <w:t>Авторами установлено широкое распространение лептоспироза (до 64,5 %) среди крупного рогатого скота в частных подворьях Амурской области (особенно в южных районах).</w:t>
      </w:r>
    </w:p>
    <w:p w:rsidR="00340C8C" w:rsidRPr="00A22341" w:rsidRDefault="00340C8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B84" w:rsidRPr="00120932" w:rsidRDefault="00833B84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33B84">
        <w:rPr>
          <w:rFonts w:ascii="Times New Roman" w:hAnsi="Times New Roman" w:cs="Times New Roman"/>
          <w:b/>
          <w:bCs/>
          <w:sz w:val="28"/>
        </w:rPr>
        <w:t>Михалишин</w:t>
      </w:r>
      <w:proofErr w:type="spellEnd"/>
      <w:r w:rsidRPr="00833B84">
        <w:rPr>
          <w:rFonts w:ascii="Times New Roman" w:hAnsi="Times New Roman" w:cs="Times New Roman"/>
          <w:b/>
          <w:bCs/>
          <w:sz w:val="28"/>
        </w:rPr>
        <w:t>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3B84">
        <w:rPr>
          <w:rFonts w:ascii="Times New Roman" w:hAnsi="Times New Roman" w:cs="Times New Roman"/>
          <w:sz w:val="28"/>
        </w:rPr>
        <w:t xml:space="preserve">Эффективность буферной зоны по ящуру в Закавказье / Д. В. </w:t>
      </w:r>
      <w:proofErr w:type="spellStart"/>
      <w:r w:rsidRPr="00833B84">
        <w:rPr>
          <w:rFonts w:ascii="Times New Roman" w:hAnsi="Times New Roman" w:cs="Times New Roman"/>
          <w:sz w:val="28"/>
        </w:rPr>
        <w:t>Михалишин</w:t>
      </w:r>
      <w:proofErr w:type="spellEnd"/>
      <w:r w:rsidRPr="00833B84">
        <w:rPr>
          <w:rFonts w:ascii="Times New Roman" w:hAnsi="Times New Roman" w:cs="Times New Roman"/>
          <w:sz w:val="28"/>
        </w:rPr>
        <w:t>, А. В. Мищенко, В. М. Захаров</w:t>
      </w:r>
      <w:r>
        <w:rPr>
          <w:rFonts w:ascii="Times New Roman" w:hAnsi="Times New Roman" w:cs="Times New Roman"/>
          <w:sz w:val="28"/>
        </w:rPr>
        <w:t xml:space="preserve"> </w:t>
      </w:r>
      <w:r w:rsidRPr="00833B84">
        <w:rPr>
          <w:rFonts w:ascii="Times New Roman" w:hAnsi="Times New Roman" w:cs="Times New Roman"/>
          <w:sz w:val="28"/>
        </w:rPr>
        <w:t>// Ветеринария. - 2013. - № 10</w:t>
      </w:r>
      <w:r w:rsidR="00120932">
        <w:rPr>
          <w:rFonts w:ascii="Times New Roman" w:hAnsi="Times New Roman" w:cs="Times New Roman"/>
          <w:sz w:val="28"/>
        </w:rPr>
        <w:t>. - С. 16-19. - 2 табл., 3 рис.</w:t>
      </w:r>
    </w:p>
    <w:p w:rsidR="00833B84" w:rsidRPr="00833B84" w:rsidRDefault="00833B84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833B84">
        <w:rPr>
          <w:rFonts w:ascii="Times New Roman" w:hAnsi="Times New Roman" w:cs="Times New Roman"/>
          <w:bCs/>
          <w:sz w:val="24"/>
        </w:rPr>
        <w:t>Анализируется эффективность применения противоящурной вакцины, поставляемой ФГБУ "ВНИИЗЖ" при финансовой поддержке Европейской Комиссии ФАО по ящуру в Азербайджан и Грузию. Препарат хорошо зарекомендовал себя в полевых условиях, что во многом способствовало недопущению ящура в Закавказский регион и тем самым минимизировало риск его заноса в Россию в 1999-2012 гг., несм</w:t>
      </w:r>
      <w:r>
        <w:rPr>
          <w:rFonts w:ascii="Times New Roman" w:hAnsi="Times New Roman" w:cs="Times New Roman"/>
          <w:bCs/>
          <w:sz w:val="24"/>
        </w:rPr>
        <w:t>о</w:t>
      </w:r>
      <w:r w:rsidRPr="00833B84">
        <w:rPr>
          <w:rFonts w:ascii="Times New Roman" w:hAnsi="Times New Roman" w:cs="Times New Roman"/>
          <w:bCs/>
          <w:sz w:val="24"/>
        </w:rPr>
        <w:t>тря на сложную эпизоотическую обстановку в соседних странах (Иране и Турции).</w:t>
      </w:r>
    </w:p>
    <w:p w:rsidR="00F85A15" w:rsidRDefault="00F85A15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775ABC" w:rsidRPr="00120932" w:rsidRDefault="00775AB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75ABC">
        <w:rPr>
          <w:rFonts w:ascii="Times New Roman" w:hAnsi="Times New Roman" w:cs="Times New Roman"/>
          <w:b/>
          <w:bCs/>
          <w:sz w:val="28"/>
        </w:rPr>
        <w:t>Панин,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5ABC">
        <w:rPr>
          <w:rFonts w:ascii="Times New Roman" w:hAnsi="Times New Roman" w:cs="Times New Roman"/>
          <w:sz w:val="28"/>
        </w:rPr>
        <w:t>Мониторинг распространения зоонозов и антимикробной устойчивости их возбудителей в странах ЕС / А. Н. Панин, А. В. Куликовский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775ABC">
        <w:rPr>
          <w:rFonts w:ascii="Times New Roman" w:hAnsi="Times New Roman" w:cs="Times New Roman"/>
          <w:sz w:val="28"/>
        </w:rPr>
        <w:t xml:space="preserve">// Ветеринария. </w:t>
      </w:r>
      <w:r w:rsidR="00120932">
        <w:rPr>
          <w:rFonts w:ascii="Times New Roman" w:hAnsi="Times New Roman" w:cs="Times New Roman"/>
          <w:sz w:val="28"/>
        </w:rPr>
        <w:t>- 2014. - № 2. - С. 3-5.</w:t>
      </w:r>
    </w:p>
    <w:p w:rsidR="00775ABC" w:rsidRDefault="00775AB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75ABC">
        <w:rPr>
          <w:rFonts w:ascii="Times New Roman" w:hAnsi="Times New Roman" w:cs="Times New Roman"/>
          <w:bCs/>
          <w:sz w:val="24"/>
        </w:rPr>
        <w:t xml:space="preserve">В статье представлены данные по распространению зоонозов, пищевых </w:t>
      </w:r>
      <w:proofErr w:type="spellStart"/>
      <w:r w:rsidRPr="00775ABC">
        <w:rPr>
          <w:rFonts w:ascii="Times New Roman" w:hAnsi="Times New Roman" w:cs="Times New Roman"/>
          <w:bCs/>
          <w:sz w:val="24"/>
        </w:rPr>
        <w:t>токсикоинфекций</w:t>
      </w:r>
      <w:proofErr w:type="spellEnd"/>
      <w:r w:rsidRPr="00775ABC">
        <w:rPr>
          <w:rFonts w:ascii="Times New Roman" w:hAnsi="Times New Roman" w:cs="Times New Roman"/>
          <w:bCs/>
          <w:sz w:val="24"/>
        </w:rPr>
        <w:t xml:space="preserve"> и лекарственной устойчивости их возбудителей в странах ЕС по материалам двух отчетов Европейского агентства по пищевой безопасности (</w:t>
      </w:r>
      <w:proofErr w:type="gramStart"/>
      <w:r w:rsidRPr="00775ABC">
        <w:rPr>
          <w:rFonts w:ascii="Times New Roman" w:hAnsi="Times New Roman" w:cs="Times New Roman"/>
          <w:bCs/>
          <w:sz w:val="24"/>
        </w:rPr>
        <w:t>Е</w:t>
      </w:r>
      <w:proofErr w:type="gramEnd"/>
      <w:r w:rsidRPr="00775ABC">
        <w:rPr>
          <w:rFonts w:ascii="Times New Roman" w:hAnsi="Times New Roman" w:cs="Times New Roman"/>
          <w:bCs/>
          <w:sz w:val="24"/>
        </w:rPr>
        <w:t xml:space="preserve">PSA, 2013 г.). </w:t>
      </w:r>
      <w:proofErr w:type="spellStart"/>
      <w:r w:rsidRPr="00775ABC">
        <w:rPr>
          <w:rFonts w:ascii="Times New Roman" w:hAnsi="Times New Roman" w:cs="Times New Roman"/>
          <w:bCs/>
          <w:sz w:val="24"/>
        </w:rPr>
        <w:t>Кампилобактериоз</w:t>
      </w:r>
      <w:proofErr w:type="spellEnd"/>
      <w:r w:rsidRPr="00775ABC">
        <w:rPr>
          <w:rFonts w:ascii="Times New Roman" w:hAnsi="Times New Roman" w:cs="Times New Roman"/>
          <w:bCs/>
          <w:sz w:val="24"/>
        </w:rPr>
        <w:t xml:space="preserve"> и сальмонеллез были более распространенными зоонозами и пищевыми </w:t>
      </w:r>
      <w:proofErr w:type="spellStart"/>
      <w:r w:rsidRPr="00775ABC">
        <w:rPr>
          <w:rFonts w:ascii="Times New Roman" w:hAnsi="Times New Roman" w:cs="Times New Roman"/>
          <w:bCs/>
          <w:sz w:val="24"/>
        </w:rPr>
        <w:t>токсикоинфекциями</w:t>
      </w:r>
      <w:proofErr w:type="spellEnd"/>
      <w:r w:rsidRPr="00775ABC">
        <w:rPr>
          <w:rFonts w:ascii="Times New Roman" w:hAnsi="Times New Roman" w:cs="Times New Roman"/>
          <w:bCs/>
          <w:sz w:val="24"/>
        </w:rPr>
        <w:t xml:space="preserve">. Несмотря на </w:t>
      </w:r>
      <w:proofErr w:type="gramStart"/>
      <w:r w:rsidRPr="00775ABC">
        <w:rPr>
          <w:rFonts w:ascii="Times New Roman" w:hAnsi="Times New Roman" w:cs="Times New Roman"/>
          <w:bCs/>
          <w:sz w:val="24"/>
        </w:rPr>
        <w:t>то</w:t>
      </w:r>
      <w:proofErr w:type="gramEnd"/>
      <w:r w:rsidRPr="00775ABC">
        <w:rPr>
          <w:rFonts w:ascii="Times New Roman" w:hAnsi="Times New Roman" w:cs="Times New Roman"/>
          <w:bCs/>
          <w:sz w:val="24"/>
        </w:rPr>
        <w:t xml:space="preserve"> что выявлена множественная устойчивость этих микроорганизмов, выделенных из разных источников, к некоторым лекарственным препаратам, в целом они чувствительны к антибиотикам, используемым для лечения человека.</w:t>
      </w:r>
    </w:p>
    <w:p w:rsidR="00775ABC" w:rsidRPr="003A4EBF" w:rsidRDefault="00775AB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3C68A9" w:rsidRPr="0042733A" w:rsidRDefault="003C68A9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3C68A9">
        <w:rPr>
          <w:rFonts w:ascii="Times New Roman" w:hAnsi="Times New Roman" w:cs="Times New Roman"/>
          <w:b/>
          <w:bCs/>
          <w:sz w:val="28"/>
        </w:rPr>
        <w:t>Панюшкин,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68A9">
        <w:rPr>
          <w:rFonts w:ascii="Times New Roman" w:hAnsi="Times New Roman" w:cs="Times New Roman"/>
          <w:sz w:val="28"/>
        </w:rPr>
        <w:t xml:space="preserve">Апробация </w:t>
      </w:r>
      <w:proofErr w:type="spellStart"/>
      <w:r w:rsidRPr="003C68A9">
        <w:rPr>
          <w:rFonts w:ascii="Times New Roman" w:hAnsi="Times New Roman" w:cs="Times New Roman"/>
          <w:sz w:val="28"/>
        </w:rPr>
        <w:t>иммунохроматографических</w:t>
      </w:r>
      <w:proofErr w:type="spellEnd"/>
      <w:r w:rsidRPr="003C68A9">
        <w:rPr>
          <w:rFonts w:ascii="Times New Roman" w:hAnsi="Times New Roman" w:cs="Times New Roman"/>
          <w:sz w:val="28"/>
        </w:rPr>
        <w:t xml:space="preserve"> тестов для диагностики вирусного трансмиссивного гастроэнтерита, эпизоотической диареи и </w:t>
      </w:r>
      <w:proofErr w:type="spellStart"/>
      <w:r w:rsidRPr="003C68A9">
        <w:rPr>
          <w:rFonts w:ascii="Times New Roman" w:hAnsi="Times New Roman" w:cs="Times New Roman"/>
          <w:sz w:val="28"/>
        </w:rPr>
        <w:t>ротавирусной</w:t>
      </w:r>
      <w:proofErr w:type="spellEnd"/>
      <w:r w:rsidRPr="003C68A9">
        <w:rPr>
          <w:rFonts w:ascii="Times New Roman" w:hAnsi="Times New Roman" w:cs="Times New Roman"/>
          <w:sz w:val="28"/>
        </w:rPr>
        <w:t xml:space="preserve"> инфекции свиней / А. И. Панюшкин</w:t>
      </w:r>
      <w:r>
        <w:rPr>
          <w:rFonts w:ascii="Times New Roman" w:hAnsi="Times New Roman" w:cs="Times New Roman"/>
          <w:sz w:val="28"/>
        </w:rPr>
        <w:t xml:space="preserve"> </w:t>
      </w:r>
      <w:r w:rsidRPr="003C68A9">
        <w:rPr>
          <w:rFonts w:ascii="Times New Roman" w:hAnsi="Times New Roman" w:cs="Times New Roman"/>
          <w:sz w:val="28"/>
        </w:rPr>
        <w:t>// Ветеринария. - 201</w:t>
      </w:r>
      <w:r w:rsidR="00120932">
        <w:rPr>
          <w:rFonts w:ascii="Times New Roman" w:hAnsi="Times New Roman" w:cs="Times New Roman"/>
          <w:sz w:val="28"/>
        </w:rPr>
        <w:t>3. - № 11. - С. 16-19. - 4 рис.</w:t>
      </w:r>
    </w:p>
    <w:p w:rsidR="003C68A9" w:rsidRPr="003C68A9" w:rsidRDefault="003C68A9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3C68A9">
        <w:rPr>
          <w:rFonts w:ascii="Times New Roman" w:hAnsi="Times New Roman" w:cs="Times New Roman"/>
          <w:bCs/>
          <w:sz w:val="24"/>
        </w:rPr>
        <w:t>Иммунохроматографические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тесты ZETECT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Rapid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test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Kit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TGE/PED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Ag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и ZETECT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Rapid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test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PED/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Rota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Ag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Bionote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lnc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., Республика Корея) предназначенные для обнаружения антигенов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ротавируса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, вирусов трансмиссивного гастроэнтерита и эпизоотической диареи свиней, при полевых испытаниях показали чувствительность 97-99%, а специфичность 98-99%. Ими удобно пользоваться в полевых условиях. Испытанные тесты следует считать </w:t>
      </w:r>
      <w:proofErr w:type="spellStart"/>
      <w:r w:rsidRPr="003C68A9">
        <w:rPr>
          <w:rFonts w:ascii="Times New Roman" w:hAnsi="Times New Roman" w:cs="Times New Roman"/>
          <w:bCs/>
          <w:sz w:val="24"/>
        </w:rPr>
        <w:t>скрининговыми</w:t>
      </w:r>
      <w:proofErr w:type="spellEnd"/>
      <w:r w:rsidRPr="003C68A9">
        <w:rPr>
          <w:rFonts w:ascii="Times New Roman" w:hAnsi="Times New Roman" w:cs="Times New Roman"/>
          <w:bCs/>
          <w:sz w:val="24"/>
        </w:rPr>
        <w:t xml:space="preserve">, а их результаты (особенно отрицательные) требуют подтверждения соответствующими методами лабораторной диагностики. </w:t>
      </w:r>
    </w:p>
    <w:p w:rsidR="007D449E" w:rsidRPr="00120932" w:rsidRDefault="007D449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7D449E">
        <w:rPr>
          <w:rFonts w:ascii="Times New Roman" w:hAnsi="Times New Roman" w:cs="Times New Roman"/>
          <w:b/>
          <w:bCs/>
          <w:sz w:val="28"/>
        </w:rPr>
        <w:lastRenderedPageBreak/>
        <w:t>Паратуберкулез</w:t>
      </w:r>
      <w:proofErr w:type="spellEnd"/>
      <w:r w:rsidRPr="007D449E">
        <w:rPr>
          <w:rFonts w:ascii="Times New Roman" w:hAnsi="Times New Roman" w:cs="Times New Roman"/>
          <w:b/>
          <w:bCs/>
          <w:sz w:val="28"/>
        </w:rPr>
        <w:t xml:space="preserve"> крупного рогатого скота</w:t>
      </w:r>
      <w:r w:rsidRPr="007D449E">
        <w:rPr>
          <w:rFonts w:ascii="Times New Roman" w:hAnsi="Times New Roman" w:cs="Times New Roman"/>
          <w:sz w:val="28"/>
        </w:rPr>
        <w:t xml:space="preserve"> / А. Х. </w:t>
      </w:r>
      <w:proofErr w:type="spellStart"/>
      <w:r w:rsidRPr="007D449E">
        <w:rPr>
          <w:rFonts w:ascii="Times New Roman" w:hAnsi="Times New Roman" w:cs="Times New Roman"/>
          <w:sz w:val="28"/>
        </w:rPr>
        <w:t>Найманов</w:t>
      </w:r>
      <w:proofErr w:type="spellEnd"/>
      <w:r w:rsidRPr="007D449E">
        <w:rPr>
          <w:rFonts w:ascii="Times New Roman" w:hAnsi="Times New Roman" w:cs="Times New Roman"/>
          <w:sz w:val="28"/>
        </w:rPr>
        <w:t xml:space="preserve"> [и др.] // Ветери</w:t>
      </w:r>
      <w:r w:rsidR="00120932">
        <w:rPr>
          <w:rFonts w:ascii="Times New Roman" w:hAnsi="Times New Roman" w:cs="Times New Roman"/>
          <w:sz w:val="28"/>
        </w:rPr>
        <w:t>нария. - 2014. - № 1. - С. 3-9.</w:t>
      </w:r>
    </w:p>
    <w:p w:rsidR="007D449E" w:rsidRPr="007D449E" w:rsidRDefault="007D449E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D449E">
        <w:rPr>
          <w:rFonts w:ascii="Times New Roman" w:hAnsi="Times New Roman" w:cs="Times New Roman"/>
          <w:bCs/>
          <w:sz w:val="24"/>
        </w:rPr>
        <w:t xml:space="preserve">Представлены историческая справка об открытии болезни, сведения о возбудителе </w:t>
      </w:r>
      <w:proofErr w:type="spellStart"/>
      <w:r w:rsidRPr="007D449E">
        <w:rPr>
          <w:rFonts w:ascii="Times New Roman" w:hAnsi="Times New Roman" w:cs="Times New Roman"/>
          <w:bCs/>
          <w:sz w:val="24"/>
        </w:rPr>
        <w:t>паратуберкулеза</w:t>
      </w:r>
      <w:proofErr w:type="spellEnd"/>
      <w:r w:rsidRPr="007D449E">
        <w:rPr>
          <w:rFonts w:ascii="Times New Roman" w:hAnsi="Times New Roman" w:cs="Times New Roman"/>
          <w:bCs/>
          <w:sz w:val="24"/>
        </w:rPr>
        <w:t xml:space="preserve"> и распространении болезни, эпизоотологии, течении, симптомах и патологических изменениях при </w:t>
      </w:r>
      <w:proofErr w:type="spellStart"/>
      <w:r w:rsidRPr="007D449E">
        <w:rPr>
          <w:rFonts w:ascii="Times New Roman" w:hAnsi="Times New Roman" w:cs="Times New Roman"/>
          <w:bCs/>
          <w:sz w:val="24"/>
        </w:rPr>
        <w:t>паратуберкулезе</w:t>
      </w:r>
      <w:proofErr w:type="spellEnd"/>
      <w:r w:rsidRPr="007D449E">
        <w:rPr>
          <w:rFonts w:ascii="Times New Roman" w:hAnsi="Times New Roman" w:cs="Times New Roman"/>
          <w:bCs/>
          <w:sz w:val="24"/>
        </w:rPr>
        <w:t xml:space="preserve"> у крупного рогатого скота, описаны традиционные и современные методы диагностики болезни, а также профилактика и меры борьбы.</w:t>
      </w:r>
    </w:p>
    <w:p w:rsidR="007D449E" w:rsidRDefault="007D449E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E944CD" w:rsidRPr="00120932" w:rsidRDefault="00E944CD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E944CD">
        <w:rPr>
          <w:rFonts w:ascii="Times New Roman" w:hAnsi="Times New Roman" w:cs="Times New Roman"/>
          <w:b/>
          <w:bCs/>
          <w:sz w:val="28"/>
        </w:rPr>
        <w:t>Продолжительность и напряженность поствакцинального иммунитета у овец против ящура типа Азия-1</w:t>
      </w:r>
      <w:r w:rsidRPr="00E944CD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E944CD">
        <w:rPr>
          <w:rFonts w:ascii="Times New Roman" w:hAnsi="Times New Roman" w:cs="Times New Roman"/>
          <w:sz w:val="28"/>
        </w:rPr>
        <w:t>Диев</w:t>
      </w:r>
      <w:proofErr w:type="spellEnd"/>
      <w:r w:rsidRPr="00E944C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944CD">
        <w:rPr>
          <w:rFonts w:ascii="Times New Roman" w:hAnsi="Times New Roman" w:cs="Times New Roman"/>
          <w:sz w:val="28"/>
        </w:rPr>
        <w:t>// Ветерина</w:t>
      </w:r>
      <w:r w:rsidR="004D07FA">
        <w:rPr>
          <w:rFonts w:ascii="Times New Roman" w:hAnsi="Times New Roman" w:cs="Times New Roman"/>
          <w:sz w:val="28"/>
        </w:rPr>
        <w:t>рия. - 2014. - № 2. - С. 19-22.</w:t>
      </w:r>
    </w:p>
    <w:p w:rsidR="00E944CD" w:rsidRDefault="00E944CD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1C4D92" w:rsidRPr="004D07FA" w:rsidRDefault="001C4D92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1C4D92">
        <w:rPr>
          <w:rFonts w:ascii="Times New Roman" w:hAnsi="Times New Roman" w:cs="Times New Roman"/>
          <w:b/>
          <w:bCs/>
          <w:sz w:val="28"/>
        </w:rPr>
        <w:t>Развитие эпизоотии африканской чумы свиней (АЧС) в Тверской и Московской областях</w:t>
      </w:r>
      <w:r w:rsidRPr="001C4D92">
        <w:rPr>
          <w:rFonts w:ascii="Times New Roman" w:hAnsi="Times New Roman" w:cs="Times New Roman"/>
          <w:sz w:val="28"/>
        </w:rPr>
        <w:t xml:space="preserve"> / В. И. Фертиков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C4D92">
        <w:rPr>
          <w:rFonts w:ascii="Times New Roman" w:hAnsi="Times New Roman" w:cs="Times New Roman"/>
          <w:sz w:val="28"/>
        </w:rPr>
        <w:t>// Вестник охотоведения. - 2013.</w:t>
      </w:r>
      <w:proofErr w:type="gramEnd"/>
      <w:r w:rsidRPr="001C4D92">
        <w:rPr>
          <w:rFonts w:ascii="Times New Roman" w:hAnsi="Times New Roman" w:cs="Times New Roman"/>
          <w:sz w:val="28"/>
        </w:rPr>
        <w:t xml:space="preserve"> - Т. 10, № 2. </w:t>
      </w:r>
      <w:r w:rsidR="00120932">
        <w:rPr>
          <w:rFonts w:ascii="Times New Roman" w:hAnsi="Times New Roman" w:cs="Times New Roman"/>
          <w:sz w:val="28"/>
        </w:rPr>
        <w:t>- С. 218-229. - 3 табл., 7 рис.</w:t>
      </w:r>
    </w:p>
    <w:p w:rsidR="001C4D92" w:rsidRPr="009626B5" w:rsidRDefault="001C4D92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20F94" w:rsidRPr="00120932" w:rsidRDefault="009D1949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9D1949">
        <w:rPr>
          <w:rFonts w:ascii="Times New Roman" w:hAnsi="Times New Roman" w:cs="Times New Roman"/>
          <w:b/>
          <w:bCs/>
          <w:sz w:val="28"/>
        </w:rPr>
        <w:t>Рахманина</w:t>
      </w:r>
      <w:proofErr w:type="spellEnd"/>
      <w:r w:rsidRPr="009D1949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1949">
        <w:rPr>
          <w:rFonts w:ascii="Times New Roman" w:hAnsi="Times New Roman" w:cs="Times New Roman"/>
          <w:sz w:val="28"/>
        </w:rPr>
        <w:t xml:space="preserve">Особенности неспецифической противовирусной терапии при вирусных респираторных болезнях кошек / Н. </w:t>
      </w:r>
      <w:proofErr w:type="spellStart"/>
      <w:r w:rsidRPr="009D1949">
        <w:rPr>
          <w:rFonts w:ascii="Times New Roman" w:hAnsi="Times New Roman" w:cs="Times New Roman"/>
          <w:sz w:val="28"/>
        </w:rPr>
        <w:t>Рахманина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1949">
        <w:rPr>
          <w:rFonts w:ascii="Times New Roman" w:hAnsi="Times New Roman" w:cs="Times New Roman"/>
          <w:sz w:val="28"/>
        </w:rPr>
        <w:t>// Современная ветеринарная медицина. - 20</w:t>
      </w:r>
      <w:r w:rsidR="00120932">
        <w:rPr>
          <w:rFonts w:ascii="Times New Roman" w:hAnsi="Times New Roman" w:cs="Times New Roman"/>
          <w:sz w:val="28"/>
        </w:rPr>
        <w:t>13. - № 6. - С. 16-19. - 8 рис.</w:t>
      </w:r>
    </w:p>
    <w:p w:rsidR="009D1949" w:rsidRDefault="009D1949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D45A26" w:rsidRPr="00120932" w:rsidRDefault="00D45A26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D45A26">
        <w:rPr>
          <w:rFonts w:ascii="Times New Roman" w:hAnsi="Times New Roman" w:cs="Times New Roman"/>
          <w:b/>
          <w:bCs/>
          <w:sz w:val="28"/>
        </w:rPr>
        <w:t xml:space="preserve">Стратегии вакцинации кроликов против </w:t>
      </w:r>
      <w:proofErr w:type="spellStart"/>
      <w:r w:rsidRPr="00D45A26">
        <w:rPr>
          <w:rFonts w:ascii="Times New Roman" w:hAnsi="Times New Roman" w:cs="Times New Roman"/>
          <w:b/>
          <w:bCs/>
          <w:sz w:val="28"/>
        </w:rPr>
        <w:t>миксоматоза</w:t>
      </w:r>
      <w:proofErr w:type="spellEnd"/>
      <w:r w:rsidRPr="00D45A26">
        <w:rPr>
          <w:rFonts w:ascii="Times New Roman" w:hAnsi="Times New Roman" w:cs="Times New Roman"/>
          <w:b/>
          <w:bCs/>
          <w:sz w:val="28"/>
        </w:rPr>
        <w:t xml:space="preserve"> и ПЦР-диагностика</w:t>
      </w:r>
      <w:r w:rsidRPr="00D45A26">
        <w:rPr>
          <w:rFonts w:ascii="Times New Roman" w:hAnsi="Times New Roman" w:cs="Times New Roman"/>
          <w:sz w:val="28"/>
        </w:rPr>
        <w:t xml:space="preserve"> / Ю. П. </w:t>
      </w:r>
      <w:proofErr w:type="gramStart"/>
      <w:r w:rsidRPr="00D45A26">
        <w:rPr>
          <w:rFonts w:ascii="Times New Roman" w:hAnsi="Times New Roman" w:cs="Times New Roman"/>
          <w:sz w:val="28"/>
        </w:rPr>
        <w:t>Моргунов</w:t>
      </w:r>
      <w:proofErr w:type="gramEnd"/>
      <w:r w:rsidRPr="00D45A2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45A26">
        <w:rPr>
          <w:rFonts w:ascii="Times New Roman" w:hAnsi="Times New Roman" w:cs="Times New Roman"/>
          <w:sz w:val="28"/>
        </w:rPr>
        <w:t>// Ветерина</w:t>
      </w:r>
      <w:r w:rsidR="00120932">
        <w:rPr>
          <w:rFonts w:ascii="Times New Roman" w:hAnsi="Times New Roman" w:cs="Times New Roman"/>
          <w:sz w:val="28"/>
        </w:rPr>
        <w:t>рия. - 2014. - № 2. - С. 22-24.</w:t>
      </w:r>
    </w:p>
    <w:p w:rsidR="00D45A26" w:rsidRDefault="00D45A26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D45A26">
        <w:rPr>
          <w:rFonts w:ascii="Times New Roman" w:hAnsi="Times New Roman" w:cs="Times New Roman"/>
          <w:bCs/>
          <w:sz w:val="24"/>
        </w:rPr>
        <w:t xml:space="preserve">В статье изложен порядок применения вакцинных препаратов против </w:t>
      </w:r>
      <w:proofErr w:type="spellStart"/>
      <w:r w:rsidRPr="00D45A26">
        <w:rPr>
          <w:rFonts w:ascii="Times New Roman" w:hAnsi="Times New Roman" w:cs="Times New Roman"/>
          <w:bCs/>
          <w:sz w:val="24"/>
        </w:rPr>
        <w:t>миксоматоза</w:t>
      </w:r>
      <w:proofErr w:type="spellEnd"/>
      <w:r w:rsidRPr="00D45A26">
        <w:rPr>
          <w:rFonts w:ascii="Times New Roman" w:hAnsi="Times New Roman" w:cs="Times New Roman"/>
          <w:bCs/>
          <w:sz w:val="24"/>
        </w:rPr>
        <w:t xml:space="preserve"> кроликов и новый диагностический метод обнаружения генома вируса </w:t>
      </w:r>
      <w:proofErr w:type="spellStart"/>
      <w:r w:rsidRPr="00D45A26">
        <w:rPr>
          <w:rFonts w:ascii="Times New Roman" w:hAnsi="Times New Roman" w:cs="Times New Roman"/>
          <w:bCs/>
          <w:sz w:val="24"/>
        </w:rPr>
        <w:t>миксомы</w:t>
      </w:r>
      <w:proofErr w:type="spellEnd"/>
      <w:r w:rsidRPr="00D45A26">
        <w:rPr>
          <w:rFonts w:ascii="Times New Roman" w:hAnsi="Times New Roman" w:cs="Times New Roman"/>
          <w:bCs/>
          <w:sz w:val="24"/>
        </w:rPr>
        <w:t xml:space="preserve"> кроликов и фибромы </w:t>
      </w:r>
      <w:proofErr w:type="spellStart"/>
      <w:r w:rsidRPr="00D45A26">
        <w:rPr>
          <w:rFonts w:ascii="Times New Roman" w:hAnsi="Times New Roman" w:cs="Times New Roman"/>
          <w:bCs/>
          <w:sz w:val="24"/>
        </w:rPr>
        <w:t>Шоупа</w:t>
      </w:r>
      <w:proofErr w:type="spellEnd"/>
      <w:r w:rsidRPr="00D45A26">
        <w:rPr>
          <w:rFonts w:ascii="Times New Roman" w:hAnsi="Times New Roman" w:cs="Times New Roman"/>
          <w:bCs/>
          <w:sz w:val="24"/>
        </w:rPr>
        <w:t>.</w:t>
      </w:r>
    </w:p>
    <w:p w:rsidR="00D45A26" w:rsidRPr="007B3F17" w:rsidRDefault="00D45A26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833B84" w:rsidRPr="0051264E" w:rsidRDefault="0051264E" w:rsidP="004C114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51264E">
        <w:rPr>
          <w:rFonts w:ascii="Times New Roman" w:hAnsi="Times New Roman" w:cs="Times New Roman"/>
          <w:b/>
          <w:bCs/>
          <w:sz w:val="28"/>
        </w:rPr>
        <w:t>Стрижкова</w:t>
      </w:r>
      <w:proofErr w:type="spellEnd"/>
      <w:r w:rsidRPr="0051264E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1264E">
        <w:rPr>
          <w:rFonts w:ascii="Times New Roman" w:hAnsi="Times New Roman" w:cs="Times New Roman"/>
          <w:sz w:val="28"/>
        </w:rPr>
        <w:t>Паратуберкулез</w:t>
      </w:r>
      <w:proofErr w:type="spellEnd"/>
      <w:r w:rsidRPr="0051264E">
        <w:rPr>
          <w:rFonts w:ascii="Times New Roman" w:hAnsi="Times New Roman" w:cs="Times New Roman"/>
          <w:sz w:val="28"/>
        </w:rPr>
        <w:t xml:space="preserve"> крупного рогатого скота в мире и в России / А. А. </w:t>
      </w:r>
      <w:proofErr w:type="spellStart"/>
      <w:r w:rsidRPr="0051264E">
        <w:rPr>
          <w:rFonts w:ascii="Times New Roman" w:hAnsi="Times New Roman" w:cs="Times New Roman"/>
          <w:sz w:val="28"/>
        </w:rPr>
        <w:t>Стрижкова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1264E">
        <w:rPr>
          <w:rFonts w:ascii="Times New Roman" w:hAnsi="Times New Roman" w:cs="Times New Roman"/>
          <w:sz w:val="28"/>
        </w:rPr>
        <w:t>// Ветеринария. - 2013. - № 11. - С. 3-9. </w:t>
      </w:r>
    </w:p>
    <w:p w:rsidR="0051264E" w:rsidRDefault="0051264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1264E">
        <w:rPr>
          <w:rFonts w:ascii="Times New Roman" w:hAnsi="Times New Roman" w:cs="Times New Roman"/>
          <w:sz w:val="24"/>
        </w:rPr>
        <w:t xml:space="preserve">Представлены сведения о </w:t>
      </w:r>
      <w:proofErr w:type="spellStart"/>
      <w:r w:rsidRPr="0051264E">
        <w:rPr>
          <w:rFonts w:ascii="Times New Roman" w:hAnsi="Times New Roman" w:cs="Times New Roman"/>
          <w:sz w:val="24"/>
        </w:rPr>
        <w:t>паратуберкулезе</w:t>
      </w:r>
      <w:proofErr w:type="spellEnd"/>
      <w:r w:rsidRPr="0051264E">
        <w:rPr>
          <w:rFonts w:ascii="Times New Roman" w:hAnsi="Times New Roman" w:cs="Times New Roman"/>
          <w:sz w:val="24"/>
        </w:rPr>
        <w:t xml:space="preserve"> крупного рогатого скота в мире и в России за последние десятилетия и предложены меры, направленные на предотвращение неконтролируемого распространения болезни в нашей стране.</w:t>
      </w:r>
    </w:p>
    <w:p w:rsidR="00640E7A" w:rsidRPr="00120932" w:rsidRDefault="00640E7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775ABC" w:rsidRPr="00120932" w:rsidRDefault="00775ABC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75ABC">
        <w:rPr>
          <w:rFonts w:ascii="Times New Roman" w:hAnsi="Times New Roman" w:cs="Times New Roman"/>
          <w:b/>
          <w:bCs/>
          <w:sz w:val="28"/>
        </w:rPr>
        <w:t>Чвала</w:t>
      </w:r>
      <w:proofErr w:type="spellEnd"/>
      <w:r w:rsidRPr="00775ABC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5ABC">
        <w:rPr>
          <w:rFonts w:ascii="Times New Roman" w:hAnsi="Times New Roman" w:cs="Times New Roman"/>
          <w:sz w:val="28"/>
        </w:rPr>
        <w:t xml:space="preserve">Эпизоотическая ситуация по гриппу птиц в России / И. А. </w:t>
      </w:r>
      <w:proofErr w:type="spellStart"/>
      <w:r w:rsidRPr="00775ABC">
        <w:rPr>
          <w:rFonts w:ascii="Times New Roman" w:hAnsi="Times New Roman" w:cs="Times New Roman"/>
          <w:sz w:val="28"/>
        </w:rPr>
        <w:t>Чвала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5ABC">
        <w:rPr>
          <w:rFonts w:ascii="Times New Roman" w:hAnsi="Times New Roman" w:cs="Times New Roman"/>
          <w:sz w:val="28"/>
        </w:rPr>
        <w:t>// Ветери</w:t>
      </w:r>
      <w:r w:rsidR="00120932">
        <w:rPr>
          <w:rFonts w:ascii="Times New Roman" w:hAnsi="Times New Roman" w:cs="Times New Roman"/>
          <w:sz w:val="28"/>
        </w:rPr>
        <w:t>нария. - 2014. - № 2. - С. 6-8.</w:t>
      </w:r>
    </w:p>
    <w:p w:rsidR="00775ABC" w:rsidRPr="00775ABC" w:rsidRDefault="00775AB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75ABC">
        <w:rPr>
          <w:rFonts w:ascii="Times New Roman" w:hAnsi="Times New Roman" w:cs="Times New Roman"/>
          <w:bCs/>
          <w:sz w:val="24"/>
        </w:rPr>
        <w:t>Обобщены результаты мониторинговых исследований по гриппу птиц, выполненных в ВНИИЗЖ в 2012 г. геном вируса гриппа</w:t>
      </w:r>
      <w:proofErr w:type="gramStart"/>
      <w:r w:rsidRPr="00775ABC">
        <w:rPr>
          <w:rFonts w:ascii="Times New Roman" w:hAnsi="Times New Roman" w:cs="Times New Roman"/>
          <w:bCs/>
          <w:sz w:val="24"/>
        </w:rPr>
        <w:t xml:space="preserve"> А</w:t>
      </w:r>
      <w:proofErr w:type="gramEnd"/>
      <w:r w:rsidRPr="00775ABC">
        <w:rPr>
          <w:rFonts w:ascii="Times New Roman" w:hAnsi="Times New Roman" w:cs="Times New Roman"/>
          <w:bCs/>
          <w:sz w:val="24"/>
        </w:rPr>
        <w:t xml:space="preserve"> обнаружен в пробах, полученных из Красноярского края и Амурской области. В сыворотке крови диких птиц из 3 регионов выявили антитела к вирусу гриппа подтипа Н5.</w:t>
      </w:r>
    </w:p>
    <w:p w:rsidR="00775ABC" w:rsidRPr="0026705A" w:rsidRDefault="00775ABC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D52F14" w:rsidRPr="00120932" w:rsidRDefault="00640E7A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40E7A">
        <w:rPr>
          <w:rFonts w:ascii="Times New Roman" w:hAnsi="Times New Roman" w:cs="Times New Roman"/>
          <w:b/>
          <w:bCs/>
          <w:sz w:val="28"/>
        </w:rPr>
        <w:t>Экспериментальное воспроизведение инфекционной анемии лошадей</w:t>
      </w:r>
      <w:r w:rsidRPr="00640E7A">
        <w:rPr>
          <w:rFonts w:ascii="Times New Roman" w:hAnsi="Times New Roman" w:cs="Times New Roman"/>
          <w:sz w:val="28"/>
        </w:rPr>
        <w:t xml:space="preserve"> / Н. Н. Герасимова [и др.] // Ветеринария. - 2013. - № 12. - С. 32-35. - 3 рис.</w:t>
      </w:r>
    </w:p>
    <w:p w:rsidR="005D5214" w:rsidRDefault="00640E7A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40E7A">
        <w:rPr>
          <w:rFonts w:ascii="Times New Roman" w:hAnsi="Times New Roman" w:cs="Times New Roman"/>
          <w:sz w:val="24"/>
        </w:rPr>
        <w:t>Представлены результаты экспериментального воспроизведения инфекционной анемии лошадей на восприимчивом животном и обнаружения генома вируса в образцах исследуемого материала. В период наблюдения за животным отмечали характерные клинические признаки ИНАН, при вскрытии - патологоанатомические изменения, свойственные подострому течению данного заболевания. Методом ОТ-ПЦР в пробах крови выявляли РНК вируса ИНАН, начиная со 2-х по 35-е сутки после заражения (срок наблюдения). В пробах внутрен</w:t>
      </w:r>
      <w:r>
        <w:rPr>
          <w:rFonts w:ascii="Times New Roman" w:hAnsi="Times New Roman" w:cs="Times New Roman"/>
          <w:sz w:val="24"/>
        </w:rPr>
        <w:t>н</w:t>
      </w:r>
      <w:r w:rsidRPr="00640E7A">
        <w:rPr>
          <w:rFonts w:ascii="Times New Roman" w:hAnsi="Times New Roman" w:cs="Times New Roman"/>
          <w:sz w:val="24"/>
        </w:rPr>
        <w:t xml:space="preserve">их органов также обнаружен геном вируса инфекционной </w:t>
      </w:r>
      <w:r w:rsidRPr="00640E7A">
        <w:rPr>
          <w:rFonts w:ascii="Times New Roman" w:hAnsi="Times New Roman" w:cs="Times New Roman"/>
          <w:sz w:val="24"/>
        </w:rPr>
        <w:lastRenderedPageBreak/>
        <w:t>анемии лошадей. Специфические антитела к вирусу ИНАН методом РДП определяли, начиная с 30-х суток после заражения.</w:t>
      </w:r>
    </w:p>
    <w:p w:rsidR="00E468BA" w:rsidRDefault="00E468BA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120932" w:rsidRDefault="00E468BA" w:rsidP="00120932">
      <w:pPr>
        <w:pStyle w:val="a3"/>
        <w:widowControl w:val="0"/>
        <w:ind w:firstLine="425"/>
        <w:jc w:val="both"/>
        <w:rPr>
          <w:rFonts w:ascii="Times New Roman" w:hAnsi="Times New Roman" w:cs="Times New Roman"/>
          <w:sz w:val="28"/>
        </w:rPr>
      </w:pPr>
      <w:r w:rsidRPr="00E468BA">
        <w:rPr>
          <w:rFonts w:ascii="Times New Roman" w:hAnsi="Times New Roman" w:cs="Times New Roman"/>
          <w:b/>
          <w:bCs/>
          <w:sz w:val="28"/>
        </w:rPr>
        <w:t xml:space="preserve">Эпизоотическая оценка стад крупного рогатого скота, иммунизированного живыми </w:t>
      </w:r>
      <w:proofErr w:type="spellStart"/>
      <w:r w:rsidRPr="00E468BA">
        <w:rPr>
          <w:rFonts w:ascii="Times New Roman" w:hAnsi="Times New Roman" w:cs="Times New Roman"/>
          <w:b/>
          <w:bCs/>
          <w:sz w:val="28"/>
        </w:rPr>
        <w:t>слабоагглютиногенными</w:t>
      </w:r>
      <w:proofErr w:type="spellEnd"/>
      <w:r w:rsidRPr="00E468BA">
        <w:rPr>
          <w:rFonts w:ascii="Times New Roman" w:hAnsi="Times New Roman" w:cs="Times New Roman"/>
          <w:b/>
          <w:bCs/>
          <w:sz w:val="28"/>
        </w:rPr>
        <w:t xml:space="preserve"> вакцинами, по бруцеллезу</w:t>
      </w:r>
      <w:r w:rsidRPr="00E468BA">
        <w:rPr>
          <w:rFonts w:ascii="Times New Roman" w:hAnsi="Times New Roman" w:cs="Times New Roman"/>
          <w:sz w:val="28"/>
        </w:rPr>
        <w:t xml:space="preserve"> / П. К. Аракелян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468BA">
        <w:rPr>
          <w:rFonts w:ascii="Times New Roman" w:hAnsi="Times New Roman" w:cs="Times New Roman"/>
          <w:sz w:val="28"/>
        </w:rPr>
        <w:t>// Ветерина</w:t>
      </w:r>
      <w:r w:rsidR="00120932">
        <w:rPr>
          <w:rFonts w:ascii="Times New Roman" w:hAnsi="Times New Roman" w:cs="Times New Roman"/>
          <w:sz w:val="28"/>
        </w:rPr>
        <w:t>рия. - 2014. - № 1. - С. 23-27.</w:t>
      </w:r>
    </w:p>
    <w:p w:rsidR="00640E7A" w:rsidRDefault="007D6FD8" w:rsidP="00120932">
      <w:pPr>
        <w:pStyle w:val="a3"/>
        <w:widowControl w:val="0"/>
        <w:ind w:firstLine="425"/>
        <w:jc w:val="both"/>
        <w:rPr>
          <w:rFonts w:ascii="Times New Roman" w:hAnsi="Times New Roman" w:cs="Times New Roman"/>
          <w:sz w:val="24"/>
        </w:rPr>
      </w:pPr>
      <w:proofErr w:type="gramStart"/>
      <w:r w:rsidRPr="007D6FD8">
        <w:rPr>
          <w:rFonts w:ascii="Times New Roman" w:hAnsi="Times New Roman" w:cs="Times New Roman"/>
          <w:sz w:val="24"/>
        </w:rPr>
        <w:t xml:space="preserve">В производственных опытах доказано, что R-антиген из природной R-формы подходит для дифференциации в РСК </w:t>
      </w:r>
      <w:proofErr w:type="spellStart"/>
      <w:r w:rsidRPr="007D6FD8">
        <w:rPr>
          <w:rFonts w:ascii="Times New Roman" w:hAnsi="Times New Roman" w:cs="Times New Roman"/>
          <w:sz w:val="24"/>
        </w:rPr>
        <w:t>антительного</w:t>
      </w:r>
      <w:proofErr w:type="spellEnd"/>
      <w:r w:rsidRPr="007D6FD8">
        <w:rPr>
          <w:rFonts w:ascii="Times New Roman" w:hAnsi="Times New Roman" w:cs="Times New Roman"/>
          <w:sz w:val="24"/>
        </w:rPr>
        <w:t xml:space="preserve"> ответа на бруцеллезную инфекцию и вакцинацию у крупного рогатого скота при его иммунизации живыми вакцинами из </w:t>
      </w:r>
      <w:proofErr w:type="spellStart"/>
      <w:r w:rsidRPr="007D6FD8">
        <w:rPr>
          <w:rFonts w:ascii="Times New Roman" w:hAnsi="Times New Roman" w:cs="Times New Roman"/>
          <w:sz w:val="24"/>
        </w:rPr>
        <w:t>диссоциированных</w:t>
      </w:r>
      <w:proofErr w:type="spellEnd"/>
      <w:r w:rsidRPr="007D6FD8">
        <w:rPr>
          <w:rFonts w:ascii="Times New Roman" w:hAnsi="Times New Roman" w:cs="Times New Roman"/>
          <w:sz w:val="24"/>
        </w:rPr>
        <w:t xml:space="preserve"> штаммов </w:t>
      </w:r>
      <w:proofErr w:type="spellStart"/>
      <w:r w:rsidRPr="007D6FD8">
        <w:rPr>
          <w:rFonts w:ascii="Times New Roman" w:hAnsi="Times New Roman" w:cs="Times New Roman"/>
          <w:sz w:val="24"/>
        </w:rPr>
        <w:t>бруцелл</w:t>
      </w:r>
      <w:proofErr w:type="spellEnd"/>
      <w:r w:rsidRPr="007D6FD8">
        <w:rPr>
          <w:rFonts w:ascii="Times New Roman" w:hAnsi="Times New Roman" w:cs="Times New Roman"/>
          <w:sz w:val="24"/>
        </w:rPr>
        <w:t>.</w:t>
      </w:r>
      <w:proofErr w:type="gramEnd"/>
    </w:p>
    <w:p w:rsidR="007D6FD8" w:rsidRDefault="007D6FD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D595E" w:rsidRPr="008F0B73" w:rsidRDefault="009D595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D595E">
        <w:rPr>
          <w:rFonts w:ascii="Times New Roman" w:hAnsi="Times New Roman" w:cs="Times New Roman"/>
          <w:b/>
          <w:bCs/>
          <w:sz w:val="28"/>
        </w:rPr>
        <w:t xml:space="preserve">Эпизоотология, диагностика и специфическая профилактика аденовирусного гепатита - </w:t>
      </w:r>
      <w:proofErr w:type="spellStart"/>
      <w:r w:rsidRPr="009D595E">
        <w:rPr>
          <w:rFonts w:ascii="Times New Roman" w:hAnsi="Times New Roman" w:cs="Times New Roman"/>
          <w:b/>
          <w:bCs/>
          <w:sz w:val="28"/>
        </w:rPr>
        <w:t>гидроперикардита</w:t>
      </w:r>
      <w:proofErr w:type="spellEnd"/>
      <w:r w:rsidRPr="009D595E">
        <w:rPr>
          <w:rFonts w:ascii="Times New Roman" w:hAnsi="Times New Roman" w:cs="Times New Roman"/>
          <w:b/>
          <w:bCs/>
          <w:sz w:val="28"/>
        </w:rPr>
        <w:t xml:space="preserve"> кур</w:t>
      </w:r>
      <w:r w:rsidRPr="009D595E">
        <w:rPr>
          <w:rFonts w:ascii="Times New Roman" w:hAnsi="Times New Roman" w:cs="Times New Roman"/>
          <w:sz w:val="28"/>
        </w:rPr>
        <w:t xml:space="preserve"> / В. А. Бакулин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D595E">
        <w:rPr>
          <w:rFonts w:ascii="Times New Roman" w:hAnsi="Times New Roman" w:cs="Times New Roman"/>
          <w:sz w:val="28"/>
        </w:rPr>
        <w:t>// Ветерина</w:t>
      </w:r>
      <w:r w:rsidR="008F0B73">
        <w:rPr>
          <w:rFonts w:ascii="Times New Roman" w:hAnsi="Times New Roman" w:cs="Times New Roman"/>
          <w:sz w:val="28"/>
        </w:rPr>
        <w:t>рия. - 2014. - № 1. - С. 27-30.</w:t>
      </w:r>
    </w:p>
    <w:p w:rsidR="009D595E" w:rsidRPr="009D595E" w:rsidRDefault="009D595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D595E">
        <w:rPr>
          <w:rFonts w:ascii="Times New Roman" w:hAnsi="Times New Roman" w:cs="Times New Roman"/>
          <w:sz w:val="24"/>
        </w:rPr>
        <w:t xml:space="preserve">Проведена комплексная диагностика аденовирусного гепатита - </w:t>
      </w:r>
      <w:proofErr w:type="spellStart"/>
      <w:r w:rsidRPr="009D595E">
        <w:rPr>
          <w:rFonts w:ascii="Times New Roman" w:hAnsi="Times New Roman" w:cs="Times New Roman"/>
          <w:sz w:val="24"/>
        </w:rPr>
        <w:t>гидроперикардита</w:t>
      </w:r>
      <w:proofErr w:type="spellEnd"/>
      <w:r w:rsidRPr="009D595E">
        <w:rPr>
          <w:rFonts w:ascii="Times New Roman" w:hAnsi="Times New Roman" w:cs="Times New Roman"/>
          <w:sz w:val="24"/>
        </w:rPr>
        <w:t xml:space="preserve"> кур и апробирована вакцина против данной болезни.</w:t>
      </w:r>
    </w:p>
    <w:p w:rsidR="009D595E" w:rsidRPr="008F0B73" w:rsidRDefault="009D595E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D52F14" w:rsidRPr="008F0B73" w:rsidRDefault="00D52F14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D52F14">
        <w:rPr>
          <w:rFonts w:ascii="Times New Roman" w:hAnsi="Times New Roman" w:cs="Times New Roman"/>
          <w:b/>
          <w:bCs/>
          <w:sz w:val="28"/>
        </w:rPr>
        <w:t>Эффективность системы противоэпизоотических мероприятий при ящуре в Монголии</w:t>
      </w:r>
      <w:r w:rsidRPr="00D52F14">
        <w:rPr>
          <w:rFonts w:ascii="Times New Roman" w:hAnsi="Times New Roman" w:cs="Times New Roman"/>
          <w:sz w:val="28"/>
        </w:rPr>
        <w:t xml:space="preserve"> / А. В. Мищенко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52F14">
        <w:rPr>
          <w:rFonts w:ascii="Times New Roman" w:hAnsi="Times New Roman" w:cs="Times New Roman"/>
          <w:sz w:val="28"/>
        </w:rPr>
        <w:t>// Ветеринар</w:t>
      </w:r>
      <w:r w:rsidR="008F0B73">
        <w:rPr>
          <w:rFonts w:ascii="Times New Roman" w:hAnsi="Times New Roman" w:cs="Times New Roman"/>
          <w:sz w:val="28"/>
        </w:rPr>
        <w:t>ия. - 2013. - № 12. - С. 15-18.</w:t>
      </w:r>
    </w:p>
    <w:p w:rsidR="0051264E" w:rsidRPr="009626B5" w:rsidRDefault="00D52F14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D52F14">
        <w:rPr>
          <w:rFonts w:ascii="Times New Roman" w:hAnsi="Times New Roman" w:cs="Times New Roman"/>
          <w:bCs/>
          <w:sz w:val="24"/>
        </w:rPr>
        <w:t>Приведены результаты использования системы противоящурных мероприятий с применением вакцины производства ФГБУ "ВНИИЗЖ" в комплексе противоэпизоотических мер, обеспеч</w:t>
      </w:r>
      <w:r>
        <w:rPr>
          <w:rFonts w:ascii="Times New Roman" w:hAnsi="Times New Roman" w:cs="Times New Roman"/>
          <w:bCs/>
          <w:sz w:val="24"/>
        </w:rPr>
        <w:t>и</w:t>
      </w:r>
      <w:r w:rsidRPr="00D52F14">
        <w:rPr>
          <w:rFonts w:ascii="Times New Roman" w:hAnsi="Times New Roman" w:cs="Times New Roman"/>
          <w:bCs/>
          <w:sz w:val="24"/>
        </w:rPr>
        <w:t>вших в 2011-2012 гг. благополучие Монголии по ящуру.</w:t>
      </w:r>
    </w:p>
    <w:p w:rsidR="008F0B73" w:rsidRPr="00B261B1" w:rsidRDefault="008F0B73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</w:p>
    <w:p w:rsidR="002F65E8" w:rsidRPr="00B261B1" w:rsidRDefault="002F65E8" w:rsidP="004C1142">
      <w:pPr>
        <w:pStyle w:val="a3"/>
        <w:ind w:firstLine="426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Инвазионные (паразитарные) болезни животных</w:t>
      </w:r>
    </w:p>
    <w:p w:rsidR="009626B5" w:rsidRPr="008F0B73" w:rsidRDefault="009626B5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9626B5">
        <w:rPr>
          <w:rFonts w:ascii="Times New Roman" w:hAnsi="Times New Roman" w:cs="Times New Roman"/>
          <w:b/>
          <w:bCs/>
          <w:sz w:val="28"/>
        </w:rPr>
        <w:t>Андреянов</w:t>
      </w:r>
      <w:proofErr w:type="spellEnd"/>
      <w:r w:rsidRPr="009626B5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26B5">
        <w:rPr>
          <w:rFonts w:ascii="Times New Roman" w:hAnsi="Times New Roman" w:cs="Times New Roman"/>
          <w:sz w:val="28"/>
        </w:rPr>
        <w:t xml:space="preserve">Трихинеллез и другие </w:t>
      </w:r>
      <w:proofErr w:type="spellStart"/>
      <w:r w:rsidRPr="009626B5">
        <w:rPr>
          <w:rFonts w:ascii="Times New Roman" w:hAnsi="Times New Roman" w:cs="Times New Roman"/>
          <w:sz w:val="28"/>
        </w:rPr>
        <w:t>гельминтозоонозы</w:t>
      </w:r>
      <w:proofErr w:type="spellEnd"/>
      <w:r w:rsidRPr="009626B5">
        <w:rPr>
          <w:rFonts w:ascii="Times New Roman" w:hAnsi="Times New Roman" w:cs="Times New Roman"/>
          <w:sz w:val="28"/>
        </w:rPr>
        <w:t xml:space="preserve"> мышечной ткани промысловых животных в Центральном регионе России / О. Н. </w:t>
      </w:r>
      <w:proofErr w:type="spellStart"/>
      <w:r w:rsidRPr="009626B5">
        <w:rPr>
          <w:rFonts w:ascii="Times New Roman" w:hAnsi="Times New Roman" w:cs="Times New Roman"/>
          <w:sz w:val="28"/>
        </w:rPr>
        <w:t>Андреянов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26B5">
        <w:rPr>
          <w:rFonts w:ascii="Times New Roman" w:hAnsi="Times New Roman" w:cs="Times New Roman"/>
          <w:sz w:val="28"/>
        </w:rPr>
        <w:t xml:space="preserve">// Вестник охотоведения. - 2013. - Т. 10, № 2. </w:t>
      </w:r>
      <w:r w:rsidR="008F0B73">
        <w:rPr>
          <w:rFonts w:ascii="Times New Roman" w:hAnsi="Times New Roman" w:cs="Times New Roman"/>
          <w:sz w:val="28"/>
        </w:rPr>
        <w:t>- С. 198-203. - 2 табл., 3 рис.</w:t>
      </w:r>
    </w:p>
    <w:p w:rsidR="00C92AD1" w:rsidRDefault="009626B5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626B5">
        <w:rPr>
          <w:rFonts w:ascii="Times New Roman" w:hAnsi="Times New Roman" w:cs="Times New Roman"/>
          <w:sz w:val="24"/>
        </w:rPr>
        <w:t>Описаны методы обнаружения и дифференциации личинок трихинелл, мигрирующих личинок нематод (</w:t>
      </w:r>
      <w:proofErr w:type="spellStart"/>
      <w:r w:rsidRPr="009626B5">
        <w:rPr>
          <w:rFonts w:ascii="Times New Roman" w:hAnsi="Times New Roman" w:cs="Times New Roman"/>
          <w:sz w:val="24"/>
        </w:rPr>
        <w:t>larva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26B5">
        <w:rPr>
          <w:rFonts w:ascii="Times New Roman" w:hAnsi="Times New Roman" w:cs="Times New Roman"/>
          <w:sz w:val="24"/>
        </w:rPr>
        <w:t>migranos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9626B5">
        <w:rPr>
          <w:rFonts w:ascii="Times New Roman" w:hAnsi="Times New Roman" w:cs="Times New Roman"/>
          <w:sz w:val="24"/>
        </w:rPr>
        <w:t>мезоцеркариев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26B5">
        <w:rPr>
          <w:rFonts w:ascii="Times New Roman" w:hAnsi="Times New Roman" w:cs="Times New Roman"/>
          <w:sz w:val="24"/>
        </w:rPr>
        <w:t>Alaria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26B5">
        <w:rPr>
          <w:rFonts w:ascii="Times New Roman" w:hAnsi="Times New Roman" w:cs="Times New Roman"/>
          <w:sz w:val="24"/>
        </w:rPr>
        <w:t>sp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. в мышечной ткани промысловых животных, добытых в Центральном регионе России. </w:t>
      </w:r>
      <w:proofErr w:type="spellStart"/>
      <w:proofErr w:type="gramStart"/>
      <w:r w:rsidRPr="009626B5">
        <w:rPr>
          <w:rFonts w:ascii="Times New Roman" w:hAnsi="Times New Roman" w:cs="Times New Roman"/>
          <w:sz w:val="24"/>
        </w:rPr>
        <w:t>Трихинеллезная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 инвазия </w:t>
      </w:r>
      <w:proofErr w:type="spellStart"/>
      <w:r w:rsidRPr="009626B5">
        <w:rPr>
          <w:rFonts w:ascii="Times New Roman" w:hAnsi="Times New Roman" w:cs="Times New Roman"/>
          <w:sz w:val="24"/>
        </w:rPr>
        <w:t>TRichinella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26B5">
        <w:rPr>
          <w:rFonts w:ascii="Times New Roman" w:hAnsi="Times New Roman" w:cs="Times New Roman"/>
          <w:sz w:val="24"/>
        </w:rPr>
        <w:t>spp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. была зарегистрирована у 8 лисиц, волка, лесной и каменной куниц, </w:t>
      </w:r>
      <w:proofErr w:type="spellStart"/>
      <w:r w:rsidRPr="009626B5">
        <w:rPr>
          <w:rFonts w:ascii="Times New Roman" w:hAnsi="Times New Roman" w:cs="Times New Roman"/>
          <w:sz w:val="24"/>
        </w:rPr>
        <w:t>экстенсинвазированность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 (ЭИ) которых составила 50,0 %, 20,0 %, 20,0 % и 25,0 % соответственно.</w:t>
      </w:r>
      <w:proofErr w:type="gramEnd"/>
      <w:r w:rsidRPr="009626B5">
        <w:rPr>
          <w:rFonts w:ascii="Times New Roman" w:hAnsi="Times New Roman" w:cs="Times New Roman"/>
          <w:sz w:val="24"/>
        </w:rPr>
        <w:t xml:space="preserve"> В мышечной ткани кабанов и горностая выявлены личинки трематоды </w:t>
      </w:r>
      <w:proofErr w:type="spellStart"/>
      <w:r w:rsidRPr="009626B5">
        <w:rPr>
          <w:rFonts w:ascii="Times New Roman" w:hAnsi="Times New Roman" w:cs="Times New Roman"/>
          <w:sz w:val="24"/>
        </w:rPr>
        <w:t>Alaria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26B5">
        <w:rPr>
          <w:rFonts w:ascii="Times New Roman" w:hAnsi="Times New Roman" w:cs="Times New Roman"/>
          <w:sz w:val="24"/>
        </w:rPr>
        <w:t>sp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. (18,2 и 33,3 %), а у кабанов - личинки нематод </w:t>
      </w:r>
      <w:proofErr w:type="spellStart"/>
      <w:r w:rsidRPr="009626B5">
        <w:rPr>
          <w:rFonts w:ascii="Times New Roman" w:hAnsi="Times New Roman" w:cs="Times New Roman"/>
          <w:sz w:val="24"/>
        </w:rPr>
        <w:t>аскаридного</w:t>
      </w:r>
      <w:proofErr w:type="spellEnd"/>
      <w:r w:rsidRPr="009626B5">
        <w:rPr>
          <w:rFonts w:ascii="Times New Roman" w:hAnsi="Times New Roman" w:cs="Times New Roman"/>
          <w:sz w:val="24"/>
        </w:rPr>
        <w:t xml:space="preserve"> типа (27,3 %).</w:t>
      </w:r>
    </w:p>
    <w:p w:rsidR="009626B5" w:rsidRDefault="009626B5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AF1DE3" w:rsidRPr="008F0B73" w:rsidRDefault="00AF1DE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F1DE3">
        <w:rPr>
          <w:rFonts w:ascii="Times New Roman" w:hAnsi="Times New Roman" w:cs="Times New Roman"/>
          <w:b/>
          <w:bCs/>
          <w:sz w:val="28"/>
        </w:rPr>
        <w:t>Интегрированная система противопаразитарных мероприятий для крупного рогатого скота мясных пород</w:t>
      </w:r>
      <w:r w:rsidRPr="00AF1DE3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AF1DE3">
        <w:rPr>
          <w:rFonts w:ascii="Times New Roman" w:hAnsi="Times New Roman" w:cs="Times New Roman"/>
          <w:sz w:val="28"/>
        </w:rPr>
        <w:t>Домацкий</w:t>
      </w:r>
      <w:proofErr w:type="spellEnd"/>
      <w:r w:rsidRPr="00AF1DE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F1DE3">
        <w:rPr>
          <w:rFonts w:ascii="Times New Roman" w:hAnsi="Times New Roman" w:cs="Times New Roman"/>
          <w:sz w:val="28"/>
        </w:rPr>
        <w:t>// Достижения науки и техники А</w:t>
      </w:r>
      <w:r w:rsidR="008F0B73">
        <w:rPr>
          <w:rFonts w:ascii="Times New Roman" w:hAnsi="Times New Roman" w:cs="Times New Roman"/>
          <w:sz w:val="28"/>
        </w:rPr>
        <w:t>ПК. - 2013. - № 12. - С. 46-48.</w:t>
      </w:r>
    </w:p>
    <w:p w:rsidR="00AF1DE3" w:rsidRDefault="00AF1DE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F1DE3">
        <w:rPr>
          <w:rFonts w:ascii="Times New Roman" w:hAnsi="Times New Roman" w:cs="Times New Roman"/>
          <w:sz w:val="24"/>
        </w:rPr>
        <w:t xml:space="preserve">Проведены исследования с целью </w:t>
      </w:r>
      <w:proofErr w:type="gramStart"/>
      <w:r w:rsidRPr="00AF1DE3">
        <w:rPr>
          <w:rFonts w:ascii="Times New Roman" w:hAnsi="Times New Roman" w:cs="Times New Roman"/>
          <w:sz w:val="24"/>
        </w:rPr>
        <w:t>разработки интегрированной системы защиты импортного крупного рогатого скота мясных пород</w:t>
      </w:r>
      <w:proofErr w:type="gramEnd"/>
      <w:r w:rsidRPr="00AF1DE3">
        <w:rPr>
          <w:rFonts w:ascii="Times New Roman" w:hAnsi="Times New Roman" w:cs="Times New Roman"/>
          <w:sz w:val="24"/>
        </w:rPr>
        <w:t xml:space="preserve"> от паразитов в зависимости  от эпизоотологической ситуации.</w:t>
      </w:r>
    </w:p>
    <w:p w:rsidR="00AF1DE3" w:rsidRDefault="00AF1DE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261B1" w:rsidRDefault="00DA0319" w:rsidP="00B261B1">
      <w:pPr>
        <w:pStyle w:val="a3"/>
        <w:widowControl w:val="0"/>
        <w:ind w:firstLine="425"/>
        <w:jc w:val="both"/>
        <w:rPr>
          <w:rFonts w:ascii="Times New Roman" w:hAnsi="Times New Roman" w:cs="Times New Roman"/>
          <w:sz w:val="28"/>
        </w:rPr>
      </w:pPr>
      <w:r w:rsidRPr="00DA0319">
        <w:rPr>
          <w:rFonts w:ascii="Times New Roman" w:hAnsi="Times New Roman" w:cs="Times New Roman"/>
          <w:b/>
          <w:bCs/>
          <w:sz w:val="28"/>
        </w:rPr>
        <w:t>Методы диагностики, профилактики и лечения нозематоза классического типа и типа С.</w:t>
      </w:r>
      <w:r w:rsidRPr="00DA0319">
        <w:rPr>
          <w:rFonts w:ascii="Times New Roman" w:hAnsi="Times New Roman" w:cs="Times New Roman"/>
          <w:sz w:val="28"/>
        </w:rPr>
        <w:t xml:space="preserve"> / Р. А. Ильясов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A0319">
        <w:rPr>
          <w:rFonts w:ascii="Times New Roman" w:hAnsi="Times New Roman" w:cs="Times New Roman"/>
          <w:sz w:val="28"/>
        </w:rPr>
        <w:t>// Пчеловодст</w:t>
      </w:r>
      <w:r w:rsidR="008F0B73">
        <w:rPr>
          <w:rFonts w:ascii="Times New Roman" w:hAnsi="Times New Roman" w:cs="Times New Roman"/>
          <w:sz w:val="28"/>
        </w:rPr>
        <w:t>во. - 2013. - № 10. - С. 20-22.</w:t>
      </w:r>
    </w:p>
    <w:p w:rsidR="00DA0319" w:rsidRDefault="00DA0319" w:rsidP="00B261B1">
      <w:pPr>
        <w:pStyle w:val="a3"/>
        <w:widowControl w:val="0"/>
        <w:ind w:firstLine="425"/>
        <w:jc w:val="both"/>
        <w:rPr>
          <w:rFonts w:ascii="Times New Roman" w:hAnsi="Times New Roman" w:cs="Times New Roman"/>
          <w:sz w:val="24"/>
        </w:rPr>
      </w:pPr>
      <w:r w:rsidRPr="00DA0319">
        <w:rPr>
          <w:rFonts w:ascii="Times New Roman" w:hAnsi="Times New Roman" w:cs="Times New Roman"/>
          <w:sz w:val="24"/>
        </w:rPr>
        <w:t xml:space="preserve">В последние годы классический нозематоз, вызываемый </w:t>
      </w:r>
      <w:proofErr w:type="spellStart"/>
      <w:r w:rsidRPr="00DA0319">
        <w:rPr>
          <w:rFonts w:ascii="Times New Roman" w:hAnsi="Times New Roman" w:cs="Times New Roman"/>
          <w:sz w:val="24"/>
        </w:rPr>
        <w:t>osema</w:t>
      </w:r>
      <w:proofErr w:type="spellEnd"/>
      <w:r w:rsidRPr="00DA03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319">
        <w:rPr>
          <w:rFonts w:ascii="Times New Roman" w:hAnsi="Times New Roman" w:cs="Times New Roman"/>
          <w:sz w:val="24"/>
        </w:rPr>
        <w:t>apis</w:t>
      </w:r>
      <w:proofErr w:type="spellEnd"/>
      <w:r w:rsidRPr="00DA0319">
        <w:rPr>
          <w:rFonts w:ascii="Times New Roman" w:hAnsi="Times New Roman" w:cs="Times New Roman"/>
          <w:sz w:val="24"/>
        </w:rPr>
        <w:t xml:space="preserve">, активно </w:t>
      </w:r>
      <w:r w:rsidRPr="00DA0319">
        <w:rPr>
          <w:rFonts w:ascii="Times New Roman" w:hAnsi="Times New Roman" w:cs="Times New Roman"/>
          <w:sz w:val="24"/>
        </w:rPr>
        <w:lastRenderedPageBreak/>
        <w:t>вытесняется более опасным нозематозом типа</w:t>
      </w:r>
      <w:proofErr w:type="gramStart"/>
      <w:r w:rsidRPr="00DA0319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DA0319">
        <w:rPr>
          <w:rFonts w:ascii="Times New Roman" w:hAnsi="Times New Roman" w:cs="Times New Roman"/>
          <w:sz w:val="24"/>
        </w:rPr>
        <w:t xml:space="preserve">, вызываемым </w:t>
      </w:r>
      <w:proofErr w:type="spellStart"/>
      <w:r w:rsidRPr="00DA0319">
        <w:rPr>
          <w:rFonts w:ascii="Times New Roman" w:hAnsi="Times New Roman" w:cs="Times New Roman"/>
          <w:sz w:val="24"/>
        </w:rPr>
        <w:t>Nosema</w:t>
      </w:r>
      <w:proofErr w:type="spellEnd"/>
      <w:r w:rsidRPr="00DA03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319">
        <w:rPr>
          <w:rFonts w:ascii="Times New Roman" w:hAnsi="Times New Roman" w:cs="Times New Roman"/>
          <w:sz w:val="24"/>
        </w:rPr>
        <w:t>ceranae</w:t>
      </w:r>
      <w:proofErr w:type="spellEnd"/>
      <w:r w:rsidRPr="00DA0319">
        <w:rPr>
          <w:rFonts w:ascii="Times New Roman" w:hAnsi="Times New Roman" w:cs="Times New Roman"/>
          <w:sz w:val="24"/>
        </w:rPr>
        <w:t>. Основная опасность заключается в</w:t>
      </w:r>
      <w:r>
        <w:rPr>
          <w:rFonts w:ascii="Times New Roman" w:hAnsi="Times New Roman" w:cs="Times New Roman"/>
          <w:sz w:val="24"/>
        </w:rPr>
        <w:t xml:space="preserve"> </w:t>
      </w:r>
      <w:r w:rsidRPr="00DA0319">
        <w:rPr>
          <w:rFonts w:ascii="Times New Roman" w:hAnsi="Times New Roman" w:cs="Times New Roman"/>
          <w:sz w:val="24"/>
        </w:rPr>
        <w:t>длительном бессистемном латентном периоде и резком увеличении численности патогена за небольшой промежуток времени вне зависимости от сезона года, что может привести к гибели пчелиной семьи. Ранняя диагностика и лечение нозематоза типа</w:t>
      </w:r>
      <w:proofErr w:type="gramStart"/>
      <w:r w:rsidRPr="00DA0319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DA0319">
        <w:rPr>
          <w:rFonts w:ascii="Times New Roman" w:hAnsi="Times New Roman" w:cs="Times New Roman"/>
          <w:sz w:val="24"/>
        </w:rPr>
        <w:t xml:space="preserve"> повышает шансы на сохранение жизни и здоровья пчел.</w:t>
      </w:r>
    </w:p>
    <w:p w:rsidR="00DA0319" w:rsidRDefault="00DA0319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D1949" w:rsidRPr="008F0B73" w:rsidRDefault="009D1949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20F94">
        <w:rPr>
          <w:rFonts w:ascii="Times New Roman" w:hAnsi="Times New Roman" w:cs="Times New Roman"/>
          <w:b/>
          <w:bCs/>
          <w:sz w:val="28"/>
        </w:rPr>
        <w:t xml:space="preserve">Применение акарицидов нового поколения в лечении </w:t>
      </w:r>
      <w:proofErr w:type="spellStart"/>
      <w:r w:rsidRPr="00820F94">
        <w:rPr>
          <w:rFonts w:ascii="Times New Roman" w:hAnsi="Times New Roman" w:cs="Times New Roman"/>
          <w:b/>
          <w:bCs/>
          <w:sz w:val="28"/>
        </w:rPr>
        <w:t>отодектозной</w:t>
      </w:r>
      <w:proofErr w:type="spellEnd"/>
      <w:r w:rsidRPr="00820F94">
        <w:rPr>
          <w:rFonts w:ascii="Times New Roman" w:hAnsi="Times New Roman" w:cs="Times New Roman"/>
          <w:b/>
          <w:bCs/>
          <w:sz w:val="28"/>
        </w:rPr>
        <w:t xml:space="preserve"> инвазии песцов</w:t>
      </w:r>
      <w:r w:rsidRPr="00820F94">
        <w:rPr>
          <w:rFonts w:ascii="Times New Roman" w:hAnsi="Times New Roman" w:cs="Times New Roman"/>
          <w:sz w:val="28"/>
        </w:rPr>
        <w:t xml:space="preserve"> / Б. А. Королев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20F94">
        <w:rPr>
          <w:rFonts w:ascii="Times New Roman" w:hAnsi="Times New Roman" w:cs="Times New Roman"/>
          <w:sz w:val="28"/>
        </w:rPr>
        <w:t>// Кролиководство и звероводс</w:t>
      </w:r>
      <w:r w:rsidR="008F0B73">
        <w:rPr>
          <w:rFonts w:ascii="Times New Roman" w:hAnsi="Times New Roman" w:cs="Times New Roman"/>
          <w:sz w:val="28"/>
        </w:rPr>
        <w:t>тво. - 2013. - № 4. - С. 19-21.</w:t>
      </w:r>
    </w:p>
    <w:p w:rsidR="009D1949" w:rsidRPr="00820F94" w:rsidRDefault="009D1949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820F94">
        <w:rPr>
          <w:rFonts w:ascii="Times New Roman" w:hAnsi="Times New Roman" w:cs="Times New Roman"/>
          <w:bCs/>
          <w:sz w:val="24"/>
        </w:rPr>
        <w:t xml:space="preserve">Распространение клещей 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Otodectes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cynotis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в 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зверохозяйствах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Омской и Тюменской областей является основанием для проведения 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противоакарицидных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мероприятий. Удовлетворительная 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акарицидная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активность 0,05%-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ного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масляного раствора 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иверсекта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и 1%-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ного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раствора аверсекта-2 позволяют рекомендовать данные препараты для профилактики и терапии </w:t>
      </w:r>
      <w:proofErr w:type="spellStart"/>
      <w:r w:rsidRPr="00820F94">
        <w:rPr>
          <w:rFonts w:ascii="Times New Roman" w:hAnsi="Times New Roman" w:cs="Times New Roman"/>
          <w:bCs/>
          <w:sz w:val="24"/>
        </w:rPr>
        <w:t>отодектозной</w:t>
      </w:r>
      <w:proofErr w:type="spellEnd"/>
      <w:r w:rsidRPr="00820F94">
        <w:rPr>
          <w:rFonts w:ascii="Times New Roman" w:hAnsi="Times New Roman" w:cs="Times New Roman"/>
          <w:bCs/>
          <w:sz w:val="24"/>
        </w:rPr>
        <w:t xml:space="preserve"> инвазии песцов.</w:t>
      </w:r>
    </w:p>
    <w:p w:rsidR="00AF1DE3" w:rsidRDefault="00AF1DE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E157EB" w:rsidRPr="008F0B73" w:rsidRDefault="00E157EB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157EB">
        <w:rPr>
          <w:rFonts w:ascii="Times New Roman" w:hAnsi="Times New Roman" w:cs="Times New Roman"/>
          <w:b/>
          <w:bCs/>
          <w:sz w:val="28"/>
        </w:rPr>
        <w:t>Сафиуллин,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57EB">
        <w:rPr>
          <w:rFonts w:ascii="Times New Roman" w:hAnsi="Times New Roman" w:cs="Times New Roman"/>
          <w:sz w:val="28"/>
        </w:rPr>
        <w:t>Зоофильные мухи в условиях промышленного птицеводства / Р. Т. Сафиуллин, П. В. Новиков, Л. А. Бондаренко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E157EB">
        <w:rPr>
          <w:rFonts w:ascii="Times New Roman" w:hAnsi="Times New Roman" w:cs="Times New Roman"/>
          <w:sz w:val="28"/>
        </w:rPr>
        <w:t>// Ветеринария. - 2013. - № 12. - С. 36-41. - 2 табл., рис.</w:t>
      </w:r>
    </w:p>
    <w:p w:rsidR="00E157EB" w:rsidRDefault="00E157EB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157EB">
        <w:rPr>
          <w:rFonts w:ascii="Times New Roman" w:hAnsi="Times New Roman" w:cs="Times New Roman"/>
          <w:sz w:val="24"/>
        </w:rPr>
        <w:t>Представлены результаты изучения встречаемости имаго мух и их личинок в помещениях для выращивания бройлеров при клеточно-батарейном содержании и молодняка кур яичной породы при напольной технологии выращивания, сезонная численность и суточная активность имаго мух в помещениях птицефабрики, видовой состав мух в птичниках и на территории птицефабрики.</w:t>
      </w:r>
    </w:p>
    <w:p w:rsidR="00E157EB" w:rsidRDefault="00E157EB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02352A" w:rsidRPr="008F0B73" w:rsidRDefault="0002352A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352A">
        <w:rPr>
          <w:rFonts w:ascii="Times New Roman" w:hAnsi="Times New Roman" w:cs="Times New Roman"/>
          <w:b/>
          <w:bCs/>
          <w:sz w:val="28"/>
        </w:rPr>
        <w:t>Сафиуллин,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352A">
        <w:rPr>
          <w:rFonts w:ascii="Times New Roman" w:hAnsi="Times New Roman" w:cs="Times New Roman"/>
          <w:sz w:val="28"/>
        </w:rPr>
        <w:t xml:space="preserve">Контактное и остаточное действие препарата </w:t>
      </w:r>
      <w:proofErr w:type="spellStart"/>
      <w:r w:rsidRPr="0002352A">
        <w:rPr>
          <w:rFonts w:ascii="Times New Roman" w:hAnsi="Times New Roman" w:cs="Times New Roman"/>
          <w:sz w:val="28"/>
        </w:rPr>
        <w:t>Дракер</w:t>
      </w:r>
      <w:proofErr w:type="spellEnd"/>
      <w:r w:rsidRPr="0002352A">
        <w:rPr>
          <w:rFonts w:ascii="Times New Roman" w:hAnsi="Times New Roman" w:cs="Times New Roman"/>
          <w:sz w:val="28"/>
        </w:rPr>
        <w:t xml:space="preserve"> 10.2 на личинок мух в лабораторном опыте </w:t>
      </w:r>
      <w:proofErr w:type="spellStart"/>
      <w:r w:rsidRPr="0002352A">
        <w:rPr>
          <w:rFonts w:ascii="Times New Roman" w:hAnsi="Times New Roman" w:cs="Times New Roman"/>
          <w:sz w:val="28"/>
        </w:rPr>
        <w:t>in</w:t>
      </w:r>
      <w:proofErr w:type="spellEnd"/>
      <w:r w:rsidRPr="0002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352A">
        <w:rPr>
          <w:rFonts w:ascii="Times New Roman" w:hAnsi="Times New Roman" w:cs="Times New Roman"/>
          <w:sz w:val="28"/>
        </w:rPr>
        <w:t>vitro</w:t>
      </w:r>
      <w:proofErr w:type="spellEnd"/>
      <w:r w:rsidRPr="0002352A">
        <w:rPr>
          <w:rFonts w:ascii="Times New Roman" w:hAnsi="Times New Roman" w:cs="Times New Roman"/>
          <w:sz w:val="28"/>
        </w:rPr>
        <w:t xml:space="preserve"> / Р. Т. Сафиуллин, П. В.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02352A">
        <w:rPr>
          <w:rFonts w:ascii="Times New Roman" w:hAnsi="Times New Roman" w:cs="Times New Roman"/>
          <w:sz w:val="28"/>
        </w:rPr>
        <w:t>// Ветерина</w:t>
      </w:r>
      <w:r w:rsidR="008F0B73">
        <w:rPr>
          <w:rFonts w:ascii="Times New Roman" w:hAnsi="Times New Roman" w:cs="Times New Roman"/>
          <w:sz w:val="28"/>
        </w:rPr>
        <w:t>рия. - 2014. - № 2. - С. 32-34.</w:t>
      </w:r>
    </w:p>
    <w:p w:rsidR="0002352A" w:rsidRDefault="0002352A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352A">
        <w:rPr>
          <w:rFonts w:ascii="Times New Roman" w:hAnsi="Times New Roman" w:cs="Times New Roman"/>
          <w:sz w:val="24"/>
        </w:rPr>
        <w:t xml:space="preserve">При испытании контактного и остаточного действия </w:t>
      </w:r>
      <w:proofErr w:type="spellStart"/>
      <w:r w:rsidRPr="0002352A">
        <w:rPr>
          <w:rFonts w:ascii="Times New Roman" w:hAnsi="Times New Roman" w:cs="Times New Roman"/>
          <w:sz w:val="24"/>
        </w:rPr>
        <w:t>микрокапсулированного</w:t>
      </w:r>
      <w:proofErr w:type="spellEnd"/>
      <w:r w:rsidRPr="0002352A">
        <w:rPr>
          <w:rFonts w:ascii="Times New Roman" w:hAnsi="Times New Roman" w:cs="Times New Roman"/>
          <w:sz w:val="24"/>
        </w:rPr>
        <w:t xml:space="preserve">, пролонгированного препарата </w:t>
      </w:r>
      <w:proofErr w:type="spellStart"/>
      <w:r w:rsidRPr="0002352A">
        <w:rPr>
          <w:rFonts w:ascii="Times New Roman" w:hAnsi="Times New Roman" w:cs="Times New Roman"/>
          <w:sz w:val="24"/>
        </w:rPr>
        <w:t>Дракер</w:t>
      </w:r>
      <w:proofErr w:type="spellEnd"/>
      <w:r w:rsidRPr="0002352A">
        <w:rPr>
          <w:rFonts w:ascii="Times New Roman" w:hAnsi="Times New Roman" w:cs="Times New Roman"/>
          <w:sz w:val="24"/>
        </w:rPr>
        <w:t xml:space="preserve"> 10.2 в 1-5 % концентрации в лабораторном опыте </w:t>
      </w:r>
      <w:proofErr w:type="spellStart"/>
      <w:r w:rsidRPr="0002352A">
        <w:rPr>
          <w:rFonts w:ascii="Times New Roman" w:hAnsi="Times New Roman" w:cs="Times New Roman"/>
          <w:sz w:val="24"/>
        </w:rPr>
        <w:t>in</w:t>
      </w:r>
      <w:proofErr w:type="spellEnd"/>
      <w:r w:rsidRPr="00023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352A">
        <w:rPr>
          <w:rFonts w:ascii="Times New Roman" w:hAnsi="Times New Roman" w:cs="Times New Roman"/>
          <w:sz w:val="24"/>
        </w:rPr>
        <w:t>vitro</w:t>
      </w:r>
      <w:proofErr w:type="spellEnd"/>
      <w:r w:rsidRPr="0002352A">
        <w:rPr>
          <w:rFonts w:ascii="Times New Roman" w:hAnsi="Times New Roman" w:cs="Times New Roman"/>
          <w:sz w:val="24"/>
        </w:rPr>
        <w:t xml:space="preserve"> установлена его эффективность против личинок мух в течение 56 </w:t>
      </w:r>
      <w:proofErr w:type="spellStart"/>
      <w:r w:rsidRPr="0002352A">
        <w:rPr>
          <w:rFonts w:ascii="Times New Roman" w:hAnsi="Times New Roman" w:cs="Times New Roman"/>
          <w:sz w:val="24"/>
        </w:rPr>
        <w:t>сут</w:t>
      </w:r>
      <w:proofErr w:type="spellEnd"/>
      <w:r w:rsidRPr="0002352A">
        <w:rPr>
          <w:rFonts w:ascii="Times New Roman" w:hAnsi="Times New Roman" w:cs="Times New Roman"/>
          <w:sz w:val="24"/>
        </w:rPr>
        <w:t>.</w:t>
      </w:r>
    </w:p>
    <w:p w:rsidR="0002352A" w:rsidRDefault="0002352A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F27D07" w:rsidRPr="008F0B73" w:rsidRDefault="00F27D07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F27D07">
        <w:rPr>
          <w:rFonts w:ascii="Times New Roman" w:hAnsi="Times New Roman" w:cs="Times New Roman"/>
          <w:b/>
          <w:bCs/>
          <w:sz w:val="28"/>
        </w:rPr>
        <w:t>Толыбаева</w:t>
      </w:r>
      <w:proofErr w:type="spellEnd"/>
      <w:r w:rsidRPr="00F27D07">
        <w:rPr>
          <w:rFonts w:ascii="Times New Roman" w:hAnsi="Times New Roman" w:cs="Times New Roman"/>
          <w:b/>
          <w:bCs/>
          <w:sz w:val="28"/>
        </w:rPr>
        <w:t>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27D07">
        <w:rPr>
          <w:rFonts w:ascii="Times New Roman" w:hAnsi="Times New Roman" w:cs="Times New Roman"/>
          <w:sz w:val="28"/>
        </w:rPr>
        <w:t>Антгельминтная</w:t>
      </w:r>
      <w:proofErr w:type="spellEnd"/>
      <w:r w:rsidRPr="00F27D07">
        <w:rPr>
          <w:rFonts w:ascii="Times New Roman" w:hAnsi="Times New Roman" w:cs="Times New Roman"/>
          <w:sz w:val="28"/>
        </w:rPr>
        <w:t xml:space="preserve"> эффективность ряда препаратов при </w:t>
      </w:r>
      <w:proofErr w:type="spellStart"/>
      <w:r w:rsidRPr="00F27D07">
        <w:rPr>
          <w:rFonts w:ascii="Times New Roman" w:hAnsi="Times New Roman" w:cs="Times New Roman"/>
          <w:sz w:val="28"/>
        </w:rPr>
        <w:t>мониезиозе</w:t>
      </w:r>
      <w:proofErr w:type="spellEnd"/>
      <w:r w:rsidRPr="00F27D07">
        <w:rPr>
          <w:rFonts w:ascii="Times New Roman" w:hAnsi="Times New Roman" w:cs="Times New Roman"/>
          <w:sz w:val="28"/>
        </w:rPr>
        <w:t xml:space="preserve"> овец / А. Е. </w:t>
      </w:r>
      <w:proofErr w:type="spellStart"/>
      <w:r w:rsidRPr="00F27D07">
        <w:rPr>
          <w:rFonts w:ascii="Times New Roman" w:hAnsi="Times New Roman" w:cs="Times New Roman"/>
          <w:sz w:val="28"/>
        </w:rPr>
        <w:t>Толыбаева</w:t>
      </w:r>
      <w:proofErr w:type="spellEnd"/>
      <w:r w:rsidRPr="00F27D07">
        <w:rPr>
          <w:rFonts w:ascii="Times New Roman" w:hAnsi="Times New Roman" w:cs="Times New Roman"/>
          <w:sz w:val="28"/>
        </w:rPr>
        <w:t xml:space="preserve">, Р. С. </w:t>
      </w:r>
      <w:proofErr w:type="spellStart"/>
      <w:r w:rsidRPr="00F27D07">
        <w:rPr>
          <w:rFonts w:ascii="Times New Roman" w:hAnsi="Times New Roman" w:cs="Times New Roman"/>
          <w:sz w:val="28"/>
        </w:rPr>
        <w:t>Кармалиев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27D07">
        <w:rPr>
          <w:rFonts w:ascii="Times New Roman" w:hAnsi="Times New Roman" w:cs="Times New Roman"/>
          <w:sz w:val="28"/>
        </w:rPr>
        <w:t>// Ветеринария. - 2013. - № 11. - С. 31-32. -</w:t>
      </w:r>
      <w:r w:rsidR="008F0B73">
        <w:rPr>
          <w:rFonts w:ascii="Times New Roman" w:hAnsi="Times New Roman" w:cs="Times New Roman"/>
          <w:sz w:val="28"/>
        </w:rPr>
        <w:t xml:space="preserve"> 2 табл.</w:t>
      </w:r>
    </w:p>
    <w:p w:rsidR="00F27D07" w:rsidRPr="0042733A" w:rsidRDefault="00F27D07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42733A">
        <w:rPr>
          <w:rFonts w:ascii="Times New Roman" w:hAnsi="Times New Roman" w:cs="Times New Roman"/>
          <w:bCs/>
          <w:sz w:val="24"/>
        </w:rPr>
        <w:t>В регионе Западного Казахстана у овец паразит</w:t>
      </w:r>
      <w:r w:rsidR="009626B5">
        <w:rPr>
          <w:rFonts w:ascii="Times New Roman" w:hAnsi="Times New Roman" w:cs="Times New Roman"/>
          <w:bCs/>
          <w:sz w:val="24"/>
        </w:rPr>
        <w:t>и</w:t>
      </w:r>
      <w:r w:rsidRPr="0042733A">
        <w:rPr>
          <w:rFonts w:ascii="Times New Roman" w:hAnsi="Times New Roman" w:cs="Times New Roman"/>
          <w:bCs/>
          <w:sz w:val="24"/>
        </w:rPr>
        <w:t xml:space="preserve">руют цестоды </w:t>
      </w:r>
      <w:proofErr w:type="spellStart"/>
      <w:r w:rsidRPr="0042733A">
        <w:rPr>
          <w:rFonts w:ascii="Times New Roman" w:hAnsi="Times New Roman" w:cs="Times New Roman"/>
          <w:bCs/>
          <w:sz w:val="24"/>
        </w:rPr>
        <w:t>Moniezia</w:t>
      </w:r>
      <w:proofErr w:type="spellEnd"/>
      <w:r w:rsidRPr="004273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2733A">
        <w:rPr>
          <w:rFonts w:ascii="Times New Roman" w:hAnsi="Times New Roman" w:cs="Times New Roman"/>
          <w:bCs/>
          <w:sz w:val="24"/>
        </w:rPr>
        <w:t>expansa</w:t>
      </w:r>
      <w:proofErr w:type="spellEnd"/>
      <w:r w:rsidRPr="0042733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42733A">
        <w:rPr>
          <w:rFonts w:ascii="Times New Roman" w:hAnsi="Times New Roman" w:cs="Times New Roman"/>
          <w:bCs/>
          <w:sz w:val="24"/>
        </w:rPr>
        <w:t>Наибольшую</w:t>
      </w:r>
      <w:proofErr w:type="gramEnd"/>
      <w:r w:rsidRPr="004273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2733A">
        <w:rPr>
          <w:rFonts w:ascii="Times New Roman" w:hAnsi="Times New Roman" w:cs="Times New Roman"/>
          <w:bCs/>
          <w:sz w:val="24"/>
        </w:rPr>
        <w:t>инвазированность</w:t>
      </w:r>
      <w:proofErr w:type="spellEnd"/>
      <w:r w:rsidRPr="0042733A">
        <w:rPr>
          <w:rFonts w:ascii="Times New Roman" w:hAnsi="Times New Roman" w:cs="Times New Roman"/>
          <w:bCs/>
          <w:sz w:val="24"/>
        </w:rPr>
        <w:t xml:space="preserve"> овец данными гельминтами отмечали в летний период, а наименьшую - зимой.</w:t>
      </w:r>
    </w:p>
    <w:p w:rsidR="00F27D07" w:rsidRPr="0042733A" w:rsidRDefault="00F27D07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C92AD1" w:rsidRPr="008F0B73" w:rsidRDefault="00C92AD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C92AD1">
        <w:rPr>
          <w:rFonts w:ascii="Times New Roman" w:hAnsi="Times New Roman" w:cs="Times New Roman"/>
          <w:b/>
          <w:bCs/>
          <w:sz w:val="28"/>
        </w:rPr>
        <w:t>Шодмонов</w:t>
      </w:r>
      <w:proofErr w:type="spellEnd"/>
      <w:r w:rsidRPr="00C92AD1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2AD1">
        <w:rPr>
          <w:rFonts w:ascii="Times New Roman" w:hAnsi="Times New Roman" w:cs="Times New Roman"/>
          <w:sz w:val="28"/>
        </w:rPr>
        <w:t xml:space="preserve">Эффективность препаратов </w:t>
      </w:r>
      <w:proofErr w:type="spellStart"/>
      <w:r w:rsidRPr="00C92AD1">
        <w:rPr>
          <w:rFonts w:ascii="Times New Roman" w:hAnsi="Times New Roman" w:cs="Times New Roman"/>
          <w:sz w:val="28"/>
        </w:rPr>
        <w:t>Алезан</w:t>
      </w:r>
      <w:proofErr w:type="spellEnd"/>
      <w:r w:rsidRPr="00C92AD1">
        <w:rPr>
          <w:rFonts w:ascii="Times New Roman" w:hAnsi="Times New Roman" w:cs="Times New Roman"/>
          <w:sz w:val="28"/>
        </w:rPr>
        <w:t xml:space="preserve"> паста и </w:t>
      </w:r>
      <w:proofErr w:type="spellStart"/>
      <w:r w:rsidRPr="00C92AD1">
        <w:rPr>
          <w:rFonts w:ascii="Times New Roman" w:hAnsi="Times New Roman" w:cs="Times New Roman"/>
          <w:sz w:val="28"/>
        </w:rPr>
        <w:t>Монизен</w:t>
      </w:r>
      <w:proofErr w:type="spellEnd"/>
      <w:r w:rsidRPr="00C92AD1">
        <w:rPr>
          <w:rFonts w:ascii="Times New Roman" w:hAnsi="Times New Roman" w:cs="Times New Roman"/>
          <w:sz w:val="28"/>
        </w:rPr>
        <w:t xml:space="preserve"> при цестодозах и </w:t>
      </w:r>
      <w:proofErr w:type="spellStart"/>
      <w:r w:rsidRPr="00C92AD1">
        <w:rPr>
          <w:rFonts w:ascii="Times New Roman" w:hAnsi="Times New Roman" w:cs="Times New Roman"/>
          <w:sz w:val="28"/>
        </w:rPr>
        <w:t>нематодозах</w:t>
      </w:r>
      <w:proofErr w:type="spellEnd"/>
      <w:r w:rsidRPr="00C92AD1">
        <w:rPr>
          <w:rFonts w:ascii="Times New Roman" w:hAnsi="Times New Roman" w:cs="Times New Roman"/>
          <w:sz w:val="28"/>
        </w:rPr>
        <w:t xml:space="preserve"> лошадей / И. </w:t>
      </w:r>
      <w:proofErr w:type="spellStart"/>
      <w:r w:rsidRPr="00C92AD1">
        <w:rPr>
          <w:rFonts w:ascii="Times New Roman" w:hAnsi="Times New Roman" w:cs="Times New Roman"/>
          <w:sz w:val="28"/>
        </w:rPr>
        <w:t>Шодмонов</w:t>
      </w:r>
      <w:proofErr w:type="spellEnd"/>
      <w:r w:rsidRPr="00C92AD1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C92AD1">
        <w:rPr>
          <w:rFonts w:ascii="Times New Roman" w:hAnsi="Times New Roman" w:cs="Times New Roman"/>
          <w:sz w:val="28"/>
        </w:rPr>
        <w:t>Енгашев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2AD1">
        <w:rPr>
          <w:rFonts w:ascii="Times New Roman" w:hAnsi="Times New Roman" w:cs="Times New Roman"/>
          <w:sz w:val="28"/>
        </w:rPr>
        <w:t>// Ветеринария. - 2013</w:t>
      </w:r>
      <w:r w:rsidR="008F0B73">
        <w:rPr>
          <w:rFonts w:ascii="Times New Roman" w:hAnsi="Times New Roman" w:cs="Times New Roman"/>
          <w:sz w:val="28"/>
        </w:rPr>
        <w:t>. - № 10. - С. 35-36. - 2 табл.</w:t>
      </w:r>
    </w:p>
    <w:p w:rsidR="00C92AD1" w:rsidRDefault="00C92AD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92AD1">
        <w:rPr>
          <w:rFonts w:ascii="Times New Roman" w:hAnsi="Times New Roman" w:cs="Times New Roman"/>
          <w:sz w:val="24"/>
        </w:rPr>
        <w:t xml:space="preserve">Изучена </w:t>
      </w:r>
      <w:proofErr w:type="spellStart"/>
      <w:r w:rsidRPr="00C92AD1">
        <w:rPr>
          <w:rFonts w:ascii="Times New Roman" w:hAnsi="Times New Roman" w:cs="Times New Roman"/>
          <w:sz w:val="24"/>
        </w:rPr>
        <w:t>антгельминтная</w:t>
      </w:r>
      <w:proofErr w:type="spellEnd"/>
      <w:r w:rsidRPr="00C92AD1">
        <w:rPr>
          <w:rFonts w:ascii="Times New Roman" w:hAnsi="Times New Roman" w:cs="Times New Roman"/>
          <w:sz w:val="24"/>
        </w:rPr>
        <w:t xml:space="preserve"> активность </w:t>
      </w:r>
      <w:proofErr w:type="spellStart"/>
      <w:r w:rsidRPr="00C92AD1">
        <w:rPr>
          <w:rFonts w:ascii="Times New Roman" w:hAnsi="Times New Roman" w:cs="Times New Roman"/>
          <w:sz w:val="24"/>
        </w:rPr>
        <w:t>Алезан</w:t>
      </w:r>
      <w:proofErr w:type="spellEnd"/>
      <w:r w:rsidRPr="00C92AD1">
        <w:rPr>
          <w:rFonts w:ascii="Times New Roman" w:hAnsi="Times New Roman" w:cs="Times New Roman"/>
          <w:sz w:val="24"/>
        </w:rPr>
        <w:t xml:space="preserve"> пасты и препарата </w:t>
      </w:r>
      <w:proofErr w:type="spellStart"/>
      <w:r w:rsidRPr="00C92AD1">
        <w:rPr>
          <w:rFonts w:ascii="Times New Roman" w:hAnsi="Times New Roman" w:cs="Times New Roman"/>
          <w:sz w:val="24"/>
        </w:rPr>
        <w:t>Монизен</w:t>
      </w:r>
      <w:proofErr w:type="spellEnd"/>
      <w:r w:rsidRPr="00C92AD1">
        <w:rPr>
          <w:rFonts w:ascii="Times New Roman" w:hAnsi="Times New Roman" w:cs="Times New Roman"/>
          <w:sz w:val="24"/>
        </w:rPr>
        <w:t xml:space="preserve"> при цестодозах и </w:t>
      </w:r>
      <w:proofErr w:type="spellStart"/>
      <w:r w:rsidRPr="00C92AD1">
        <w:rPr>
          <w:rFonts w:ascii="Times New Roman" w:hAnsi="Times New Roman" w:cs="Times New Roman"/>
          <w:sz w:val="24"/>
        </w:rPr>
        <w:t>нематодозах</w:t>
      </w:r>
      <w:proofErr w:type="spellEnd"/>
      <w:r w:rsidRPr="00C92AD1">
        <w:rPr>
          <w:rFonts w:ascii="Times New Roman" w:hAnsi="Times New Roman" w:cs="Times New Roman"/>
          <w:sz w:val="24"/>
        </w:rPr>
        <w:t xml:space="preserve"> лошадей.</w:t>
      </w:r>
    </w:p>
    <w:p w:rsidR="009626B5" w:rsidRPr="008F0B73" w:rsidRDefault="009626B5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9626B5" w:rsidRPr="008F0B73" w:rsidRDefault="009626B5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B4A7F">
        <w:rPr>
          <w:rFonts w:ascii="Times New Roman" w:hAnsi="Times New Roman" w:cs="Times New Roman"/>
          <w:b/>
          <w:bCs/>
          <w:sz w:val="28"/>
        </w:rPr>
        <w:t xml:space="preserve">Шумилина, Н. </w:t>
      </w:r>
      <w:r w:rsidRPr="001B4A7F">
        <w:rPr>
          <w:rFonts w:ascii="Times New Roman" w:hAnsi="Times New Roman" w:cs="Times New Roman"/>
          <w:sz w:val="28"/>
        </w:rPr>
        <w:t>Если кролик чешет уши / Н. Шумилина // Приусадебное хозяйст</w:t>
      </w:r>
      <w:r w:rsidR="008F0B73">
        <w:rPr>
          <w:rFonts w:ascii="Times New Roman" w:hAnsi="Times New Roman" w:cs="Times New Roman"/>
          <w:sz w:val="28"/>
        </w:rPr>
        <w:t>во. - 2013. - № 11. - С. 88-89.</w:t>
      </w:r>
    </w:p>
    <w:p w:rsidR="009626B5" w:rsidRDefault="009626B5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B4A7F">
        <w:rPr>
          <w:rFonts w:ascii="Times New Roman" w:hAnsi="Times New Roman" w:cs="Times New Roman"/>
          <w:sz w:val="24"/>
        </w:rPr>
        <w:t>Ушная чесотка (</w:t>
      </w:r>
      <w:proofErr w:type="spellStart"/>
      <w:r w:rsidRPr="001B4A7F">
        <w:rPr>
          <w:rFonts w:ascii="Times New Roman" w:hAnsi="Times New Roman" w:cs="Times New Roman"/>
          <w:sz w:val="24"/>
        </w:rPr>
        <w:t>псороптоз</w:t>
      </w:r>
      <w:proofErr w:type="spellEnd"/>
      <w:r w:rsidRPr="001B4A7F">
        <w:rPr>
          <w:rFonts w:ascii="Times New Roman" w:hAnsi="Times New Roman" w:cs="Times New Roman"/>
          <w:sz w:val="24"/>
        </w:rPr>
        <w:t>) - широко распространенный недуг, вызываемый клещами. При этом заболевании у кроликов поражается кожа ушных раковин. Определить, что животные заболели, можно по их поведению.</w:t>
      </w:r>
    </w:p>
    <w:p w:rsidR="00DC758E" w:rsidRPr="008F0B73" w:rsidRDefault="00DC758E" w:rsidP="004C1142">
      <w:pPr>
        <w:pStyle w:val="a3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Ветеринарная хирургия</w:t>
      </w:r>
    </w:p>
    <w:p w:rsidR="008B16F3" w:rsidRPr="008F0B73" w:rsidRDefault="008B16F3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B16F3">
        <w:rPr>
          <w:rFonts w:ascii="Times New Roman" w:hAnsi="Times New Roman" w:cs="Times New Roman"/>
          <w:b/>
          <w:bCs/>
          <w:sz w:val="28"/>
        </w:rPr>
        <w:t>Андреянов</w:t>
      </w:r>
      <w:proofErr w:type="spellEnd"/>
      <w:r w:rsidRPr="008B16F3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16F3">
        <w:rPr>
          <w:rFonts w:ascii="Times New Roman" w:hAnsi="Times New Roman" w:cs="Times New Roman"/>
          <w:sz w:val="28"/>
        </w:rPr>
        <w:t xml:space="preserve">Биологические свойства трихинелл, циркулирующих в Центральной России / О. Н. </w:t>
      </w:r>
      <w:proofErr w:type="spellStart"/>
      <w:r w:rsidRPr="008B16F3">
        <w:rPr>
          <w:rFonts w:ascii="Times New Roman" w:hAnsi="Times New Roman" w:cs="Times New Roman"/>
          <w:sz w:val="28"/>
        </w:rPr>
        <w:t>Андреянов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B16F3">
        <w:rPr>
          <w:rFonts w:ascii="Times New Roman" w:hAnsi="Times New Roman" w:cs="Times New Roman"/>
          <w:sz w:val="28"/>
        </w:rPr>
        <w:t>// Ветерина</w:t>
      </w:r>
      <w:r w:rsidR="008F0B73">
        <w:rPr>
          <w:rFonts w:ascii="Times New Roman" w:hAnsi="Times New Roman" w:cs="Times New Roman"/>
          <w:sz w:val="28"/>
        </w:rPr>
        <w:t>рия. - 2014. - № 1. - С. 31-33.</w:t>
      </w:r>
    </w:p>
    <w:p w:rsidR="008B16F3" w:rsidRDefault="008B16F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8B16F3">
        <w:rPr>
          <w:rFonts w:ascii="Times New Roman" w:hAnsi="Times New Roman" w:cs="Times New Roman"/>
          <w:bCs/>
          <w:sz w:val="24"/>
        </w:rPr>
        <w:t xml:space="preserve">Изучены некоторые биологические свойства трихинелл, циркулирующих в Центральной России. Приживаемость и плодовитость природных видов, выделенных у диких плотоядных, почти в 2 раза ниже, чем </w:t>
      </w:r>
      <w:proofErr w:type="gramStart"/>
      <w:r w:rsidRPr="008B16F3">
        <w:rPr>
          <w:rFonts w:ascii="Times New Roman" w:hAnsi="Times New Roman" w:cs="Times New Roman"/>
          <w:bCs/>
          <w:sz w:val="24"/>
        </w:rPr>
        <w:t>у</w:t>
      </w:r>
      <w:proofErr w:type="gramEnd"/>
      <w:r w:rsidRPr="008B16F3">
        <w:rPr>
          <w:rFonts w:ascii="Times New Roman" w:hAnsi="Times New Roman" w:cs="Times New Roman"/>
          <w:bCs/>
          <w:sz w:val="24"/>
        </w:rPr>
        <w:t xml:space="preserve"> лабораторного </w:t>
      </w:r>
      <w:proofErr w:type="spellStart"/>
      <w:r w:rsidRPr="008B16F3">
        <w:rPr>
          <w:rFonts w:ascii="Times New Roman" w:hAnsi="Times New Roman" w:cs="Times New Roman"/>
          <w:bCs/>
          <w:sz w:val="24"/>
        </w:rPr>
        <w:t>изолята</w:t>
      </w:r>
      <w:proofErr w:type="spellEnd"/>
      <w:r w:rsidRPr="008B16F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B16F3">
        <w:rPr>
          <w:rFonts w:ascii="Times New Roman" w:hAnsi="Times New Roman" w:cs="Times New Roman"/>
          <w:bCs/>
          <w:sz w:val="24"/>
        </w:rPr>
        <w:t>Trichinella</w:t>
      </w:r>
      <w:proofErr w:type="spellEnd"/>
      <w:r w:rsidRPr="008B16F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B16F3">
        <w:rPr>
          <w:rFonts w:ascii="Times New Roman" w:hAnsi="Times New Roman" w:cs="Times New Roman"/>
          <w:bCs/>
          <w:sz w:val="24"/>
        </w:rPr>
        <w:t>spiralis</w:t>
      </w:r>
      <w:proofErr w:type="spellEnd"/>
      <w:r w:rsidRPr="008B16F3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Pr="008B16F3">
        <w:rPr>
          <w:rFonts w:ascii="Times New Roman" w:hAnsi="Times New Roman" w:cs="Times New Roman"/>
          <w:bCs/>
          <w:sz w:val="24"/>
        </w:rPr>
        <w:t>Полную</w:t>
      </w:r>
      <w:proofErr w:type="gramEnd"/>
      <w:r w:rsidRPr="008B16F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B16F3">
        <w:rPr>
          <w:rFonts w:ascii="Times New Roman" w:hAnsi="Times New Roman" w:cs="Times New Roman"/>
          <w:bCs/>
          <w:sz w:val="24"/>
        </w:rPr>
        <w:t>инактивацию</w:t>
      </w:r>
      <w:proofErr w:type="spellEnd"/>
      <w:r w:rsidRPr="008B16F3">
        <w:rPr>
          <w:rFonts w:ascii="Times New Roman" w:hAnsi="Times New Roman" w:cs="Times New Roman"/>
          <w:bCs/>
          <w:sz w:val="24"/>
        </w:rPr>
        <w:t xml:space="preserve"> мышечных личинок трихинелл при глубоком замораживании (минус 70°С) в тушках белых беспородных крыс отмечали через 3 ч.(T. </w:t>
      </w:r>
      <w:proofErr w:type="spellStart"/>
      <w:r w:rsidRPr="008B16F3">
        <w:rPr>
          <w:rFonts w:ascii="Times New Roman" w:hAnsi="Times New Roman" w:cs="Times New Roman"/>
          <w:bCs/>
          <w:sz w:val="24"/>
        </w:rPr>
        <w:t>spiralis</w:t>
      </w:r>
      <w:proofErr w:type="spellEnd"/>
      <w:r w:rsidRPr="008B16F3">
        <w:rPr>
          <w:rFonts w:ascii="Times New Roman" w:hAnsi="Times New Roman" w:cs="Times New Roman"/>
          <w:bCs/>
          <w:sz w:val="24"/>
        </w:rPr>
        <w:t xml:space="preserve">) и 5 ч. T. </w:t>
      </w:r>
      <w:proofErr w:type="spellStart"/>
      <w:r w:rsidRPr="008B16F3">
        <w:rPr>
          <w:rFonts w:ascii="Times New Roman" w:hAnsi="Times New Roman" w:cs="Times New Roman"/>
          <w:bCs/>
          <w:sz w:val="24"/>
        </w:rPr>
        <w:t>nativa</w:t>
      </w:r>
      <w:proofErr w:type="spellEnd"/>
      <w:r w:rsidRPr="008B16F3">
        <w:rPr>
          <w:rFonts w:ascii="Times New Roman" w:hAnsi="Times New Roman" w:cs="Times New Roman"/>
          <w:bCs/>
          <w:sz w:val="24"/>
        </w:rPr>
        <w:t>).</w:t>
      </w:r>
    </w:p>
    <w:p w:rsidR="008B16F3" w:rsidRPr="008B16F3" w:rsidRDefault="008B16F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DC758E" w:rsidRPr="008F0B73" w:rsidRDefault="00DC758E" w:rsidP="004C114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DC758E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758E">
        <w:rPr>
          <w:rFonts w:ascii="Times New Roman" w:hAnsi="Times New Roman" w:cs="Times New Roman"/>
          <w:sz w:val="28"/>
        </w:rPr>
        <w:t>Кожные кисты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DC758E">
        <w:rPr>
          <w:rFonts w:ascii="Times New Roman" w:hAnsi="Times New Roman" w:cs="Times New Roman"/>
          <w:sz w:val="28"/>
        </w:rPr>
        <w:t>// Современная ветеринарная медицина. - 2013. - № 6. - С. 10-12. - 10</w:t>
      </w:r>
      <w:r w:rsidR="008F0B73">
        <w:rPr>
          <w:rFonts w:ascii="Times New Roman" w:hAnsi="Times New Roman" w:cs="Times New Roman"/>
          <w:sz w:val="28"/>
        </w:rPr>
        <w:t xml:space="preserve"> рис.</w:t>
      </w:r>
    </w:p>
    <w:p w:rsidR="00DC758E" w:rsidRDefault="00DC758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DC758E">
        <w:rPr>
          <w:rFonts w:ascii="Times New Roman" w:hAnsi="Times New Roman" w:cs="Times New Roman"/>
          <w:sz w:val="24"/>
        </w:rPr>
        <w:t>О кистах потовых и сальных желез, фолликулярных</w:t>
      </w:r>
      <w:r>
        <w:rPr>
          <w:rFonts w:ascii="Times New Roman" w:hAnsi="Times New Roman" w:cs="Times New Roman"/>
          <w:sz w:val="24"/>
        </w:rPr>
        <w:t xml:space="preserve"> и</w:t>
      </w:r>
      <w:r w:rsidRPr="00DC7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758E">
        <w:rPr>
          <w:rFonts w:ascii="Times New Roman" w:hAnsi="Times New Roman" w:cs="Times New Roman"/>
          <w:sz w:val="24"/>
        </w:rPr>
        <w:t>дермоидных</w:t>
      </w:r>
      <w:proofErr w:type="spellEnd"/>
      <w:r w:rsidRPr="00DC758E">
        <w:rPr>
          <w:rFonts w:ascii="Times New Roman" w:hAnsi="Times New Roman" w:cs="Times New Roman"/>
          <w:sz w:val="24"/>
        </w:rPr>
        <w:t xml:space="preserve"> кистах</w:t>
      </w:r>
      <w:r>
        <w:rPr>
          <w:rFonts w:ascii="Times New Roman" w:hAnsi="Times New Roman" w:cs="Times New Roman"/>
          <w:sz w:val="24"/>
        </w:rPr>
        <w:t xml:space="preserve"> </w:t>
      </w:r>
      <w:r w:rsidRPr="00DC758E">
        <w:rPr>
          <w:rFonts w:ascii="Times New Roman" w:hAnsi="Times New Roman" w:cs="Times New Roman"/>
          <w:sz w:val="24"/>
        </w:rPr>
        <w:t>у кошек и собак.</w:t>
      </w:r>
    </w:p>
    <w:p w:rsidR="008F0B73" w:rsidRDefault="008F0B7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DC758E" w:rsidRPr="008F0B73" w:rsidRDefault="0046651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66513">
        <w:rPr>
          <w:rFonts w:ascii="Times New Roman" w:hAnsi="Times New Roman" w:cs="Times New Roman"/>
          <w:b/>
          <w:bCs/>
          <w:sz w:val="28"/>
        </w:rPr>
        <w:t>Ватников,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6513">
        <w:rPr>
          <w:rFonts w:ascii="Times New Roman" w:hAnsi="Times New Roman" w:cs="Times New Roman"/>
          <w:sz w:val="28"/>
        </w:rPr>
        <w:t xml:space="preserve">Определение срока </w:t>
      </w:r>
      <w:proofErr w:type="spellStart"/>
      <w:r w:rsidRPr="00466513">
        <w:rPr>
          <w:rFonts w:ascii="Times New Roman" w:hAnsi="Times New Roman" w:cs="Times New Roman"/>
          <w:sz w:val="28"/>
        </w:rPr>
        <w:t>рецидивирования</w:t>
      </w:r>
      <w:proofErr w:type="spellEnd"/>
      <w:r w:rsidRPr="004665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6513">
        <w:rPr>
          <w:rFonts w:ascii="Times New Roman" w:hAnsi="Times New Roman" w:cs="Times New Roman"/>
          <w:sz w:val="28"/>
        </w:rPr>
        <w:t>остеосаркомы</w:t>
      </w:r>
      <w:proofErr w:type="spellEnd"/>
      <w:r w:rsidRPr="0046651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66513">
        <w:rPr>
          <w:rFonts w:ascii="Times New Roman" w:hAnsi="Times New Roman" w:cs="Times New Roman"/>
          <w:sz w:val="28"/>
        </w:rPr>
        <w:t>реплант</w:t>
      </w:r>
      <w:r>
        <w:rPr>
          <w:rFonts w:ascii="Times New Roman" w:hAnsi="Times New Roman" w:cs="Times New Roman"/>
          <w:sz w:val="28"/>
        </w:rPr>
        <w:t>ат</w:t>
      </w:r>
      <w:r w:rsidRPr="00466513">
        <w:rPr>
          <w:rFonts w:ascii="Times New Roman" w:hAnsi="Times New Roman" w:cs="Times New Roman"/>
          <w:sz w:val="28"/>
        </w:rPr>
        <w:t>е</w:t>
      </w:r>
      <w:proofErr w:type="spellEnd"/>
      <w:r w:rsidRPr="00466513">
        <w:rPr>
          <w:rFonts w:ascii="Times New Roman" w:hAnsi="Times New Roman" w:cs="Times New Roman"/>
          <w:sz w:val="28"/>
        </w:rPr>
        <w:t xml:space="preserve"> при выполнении сохранной операции / Ю. А. Ватников, Н. В. Митрохина</w:t>
      </w:r>
      <w:r w:rsidR="008F0B73">
        <w:rPr>
          <w:rFonts w:ascii="Times New Roman" w:hAnsi="Times New Roman" w:cs="Times New Roman"/>
          <w:sz w:val="28"/>
        </w:rPr>
        <w:t xml:space="preserve"> </w:t>
      </w:r>
      <w:r w:rsidRPr="00466513">
        <w:rPr>
          <w:rFonts w:ascii="Times New Roman" w:hAnsi="Times New Roman" w:cs="Times New Roman"/>
          <w:sz w:val="28"/>
        </w:rPr>
        <w:t>// Ветеринария. - 20</w:t>
      </w:r>
      <w:r w:rsidR="008F0B73">
        <w:rPr>
          <w:rFonts w:ascii="Times New Roman" w:hAnsi="Times New Roman" w:cs="Times New Roman"/>
          <w:sz w:val="28"/>
        </w:rPr>
        <w:t>14. - № 2. - С. 49-51. - 4 рис.</w:t>
      </w:r>
    </w:p>
    <w:p w:rsidR="00466513" w:rsidRPr="00466513" w:rsidRDefault="0046651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66513">
        <w:rPr>
          <w:rFonts w:ascii="Times New Roman" w:hAnsi="Times New Roman" w:cs="Times New Roman"/>
          <w:sz w:val="24"/>
        </w:rPr>
        <w:t>Одним из вариантов реконструктивной операции при опухол</w:t>
      </w:r>
      <w:r>
        <w:rPr>
          <w:rFonts w:ascii="Times New Roman" w:hAnsi="Times New Roman" w:cs="Times New Roman"/>
          <w:sz w:val="24"/>
        </w:rPr>
        <w:t>ях</w:t>
      </w:r>
      <w:r w:rsidRPr="00466513">
        <w:rPr>
          <w:rFonts w:ascii="Times New Roman" w:hAnsi="Times New Roman" w:cs="Times New Roman"/>
          <w:sz w:val="24"/>
        </w:rPr>
        <w:t xml:space="preserve"> костей является замещение дефекта кости </w:t>
      </w:r>
      <w:proofErr w:type="spellStart"/>
      <w:r w:rsidRPr="00466513">
        <w:rPr>
          <w:rFonts w:ascii="Times New Roman" w:hAnsi="Times New Roman" w:cs="Times New Roman"/>
          <w:sz w:val="24"/>
        </w:rPr>
        <w:t>реплантатом</w:t>
      </w:r>
      <w:proofErr w:type="spellEnd"/>
      <w:r w:rsidRPr="00466513">
        <w:rPr>
          <w:rFonts w:ascii="Times New Roman" w:hAnsi="Times New Roman" w:cs="Times New Roman"/>
          <w:sz w:val="24"/>
        </w:rPr>
        <w:t xml:space="preserve">, полученным непосредственно при операции из резецированной кости, после предварительной обработки. Для исследования были отобраны </w:t>
      </w:r>
      <w:proofErr w:type="spellStart"/>
      <w:r w:rsidRPr="00466513">
        <w:rPr>
          <w:rFonts w:ascii="Times New Roman" w:hAnsi="Times New Roman" w:cs="Times New Roman"/>
          <w:sz w:val="24"/>
        </w:rPr>
        <w:t>реплантаты</w:t>
      </w:r>
      <w:proofErr w:type="spellEnd"/>
      <w:r w:rsidRPr="00466513">
        <w:rPr>
          <w:rFonts w:ascii="Times New Roman" w:hAnsi="Times New Roman" w:cs="Times New Roman"/>
          <w:sz w:val="24"/>
        </w:rPr>
        <w:t xml:space="preserve">, подвергшиеся заморозке и облучению в дозе 200 Гр. Первые случаи </w:t>
      </w:r>
      <w:proofErr w:type="spellStart"/>
      <w:r w:rsidRPr="00466513">
        <w:rPr>
          <w:rFonts w:ascii="Times New Roman" w:hAnsi="Times New Roman" w:cs="Times New Roman"/>
          <w:sz w:val="24"/>
        </w:rPr>
        <w:t>рецидивирования</w:t>
      </w:r>
      <w:proofErr w:type="spellEnd"/>
      <w:r w:rsidRPr="00466513">
        <w:rPr>
          <w:rFonts w:ascii="Times New Roman" w:hAnsi="Times New Roman" w:cs="Times New Roman"/>
          <w:sz w:val="24"/>
        </w:rPr>
        <w:t xml:space="preserve"> опухоли в </w:t>
      </w:r>
      <w:proofErr w:type="spellStart"/>
      <w:r w:rsidRPr="00466513">
        <w:rPr>
          <w:rFonts w:ascii="Times New Roman" w:hAnsi="Times New Roman" w:cs="Times New Roman"/>
          <w:sz w:val="24"/>
        </w:rPr>
        <w:t>реплантах</w:t>
      </w:r>
      <w:proofErr w:type="spellEnd"/>
      <w:r w:rsidRPr="00466513">
        <w:rPr>
          <w:rFonts w:ascii="Times New Roman" w:hAnsi="Times New Roman" w:cs="Times New Roman"/>
          <w:sz w:val="24"/>
        </w:rPr>
        <w:t xml:space="preserve"> выявили в течение 4 мес.</w:t>
      </w:r>
    </w:p>
    <w:p w:rsidR="00466513" w:rsidRPr="00466513" w:rsidRDefault="0046651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7B0208" w:rsidRPr="004A06DB" w:rsidRDefault="004A06DB" w:rsidP="004C114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4A06DB">
        <w:rPr>
          <w:rFonts w:ascii="Times New Roman" w:hAnsi="Times New Roman" w:cs="Times New Roman"/>
          <w:b/>
          <w:bCs/>
          <w:sz w:val="28"/>
        </w:rPr>
        <w:t>Преображенский, Г.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06DB">
        <w:rPr>
          <w:rFonts w:ascii="Times New Roman" w:hAnsi="Times New Roman" w:cs="Times New Roman"/>
          <w:sz w:val="28"/>
        </w:rPr>
        <w:t>Новая причина хромоты у бройлеров и ключ к ее решению! / Г. Д. Преображенский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4A06DB">
        <w:rPr>
          <w:rFonts w:ascii="Times New Roman" w:hAnsi="Times New Roman" w:cs="Times New Roman"/>
          <w:sz w:val="28"/>
        </w:rPr>
        <w:t>// Ветеринария. - 2014. - № 2. - С. 13-14.</w:t>
      </w:r>
    </w:p>
    <w:p w:rsidR="004A06DB" w:rsidRDefault="004A06DB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A06DB">
        <w:rPr>
          <w:rFonts w:ascii="Times New Roman" w:hAnsi="Times New Roman" w:cs="Times New Roman"/>
          <w:sz w:val="24"/>
        </w:rPr>
        <w:t xml:space="preserve">Выделение </w:t>
      </w:r>
      <w:proofErr w:type="spellStart"/>
      <w:r w:rsidRPr="004A06DB">
        <w:rPr>
          <w:rFonts w:ascii="Times New Roman" w:hAnsi="Times New Roman" w:cs="Times New Roman"/>
          <w:sz w:val="24"/>
        </w:rPr>
        <w:t>Enterococcus</w:t>
      </w:r>
      <w:proofErr w:type="spellEnd"/>
      <w:r w:rsidRPr="004A06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06DB">
        <w:rPr>
          <w:rFonts w:ascii="Times New Roman" w:hAnsi="Times New Roman" w:cs="Times New Roman"/>
          <w:sz w:val="24"/>
        </w:rPr>
        <w:t>cecorum</w:t>
      </w:r>
      <w:proofErr w:type="spellEnd"/>
      <w:r w:rsidRPr="004A06DB">
        <w:rPr>
          <w:rFonts w:ascii="Times New Roman" w:hAnsi="Times New Roman" w:cs="Times New Roman"/>
          <w:sz w:val="24"/>
        </w:rPr>
        <w:t xml:space="preserve"> из пораженных артритом суставов и связь со вспышками хромоты у бройлеров и птицы родительского стада вызвало усиление интереса к данной проблеме. В этой статье рассмотрены возможные причины заболевания, клинические признаки, патологоанатомические изменения и методы профилактики данной патологии.</w:t>
      </w:r>
    </w:p>
    <w:p w:rsidR="00466513" w:rsidRPr="008F0B73" w:rsidRDefault="00466513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7B0208" w:rsidRPr="008F0B73" w:rsidRDefault="007B020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7B0208">
        <w:rPr>
          <w:rFonts w:ascii="Times New Roman" w:hAnsi="Times New Roman" w:cs="Times New Roman"/>
          <w:b/>
          <w:bCs/>
          <w:sz w:val="28"/>
        </w:rPr>
        <w:t xml:space="preserve">Сравнение результатов измерения артериального давления у собак в анестезии при помощи </w:t>
      </w:r>
      <w:proofErr w:type="spellStart"/>
      <w:r w:rsidRPr="007B0208">
        <w:rPr>
          <w:rFonts w:ascii="Times New Roman" w:hAnsi="Times New Roman" w:cs="Times New Roman"/>
          <w:b/>
          <w:bCs/>
          <w:sz w:val="28"/>
        </w:rPr>
        <w:t>осциллометрии</w:t>
      </w:r>
      <w:proofErr w:type="spellEnd"/>
      <w:r w:rsidRPr="007B0208">
        <w:rPr>
          <w:rFonts w:ascii="Times New Roman" w:hAnsi="Times New Roman" w:cs="Times New Roman"/>
          <w:b/>
          <w:bCs/>
          <w:sz w:val="28"/>
        </w:rPr>
        <w:t xml:space="preserve"> высокого разрешения и </w:t>
      </w:r>
      <w:proofErr w:type="spellStart"/>
      <w:r w:rsidRPr="007B0208">
        <w:rPr>
          <w:rFonts w:ascii="Times New Roman" w:hAnsi="Times New Roman" w:cs="Times New Roman"/>
          <w:b/>
          <w:bCs/>
          <w:sz w:val="28"/>
        </w:rPr>
        <w:t>допплерометрии</w:t>
      </w:r>
      <w:proofErr w:type="spellEnd"/>
      <w:r w:rsidRPr="007B0208">
        <w:rPr>
          <w:rFonts w:ascii="Times New Roman" w:hAnsi="Times New Roman" w:cs="Times New Roman"/>
          <w:b/>
          <w:bCs/>
          <w:sz w:val="28"/>
        </w:rPr>
        <w:t xml:space="preserve"> с результатами, полученными инвазивным методом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0208">
        <w:rPr>
          <w:rFonts w:ascii="Times New Roman" w:hAnsi="Times New Roman" w:cs="Times New Roman"/>
          <w:sz w:val="28"/>
        </w:rPr>
        <w:t>// Современная ветеринарная медицина. - 2013. - № 6. - С. 22-27. - табл., 2 рис.</w:t>
      </w:r>
    </w:p>
    <w:p w:rsidR="007B0208" w:rsidRDefault="007B020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7B0208">
        <w:rPr>
          <w:rFonts w:ascii="Times New Roman" w:hAnsi="Times New Roman" w:cs="Times New Roman"/>
          <w:sz w:val="24"/>
        </w:rPr>
        <w:t>Инвазивное артериальное давление измеряли при помощи катет</w:t>
      </w:r>
      <w:r>
        <w:rPr>
          <w:rFonts w:ascii="Times New Roman" w:hAnsi="Times New Roman" w:cs="Times New Roman"/>
          <w:sz w:val="24"/>
        </w:rPr>
        <w:t>е</w:t>
      </w:r>
      <w:r w:rsidRPr="007B0208">
        <w:rPr>
          <w:rFonts w:ascii="Times New Roman" w:hAnsi="Times New Roman" w:cs="Times New Roman"/>
          <w:sz w:val="24"/>
        </w:rPr>
        <w:t xml:space="preserve">ра, введенного в артерию стопы, и электронного </w:t>
      </w:r>
      <w:proofErr w:type="spellStart"/>
      <w:r w:rsidRPr="007B0208">
        <w:rPr>
          <w:rFonts w:ascii="Times New Roman" w:hAnsi="Times New Roman" w:cs="Times New Roman"/>
          <w:sz w:val="24"/>
        </w:rPr>
        <w:t>трансдуктора</w:t>
      </w:r>
      <w:proofErr w:type="spellEnd"/>
      <w:r w:rsidRPr="007B0208">
        <w:rPr>
          <w:rFonts w:ascii="Times New Roman" w:hAnsi="Times New Roman" w:cs="Times New Roman"/>
          <w:sz w:val="24"/>
        </w:rPr>
        <w:t xml:space="preserve">. Манжету при измерении методом HDO накладывали на середину предплечья или проксимальную часть хвоста, при измерении </w:t>
      </w:r>
      <w:proofErr w:type="spellStart"/>
      <w:r w:rsidRPr="007B0208">
        <w:rPr>
          <w:rFonts w:ascii="Times New Roman" w:hAnsi="Times New Roman" w:cs="Times New Roman"/>
          <w:sz w:val="24"/>
        </w:rPr>
        <w:t>допплером</w:t>
      </w:r>
      <w:proofErr w:type="spellEnd"/>
      <w:r w:rsidRPr="007B0208">
        <w:rPr>
          <w:rFonts w:ascii="Times New Roman" w:hAnsi="Times New Roman" w:cs="Times New Roman"/>
          <w:sz w:val="24"/>
        </w:rPr>
        <w:t xml:space="preserve"> - на дистальную область большеберцовой кости. Соответствие между значениями, полученными инвазивными и </w:t>
      </w:r>
      <w:proofErr w:type="spellStart"/>
      <w:r w:rsidRPr="007B0208">
        <w:rPr>
          <w:rFonts w:ascii="Times New Roman" w:hAnsi="Times New Roman" w:cs="Times New Roman"/>
          <w:sz w:val="24"/>
        </w:rPr>
        <w:t>неинвазивными</w:t>
      </w:r>
      <w:proofErr w:type="spellEnd"/>
      <w:r w:rsidRPr="007B0208">
        <w:rPr>
          <w:rFonts w:ascii="Times New Roman" w:hAnsi="Times New Roman" w:cs="Times New Roman"/>
          <w:sz w:val="24"/>
        </w:rPr>
        <w:t xml:space="preserve"> методами, устанавливали методом </w:t>
      </w:r>
      <w:proofErr w:type="spellStart"/>
      <w:r w:rsidRPr="007B0208">
        <w:rPr>
          <w:rFonts w:ascii="Times New Roman" w:hAnsi="Times New Roman" w:cs="Times New Roman"/>
          <w:sz w:val="24"/>
        </w:rPr>
        <w:t>Бланда</w:t>
      </w:r>
      <w:proofErr w:type="spellEnd"/>
      <w:r w:rsidRPr="007B0208">
        <w:rPr>
          <w:rFonts w:ascii="Times New Roman" w:hAnsi="Times New Roman" w:cs="Times New Roman"/>
          <w:sz w:val="24"/>
        </w:rPr>
        <w:t>-Альтмана.</w:t>
      </w:r>
    </w:p>
    <w:p w:rsidR="007B0208" w:rsidRPr="00DC758E" w:rsidRDefault="007B020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C1C41" w:rsidRPr="008F0B73" w:rsidRDefault="00BC1C4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C1C41">
        <w:rPr>
          <w:rFonts w:ascii="Times New Roman" w:hAnsi="Times New Roman" w:cs="Times New Roman"/>
          <w:b/>
          <w:bCs/>
          <w:sz w:val="28"/>
        </w:rPr>
        <w:t>Уланова,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1C41">
        <w:rPr>
          <w:rFonts w:ascii="Times New Roman" w:hAnsi="Times New Roman" w:cs="Times New Roman"/>
          <w:sz w:val="28"/>
        </w:rPr>
        <w:t>Эндоскопическая нейрохирургия / Н. Уланова, К. Мануйлов</w:t>
      </w:r>
      <w:r>
        <w:rPr>
          <w:rFonts w:ascii="Times New Roman" w:hAnsi="Times New Roman" w:cs="Times New Roman"/>
          <w:sz w:val="28"/>
        </w:rPr>
        <w:t xml:space="preserve"> </w:t>
      </w:r>
      <w:r w:rsidRPr="00BC1C41">
        <w:rPr>
          <w:rFonts w:ascii="Times New Roman" w:hAnsi="Times New Roman" w:cs="Times New Roman"/>
          <w:sz w:val="28"/>
        </w:rPr>
        <w:t>// Современная ветеринарная медицина. - 2013. - № 6. - С. 44-45. - 7 рис.</w:t>
      </w:r>
    </w:p>
    <w:p w:rsidR="00BC1C41" w:rsidRPr="00BC1C41" w:rsidRDefault="00BC1C4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C1C41">
        <w:rPr>
          <w:rFonts w:ascii="Times New Roman" w:hAnsi="Times New Roman" w:cs="Times New Roman"/>
          <w:sz w:val="24"/>
        </w:rPr>
        <w:t>Эндоскопическая нейрохирургия является абсолютно новым направлением не только в российской ветеринарной хирургии, но и в мировой ветеринарной практике. В ветеринарной клинике "</w:t>
      </w:r>
      <w:proofErr w:type="spellStart"/>
      <w:r w:rsidRPr="00BC1C41">
        <w:rPr>
          <w:rFonts w:ascii="Times New Roman" w:hAnsi="Times New Roman" w:cs="Times New Roman"/>
          <w:sz w:val="24"/>
        </w:rPr>
        <w:t>Бэст</w:t>
      </w:r>
      <w:proofErr w:type="spellEnd"/>
      <w:r w:rsidRPr="00BC1C41">
        <w:rPr>
          <w:rFonts w:ascii="Times New Roman" w:hAnsi="Times New Roman" w:cs="Times New Roman"/>
          <w:sz w:val="24"/>
        </w:rPr>
        <w:t xml:space="preserve">" разработаны методики для проведения </w:t>
      </w:r>
      <w:proofErr w:type="spellStart"/>
      <w:r w:rsidRPr="00BC1C41">
        <w:rPr>
          <w:rFonts w:ascii="Times New Roman" w:hAnsi="Times New Roman" w:cs="Times New Roman"/>
          <w:sz w:val="24"/>
        </w:rPr>
        <w:t>гемиламинэктомии</w:t>
      </w:r>
      <w:proofErr w:type="spellEnd"/>
      <w:r w:rsidRPr="00BC1C41">
        <w:rPr>
          <w:rFonts w:ascii="Times New Roman" w:hAnsi="Times New Roman" w:cs="Times New Roman"/>
          <w:sz w:val="24"/>
        </w:rPr>
        <w:t xml:space="preserve"> </w:t>
      </w:r>
      <w:r w:rsidRPr="00BC1C41">
        <w:rPr>
          <w:rFonts w:ascii="Times New Roman" w:hAnsi="Times New Roman" w:cs="Times New Roman"/>
          <w:sz w:val="24"/>
        </w:rPr>
        <w:lastRenderedPageBreak/>
        <w:t xml:space="preserve">грудопоясничного отдела и центральной ламинэктомии грудопоясничного отдела позвоночника. За основу разработанной методики взята техника проведения эндоскопических операций на позвоночнике с помощью системы </w:t>
      </w:r>
      <w:proofErr w:type="spellStart"/>
      <w:r w:rsidRPr="00BC1C41">
        <w:rPr>
          <w:rFonts w:ascii="Times New Roman" w:hAnsi="Times New Roman" w:cs="Times New Roman"/>
          <w:sz w:val="24"/>
        </w:rPr>
        <w:t>EasyGo</w:t>
      </w:r>
      <w:proofErr w:type="spellEnd"/>
      <w:r w:rsidRPr="00BC1C41">
        <w:rPr>
          <w:rFonts w:ascii="Times New Roman" w:hAnsi="Times New Roman" w:cs="Times New Roman"/>
          <w:sz w:val="24"/>
        </w:rPr>
        <w:t>, широко используемой в гуманитарной медицине.</w:t>
      </w:r>
    </w:p>
    <w:p w:rsidR="00BC1C41" w:rsidRPr="008F0B73" w:rsidRDefault="00BC1C41" w:rsidP="004C1142">
      <w:pPr>
        <w:pStyle w:val="a3"/>
        <w:ind w:firstLine="426"/>
        <w:jc w:val="center"/>
        <w:rPr>
          <w:rFonts w:ascii="Times New Roman" w:hAnsi="Times New Roman" w:cs="Times New Roman"/>
          <w:sz w:val="24"/>
        </w:rPr>
      </w:pPr>
    </w:p>
    <w:p w:rsidR="00194E32" w:rsidRPr="008F0B73" w:rsidRDefault="00194E32" w:rsidP="004C1142">
      <w:pPr>
        <w:pStyle w:val="a3"/>
        <w:ind w:firstLine="426"/>
        <w:jc w:val="center"/>
        <w:rPr>
          <w:rFonts w:ascii="Times New Roman" w:hAnsi="Times New Roman" w:cs="Times New Roman"/>
          <w:sz w:val="24"/>
        </w:rPr>
      </w:pPr>
      <w:r w:rsidRPr="00F27D07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  <w:r w:rsidR="000F7CF6">
        <w:rPr>
          <w:rFonts w:ascii="Times New Roman" w:hAnsi="Times New Roman" w:cs="Times New Roman"/>
          <w:b/>
          <w:sz w:val="28"/>
        </w:rPr>
        <w:t>. Ветеринарная андрология</w:t>
      </w:r>
    </w:p>
    <w:p w:rsidR="00194E32" w:rsidRPr="009626B5" w:rsidRDefault="00194E32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94E32">
        <w:rPr>
          <w:rFonts w:ascii="Times New Roman" w:hAnsi="Times New Roman" w:cs="Times New Roman"/>
          <w:b/>
          <w:bCs/>
          <w:sz w:val="28"/>
        </w:rPr>
        <w:t>Алехин,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4E3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</w:t>
      </w:r>
      <w:r w:rsidRPr="00194E32">
        <w:rPr>
          <w:rFonts w:ascii="Times New Roman" w:hAnsi="Times New Roman" w:cs="Times New Roman"/>
          <w:sz w:val="28"/>
        </w:rPr>
        <w:t xml:space="preserve">фференциальная диагностика </w:t>
      </w:r>
      <w:proofErr w:type="spellStart"/>
      <w:r w:rsidRPr="00194E32">
        <w:rPr>
          <w:rFonts w:ascii="Times New Roman" w:hAnsi="Times New Roman" w:cs="Times New Roman"/>
          <w:sz w:val="28"/>
        </w:rPr>
        <w:t>антенальной</w:t>
      </w:r>
      <w:proofErr w:type="spellEnd"/>
      <w:r w:rsidRPr="00194E32">
        <w:rPr>
          <w:rFonts w:ascii="Times New Roman" w:hAnsi="Times New Roman" w:cs="Times New Roman"/>
          <w:sz w:val="28"/>
        </w:rPr>
        <w:t xml:space="preserve"> гипоксии плодов и </w:t>
      </w:r>
      <w:proofErr w:type="spellStart"/>
      <w:r w:rsidRPr="00194E32">
        <w:rPr>
          <w:rFonts w:ascii="Times New Roman" w:hAnsi="Times New Roman" w:cs="Times New Roman"/>
          <w:sz w:val="28"/>
        </w:rPr>
        <w:t>интранатальной</w:t>
      </w:r>
      <w:proofErr w:type="spellEnd"/>
      <w:r w:rsidRPr="00194E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4E32">
        <w:rPr>
          <w:rFonts w:ascii="Times New Roman" w:hAnsi="Times New Roman" w:cs="Times New Roman"/>
          <w:sz w:val="28"/>
        </w:rPr>
        <w:t>асфикии</w:t>
      </w:r>
      <w:proofErr w:type="spellEnd"/>
      <w:r w:rsidRPr="00194E32">
        <w:rPr>
          <w:rFonts w:ascii="Times New Roman" w:hAnsi="Times New Roman" w:cs="Times New Roman"/>
          <w:sz w:val="28"/>
        </w:rPr>
        <w:t xml:space="preserve"> новорожденных телят / Ю. Н. Алехин</w:t>
      </w:r>
      <w:r w:rsidRPr="00194E32">
        <w:rPr>
          <w:rFonts w:ascii="Times New Roman" w:hAnsi="Times New Roman" w:cs="Times New Roman"/>
          <w:sz w:val="28"/>
        </w:rPr>
        <w:br/>
        <w:t>// Ветеринария. - 2013</w:t>
      </w:r>
      <w:r w:rsidR="008F0B73">
        <w:rPr>
          <w:rFonts w:ascii="Times New Roman" w:hAnsi="Times New Roman" w:cs="Times New Roman"/>
          <w:sz w:val="28"/>
        </w:rPr>
        <w:t>. - № 10. - С. 37-41. - 2 табл.</w:t>
      </w:r>
    </w:p>
    <w:p w:rsidR="00194E32" w:rsidRDefault="00194E32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94E32">
        <w:rPr>
          <w:rFonts w:ascii="Times New Roman" w:hAnsi="Times New Roman" w:cs="Times New Roman"/>
          <w:sz w:val="24"/>
        </w:rPr>
        <w:t xml:space="preserve">Проведены исследования дифференциальной диагностики антенатальной гипоксии плода и </w:t>
      </w:r>
      <w:proofErr w:type="spellStart"/>
      <w:r w:rsidRPr="00194E32">
        <w:rPr>
          <w:rFonts w:ascii="Times New Roman" w:hAnsi="Times New Roman" w:cs="Times New Roman"/>
          <w:sz w:val="24"/>
        </w:rPr>
        <w:t>интранатальной</w:t>
      </w:r>
      <w:proofErr w:type="spellEnd"/>
      <w:r w:rsidRPr="00194E32">
        <w:rPr>
          <w:rFonts w:ascii="Times New Roman" w:hAnsi="Times New Roman" w:cs="Times New Roman"/>
          <w:sz w:val="24"/>
        </w:rPr>
        <w:t xml:space="preserve"> асфиксии новорожденных телят.</w:t>
      </w:r>
    </w:p>
    <w:p w:rsidR="00452461" w:rsidRDefault="0045246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37540" w:rsidRPr="008F0B73" w:rsidRDefault="00937540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937540">
        <w:rPr>
          <w:rFonts w:ascii="Times New Roman" w:hAnsi="Times New Roman" w:cs="Times New Roman"/>
          <w:b/>
          <w:bCs/>
          <w:sz w:val="28"/>
        </w:rPr>
        <w:t>Аминоселетон</w:t>
      </w:r>
      <w:proofErr w:type="spellEnd"/>
      <w:r w:rsidRPr="00937540">
        <w:rPr>
          <w:rFonts w:ascii="Times New Roman" w:hAnsi="Times New Roman" w:cs="Times New Roman"/>
          <w:b/>
          <w:bCs/>
          <w:sz w:val="28"/>
        </w:rPr>
        <w:t xml:space="preserve"> в комплексной терапии больных эндометритом коров</w:t>
      </w:r>
      <w:r w:rsidRPr="00937540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937540">
        <w:rPr>
          <w:rFonts w:ascii="Times New Roman" w:hAnsi="Times New Roman" w:cs="Times New Roman"/>
          <w:sz w:val="28"/>
        </w:rPr>
        <w:t>Шабунин</w:t>
      </w:r>
      <w:proofErr w:type="spellEnd"/>
      <w:r w:rsidRPr="0093754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37540">
        <w:rPr>
          <w:rFonts w:ascii="Times New Roman" w:hAnsi="Times New Roman" w:cs="Times New Roman"/>
          <w:sz w:val="28"/>
        </w:rPr>
        <w:t>// Ветерина</w:t>
      </w:r>
      <w:r w:rsidR="008F0B73">
        <w:rPr>
          <w:rFonts w:ascii="Times New Roman" w:hAnsi="Times New Roman" w:cs="Times New Roman"/>
          <w:sz w:val="28"/>
        </w:rPr>
        <w:t>рия. - 2014. - № 1. - С. 34-37.</w:t>
      </w:r>
    </w:p>
    <w:p w:rsidR="00937540" w:rsidRDefault="00937540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37540">
        <w:rPr>
          <w:rFonts w:ascii="Times New Roman" w:hAnsi="Times New Roman" w:cs="Times New Roman"/>
          <w:sz w:val="24"/>
        </w:rPr>
        <w:t xml:space="preserve">Дана оценка биологическому действию тканевого препарата </w:t>
      </w:r>
      <w:proofErr w:type="spellStart"/>
      <w:r w:rsidRPr="00937540">
        <w:rPr>
          <w:rFonts w:ascii="Times New Roman" w:hAnsi="Times New Roman" w:cs="Times New Roman"/>
          <w:sz w:val="24"/>
        </w:rPr>
        <w:t>Аминоселетон</w:t>
      </w:r>
      <w:proofErr w:type="spellEnd"/>
      <w:r w:rsidRPr="00937540">
        <w:rPr>
          <w:rFonts w:ascii="Times New Roman" w:hAnsi="Times New Roman" w:cs="Times New Roman"/>
          <w:sz w:val="24"/>
        </w:rPr>
        <w:t>, полученного из селезенки, на организм животных. При его включении в схему лечения коров с послеродовым эндометритом эффективность составила 89,4-100 %.</w:t>
      </w:r>
    </w:p>
    <w:p w:rsidR="00937540" w:rsidRDefault="00937540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FF0F64" w:rsidRPr="008F0B73" w:rsidRDefault="00FF0F64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F0F64">
        <w:rPr>
          <w:rFonts w:ascii="Times New Roman" w:hAnsi="Times New Roman" w:cs="Times New Roman"/>
          <w:b/>
          <w:bCs/>
          <w:sz w:val="28"/>
        </w:rPr>
        <w:t>Беляева</w:t>
      </w:r>
      <w:r w:rsidR="00315D3D">
        <w:rPr>
          <w:rFonts w:ascii="Times New Roman" w:hAnsi="Times New Roman" w:cs="Times New Roman"/>
          <w:b/>
          <w:bCs/>
          <w:sz w:val="28"/>
        </w:rPr>
        <w:t>,</w:t>
      </w:r>
      <w:r w:rsidRPr="00FF0F64">
        <w:rPr>
          <w:rFonts w:ascii="Times New Roman" w:hAnsi="Times New Roman" w:cs="Times New Roman"/>
          <w:b/>
          <w:bCs/>
          <w:sz w:val="28"/>
        </w:rPr>
        <w:t xml:space="preserve"> Н.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0F64">
        <w:rPr>
          <w:rFonts w:ascii="Times New Roman" w:hAnsi="Times New Roman" w:cs="Times New Roman"/>
          <w:sz w:val="28"/>
        </w:rPr>
        <w:t>Активизация функции яичников у коров гомеопатическим препаратом / Н</w:t>
      </w:r>
      <w:r>
        <w:rPr>
          <w:rFonts w:ascii="Times New Roman" w:hAnsi="Times New Roman" w:cs="Times New Roman"/>
          <w:sz w:val="28"/>
        </w:rPr>
        <w:t xml:space="preserve">. Ю. Беляева, Ю. И. Смолянинов // Достижения науки и техники АПК. – 2013. - № 12. – С. 52-53. </w:t>
      </w:r>
      <w:r w:rsidR="008F0B73">
        <w:rPr>
          <w:rFonts w:ascii="Times New Roman" w:hAnsi="Times New Roman" w:cs="Times New Roman"/>
          <w:sz w:val="28"/>
        </w:rPr>
        <w:t>- 2 табл., рис.</w:t>
      </w:r>
    </w:p>
    <w:p w:rsidR="00FF0F64" w:rsidRDefault="00FF0F64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F0F64">
        <w:rPr>
          <w:rFonts w:ascii="Times New Roman" w:hAnsi="Times New Roman" w:cs="Times New Roman"/>
          <w:sz w:val="24"/>
        </w:rPr>
        <w:t xml:space="preserve">Авторами проведены исследования с целью определения терапевтической эффективности гомеопатического препарата </w:t>
      </w:r>
      <w:proofErr w:type="spellStart"/>
      <w:r w:rsidRPr="00FF0F64">
        <w:rPr>
          <w:rFonts w:ascii="Times New Roman" w:hAnsi="Times New Roman" w:cs="Times New Roman"/>
          <w:sz w:val="24"/>
        </w:rPr>
        <w:t>оверинин</w:t>
      </w:r>
      <w:proofErr w:type="spellEnd"/>
      <w:r w:rsidRPr="00FF0F64">
        <w:rPr>
          <w:rFonts w:ascii="Times New Roman" w:hAnsi="Times New Roman" w:cs="Times New Roman"/>
          <w:sz w:val="24"/>
        </w:rPr>
        <w:t xml:space="preserve"> при гипофункции яичников у коров после отела. Препарат создан на основе широко используемых в медицине компонентов. Для эк</w:t>
      </w:r>
      <w:r>
        <w:rPr>
          <w:rFonts w:ascii="Times New Roman" w:hAnsi="Times New Roman" w:cs="Times New Roman"/>
          <w:sz w:val="24"/>
        </w:rPr>
        <w:t>с</w:t>
      </w:r>
      <w:r w:rsidRPr="00FF0F64">
        <w:rPr>
          <w:rFonts w:ascii="Times New Roman" w:hAnsi="Times New Roman" w:cs="Times New Roman"/>
          <w:sz w:val="24"/>
        </w:rPr>
        <w:t xml:space="preserve">перимента отбирали особей с глубокой гипофункцией яичников через 1,5...2 мес. после отела, из которых сформировали две группы по 10 голов. Животным опытной группы вводили гомеопатический препарат </w:t>
      </w:r>
      <w:proofErr w:type="spellStart"/>
      <w:r w:rsidRPr="00FF0F64">
        <w:rPr>
          <w:rFonts w:ascii="Times New Roman" w:hAnsi="Times New Roman" w:cs="Times New Roman"/>
          <w:sz w:val="24"/>
        </w:rPr>
        <w:t>оваринин</w:t>
      </w:r>
      <w:proofErr w:type="spellEnd"/>
      <w:r w:rsidRPr="00FF0F64">
        <w:rPr>
          <w:rFonts w:ascii="Times New Roman" w:hAnsi="Times New Roman" w:cs="Times New Roman"/>
          <w:sz w:val="24"/>
        </w:rPr>
        <w:t>, внутримышечно в дозе 5 мл/гол</w:t>
      </w:r>
      <w:proofErr w:type="gramStart"/>
      <w:r w:rsidRPr="00FF0F64">
        <w:rPr>
          <w:rFonts w:ascii="Times New Roman" w:hAnsi="Times New Roman" w:cs="Times New Roman"/>
          <w:sz w:val="24"/>
        </w:rPr>
        <w:t>.</w:t>
      </w:r>
      <w:proofErr w:type="gramEnd"/>
      <w:r w:rsidRPr="00FF0F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F0F64">
        <w:rPr>
          <w:rFonts w:ascii="Times New Roman" w:hAnsi="Times New Roman" w:cs="Times New Roman"/>
          <w:sz w:val="24"/>
        </w:rPr>
        <w:t>ч</w:t>
      </w:r>
      <w:proofErr w:type="gramEnd"/>
      <w:r w:rsidRPr="00FF0F64">
        <w:rPr>
          <w:rFonts w:ascii="Times New Roman" w:hAnsi="Times New Roman" w:cs="Times New Roman"/>
          <w:sz w:val="24"/>
        </w:rPr>
        <w:t xml:space="preserve">етыре раза с интервалом в 3 </w:t>
      </w:r>
      <w:proofErr w:type="spellStart"/>
      <w:r w:rsidRPr="00FF0F64">
        <w:rPr>
          <w:rFonts w:ascii="Times New Roman" w:hAnsi="Times New Roman" w:cs="Times New Roman"/>
          <w:sz w:val="24"/>
        </w:rPr>
        <w:t>дн</w:t>
      </w:r>
      <w:proofErr w:type="spellEnd"/>
      <w:r w:rsidRPr="00FF0F64">
        <w:rPr>
          <w:rFonts w:ascii="Times New Roman" w:hAnsi="Times New Roman" w:cs="Times New Roman"/>
          <w:sz w:val="24"/>
        </w:rPr>
        <w:t>. Коровам в контроле внутримышечно инъецировали Е-селен в дозе 5 мл. 1 гол</w:t>
      </w:r>
      <w:proofErr w:type="gramStart"/>
      <w:r w:rsidRPr="00FF0F64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FF0F64">
        <w:rPr>
          <w:rFonts w:ascii="Times New Roman" w:hAnsi="Times New Roman" w:cs="Times New Roman"/>
          <w:sz w:val="24"/>
        </w:rPr>
        <w:t>однократно. Эффективность экспериментального средства при лечении гипофункции яичников у коров оказалась на 20 % больше, чем у широко применяемого препарата.</w:t>
      </w:r>
    </w:p>
    <w:p w:rsidR="00FF0F64" w:rsidRDefault="00FF0F64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81ABF" w:rsidRPr="008F0B73" w:rsidRDefault="00B81ABF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81ABF">
        <w:rPr>
          <w:rFonts w:ascii="Times New Roman" w:hAnsi="Times New Roman" w:cs="Times New Roman"/>
          <w:b/>
          <w:bCs/>
          <w:sz w:val="28"/>
        </w:rPr>
        <w:t>Влияние стресса на качественные и количественные показатели семени быков-производителей современной селекции</w:t>
      </w:r>
      <w:r w:rsidRPr="00B81ABF">
        <w:rPr>
          <w:rFonts w:ascii="Times New Roman" w:hAnsi="Times New Roman" w:cs="Times New Roman"/>
          <w:sz w:val="28"/>
        </w:rPr>
        <w:t xml:space="preserve"> / А. И. </w:t>
      </w:r>
      <w:proofErr w:type="spellStart"/>
      <w:r w:rsidRPr="00B81ABF">
        <w:rPr>
          <w:rFonts w:ascii="Times New Roman" w:hAnsi="Times New Roman" w:cs="Times New Roman"/>
          <w:sz w:val="28"/>
        </w:rPr>
        <w:t>Абилов</w:t>
      </w:r>
      <w:proofErr w:type="spellEnd"/>
      <w:r w:rsidRPr="00B81AB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81ABF">
        <w:rPr>
          <w:rFonts w:ascii="Times New Roman" w:hAnsi="Times New Roman" w:cs="Times New Roman"/>
          <w:sz w:val="28"/>
        </w:rPr>
        <w:t>// Ветерина</w:t>
      </w:r>
      <w:r w:rsidR="008F0B73">
        <w:rPr>
          <w:rFonts w:ascii="Times New Roman" w:hAnsi="Times New Roman" w:cs="Times New Roman"/>
          <w:sz w:val="28"/>
        </w:rPr>
        <w:t>рия. - 2014. - № 2. - С. 38-41.</w:t>
      </w:r>
    </w:p>
    <w:p w:rsidR="00B81ABF" w:rsidRDefault="00B81ABF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81ABF">
        <w:rPr>
          <w:rFonts w:ascii="Times New Roman" w:hAnsi="Times New Roman" w:cs="Times New Roman"/>
          <w:sz w:val="24"/>
        </w:rPr>
        <w:t xml:space="preserve">Показано отрицательное влияние кратковременного стресса, вызванного взятием крови, на </w:t>
      </w:r>
      <w:proofErr w:type="spellStart"/>
      <w:r w:rsidRPr="00B81ABF">
        <w:rPr>
          <w:rFonts w:ascii="Times New Roman" w:hAnsi="Times New Roman" w:cs="Times New Roman"/>
          <w:sz w:val="24"/>
        </w:rPr>
        <w:t>спермопродукцию</w:t>
      </w:r>
      <w:proofErr w:type="spellEnd"/>
      <w:r w:rsidRPr="00B81ABF">
        <w:rPr>
          <w:rFonts w:ascii="Times New Roman" w:hAnsi="Times New Roman" w:cs="Times New Roman"/>
          <w:sz w:val="24"/>
        </w:rPr>
        <w:t xml:space="preserve"> быков-производителей. </w:t>
      </w:r>
      <w:proofErr w:type="gramStart"/>
      <w:r w:rsidRPr="00B81ABF">
        <w:rPr>
          <w:rFonts w:ascii="Times New Roman" w:hAnsi="Times New Roman" w:cs="Times New Roman"/>
          <w:sz w:val="24"/>
        </w:rPr>
        <w:t>В первые</w:t>
      </w:r>
      <w:proofErr w:type="gramEnd"/>
      <w:r w:rsidRPr="00B81ABF">
        <w:rPr>
          <w:rFonts w:ascii="Times New Roman" w:hAnsi="Times New Roman" w:cs="Times New Roman"/>
          <w:sz w:val="24"/>
        </w:rPr>
        <w:t xml:space="preserve"> 24 ч. под действием </w:t>
      </w:r>
      <w:proofErr w:type="spellStart"/>
      <w:r w:rsidRPr="00B81ABF">
        <w:rPr>
          <w:rFonts w:ascii="Times New Roman" w:hAnsi="Times New Roman" w:cs="Times New Roman"/>
          <w:sz w:val="24"/>
        </w:rPr>
        <w:t>стрессовго</w:t>
      </w:r>
      <w:proofErr w:type="spellEnd"/>
      <w:r w:rsidRPr="00B81ABF">
        <w:rPr>
          <w:rFonts w:ascii="Times New Roman" w:hAnsi="Times New Roman" w:cs="Times New Roman"/>
          <w:sz w:val="24"/>
        </w:rPr>
        <w:t xml:space="preserve"> фактора </w:t>
      </w:r>
      <w:proofErr w:type="spellStart"/>
      <w:r w:rsidRPr="00B81ABF">
        <w:rPr>
          <w:rFonts w:ascii="Times New Roman" w:hAnsi="Times New Roman" w:cs="Times New Roman"/>
          <w:sz w:val="24"/>
        </w:rPr>
        <w:t>оснижаются</w:t>
      </w:r>
      <w:proofErr w:type="spellEnd"/>
      <w:r w:rsidRPr="00B81ABF">
        <w:rPr>
          <w:rFonts w:ascii="Times New Roman" w:hAnsi="Times New Roman" w:cs="Times New Roman"/>
          <w:sz w:val="24"/>
        </w:rPr>
        <w:t xml:space="preserve"> концентрация, общее число спермиев в </w:t>
      </w:r>
      <w:proofErr w:type="spellStart"/>
      <w:r w:rsidRPr="00B81ABF">
        <w:rPr>
          <w:rFonts w:ascii="Times New Roman" w:hAnsi="Times New Roman" w:cs="Times New Roman"/>
          <w:sz w:val="24"/>
        </w:rPr>
        <w:t>эякуляте</w:t>
      </w:r>
      <w:proofErr w:type="spellEnd"/>
      <w:r w:rsidRPr="00B81ABF">
        <w:rPr>
          <w:rFonts w:ascii="Times New Roman" w:hAnsi="Times New Roman" w:cs="Times New Roman"/>
          <w:sz w:val="24"/>
        </w:rPr>
        <w:t xml:space="preserve"> и выход замороженных доз на одного быка. Установлено</w:t>
      </w:r>
      <w:proofErr w:type="gramStart"/>
      <w:r w:rsidRPr="00B81ABF">
        <w:rPr>
          <w:rFonts w:ascii="Times New Roman" w:hAnsi="Times New Roman" w:cs="Times New Roman"/>
          <w:sz w:val="24"/>
        </w:rPr>
        <w:t>.</w:t>
      </w:r>
      <w:proofErr w:type="gramEnd"/>
      <w:r w:rsidRPr="00B81A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81ABF">
        <w:rPr>
          <w:rFonts w:ascii="Times New Roman" w:hAnsi="Times New Roman" w:cs="Times New Roman"/>
          <w:sz w:val="24"/>
        </w:rPr>
        <w:t>ч</w:t>
      </w:r>
      <w:proofErr w:type="gramEnd"/>
      <w:r w:rsidRPr="00B81ABF">
        <w:rPr>
          <w:rFonts w:ascii="Times New Roman" w:hAnsi="Times New Roman" w:cs="Times New Roman"/>
          <w:sz w:val="24"/>
        </w:rPr>
        <w:t xml:space="preserve">то </w:t>
      </w:r>
      <w:proofErr w:type="spellStart"/>
      <w:r w:rsidRPr="00B81ABF">
        <w:rPr>
          <w:rFonts w:ascii="Times New Roman" w:hAnsi="Times New Roman" w:cs="Times New Roman"/>
          <w:sz w:val="24"/>
        </w:rPr>
        <w:t>постстрессовый</w:t>
      </w:r>
      <w:proofErr w:type="spellEnd"/>
      <w:r w:rsidRPr="00B81ABF">
        <w:rPr>
          <w:rFonts w:ascii="Times New Roman" w:hAnsi="Times New Roman" w:cs="Times New Roman"/>
          <w:sz w:val="24"/>
        </w:rPr>
        <w:t xml:space="preserve"> период покоя у быков должен составляет не менее 48 ч. Это позволяет снизить уровень технологического брака семени и экономические потери в среднем на 20 %.</w:t>
      </w:r>
    </w:p>
    <w:p w:rsidR="00B81ABF" w:rsidRDefault="00B81ABF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E26C78" w:rsidRPr="008F0B73" w:rsidRDefault="00E26C7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26C78">
        <w:rPr>
          <w:rFonts w:ascii="Times New Roman" w:hAnsi="Times New Roman" w:cs="Times New Roman"/>
          <w:b/>
          <w:bCs/>
          <w:sz w:val="28"/>
        </w:rPr>
        <w:t>Евстафьев, Д.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6C78">
        <w:rPr>
          <w:rFonts w:ascii="Times New Roman" w:hAnsi="Times New Roman" w:cs="Times New Roman"/>
          <w:sz w:val="28"/>
        </w:rPr>
        <w:t xml:space="preserve">Профилактика и лечение коров при хронических эндометритах / Д. М. Евстафьев, Н. Н. Лаптева, А. М. </w:t>
      </w:r>
      <w:proofErr w:type="gramStart"/>
      <w:r w:rsidRPr="00E26C78">
        <w:rPr>
          <w:rFonts w:ascii="Times New Roman" w:hAnsi="Times New Roman" w:cs="Times New Roman"/>
          <w:sz w:val="28"/>
        </w:rPr>
        <w:t>Гавриков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26C78">
        <w:rPr>
          <w:rFonts w:ascii="Times New Roman" w:hAnsi="Times New Roman" w:cs="Times New Roman"/>
          <w:sz w:val="28"/>
        </w:rPr>
        <w:t>// Ветерина</w:t>
      </w:r>
      <w:r w:rsidR="008F0B73">
        <w:rPr>
          <w:rFonts w:ascii="Times New Roman" w:hAnsi="Times New Roman" w:cs="Times New Roman"/>
          <w:sz w:val="28"/>
        </w:rPr>
        <w:t>рия. - 2014. - № 2. - С. 35-38.</w:t>
      </w:r>
    </w:p>
    <w:p w:rsidR="00E26C78" w:rsidRDefault="00E26C7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26C78">
        <w:rPr>
          <w:rFonts w:ascii="Times New Roman" w:hAnsi="Times New Roman" w:cs="Times New Roman"/>
          <w:sz w:val="24"/>
        </w:rPr>
        <w:t xml:space="preserve">Изучены основные факторы состояния животных в сухостойный период, их влияние на воспроизводительные возможности в </w:t>
      </w:r>
      <w:proofErr w:type="spellStart"/>
      <w:r w:rsidRPr="00E26C78">
        <w:rPr>
          <w:rFonts w:ascii="Times New Roman" w:hAnsi="Times New Roman" w:cs="Times New Roman"/>
          <w:sz w:val="24"/>
        </w:rPr>
        <w:t>послеотельный</w:t>
      </w:r>
      <w:proofErr w:type="spellEnd"/>
      <w:r w:rsidRPr="00E26C78">
        <w:rPr>
          <w:rFonts w:ascii="Times New Roman" w:hAnsi="Times New Roman" w:cs="Times New Roman"/>
          <w:sz w:val="24"/>
        </w:rPr>
        <w:t xml:space="preserve"> период. Предложены оптимальные схемы лечения коров с хроническим эндометритом в </w:t>
      </w:r>
      <w:proofErr w:type="spellStart"/>
      <w:r w:rsidRPr="00E26C78">
        <w:rPr>
          <w:rFonts w:ascii="Times New Roman" w:hAnsi="Times New Roman" w:cs="Times New Roman"/>
          <w:sz w:val="24"/>
        </w:rPr>
        <w:t>песлеродовой</w:t>
      </w:r>
      <w:proofErr w:type="spellEnd"/>
      <w:r w:rsidRPr="00E26C78">
        <w:rPr>
          <w:rFonts w:ascii="Times New Roman" w:hAnsi="Times New Roman" w:cs="Times New Roman"/>
          <w:sz w:val="24"/>
        </w:rPr>
        <w:t xml:space="preserve"> период.</w:t>
      </w:r>
    </w:p>
    <w:p w:rsidR="00E26C78" w:rsidRDefault="00E26C7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452461" w:rsidRPr="008F0B73" w:rsidRDefault="0045246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2461">
        <w:rPr>
          <w:rFonts w:ascii="Times New Roman" w:hAnsi="Times New Roman" w:cs="Times New Roman"/>
          <w:b/>
          <w:bCs/>
          <w:sz w:val="28"/>
        </w:rPr>
        <w:lastRenderedPageBreak/>
        <w:t>Инактивированные комбинированные вакцины для профилактики инфекционных абортов коров</w:t>
      </w:r>
      <w:r w:rsidRPr="00452461">
        <w:rPr>
          <w:rFonts w:ascii="Times New Roman" w:hAnsi="Times New Roman" w:cs="Times New Roman"/>
          <w:sz w:val="28"/>
        </w:rPr>
        <w:t xml:space="preserve"> / Н. Н. Концевая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52461">
        <w:rPr>
          <w:rFonts w:ascii="Times New Roman" w:hAnsi="Times New Roman" w:cs="Times New Roman"/>
          <w:sz w:val="28"/>
        </w:rPr>
        <w:t>// Ветеринария. - 2013</w:t>
      </w:r>
      <w:r w:rsidR="008F0B73">
        <w:rPr>
          <w:rFonts w:ascii="Times New Roman" w:hAnsi="Times New Roman" w:cs="Times New Roman"/>
          <w:sz w:val="28"/>
        </w:rPr>
        <w:t>. - № 11. - С. 10-16. - 7 табл.</w:t>
      </w:r>
    </w:p>
    <w:p w:rsidR="00452461" w:rsidRDefault="0045246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2461">
        <w:rPr>
          <w:rFonts w:ascii="Times New Roman" w:hAnsi="Times New Roman" w:cs="Times New Roman"/>
          <w:sz w:val="24"/>
        </w:rPr>
        <w:t>В статье изложены роль вирусов и бактерий в возникновении абортов у крупного рогатого скота, а также этапы разработки инактивированных комбинированных вакцин для их профилактики.</w:t>
      </w:r>
    </w:p>
    <w:p w:rsidR="0058049D" w:rsidRDefault="0058049D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5775B1" w:rsidRPr="008F0B73" w:rsidRDefault="005775B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5775B1">
        <w:rPr>
          <w:rFonts w:ascii="Times New Roman" w:hAnsi="Times New Roman" w:cs="Times New Roman"/>
          <w:b/>
          <w:bCs/>
          <w:sz w:val="28"/>
        </w:rPr>
        <w:t>Корбецкий</w:t>
      </w:r>
      <w:proofErr w:type="spellEnd"/>
      <w:r w:rsidRPr="005775B1">
        <w:rPr>
          <w:rFonts w:ascii="Times New Roman" w:hAnsi="Times New Roman" w:cs="Times New Roman"/>
          <w:b/>
          <w:bCs/>
          <w:sz w:val="28"/>
        </w:rPr>
        <w:t>, А.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75B1">
        <w:rPr>
          <w:rFonts w:ascii="Times New Roman" w:hAnsi="Times New Roman" w:cs="Times New Roman"/>
          <w:sz w:val="28"/>
        </w:rPr>
        <w:t xml:space="preserve">Целостность мембран и </w:t>
      </w:r>
      <w:proofErr w:type="spellStart"/>
      <w:r w:rsidRPr="005775B1">
        <w:rPr>
          <w:rFonts w:ascii="Times New Roman" w:hAnsi="Times New Roman" w:cs="Times New Roman"/>
          <w:sz w:val="28"/>
        </w:rPr>
        <w:t>акросом</w:t>
      </w:r>
      <w:proofErr w:type="spellEnd"/>
      <w:r w:rsidRPr="005775B1">
        <w:rPr>
          <w:rFonts w:ascii="Times New Roman" w:hAnsi="Times New Roman" w:cs="Times New Roman"/>
          <w:sz w:val="28"/>
        </w:rPr>
        <w:t xml:space="preserve"> спермиев собак при использовании липопротеинов желтка куриных яиц в среде </w:t>
      </w:r>
      <w:proofErr w:type="spellStart"/>
      <w:r w:rsidRPr="005775B1">
        <w:rPr>
          <w:rFonts w:ascii="Times New Roman" w:hAnsi="Times New Roman" w:cs="Times New Roman"/>
          <w:sz w:val="28"/>
        </w:rPr>
        <w:t>криоконсервации</w:t>
      </w:r>
      <w:proofErr w:type="spellEnd"/>
      <w:r w:rsidRPr="005775B1">
        <w:rPr>
          <w:rFonts w:ascii="Times New Roman" w:hAnsi="Times New Roman" w:cs="Times New Roman"/>
          <w:sz w:val="28"/>
        </w:rPr>
        <w:t xml:space="preserve"> / А. Р. </w:t>
      </w:r>
      <w:proofErr w:type="spellStart"/>
      <w:r w:rsidRPr="005775B1">
        <w:rPr>
          <w:rFonts w:ascii="Times New Roman" w:hAnsi="Times New Roman" w:cs="Times New Roman"/>
          <w:sz w:val="28"/>
        </w:rPr>
        <w:t>Корбецкий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75B1">
        <w:rPr>
          <w:rFonts w:ascii="Times New Roman" w:hAnsi="Times New Roman" w:cs="Times New Roman"/>
          <w:sz w:val="28"/>
        </w:rPr>
        <w:t>// Ветеринария. - 2013</w:t>
      </w:r>
      <w:r w:rsidR="008F0B73">
        <w:rPr>
          <w:rFonts w:ascii="Times New Roman" w:hAnsi="Times New Roman" w:cs="Times New Roman"/>
          <w:sz w:val="28"/>
        </w:rPr>
        <w:t>. - № 12. - С. 42-45. - 3 табл.</w:t>
      </w:r>
    </w:p>
    <w:p w:rsidR="005775B1" w:rsidRDefault="005775B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775B1">
        <w:rPr>
          <w:rFonts w:ascii="Times New Roman" w:hAnsi="Times New Roman" w:cs="Times New Roman"/>
          <w:sz w:val="24"/>
        </w:rPr>
        <w:t xml:space="preserve">Определяли целостность и функциональность плазматических мембран спермиев OST, а также активность </w:t>
      </w:r>
      <w:proofErr w:type="spellStart"/>
      <w:r w:rsidRPr="005775B1">
        <w:rPr>
          <w:rFonts w:ascii="Times New Roman" w:hAnsi="Times New Roman" w:cs="Times New Roman"/>
          <w:sz w:val="24"/>
        </w:rPr>
        <w:t>акрозина</w:t>
      </w:r>
      <w:proofErr w:type="spellEnd"/>
      <w:r w:rsidRPr="005775B1">
        <w:rPr>
          <w:rFonts w:ascii="Times New Roman" w:hAnsi="Times New Roman" w:cs="Times New Roman"/>
          <w:sz w:val="24"/>
        </w:rPr>
        <w:t xml:space="preserve"> в среде для оценки качества </w:t>
      </w:r>
      <w:proofErr w:type="spellStart"/>
      <w:r>
        <w:rPr>
          <w:rFonts w:ascii="Times New Roman" w:hAnsi="Times New Roman" w:cs="Times New Roman"/>
          <w:sz w:val="24"/>
        </w:rPr>
        <w:t>а</w:t>
      </w:r>
      <w:r w:rsidRPr="005775B1">
        <w:rPr>
          <w:rFonts w:ascii="Times New Roman" w:hAnsi="Times New Roman" w:cs="Times New Roman"/>
          <w:sz w:val="24"/>
        </w:rPr>
        <w:t>кросом</w:t>
      </w:r>
      <w:proofErr w:type="spellEnd"/>
      <w:r w:rsidRPr="005775B1">
        <w:rPr>
          <w:rFonts w:ascii="Times New Roman" w:hAnsi="Times New Roman" w:cs="Times New Roman"/>
          <w:sz w:val="24"/>
        </w:rPr>
        <w:t xml:space="preserve"> спермиев собак. Среда, содержащая 6 % липопротеинов низкой плотности, способствовала повышению подвижности, целостности плазматических мембран и </w:t>
      </w:r>
      <w:proofErr w:type="spellStart"/>
      <w:r w:rsidRPr="005775B1">
        <w:rPr>
          <w:rFonts w:ascii="Times New Roman" w:hAnsi="Times New Roman" w:cs="Times New Roman"/>
          <w:sz w:val="24"/>
        </w:rPr>
        <w:t>акросом</w:t>
      </w:r>
      <w:proofErr w:type="spellEnd"/>
      <w:r w:rsidRPr="005775B1">
        <w:rPr>
          <w:rFonts w:ascii="Times New Roman" w:hAnsi="Times New Roman" w:cs="Times New Roman"/>
          <w:sz w:val="24"/>
        </w:rPr>
        <w:t xml:space="preserve"> спермиев собак.</w:t>
      </w:r>
    </w:p>
    <w:p w:rsidR="005775B1" w:rsidRDefault="005775B1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42733A" w:rsidRPr="008F0B73" w:rsidRDefault="0042733A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2733A">
        <w:rPr>
          <w:rFonts w:ascii="Times New Roman" w:hAnsi="Times New Roman" w:cs="Times New Roman"/>
          <w:b/>
          <w:bCs/>
          <w:sz w:val="28"/>
        </w:rPr>
        <w:t>Лебедева, Л.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733A">
        <w:rPr>
          <w:rFonts w:ascii="Times New Roman" w:hAnsi="Times New Roman" w:cs="Times New Roman"/>
          <w:sz w:val="28"/>
        </w:rPr>
        <w:t>Ультразвуковые характеристики матки и яичников кобыл при различных репродуктивных патологиях / Л. Ф. Лебедева</w:t>
      </w:r>
      <w:r>
        <w:rPr>
          <w:rFonts w:ascii="Times New Roman" w:hAnsi="Times New Roman" w:cs="Times New Roman"/>
          <w:sz w:val="28"/>
        </w:rPr>
        <w:t xml:space="preserve"> </w:t>
      </w:r>
      <w:r w:rsidRPr="0042733A">
        <w:rPr>
          <w:rFonts w:ascii="Times New Roman" w:hAnsi="Times New Roman" w:cs="Times New Roman"/>
          <w:sz w:val="28"/>
        </w:rPr>
        <w:t>// Коневодство и конный спорт. - 201</w:t>
      </w:r>
      <w:r w:rsidR="008F0B73">
        <w:rPr>
          <w:rFonts w:ascii="Times New Roman" w:hAnsi="Times New Roman" w:cs="Times New Roman"/>
          <w:sz w:val="28"/>
        </w:rPr>
        <w:t>3. - № 6. - С. 15-18. - 11 рис.</w:t>
      </w:r>
    </w:p>
    <w:p w:rsidR="0042733A" w:rsidRPr="00502B03" w:rsidRDefault="0042733A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2018C8" w:rsidRPr="00502B03" w:rsidRDefault="002018C8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2018C8">
        <w:rPr>
          <w:rFonts w:ascii="Times New Roman" w:hAnsi="Times New Roman" w:cs="Times New Roman"/>
          <w:b/>
          <w:bCs/>
          <w:sz w:val="28"/>
        </w:rPr>
        <w:t>Преображенский,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18C8">
        <w:rPr>
          <w:rFonts w:ascii="Times New Roman" w:hAnsi="Times New Roman" w:cs="Times New Roman"/>
          <w:sz w:val="28"/>
        </w:rPr>
        <w:t>Променад для будущих мамаш / О. Преображенский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2018C8">
        <w:rPr>
          <w:rFonts w:ascii="Times New Roman" w:hAnsi="Times New Roman" w:cs="Times New Roman"/>
          <w:sz w:val="28"/>
        </w:rPr>
        <w:t>// Приусадебное хозяйство. - 2013. - № 12. - С. 86-87. </w:t>
      </w:r>
    </w:p>
    <w:p w:rsidR="002018C8" w:rsidRPr="002018C8" w:rsidRDefault="002018C8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2018C8">
        <w:rPr>
          <w:rFonts w:ascii="Times New Roman" w:hAnsi="Times New Roman" w:cs="Times New Roman"/>
          <w:bCs/>
          <w:sz w:val="24"/>
        </w:rPr>
        <w:t>Задержание последа чаще всего случается у животных, ведущих малоактивный образ жизни.</w:t>
      </w:r>
    </w:p>
    <w:p w:rsidR="002018C8" w:rsidRPr="00502B03" w:rsidRDefault="002018C8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58049D" w:rsidRPr="008F0B73" w:rsidRDefault="0058049D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8049D">
        <w:rPr>
          <w:rFonts w:ascii="Times New Roman" w:hAnsi="Times New Roman" w:cs="Times New Roman"/>
          <w:b/>
          <w:bCs/>
          <w:sz w:val="28"/>
        </w:rPr>
        <w:t xml:space="preserve">Препарат </w:t>
      </w:r>
      <w:proofErr w:type="spellStart"/>
      <w:r w:rsidRPr="0058049D">
        <w:rPr>
          <w:rFonts w:ascii="Times New Roman" w:hAnsi="Times New Roman" w:cs="Times New Roman"/>
          <w:b/>
          <w:bCs/>
          <w:sz w:val="28"/>
        </w:rPr>
        <w:t>Сепранол</w:t>
      </w:r>
      <w:proofErr w:type="spellEnd"/>
      <w:r w:rsidRPr="0058049D">
        <w:rPr>
          <w:rFonts w:ascii="Times New Roman" w:hAnsi="Times New Roman" w:cs="Times New Roman"/>
          <w:b/>
          <w:bCs/>
          <w:sz w:val="28"/>
        </w:rPr>
        <w:t xml:space="preserve"> для лечения коров при гнойном эндометрите, осложненном микозами</w:t>
      </w:r>
      <w:r w:rsidRPr="0058049D">
        <w:rPr>
          <w:rFonts w:ascii="Times New Roman" w:hAnsi="Times New Roman" w:cs="Times New Roman"/>
          <w:sz w:val="28"/>
        </w:rPr>
        <w:t xml:space="preserve"> / М. И. Сафарова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8049D">
        <w:rPr>
          <w:rFonts w:ascii="Times New Roman" w:hAnsi="Times New Roman" w:cs="Times New Roman"/>
          <w:sz w:val="28"/>
        </w:rPr>
        <w:t>// Ветеринария. - 2013</w:t>
      </w:r>
      <w:r w:rsidR="008F0B73">
        <w:rPr>
          <w:rFonts w:ascii="Times New Roman" w:hAnsi="Times New Roman" w:cs="Times New Roman"/>
          <w:sz w:val="28"/>
        </w:rPr>
        <w:t>. - № 11. - С. 33-37. - 2 табл.</w:t>
      </w:r>
    </w:p>
    <w:p w:rsidR="0058049D" w:rsidRDefault="0058049D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8049D">
        <w:rPr>
          <w:rFonts w:ascii="Times New Roman" w:hAnsi="Times New Roman" w:cs="Times New Roman"/>
          <w:sz w:val="24"/>
        </w:rPr>
        <w:t>Представлены результаты исследования терапевтической эффективности</w:t>
      </w:r>
      <w:r>
        <w:rPr>
          <w:rFonts w:ascii="Times New Roman" w:hAnsi="Times New Roman" w:cs="Times New Roman"/>
          <w:sz w:val="24"/>
        </w:rPr>
        <w:t xml:space="preserve"> нов</w:t>
      </w:r>
      <w:r w:rsidR="00DB0FB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го препарата </w:t>
      </w:r>
      <w:proofErr w:type="spellStart"/>
      <w:r>
        <w:rPr>
          <w:rFonts w:ascii="Times New Roman" w:hAnsi="Times New Roman" w:cs="Times New Roman"/>
          <w:sz w:val="24"/>
        </w:rPr>
        <w:t>Сепранол</w:t>
      </w:r>
      <w:proofErr w:type="spellEnd"/>
      <w:r>
        <w:rPr>
          <w:rFonts w:ascii="Times New Roman" w:hAnsi="Times New Roman" w:cs="Times New Roman"/>
          <w:sz w:val="24"/>
        </w:rPr>
        <w:t xml:space="preserve"> при ле</w:t>
      </w:r>
      <w:r w:rsidRPr="0058049D">
        <w:rPr>
          <w:rFonts w:ascii="Times New Roman" w:hAnsi="Times New Roman" w:cs="Times New Roman"/>
          <w:sz w:val="24"/>
        </w:rPr>
        <w:t>чении коров с гнойно-катаральным эндометритом, осложненным микозами.</w:t>
      </w:r>
    </w:p>
    <w:p w:rsidR="00BD60FE" w:rsidRPr="00DF4D6C" w:rsidRDefault="00BD60FE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FA377E" w:rsidRPr="008F0B73" w:rsidRDefault="00BD60F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60FE">
        <w:rPr>
          <w:rFonts w:ascii="Times New Roman" w:hAnsi="Times New Roman" w:cs="Times New Roman"/>
          <w:b/>
          <w:bCs/>
          <w:sz w:val="28"/>
        </w:rPr>
        <w:t>Применение препаратов на основе цефалоспоринов при лечении клинического мастита у коров</w:t>
      </w:r>
      <w:r w:rsidRPr="00BD60FE">
        <w:rPr>
          <w:rFonts w:ascii="Times New Roman" w:hAnsi="Times New Roman" w:cs="Times New Roman"/>
          <w:sz w:val="28"/>
        </w:rPr>
        <w:t xml:space="preserve"> / В. Авдеенко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D60FE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8F0B73">
        <w:rPr>
          <w:rFonts w:ascii="Times New Roman" w:hAnsi="Times New Roman" w:cs="Times New Roman"/>
          <w:sz w:val="28"/>
        </w:rPr>
        <w:t>3. - № 7. - С. 33-36. - 3 табл.</w:t>
      </w:r>
    </w:p>
    <w:p w:rsidR="00BD60FE" w:rsidRDefault="00BD60F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60FE">
        <w:rPr>
          <w:rFonts w:ascii="Times New Roman" w:hAnsi="Times New Roman" w:cs="Times New Roman"/>
          <w:sz w:val="24"/>
        </w:rPr>
        <w:t>Клинический мастит является самым распространенным заболеванием в молочном животноводстве, которое диагностируется более чем у 25,0-30,0 % коров. В статье представлены данные об эффективности применения препарата "</w:t>
      </w:r>
      <w:proofErr w:type="spellStart"/>
      <w:r w:rsidRPr="00BD60FE">
        <w:rPr>
          <w:rFonts w:ascii="Times New Roman" w:hAnsi="Times New Roman" w:cs="Times New Roman"/>
          <w:sz w:val="24"/>
        </w:rPr>
        <w:t>Цефтонит</w:t>
      </w:r>
      <w:proofErr w:type="spellEnd"/>
      <w:r w:rsidRPr="00BD60FE">
        <w:rPr>
          <w:rFonts w:ascii="Times New Roman" w:hAnsi="Times New Roman" w:cs="Times New Roman"/>
          <w:sz w:val="24"/>
        </w:rPr>
        <w:t>®" при лечени</w:t>
      </w:r>
      <w:r>
        <w:rPr>
          <w:rFonts w:ascii="Times New Roman" w:hAnsi="Times New Roman" w:cs="Times New Roman"/>
          <w:sz w:val="24"/>
        </w:rPr>
        <w:t>и</w:t>
      </w:r>
      <w:r w:rsidRPr="00BD60FE">
        <w:rPr>
          <w:rFonts w:ascii="Times New Roman" w:hAnsi="Times New Roman" w:cs="Times New Roman"/>
          <w:sz w:val="24"/>
        </w:rPr>
        <w:t xml:space="preserve"> клинического мастита в период лактации. В результате проведенных исследований установлено, что препарата "</w:t>
      </w:r>
      <w:proofErr w:type="spellStart"/>
      <w:r w:rsidRPr="00BD60FE">
        <w:rPr>
          <w:rFonts w:ascii="Times New Roman" w:hAnsi="Times New Roman" w:cs="Times New Roman"/>
          <w:sz w:val="24"/>
        </w:rPr>
        <w:t>Цефтонит</w:t>
      </w:r>
      <w:proofErr w:type="spellEnd"/>
      <w:r w:rsidRPr="00BD60FE">
        <w:rPr>
          <w:rFonts w:ascii="Times New Roman" w:hAnsi="Times New Roman" w:cs="Times New Roman"/>
          <w:sz w:val="24"/>
        </w:rPr>
        <w:t>®" не обнаруживается в молоке BRT-тестом фирмы AIM и проявляет 100%-</w:t>
      </w:r>
      <w:proofErr w:type="spellStart"/>
      <w:r w:rsidRPr="00BD60FE">
        <w:rPr>
          <w:rFonts w:ascii="Times New Roman" w:hAnsi="Times New Roman" w:cs="Times New Roman"/>
          <w:sz w:val="24"/>
        </w:rPr>
        <w:t>ную</w:t>
      </w:r>
      <w:proofErr w:type="spellEnd"/>
      <w:r w:rsidRPr="00BD60FE">
        <w:rPr>
          <w:rFonts w:ascii="Times New Roman" w:hAnsi="Times New Roman" w:cs="Times New Roman"/>
          <w:sz w:val="24"/>
        </w:rPr>
        <w:t xml:space="preserve"> терапевтическую эффективность при лечении клинических маститов у коров.</w:t>
      </w:r>
    </w:p>
    <w:p w:rsidR="00BD60FE" w:rsidRDefault="00BD60F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CB7AE3" w:rsidRPr="008F0B73" w:rsidRDefault="00CB7AE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B7AE3">
        <w:rPr>
          <w:rFonts w:ascii="Times New Roman" w:hAnsi="Times New Roman" w:cs="Times New Roman"/>
          <w:b/>
          <w:bCs/>
          <w:sz w:val="28"/>
        </w:rPr>
        <w:t>Ранняя диагностика стельности коров с использованием ИФА</w:t>
      </w:r>
      <w:r w:rsidRPr="00CB7AE3">
        <w:rPr>
          <w:rFonts w:ascii="Times New Roman" w:hAnsi="Times New Roman" w:cs="Times New Roman"/>
          <w:sz w:val="28"/>
        </w:rPr>
        <w:t xml:space="preserve"> / Ж. В. Самсонова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B7AE3">
        <w:rPr>
          <w:rFonts w:ascii="Times New Roman" w:hAnsi="Times New Roman" w:cs="Times New Roman"/>
          <w:sz w:val="28"/>
        </w:rPr>
        <w:t>// Ветеринар</w:t>
      </w:r>
      <w:r w:rsidR="008F0B73">
        <w:rPr>
          <w:rFonts w:ascii="Times New Roman" w:hAnsi="Times New Roman" w:cs="Times New Roman"/>
          <w:sz w:val="28"/>
        </w:rPr>
        <w:t>ия. - 2013. - № 12. - С. 46-48.</w:t>
      </w:r>
    </w:p>
    <w:p w:rsidR="00CB7AE3" w:rsidRDefault="00CB7AE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B7AE3">
        <w:rPr>
          <w:rFonts w:ascii="Times New Roman" w:hAnsi="Times New Roman" w:cs="Times New Roman"/>
          <w:sz w:val="24"/>
        </w:rPr>
        <w:t>Для ранней диагностики стельности коров использовали метод иммуноферментного анализа. Стельность определяли на основании выявляемой концентрации гормона прогестерона в пробах молока, отобранных на 21-й день после их осеменения. Чувствительность метода составила 100 % специфичность - 67 % и диагностическая точность - 86 %.</w:t>
      </w:r>
    </w:p>
    <w:p w:rsidR="00FA377E" w:rsidRPr="00502B03" w:rsidRDefault="00FA377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A377E">
        <w:rPr>
          <w:rFonts w:ascii="Times New Roman" w:hAnsi="Times New Roman" w:cs="Times New Roman"/>
          <w:b/>
          <w:bCs/>
          <w:sz w:val="28"/>
        </w:rPr>
        <w:lastRenderedPageBreak/>
        <w:t>Сравнительная оценка быков-производителей в Уральском регионе</w:t>
      </w:r>
      <w:r w:rsidRPr="00FA377E">
        <w:rPr>
          <w:rFonts w:ascii="Times New Roman" w:hAnsi="Times New Roman" w:cs="Times New Roman"/>
          <w:sz w:val="28"/>
        </w:rPr>
        <w:t xml:space="preserve"> / И. А. Шкуратова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A377E">
        <w:rPr>
          <w:rFonts w:ascii="Times New Roman" w:hAnsi="Times New Roman" w:cs="Times New Roman"/>
          <w:sz w:val="28"/>
        </w:rPr>
        <w:t>// Ветеринар</w:t>
      </w:r>
      <w:r w:rsidR="008F0B73">
        <w:rPr>
          <w:rFonts w:ascii="Times New Roman" w:hAnsi="Times New Roman" w:cs="Times New Roman"/>
          <w:sz w:val="28"/>
        </w:rPr>
        <w:t>ия. - 2013. - № 11. - С. 38-41.</w:t>
      </w:r>
    </w:p>
    <w:p w:rsidR="00FA377E" w:rsidRDefault="00FA377E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A377E">
        <w:rPr>
          <w:rFonts w:ascii="Times New Roman" w:hAnsi="Times New Roman" w:cs="Times New Roman"/>
          <w:sz w:val="24"/>
        </w:rPr>
        <w:t xml:space="preserve">В статье приведена сравнительная оценка быков-производителей отечественной и зарубежной селекции по клиническим, биохимическим, иммунологическим и </w:t>
      </w:r>
      <w:proofErr w:type="spellStart"/>
      <w:r w:rsidRPr="00FA377E">
        <w:rPr>
          <w:rFonts w:ascii="Times New Roman" w:hAnsi="Times New Roman" w:cs="Times New Roman"/>
          <w:sz w:val="24"/>
        </w:rPr>
        <w:t>эхографическим</w:t>
      </w:r>
      <w:proofErr w:type="spellEnd"/>
      <w:r w:rsidRPr="00FA377E">
        <w:rPr>
          <w:rFonts w:ascii="Times New Roman" w:hAnsi="Times New Roman" w:cs="Times New Roman"/>
          <w:sz w:val="24"/>
        </w:rPr>
        <w:t xml:space="preserve"> параметрам. Установлена взаимосвязь отдельных биохимических показателей крови племенных быков с продукцией спермы. Объем </w:t>
      </w:r>
      <w:proofErr w:type="spellStart"/>
      <w:r w:rsidRPr="00FA377E">
        <w:rPr>
          <w:rFonts w:ascii="Times New Roman" w:hAnsi="Times New Roman" w:cs="Times New Roman"/>
          <w:sz w:val="24"/>
        </w:rPr>
        <w:t>эякулята</w:t>
      </w:r>
      <w:proofErr w:type="spellEnd"/>
      <w:r w:rsidRPr="00FA377E">
        <w:rPr>
          <w:rFonts w:ascii="Times New Roman" w:hAnsi="Times New Roman" w:cs="Times New Roman"/>
          <w:sz w:val="24"/>
        </w:rPr>
        <w:t xml:space="preserve"> и концентрации спермиев были максимальными у быков, импортированных во Франции.</w:t>
      </w:r>
    </w:p>
    <w:p w:rsidR="00503ECB" w:rsidRDefault="00503ECB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6038B" w:rsidRPr="008F0B73" w:rsidRDefault="00B6038B" w:rsidP="004C1142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B6038B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B6038B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038B">
        <w:rPr>
          <w:rFonts w:ascii="Times New Roman" w:hAnsi="Times New Roman" w:cs="Times New Roman"/>
          <w:sz w:val="28"/>
        </w:rPr>
        <w:t xml:space="preserve">Стимуляция половой охоты / В. </w:t>
      </w:r>
      <w:proofErr w:type="spellStart"/>
      <w:r w:rsidRPr="00B6038B">
        <w:rPr>
          <w:rFonts w:ascii="Times New Roman" w:hAnsi="Times New Roman" w:cs="Times New Roman"/>
          <w:sz w:val="28"/>
        </w:rPr>
        <w:t>Хлопицкий</w:t>
      </w:r>
      <w:proofErr w:type="spellEnd"/>
      <w:r w:rsidRPr="00B6038B">
        <w:rPr>
          <w:rFonts w:ascii="Times New Roman" w:hAnsi="Times New Roman" w:cs="Times New Roman"/>
          <w:sz w:val="28"/>
        </w:rPr>
        <w:t>, Л. Ушакова, А. Репин</w:t>
      </w:r>
      <w:r>
        <w:rPr>
          <w:rFonts w:ascii="Times New Roman" w:hAnsi="Times New Roman" w:cs="Times New Roman"/>
          <w:sz w:val="28"/>
        </w:rPr>
        <w:t xml:space="preserve"> </w:t>
      </w:r>
      <w:r w:rsidRPr="00B6038B">
        <w:rPr>
          <w:rFonts w:ascii="Times New Roman" w:hAnsi="Times New Roman" w:cs="Times New Roman"/>
          <w:sz w:val="28"/>
        </w:rPr>
        <w:t>// Животноводство Р</w:t>
      </w:r>
      <w:r w:rsidR="008F0B73">
        <w:rPr>
          <w:rFonts w:ascii="Times New Roman" w:hAnsi="Times New Roman" w:cs="Times New Roman"/>
          <w:sz w:val="28"/>
        </w:rPr>
        <w:t>оссии. - 2013. - № 12. - С. 35.</w:t>
      </w:r>
    </w:p>
    <w:p w:rsidR="00B6038B" w:rsidRPr="00B6038B" w:rsidRDefault="00B6038B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B6038B">
        <w:rPr>
          <w:rFonts w:ascii="Times New Roman" w:hAnsi="Times New Roman" w:cs="Times New Roman"/>
          <w:bCs/>
          <w:sz w:val="24"/>
        </w:rPr>
        <w:t>Сбои в репродуктивной функции свиноматок, связанные с нарушением сроков прихода в охоту после отъема поросят, встречаются на всех комплексах промышленного типа. Число проблемных животных может достигать 30% и более. При этом значительную долю занимают овариальные дисфункции, объединенные в группу нейроэндокринных расстройств.</w:t>
      </w:r>
    </w:p>
    <w:p w:rsidR="00B6038B" w:rsidRDefault="00B6038B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D20A3F" w:rsidRPr="008F0B73" w:rsidRDefault="00D20A3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D20A3F">
        <w:rPr>
          <w:rFonts w:ascii="Times New Roman" w:hAnsi="Times New Roman" w:cs="Times New Roman"/>
          <w:b/>
          <w:bCs/>
          <w:sz w:val="28"/>
        </w:rPr>
        <w:t>Шабунин</w:t>
      </w:r>
      <w:proofErr w:type="spellEnd"/>
      <w:r w:rsidRPr="00D20A3F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0A3F">
        <w:rPr>
          <w:rFonts w:ascii="Times New Roman" w:hAnsi="Times New Roman" w:cs="Times New Roman"/>
          <w:sz w:val="28"/>
        </w:rPr>
        <w:t xml:space="preserve">Ветеринарный контроль при воспроизводстве свиней / С. В. </w:t>
      </w:r>
      <w:proofErr w:type="spellStart"/>
      <w:r w:rsidRPr="00D20A3F">
        <w:rPr>
          <w:rFonts w:ascii="Times New Roman" w:hAnsi="Times New Roman" w:cs="Times New Roman"/>
          <w:sz w:val="28"/>
        </w:rPr>
        <w:t>Шабунин</w:t>
      </w:r>
      <w:proofErr w:type="spellEnd"/>
      <w:r w:rsidRPr="00D20A3F">
        <w:rPr>
          <w:rFonts w:ascii="Times New Roman" w:hAnsi="Times New Roman" w:cs="Times New Roman"/>
          <w:sz w:val="28"/>
        </w:rPr>
        <w:t>, А. Г. Шахов, А. Г. Нежданов</w:t>
      </w:r>
      <w:r>
        <w:rPr>
          <w:rFonts w:ascii="Times New Roman" w:hAnsi="Times New Roman" w:cs="Times New Roman"/>
          <w:sz w:val="28"/>
        </w:rPr>
        <w:t xml:space="preserve"> </w:t>
      </w:r>
      <w:r w:rsidRPr="00D20A3F">
        <w:rPr>
          <w:rFonts w:ascii="Times New Roman" w:hAnsi="Times New Roman" w:cs="Times New Roman"/>
          <w:sz w:val="28"/>
        </w:rPr>
        <w:t>// Ветерина</w:t>
      </w:r>
      <w:r w:rsidR="008F0B73">
        <w:rPr>
          <w:rFonts w:ascii="Times New Roman" w:hAnsi="Times New Roman" w:cs="Times New Roman"/>
          <w:sz w:val="28"/>
        </w:rPr>
        <w:t>рия. - 2013. - № 12. - С. 3-10.</w:t>
      </w:r>
    </w:p>
    <w:p w:rsidR="00D20A3F" w:rsidRDefault="00D20A3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D20A3F">
        <w:rPr>
          <w:rFonts w:ascii="Times New Roman" w:hAnsi="Times New Roman" w:cs="Times New Roman"/>
          <w:bCs/>
          <w:sz w:val="24"/>
        </w:rPr>
        <w:t xml:space="preserve">Дана характеристика нарушений воспроизводительной функции у свиноматок в разные периоды репродуктивного цикла. </w:t>
      </w:r>
      <w:proofErr w:type="gramStart"/>
      <w:r w:rsidRPr="00D20A3F">
        <w:rPr>
          <w:rFonts w:ascii="Times New Roman" w:hAnsi="Times New Roman" w:cs="Times New Roman"/>
          <w:bCs/>
          <w:sz w:val="24"/>
        </w:rPr>
        <w:t>Рассмотрена система диагностического мониторинга и лечебно-профилактических мероприятий при акушерской и гинекологической патологии, обеспечивающие интенсивное воспроизводство животных.</w:t>
      </w:r>
      <w:proofErr w:type="gramEnd"/>
    </w:p>
    <w:p w:rsidR="00D20A3F" w:rsidRPr="00DF4D6C" w:rsidRDefault="00D20A3F" w:rsidP="004C114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503ECB" w:rsidRPr="00DF4D6C" w:rsidRDefault="00503ECB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503ECB">
        <w:rPr>
          <w:rFonts w:ascii="Times New Roman" w:hAnsi="Times New Roman" w:cs="Times New Roman"/>
          <w:b/>
          <w:bCs/>
          <w:sz w:val="28"/>
        </w:rPr>
        <w:t>Шаев</w:t>
      </w:r>
      <w:proofErr w:type="spellEnd"/>
      <w:r w:rsidRPr="00503ECB">
        <w:rPr>
          <w:rFonts w:ascii="Times New Roman" w:hAnsi="Times New Roman" w:cs="Times New Roman"/>
          <w:b/>
          <w:bCs/>
          <w:sz w:val="28"/>
        </w:rPr>
        <w:t>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3ECB">
        <w:rPr>
          <w:rFonts w:ascii="Times New Roman" w:hAnsi="Times New Roman" w:cs="Times New Roman"/>
          <w:sz w:val="28"/>
        </w:rPr>
        <w:t xml:space="preserve">Лечебная эффективность биогенных стимуляторов при катаральной форме мастита у лактирующих коров / Р. К. </w:t>
      </w:r>
      <w:proofErr w:type="spellStart"/>
      <w:r w:rsidRPr="00503ECB">
        <w:rPr>
          <w:rFonts w:ascii="Times New Roman" w:hAnsi="Times New Roman" w:cs="Times New Roman"/>
          <w:sz w:val="28"/>
        </w:rPr>
        <w:t>Шаев</w:t>
      </w:r>
      <w:proofErr w:type="spellEnd"/>
      <w:r w:rsidRPr="00503ECB">
        <w:rPr>
          <w:rFonts w:ascii="Times New Roman" w:hAnsi="Times New Roman" w:cs="Times New Roman"/>
          <w:sz w:val="28"/>
        </w:rPr>
        <w:t xml:space="preserve">, И. Р. </w:t>
      </w:r>
      <w:proofErr w:type="spellStart"/>
      <w:r w:rsidRPr="00503ECB">
        <w:rPr>
          <w:rFonts w:ascii="Times New Roman" w:hAnsi="Times New Roman" w:cs="Times New Roman"/>
          <w:sz w:val="28"/>
        </w:rPr>
        <w:t>Шаев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03ECB">
        <w:rPr>
          <w:rFonts w:ascii="Times New Roman" w:hAnsi="Times New Roman" w:cs="Times New Roman"/>
          <w:sz w:val="28"/>
        </w:rPr>
        <w:t>// Дальневосточный аграрный вест</w:t>
      </w:r>
      <w:r w:rsidR="008F0B73">
        <w:rPr>
          <w:rFonts w:ascii="Times New Roman" w:hAnsi="Times New Roman" w:cs="Times New Roman"/>
          <w:sz w:val="28"/>
        </w:rPr>
        <w:t>ник. - 2013. - № 2. - С. 19-21.</w:t>
      </w:r>
    </w:p>
    <w:p w:rsidR="00503ECB" w:rsidRDefault="00503ECB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03ECB">
        <w:rPr>
          <w:rFonts w:ascii="Times New Roman" w:hAnsi="Times New Roman" w:cs="Times New Roman"/>
          <w:sz w:val="24"/>
        </w:rPr>
        <w:t>При изучении лечебной эффективности биогенных стимуляторов "ЭПЛ" и "ПЭ" в сравнительном аспекте установлено, что "ЭПЛ" обладает выраженным лечебным действием, и сокращает сроки лечения.</w:t>
      </w:r>
    </w:p>
    <w:p w:rsidR="00503ECB" w:rsidRDefault="00503ECB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DF4D6C" w:rsidRPr="008F0B73" w:rsidRDefault="00DF4D6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DF4D6C">
        <w:rPr>
          <w:rFonts w:ascii="Times New Roman" w:hAnsi="Times New Roman" w:cs="Times New Roman"/>
          <w:b/>
          <w:bCs/>
          <w:sz w:val="28"/>
        </w:rPr>
        <w:t>Эффективность низкоинтенсивного лазерного излучения при воздействии на сосковый канал вымени коров</w:t>
      </w:r>
      <w:r w:rsidRPr="00DF4D6C">
        <w:rPr>
          <w:rFonts w:ascii="Times New Roman" w:hAnsi="Times New Roman" w:cs="Times New Roman"/>
          <w:sz w:val="28"/>
        </w:rPr>
        <w:t xml:space="preserve"> / Н. Ф. Романова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F4D6C">
        <w:rPr>
          <w:rFonts w:ascii="Times New Roman" w:hAnsi="Times New Roman" w:cs="Times New Roman"/>
          <w:sz w:val="28"/>
        </w:rPr>
        <w:t>// Достижения науки и техники АПК. - 2013</w:t>
      </w:r>
      <w:r w:rsidR="008F0B73">
        <w:rPr>
          <w:rFonts w:ascii="Times New Roman" w:hAnsi="Times New Roman" w:cs="Times New Roman"/>
          <w:sz w:val="28"/>
        </w:rPr>
        <w:t>. - № 12. - С. 54-55. - 2 табл.</w:t>
      </w:r>
    </w:p>
    <w:p w:rsidR="00DF4D6C" w:rsidRDefault="00DF4D6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DF4D6C">
        <w:rPr>
          <w:rFonts w:ascii="Times New Roman" w:hAnsi="Times New Roman" w:cs="Times New Roman"/>
          <w:sz w:val="24"/>
        </w:rPr>
        <w:t xml:space="preserve">В статье представлены результаты изучения эффективности применения низкоинтенсивного лазерного излучения (НИЛИ) для профилактики распространения условно-патогенной микрофлоры в сосковом канале вымени коров. Воздействие низкоинтенсивным лазерным излучением на сосковый канал вымени коров с 15 по 25 </w:t>
      </w:r>
      <w:proofErr w:type="spellStart"/>
      <w:r w:rsidRPr="00DF4D6C">
        <w:rPr>
          <w:rFonts w:ascii="Times New Roman" w:hAnsi="Times New Roman" w:cs="Times New Roman"/>
          <w:sz w:val="24"/>
        </w:rPr>
        <w:t>дн</w:t>
      </w:r>
      <w:proofErr w:type="spellEnd"/>
      <w:r w:rsidRPr="00DF4D6C">
        <w:rPr>
          <w:rFonts w:ascii="Times New Roman" w:hAnsi="Times New Roman" w:cs="Times New Roman"/>
          <w:sz w:val="24"/>
        </w:rPr>
        <w:t>. осле запуска обеспечивает с</w:t>
      </w:r>
      <w:r>
        <w:rPr>
          <w:rFonts w:ascii="Times New Roman" w:hAnsi="Times New Roman" w:cs="Times New Roman"/>
          <w:sz w:val="24"/>
        </w:rPr>
        <w:t>нижение заболеваемости субклиниче</w:t>
      </w:r>
      <w:r w:rsidRPr="00DF4D6C">
        <w:rPr>
          <w:rFonts w:ascii="Times New Roman" w:hAnsi="Times New Roman" w:cs="Times New Roman"/>
          <w:sz w:val="24"/>
        </w:rPr>
        <w:t xml:space="preserve">ским маститом к 45 </w:t>
      </w:r>
      <w:proofErr w:type="spellStart"/>
      <w:r w:rsidRPr="00DF4D6C">
        <w:rPr>
          <w:rFonts w:ascii="Times New Roman" w:hAnsi="Times New Roman" w:cs="Times New Roman"/>
          <w:sz w:val="24"/>
        </w:rPr>
        <w:t>дн</w:t>
      </w:r>
      <w:proofErr w:type="spellEnd"/>
      <w:r w:rsidRPr="00DF4D6C">
        <w:rPr>
          <w:rFonts w:ascii="Times New Roman" w:hAnsi="Times New Roman" w:cs="Times New Roman"/>
          <w:sz w:val="24"/>
        </w:rPr>
        <w:t>. сухостойного периода на 20 %.</w:t>
      </w:r>
    </w:p>
    <w:p w:rsidR="00DF4D6C" w:rsidRDefault="00DF4D6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5104CC" w:rsidRPr="008F0B73" w:rsidRDefault="005104C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104CC">
        <w:rPr>
          <w:rFonts w:ascii="Times New Roman" w:hAnsi="Times New Roman" w:cs="Times New Roman"/>
          <w:b/>
          <w:bCs/>
          <w:sz w:val="28"/>
        </w:rPr>
        <w:t>Эффективный способ лечения послеродовых эндометритов коров с применением нового препарата из амидов жирных кислот</w:t>
      </w:r>
      <w:r w:rsidRPr="005104CC">
        <w:rPr>
          <w:rFonts w:ascii="Times New Roman" w:hAnsi="Times New Roman" w:cs="Times New Roman"/>
          <w:sz w:val="28"/>
        </w:rPr>
        <w:t xml:space="preserve"> / И. Ю. Грушевский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104CC">
        <w:rPr>
          <w:rFonts w:ascii="Times New Roman" w:hAnsi="Times New Roman" w:cs="Times New Roman"/>
          <w:sz w:val="28"/>
        </w:rPr>
        <w:t>// Зоотехния. - 2013. - № 11. - С. 30-31. - 2 табл.</w:t>
      </w:r>
    </w:p>
    <w:p w:rsidR="005104CC" w:rsidRDefault="005104CC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104CC">
        <w:rPr>
          <w:rFonts w:ascii="Times New Roman" w:hAnsi="Times New Roman" w:cs="Times New Roman"/>
          <w:sz w:val="24"/>
        </w:rPr>
        <w:t>Приведен способ лечения эндометритов коров с использованием нового препарата из амидов жирных кислот, разработанного в СКЗНИВИ.</w:t>
      </w:r>
    </w:p>
    <w:p w:rsidR="00861CC3" w:rsidRDefault="00861CC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861CC3" w:rsidRPr="001B4A7F" w:rsidRDefault="00861CC3" w:rsidP="004C114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  <w:bookmarkStart w:id="0" w:name="_GoBack"/>
      <w:bookmarkEnd w:id="0"/>
    </w:p>
    <w:sectPr w:rsidR="00861CC3" w:rsidRPr="001B4A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11" w:rsidRDefault="00AF0511" w:rsidP="004C1142">
      <w:pPr>
        <w:spacing w:after="0" w:line="240" w:lineRule="auto"/>
      </w:pPr>
      <w:r>
        <w:separator/>
      </w:r>
    </w:p>
  </w:endnote>
  <w:endnote w:type="continuationSeparator" w:id="0">
    <w:p w:rsidR="00AF0511" w:rsidRDefault="00AF0511" w:rsidP="004C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873574"/>
      <w:docPartObj>
        <w:docPartGallery w:val="Page Numbers (Bottom of Page)"/>
        <w:docPartUnique/>
      </w:docPartObj>
    </w:sdtPr>
    <w:sdtEndPr/>
    <w:sdtContent>
      <w:p w:rsidR="004C1142" w:rsidRDefault="004C11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CC3">
          <w:rPr>
            <w:noProof/>
          </w:rPr>
          <w:t>17</w:t>
        </w:r>
        <w:r>
          <w:fldChar w:fldCharType="end"/>
        </w:r>
      </w:p>
    </w:sdtContent>
  </w:sdt>
  <w:p w:rsidR="004C1142" w:rsidRDefault="004C11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11" w:rsidRDefault="00AF0511" w:rsidP="004C1142">
      <w:pPr>
        <w:spacing w:after="0" w:line="240" w:lineRule="auto"/>
      </w:pPr>
      <w:r>
        <w:separator/>
      </w:r>
    </w:p>
  </w:footnote>
  <w:footnote w:type="continuationSeparator" w:id="0">
    <w:p w:rsidR="00AF0511" w:rsidRDefault="00AF0511" w:rsidP="004C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C"/>
    <w:rsid w:val="0002352A"/>
    <w:rsid w:val="000452D1"/>
    <w:rsid w:val="000561FC"/>
    <w:rsid w:val="000919AB"/>
    <w:rsid w:val="000A349C"/>
    <w:rsid w:val="000F59F1"/>
    <w:rsid w:val="000F7CF6"/>
    <w:rsid w:val="00101210"/>
    <w:rsid w:val="00120932"/>
    <w:rsid w:val="00153B32"/>
    <w:rsid w:val="00167051"/>
    <w:rsid w:val="001739E0"/>
    <w:rsid w:val="00194E32"/>
    <w:rsid w:val="001B4A7F"/>
    <w:rsid w:val="001C4D92"/>
    <w:rsid w:val="002018C8"/>
    <w:rsid w:val="00234CFC"/>
    <w:rsid w:val="00234D73"/>
    <w:rsid w:val="0026705A"/>
    <w:rsid w:val="002845A5"/>
    <w:rsid w:val="002D0C8F"/>
    <w:rsid w:val="002F65E8"/>
    <w:rsid w:val="002F7A15"/>
    <w:rsid w:val="00315D3D"/>
    <w:rsid w:val="00340C8C"/>
    <w:rsid w:val="003A4EBF"/>
    <w:rsid w:val="003C68A9"/>
    <w:rsid w:val="003D55A5"/>
    <w:rsid w:val="003F2EA9"/>
    <w:rsid w:val="0042733A"/>
    <w:rsid w:val="00452461"/>
    <w:rsid w:val="00466513"/>
    <w:rsid w:val="00497F7D"/>
    <w:rsid w:val="004A06DB"/>
    <w:rsid w:val="004C1142"/>
    <w:rsid w:val="004D07FA"/>
    <w:rsid w:val="004F6259"/>
    <w:rsid w:val="005014E9"/>
    <w:rsid w:val="00502B03"/>
    <w:rsid w:val="00503ECB"/>
    <w:rsid w:val="005104CC"/>
    <w:rsid w:val="0051264E"/>
    <w:rsid w:val="0055772A"/>
    <w:rsid w:val="00562511"/>
    <w:rsid w:val="0057486C"/>
    <w:rsid w:val="005775B1"/>
    <w:rsid w:val="0058049D"/>
    <w:rsid w:val="005B302C"/>
    <w:rsid w:val="005D5214"/>
    <w:rsid w:val="00640E7A"/>
    <w:rsid w:val="00672B70"/>
    <w:rsid w:val="006D2755"/>
    <w:rsid w:val="006E3A7F"/>
    <w:rsid w:val="00722286"/>
    <w:rsid w:val="007551D3"/>
    <w:rsid w:val="007710D4"/>
    <w:rsid w:val="00775ABC"/>
    <w:rsid w:val="00787139"/>
    <w:rsid w:val="007B0208"/>
    <w:rsid w:val="007B3F17"/>
    <w:rsid w:val="007D449E"/>
    <w:rsid w:val="007D5C78"/>
    <w:rsid w:val="007D5E0A"/>
    <w:rsid w:val="007D6FD8"/>
    <w:rsid w:val="008141B0"/>
    <w:rsid w:val="00820F94"/>
    <w:rsid w:val="008324B3"/>
    <w:rsid w:val="00833B84"/>
    <w:rsid w:val="00861CC3"/>
    <w:rsid w:val="00885431"/>
    <w:rsid w:val="008A1941"/>
    <w:rsid w:val="008B16F3"/>
    <w:rsid w:val="008B5E4A"/>
    <w:rsid w:val="008B60A5"/>
    <w:rsid w:val="008E3C90"/>
    <w:rsid w:val="008F0B73"/>
    <w:rsid w:val="00900CC1"/>
    <w:rsid w:val="00937540"/>
    <w:rsid w:val="00956BFC"/>
    <w:rsid w:val="009626B5"/>
    <w:rsid w:val="009D1949"/>
    <w:rsid w:val="009D595E"/>
    <w:rsid w:val="009F528C"/>
    <w:rsid w:val="00A22341"/>
    <w:rsid w:val="00A42FFB"/>
    <w:rsid w:val="00A50CF8"/>
    <w:rsid w:val="00A63233"/>
    <w:rsid w:val="00A66201"/>
    <w:rsid w:val="00AE28AE"/>
    <w:rsid w:val="00AF0511"/>
    <w:rsid w:val="00AF1DE3"/>
    <w:rsid w:val="00B261B1"/>
    <w:rsid w:val="00B6038B"/>
    <w:rsid w:val="00B81ABF"/>
    <w:rsid w:val="00BC1C41"/>
    <w:rsid w:val="00BD4C4C"/>
    <w:rsid w:val="00BD60FE"/>
    <w:rsid w:val="00C07C21"/>
    <w:rsid w:val="00C70EBF"/>
    <w:rsid w:val="00C92AD1"/>
    <w:rsid w:val="00C9707C"/>
    <w:rsid w:val="00CB7AE3"/>
    <w:rsid w:val="00CF031A"/>
    <w:rsid w:val="00D20A3F"/>
    <w:rsid w:val="00D45A26"/>
    <w:rsid w:val="00D47739"/>
    <w:rsid w:val="00D52F14"/>
    <w:rsid w:val="00D621C9"/>
    <w:rsid w:val="00DA0319"/>
    <w:rsid w:val="00DB0FB2"/>
    <w:rsid w:val="00DC758E"/>
    <w:rsid w:val="00DD1727"/>
    <w:rsid w:val="00DF4D6C"/>
    <w:rsid w:val="00E02D5B"/>
    <w:rsid w:val="00E157EB"/>
    <w:rsid w:val="00E20177"/>
    <w:rsid w:val="00E26C78"/>
    <w:rsid w:val="00E311DE"/>
    <w:rsid w:val="00E468BA"/>
    <w:rsid w:val="00E944CD"/>
    <w:rsid w:val="00EC1F49"/>
    <w:rsid w:val="00ED35BE"/>
    <w:rsid w:val="00F27D07"/>
    <w:rsid w:val="00F61718"/>
    <w:rsid w:val="00F63C8D"/>
    <w:rsid w:val="00F85A15"/>
    <w:rsid w:val="00F974D6"/>
    <w:rsid w:val="00FA377E"/>
    <w:rsid w:val="00FD01BA"/>
    <w:rsid w:val="00FF0F64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142"/>
  </w:style>
  <w:style w:type="table" w:styleId="a6">
    <w:name w:val="Table Grid"/>
    <w:basedOn w:val="a1"/>
    <w:uiPriority w:val="59"/>
    <w:rsid w:val="004C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1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142"/>
  </w:style>
  <w:style w:type="table" w:styleId="a6">
    <w:name w:val="Table Grid"/>
    <w:basedOn w:val="a1"/>
    <w:uiPriority w:val="59"/>
    <w:rsid w:val="004C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1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17</Pages>
  <Words>7144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243</cp:revision>
  <dcterms:created xsi:type="dcterms:W3CDTF">2013-12-26T05:37:00Z</dcterms:created>
  <dcterms:modified xsi:type="dcterms:W3CDTF">2014-03-20T06:03:00Z</dcterms:modified>
</cp:coreProperties>
</file>