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34A29" w:rsidTr="009E52A0">
        <w:tc>
          <w:tcPr>
            <w:tcW w:w="828" w:type="pct"/>
          </w:tcPr>
          <w:p w:rsidR="00D34A29" w:rsidRDefault="00D34A29" w:rsidP="009E52A0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745EE4" wp14:editId="016952AF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D34A29" w:rsidRPr="00E81F2B" w:rsidRDefault="00D34A29" w:rsidP="009E52A0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34A29" w:rsidRDefault="00D34A29" w:rsidP="009E52A0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34A29" w:rsidRPr="00D34A29" w:rsidRDefault="00D34A29" w:rsidP="00F37327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F37327" w:rsidRPr="00D34A29" w:rsidRDefault="00F37327" w:rsidP="00F3732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F37327">
        <w:rPr>
          <w:rFonts w:ascii="Times New Roman" w:hAnsi="Times New Roman" w:cs="Times New Roman"/>
          <w:b/>
          <w:bCs/>
          <w:sz w:val="32"/>
        </w:rPr>
        <w:t>Защита растений</w:t>
      </w:r>
    </w:p>
    <w:p w:rsidR="001B1C9C" w:rsidRPr="00D34A29" w:rsidRDefault="001B1C9C" w:rsidP="00F3732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1B1C9C">
        <w:rPr>
          <w:rFonts w:ascii="Times New Roman" w:hAnsi="Times New Roman" w:cs="Times New Roman"/>
          <w:b/>
          <w:bCs/>
          <w:sz w:val="28"/>
        </w:rPr>
        <w:t>Сорные растения и борьба с ними</w:t>
      </w:r>
    </w:p>
    <w:p w:rsidR="001B1C9C" w:rsidRPr="001B1C9C" w:rsidRDefault="001B1C9C" w:rsidP="00FC634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B1C9C">
        <w:rPr>
          <w:rFonts w:ascii="Times New Roman" w:hAnsi="Times New Roman" w:cs="Times New Roman"/>
          <w:b/>
          <w:bCs/>
          <w:sz w:val="28"/>
        </w:rPr>
        <w:t>Дедов,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B1C9C">
        <w:rPr>
          <w:rFonts w:ascii="Times New Roman" w:hAnsi="Times New Roman" w:cs="Times New Roman"/>
          <w:sz w:val="28"/>
        </w:rPr>
        <w:t>Бобовые травы в борьбе с сорной растительностью / А. В. Дедов, М. А. Несмеянова, Т. А. Кузнецова</w:t>
      </w:r>
      <w:r>
        <w:rPr>
          <w:rFonts w:ascii="Times New Roman" w:hAnsi="Times New Roman" w:cs="Times New Roman"/>
          <w:sz w:val="28"/>
        </w:rPr>
        <w:t xml:space="preserve"> </w:t>
      </w:r>
      <w:r w:rsidRPr="001B1C9C">
        <w:rPr>
          <w:rFonts w:ascii="Times New Roman" w:hAnsi="Times New Roman" w:cs="Times New Roman"/>
          <w:sz w:val="28"/>
        </w:rPr>
        <w:t>// Земледелие. - 2014. - №</w:t>
      </w:r>
      <w:r>
        <w:rPr>
          <w:rFonts w:ascii="Times New Roman" w:hAnsi="Times New Roman" w:cs="Times New Roman"/>
          <w:sz w:val="28"/>
        </w:rPr>
        <w:t xml:space="preserve"> 6. - С. 44-46. - 3 рис., табл.</w:t>
      </w:r>
    </w:p>
    <w:p w:rsidR="001B1C9C" w:rsidRDefault="001B1C9C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B1C9C">
        <w:rPr>
          <w:rFonts w:ascii="Times New Roman" w:hAnsi="Times New Roman" w:cs="Times New Roman"/>
          <w:bCs/>
          <w:sz w:val="24"/>
        </w:rPr>
        <w:t>Показано, что использование многолетних бобовых трав (донника желтого и люцерны синей) в бинарных посевах с подсолнечником и озимой пшеницей, а также в пару (</w:t>
      </w:r>
      <w:proofErr w:type="spellStart"/>
      <w:r w:rsidRPr="001B1C9C">
        <w:rPr>
          <w:rFonts w:ascii="Times New Roman" w:hAnsi="Times New Roman" w:cs="Times New Roman"/>
          <w:bCs/>
          <w:sz w:val="24"/>
        </w:rPr>
        <w:t>сидеральном</w:t>
      </w:r>
      <w:proofErr w:type="spellEnd"/>
      <w:r w:rsidRPr="001B1C9C">
        <w:rPr>
          <w:rFonts w:ascii="Times New Roman" w:hAnsi="Times New Roman" w:cs="Times New Roman"/>
          <w:bCs/>
          <w:sz w:val="24"/>
        </w:rPr>
        <w:t xml:space="preserve"> и занятом) снижает засоренность посевов культур, интенсивность наращивания сорными растениями биомассы, вынос с нею основных элементов питания, и в результате урожайность культур повышается.</w:t>
      </w:r>
    </w:p>
    <w:p w:rsidR="00A214BF" w:rsidRPr="00D34A29" w:rsidRDefault="00A214BF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214BF" w:rsidRPr="00A214BF" w:rsidRDefault="00A214BF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A214BF">
        <w:rPr>
          <w:rFonts w:ascii="Times New Roman" w:hAnsi="Times New Roman" w:cs="Times New Roman"/>
          <w:b/>
          <w:bCs/>
          <w:sz w:val="28"/>
        </w:rPr>
        <w:t>Шаова</w:t>
      </w:r>
      <w:proofErr w:type="spellEnd"/>
      <w:r w:rsidRPr="00A214BF">
        <w:rPr>
          <w:rFonts w:ascii="Times New Roman" w:hAnsi="Times New Roman" w:cs="Times New Roman"/>
          <w:b/>
          <w:bCs/>
          <w:sz w:val="28"/>
        </w:rPr>
        <w:t>, Ж.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214BF">
        <w:rPr>
          <w:rFonts w:ascii="Times New Roman" w:hAnsi="Times New Roman" w:cs="Times New Roman"/>
          <w:sz w:val="28"/>
        </w:rPr>
        <w:t xml:space="preserve">Влияние гербицидов на биологическую активность слитых черноземов / Ж. А. </w:t>
      </w:r>
      <w:proofErr w:type="spellStart"/>
      <w:r w:rsidRPr="00A214BF">
        <w:rPr>
          <w:rFonts w:ascii="Times New Roman" w:hAnsi="Times New Roman" w:cs="Times New Roman"/>
          <w:sz w:val="28"/>
        </w:rPr>
        <w:t>Шаова</w:t>
      </w:r>
      <w:proofErr w:type="spellEnd"/>
      <w:r w:rsidRPr="00A214BF">
        <w:rPr>
          <w:rFonts w:ascii="Times New Roman" w:hAnsi="Times New Roman" w:cs="Times New Roman"/>
          <w:sz w:val="28"/>
        </w:rPr>
        <w:t>, А. А. Щепин</w:t>
      </w:r>
      <w:r>
        <w:rPr>
          <w:rFonts w:ascii="Times New Roman" w:hAnsi="Times New Roman" w:cs="Times New Roman"/>
          <w:sz w:val="28"/>
        </w:rPr>
        <w:t xml:space="preserve"> </w:t>
      </w:r>
      <w:r w:rsidRPr="00A214BF">
        <w:rPr>
          <w:rFonts w:ascii="Times New Roman" w:hAnsi="Times New Roman" w:cs="Times New Roman"/>
          <w:sz w:val="28"/>
        </w:rPr>
        <w:t>// З</w:t>
      </w:r>
      <w:r>
        <w:rPr>
          <w:rFonts w:ascii="Times New Roman" w:hAnsi="Times New Roman" w:cs="Times New Roman"/>
          <w:sz w:val="28"/>
        </w:rPr>
        <w:t>ем</w:t>
      </w:r>
      <w:r w:rsidRPr="00A214BF">
        <w:rPr>
          <w:rFonts w:ascii="Times New Roman" w:hAnsi="Times New Roman" w:cs="Times New Roman"/>
          <w:sz w:val="28"/>
        </w:rPr>
        <w:t>леделие. - 201</w:t>
      </w:r>
      <w:r>
        <w:rPr>
          <w:rFonts w:ascii="Times New Roman" w:hAnsi="Times New Roman" w:cs="Times New Roman"/>
          <w:sz w:val="28"/>
        </w:rPr>
        <w:t>4. - № 6. - С. 47-48. - 4 табл.</w:t>
      </w:r>
    </w:p>
    <w:p w:rsidR="00A214BF" w:rsidRDefault="00A214BF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214BF">
        <w:rPr>
          <w:rFonts w:ascii="Times New Roman" w:hAnsi="Times New Roman" w:cs="Times New Roman"/>
          <w:bCs/>
          <w:sz w:val="24"/>
        </w:rPr>
        <w:t xml:space="preserve">Показано влияние гербицидов </w:t>
      </w:r>
      <w:proofErr w:type="spellStart"/>
      <w:r w:rsidRPr="00A214BF">
        <w:rPr>
          <w:rFonts w:ascii="Times New Roman" w:hAnsi="Times New Roman" w:cs="Times New Roman"/>
          <w:bCs/>
          <w:sz w:val="24"/>
        </w:rPr>
        <w:t>Трефлан</w:t>
      </w:r>
      <w:proofErr w:type="spellEnd"/>
      <w:r w:rsidRPr="00A214BF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A214BF">
        <w:rPr>
          <w:rFonts w:ascii="Times New Roman" w:hAnsi="Times New Roman" w:cs="Times New Roman"/>
          <w:bCs/>
          <w:sz w:val="24"/>
        </w:rPr>
        <w:t>Прометрин</w:t>
      </w:r>
      <w:proofErr w:type="spellEnd"/>
      <w:r w:rsidRPr="00A214BF">
        <w:rPr>
          <w:rFonts w:ascii="Times New Roman" w:hAnsi="Times New Roman" w:cs="Times New Roman"/>
          <w:bCs/>
          <w:sz w:val="24"/>
        </w:rPr>
        <w:t xml:space="preserve"> на процессы аккумуляции доступных форм азота и микрофлору слитых черноземов Республики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214BF">
        <w:rPr>
          <w:rFonts w:ascii="Times New Roman" w:hAnsi="Times New Roman" w:cs="Times New Roman"/>
          <w:bCs/>
          <w:sz w:val="24"/>
        </w:rPr>
        <w:t>Адыгея, а также на засоренность посевов и урожайность подсолнечника.</w:t>
      </w:r>
    </w:p>
    <w:p w:rsidR="00A214BF" w:rsidRPr="001B1C9C" w:rsidRDefault="00A214BF" w:rsidP="001B1C9C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DB3DD6" w:rsidRPr="00D34A29" w:rsidRDefault="00DB3DD6" w:rsidP="00F37327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 w:rsidRPr="00D34A29">
        <w:rPr>
          <w:rFonts w:ascii="Times New Roman" w:hAnsi="Times New Roman" w:cs="Times New Roman"/>
          <w:b/>
          <w:bCs/>
          <w:sz w:val="28"/>
        </w:rPr>
        <w:t>Вредители растений и борьба с ними</w:t>
      </w:r>
    </w:p>
    <w:p w:rsidR="00DB3DD6" w:rsidRDefault="00DB3DD6" w:rsidP="00FC63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B3DD6">
        <w:rPr>
          <w:rFonts w:ascii="Times New Roman" w:hAnsi="Times New Roman" w:cs="Times New Roman"/>
          <w:b/>
          <w:bCs/>
          <w:sz w:val="28"/>
        </w:rPr>
        <w:t>Андреев,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B3DD6">
        <w:rPr>
          <w:rFonts w:ascii="Times New Roman" w:hAnsi="Times New Roman" w:cs="Times New Roman"/>
          <w:sz w:val="28"/>
        </w:rPr>
        <w:t>Нематода для защиты цветочных культур</w:t>
      </w:r>
      <w:proofErr w:type="gramStart"/>
      <w:r w:rsidRPr="00DB3DD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B3DD6">
        <w:rPr>
          <w:rFonts w:ascii="Times New Roman" w:hAnsi="Times New Roman" w:cs="Times New Roman"/>
          <w:sz w:val="28"/>
        </w:rPr>
        <w:t xml:space="preserve"> [о биологическом препарате "</w:t>
      </w:r>
      <w:proofErr w:type="spellStart"/>
      <w:r w:rsidRPr="00DB3DD6">
        <w:rPr>
          <w:rFonts w:ascii="Times New Roman" w:hAnsi="Times New Roman" w:cs="Times New Roman"/>
          <w:sz w:val="28"/>
        </w:rPr>
        <w:t>Немабакт</w:t>
      </w:r>
      <w:proofErr w:type="spellEnd"/>
      <w:r w:rsidRPr="00DB3DD6">
        <w:rPr>
          <w:rFonts w:ascii="Times New Roman" w:hAnsi="Times New Roman" w:cs="Times New Roman"/>
          <w:sz w:val="28"/>
        </w:rPr>
        <w:t>"] / А. Андреев</w:t>
      </w:r>
      <w:r>
        <w:rPr>
          <w:rFonts w:ascii="Times New Roman" w:hAnsi="Times New Roman" w:cs="Times New Roman"/>
          <w:sz w:val="28"/>
        </w:rPr>
        <w:t xml:space="preserve"> </w:t>
      </w:r>
      <w:r w:rsidRPr="00DB3DD6">
        <w:rPr>
          <w:rFonts w:ascii="Times New Roman" w:hAnsi="Times New Roman" w:cs="Times New Roman"/>
          <w:sz w:val="28"/>
        </w:rPr>
        <w:t>// Цветов</w:t>
      </w:r>
      <w:r>
        <w:rPr>
          <w:rFonts w:ascii="Times New Roman" w:hAnsi="Times New Roman" w:cs="Times New Roman"/>
          <w:sz w:val="28"/>
        </w:rPr>
        <w:t>одство. - 2014. - № 4. - С. 12.</w:t>
      </w:r>
    </w:p>
    <w:p w:rsidR="00DB3DD6" w:rsidRPr="00D34A29" w:rsidRDefault="00DB3DD6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6486E" w:rsidRPr="00D34A29" w:rsidRDefault="0086486E" w:rsidP="00FC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486E">
        <w:rPr>
          <w:rFonts w:ascii="Times New Roman" w:hAnsi="Times New Roman" w:cs="Times New Roman"/>
          <w:b/>
          <w:bCs/>
          <w:sz w:val="28"/>
        </w:rPr>
        <w:t>Ахатов</w:t>
      </w:r>
      <w:proofErr w:type="spellEnd"/>
      <w:r w:rsidRPr="0086486E">
        <w:rPr>
          <w:rFonts w:ascii="Times New Roman" w:hAnsi="Times New Roman" w:cs="Times New Roman"/>
          <w:b/>
          <w:bCs/>
          <w:sz w:val="28"/>
        </w:rPr>
        <w:t xml:space="preserve">, А. К. </w:t>
      </w:r>
      <w:r w:rsidRPr="0086486E">
        <w:rPr>
          <w:rFonts w:ascii="Times New Roman" w:hAnsi="Times New Roman" w:cs="Times New Roman"/>
          <w:sz w:val="28"/>
        </w:rPr>
        <w:t xml:space="preserve">Вредители томата в открытом грунте / А. К. </w:t>
      </w:r>
      <w:proofErr w:type="spellStart"/>
      <w:r w:rsidRPr="0086486E">
        <w:rPr>
          <w:rFonts w:ascii="Times New Roman" w:hAnsi="Times New Roman" w:cs="Times New Roman"/>
          <w:sz w:val="28"/>
        </w:rPr>
        <w:t>Ахатов</w:t>
      </w:r>
      <w:proofErr w:type="spellEnd"/>
      <w:r w:rsidRPr="0086486E">
        <w:rPr>
          <w:rFonts w:ascii="Times New Roman" w:hAnsi="Times New Roman" w:cs="Times New Roman"/>
          <w:sz w:val="28"/>
        </w:rPr>
        <w:t xml:space="preserve"> // Картофель и ов</w:t>
      </w:r>
      <w:r w:rsidR="00D34A29">
        <w:rPr>
          <w:rFonts w:ascii="Times New Roman" w:hAnsi="Times New Roman" w:cs="Times New Roman"/>
          <w:sz w:val="28"/>
        </w:rPr>
        <w:t>ощи. - 2014. - № 5. - С. 17-21.</w:t>
      </w:r>
    </w:p>
    <w:p w:rsidR="0086486E" w:rsidRPr="0086486E" w:rsidRDefault="0086486E" w:rsidP="00FC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6486E">
        <w:rPr>
          <w:rFonts w:ascii="Times New Roman" w:hAnsi="Times New Roman" w:cs="Times New Roman"/>
          <w:sz w:val="24"/>
        </w:rPr>
        <w:t>Сделан краткий обзор основных вредителей томата открытого грунта в России. Даны сведения по распространению вредителей, их биологическим особенностям, вредоносности, характеру повреждений культуры. Рекомендованы мероприятия по защите растений с использованием агротехнических, биологических и химических средств защиты.</w:t>
      </w:r>
    </w:p>
    <w:p w:rsidR="0086486E" w:rsidRPr="00D34A29" w:rsidRDefault="0086486E" w:rsidP="00FC6340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EB7001" w:rsidRPr="00D34A29" w:rsidRDefault="00EB7001" w:rsidP="00FC6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97C3B">
        <w:rPr>
          <w:rFonts w:ascii="Times New Roman" w:hAnsi="Times New Roman" w:cs="Times New Roman"/>
          <w:b/>
          <w:bCs/>
          <w:sz w:val="28"/>
        </w:rPr>
        <w:t>Белых, Е.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7C3B">
        <w:rPr>
          <w:rFonts w:ascii="Times New Roman" w:hAnsi="Times New Roman" w:cs="Times New Roman"/>
          <w:sz w:val="28"/>
        </w:rPr>
        <w:t>Химическая защита лука от вредителей / Е. Б. Белых, Г. П. Иванова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C97C3B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7. - С. 24-27.</w:t>
      </w:r>
    </w:p>
    <w:p w:rsidR="00EB7001" w:rsidRPr="00F05A36" w:rsidRDefault="00EB7001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05A36">
        <w:rPr>
          <w:rFonts w:ascii="Times New Roman" w:hAnsi="Times New Roman" w:cs="Times New Roman"/>
          <w:bCs/>
          <w:sz w:val="24"/>
        </w:rPr>
        <w:t xml:space="preserve">В статье дано описание основных вредителей лука репчатого в разных зонах его выращивания (луковая муха, табачный </w:t>
      </w:r>
      <w:proofErr w:type="spellStart"/>
      <w:r w:rsidRPr="00F05A36">
        <w:rPr>
          <w:rFonts w:ascii="Times New Roman" w:hAnsi="Times New Roman" w:cs="Times New Roman"/>
          <w:bCs/>
          <w:sz w:val="24"/>
        </w:rPr>
        <w:t>трипс</w:t>
      </w:r>
      <w:proofErr w:type="spellEnd"/>
      <w:r w:rsidRPr="00F05A36">
        <w:rPr>
          <w:rFonts w:ascii="Times New Roman" w:hAnsi="Times New Roman" w:cs="Times New Roman"/>
          <w:bCs/>
          <w:sz w:val="24"/>
        </w:rPr>
        <w:t>), динамика численности и повреждаемости растений основными видами фитофагов: особенности современного ассортимента и эффективность новых инсектицидов при разных способах их применения.</w:t>
      </w:r>
    </w:p>
    <w:p w:rsidR="00EB7001" w:rsidRPr="00D34A29" w:rsidRDefault="00EB7001" w:rsidP="00FC6340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3D7B3F" w:rsidRDefault="003D7B3F" w:rsidP="00FC63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024A">
        <w:rPr>
          <w:rFonts w:ascii="Times New Roman" w:hAnsi="Times New Roman" w:cs="Times New Roman"/>
          <w:b/>
          <w:bCs/>
          <w:sz w:val="28"/>
        </w:rPr>
        <w:t>Гриценко,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024A">
        <w:rPr>
          <w:rFonts w:ascii="Times New Roman" w:hAnsi="Times New Roman" w:cs="Times New Roman"/>
          <w:sz w:val="28"/>
        </w:rPr>
        <w:t>Вредная долгоножка / В. Гриценко</w:t>
      </w:r>
      <w:r>
        <w:rPr>
          <w:rFonts w:ascii="Times New Roman" w:hAnsi="Times New Roman" w:cs="Times New Roman"/>
          <w:sz w:val="28"/>
        </w:rPr>
        <w:t xml:space="preserve"> </w:t>
      </w:r>
      <w:r w:rsidRPr="0099024A">
        <w:rPr>
          <w:rFonts w:ascii="Times New Roman" w:hAnsi="Times New Roman" w:cs="Times New Roman"/>
          <w:sz w:val="28"/>
        </w:rPr>
        <w:t>// Приусадебное хоз</w:t>
      </w:r>
      <w:r>
        <w:rPr>
          <w:rFonts w:ascii="Times New Roman" w:hAnsi="Times New Roman" w:cs="Times New Roman"/>
          <w:sz w:val="28"/>
        </w:rPr>
        <w:t>яйство. - 2014. - № 5. - С. 33.</w:t>
      </w:r>
    </w:p>
    <w:p w:rsidR="003D7B3F" w:rsidRDefault="003D7B3F" w:rsidP="00FC6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7001" w:rsidRDefault="00596270" w:rsidP="00FC63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6270">
        <w:rPr>
          <w:rFonts w:ascii="Times New Roman" w:hAnsi="Times New Roman" w:cs="Times New Roman"/>
          <w:b/>
          <w:bCs/>
          <w:sz w:val="28"/>
        </w:rPr>
        <w:t>Спиглазова</w:t>
      </w:r>
      <w:proofErr w:type="spellEnd"/>
      <w:r w:rsidRPr="00596270">
        <w:rPr>
          <w:rFonts w:ascii="Times New Roman" w:hAnsi="Times New Roman" w:cs="Times New Roman"/>
          <w:b/>
          <w:bCs/>
          <w:sz w:val="28"/>
        </w:rPr>
        <w:t>, С.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6270">
        <w:rPr>
          <w:rFonts w:ascii="Times New Roman" w:hAnsi="Times New Roman" w:cs="Times New Roman"/>
          <w:sz w:val="28"/>
        </w:rPr>
        <w:t xml:space="preserve">От посадки до урожая: комплексная защита картофеля / С. Ю. </w:t>
      </w:r>
      <w:proofErr w:type="spellStart"/>
      <w:r w:rsidRPr="00596270">
        <w:rPr>
          <w:rFonts w:ascii="Times New Roman" w:hAnsi="Times New Roman" w:cs="Times New Roman"/>
          <w:sz w:val="28"/>
        </w:rPr>
        <w:t>Спиглазова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96270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7. - С. 30-31.</w:t>
      </w:r>
    </w:p>
    <w:p w:rsidR="00596270" w:rsidRPr="00596270" w:rsidRDefault="00596270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270">
        <w:rPr>
          <w:rFonts w:ascii="Times New Roman" w:hAnsi="Times New Roman" w:cs="Times New Roman"/>
          <w:bCs/>
          <w:sz w:val="24"/>
          <w:szCs w:val="24"/>
        </w:rPr>
        <w:t xml:space="preserve">В защите картофеля важны все факторы: агротехника, качественный семенной материал, знания об основных болезнях, вредителях и сорняках, правильное и </w:t>
      </w:r>
      <w:r w:rsidRPr="005962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своевременное применение средств защиты. </w:t>
      </w:r>
      <w:proofErr w:type="gramStart"/>
      <w:r w:rsidRPr="00596270">
        <w:rPr>
          <w:rFonts w:ascii="Times New Roman" w:hAnsi="Times New Roman" w:cs="Times New Roman"/>
          <w:bCs/>
          <w:sz w:val="24"/>
          <w:szCs w:val="24"/>
        </w:rPr>
        <w:t>Только при комплексном применении всех этих приемов защита будет надежной, а урожай - качественным.</w:t>
      </w:r>
      <w:proofErr w:type="gramEnd"/>
      <w:r w:rsidRPr="00596270">
        <w:rPr>
          <w:rFonts w:ascii="Times New Roman" w:hAnsi="Times New Roman" w:cs="Times New Roman"/>
          <w:bCs/>
          <w:sz w:val="24"/>
          <w:szCs w:val="24"/>
        </w:rPr>
        <w:t xml:space="preserve"> Компания "</w:t>
      </w:r>
      <w:proofErr w:type="spellStart"/>
      <w:r w:rsidRPr="00596270">
        <w:rPr>
          <w:rFonts w:ascii="Times New Roman" w:hAnsi="Times New Roman" w:cs="Times New Roman"/>
          <w:bCs/>
          <w:sz w:val="24"/>
          <w:szCs w:val="24"/>
        </w:rPr>
        <w:t>Сингента</w:t>
      </w:r>
      <w:proofErr w:type="spellEnd"/>
      <w:r w:rsidRPr="00596270">
        <w:rPr>
          <w:rFonts w:ascii="Times New Roman" w:hAnsi="Times New Roman" w:cs="Times New Roman"/>
          <w:bCs/>
          <w:sz w:val="24"/>
          <w:szCs w:val="24"/>
        </w:rPr>
        <w:t>" предлагает свое решение, основанное на знаниях о природе болезней, свойствах препаратов и потребностях растений.</w:t>
      </w:r>
    </w:p>
    <w:p w:rsidR="00EB7001" w:rsidRDefault="00EB7001" w:rsidP="00FC6340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3D7B3F" w:rsidRPr="003D7B3F" w:rsidRDefault="003D7B3F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3D7B3F">
        <w:rPr>
          <w:rFonts w:ascii="Times New Roman" w:hAnsi="Times New Roman" w:cs="Times New Roman"/>
          <w:b/>
          <w:bCs/>
          <w:sz w:val="28"/>
        </w:rPr>
        <w:t>Торениязов</w:t>
      </w:r>
      <w:proofErr w:type="spellEnd"/>
      <w:r w:rsidRPr="003D7B3F">
        <w:rPr>
          <w:rFonts w:ascii="Times New Roman" w:hAnsi="Times New Roman" w:cs="Times New Roman"/>
          <w:b/>
          <w:bCs/>
          <w:sz w:val="28"/>
        </w:rPr>
        <w:t>, Е.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7B3F">
        <w:rPr>
          <w:rFonts w:ascii="Times New Roman" w:hAnsi="Times New Roman" w:cs="Times New Roman"/>
          <w:sz w:val="28"/>
        </w:rPr>
        <w:t xml:space="preserve">Развитие вредителей на посевах </w:t>
      </w:r>
      <w:proofErr w:type="gramStart"/>
      <w:r w:rsidRPr="003D7B3F">
        <w:rPr>
          <w:rFonts w:ascii="Times New Roman" w:hAnsi="Times New Roman" w:cs="Times New Roman"/>
          <w:sz w:val="28"/>
        </w:rPr>
        <w:t>овоще-бахчевых</w:t>
      </w:r>
      <w:proofErr w:type="gramEnd"/>
      <w:r w:rsidRPr="003D7B3F">
        <w:rPr>
          <w:rFonts w:ascii="Times New Roman" w:hAnsi="Times New Roman" w:cs="Times New Roman"/>
          <w:sz w:val="28"/>
        </w:rPr>
        <w:t xml:space="preserve"> культур / Е. Ш. </w:t>
      </w:r>
      <w:proofErr w:type="spellStart"/>
      <w:r w:rsidRPr="003D7B3F">
        <w:rPr>
          <w:rFonts w:ascii="Times New Roman" w:hAnsi="Times New Roman" w:cs="Times New Roman"/>
          <w:sz w:val="28"/>
        </w:rPr>
        <w:t>Торениязов</w:t>
      </w:r>
      <w:proofErr w:type="spellEnd"/>
      <w:r w:rsidRPr="003D7B3F">
        <w:rPr>
          <w:rFonts w:ascii="Times New Roman" w:hAnsi="Times New Roman" w:cs="Times New Roman"/>
          <w:sz w:val="28"/>
        </w:rPr>
        <w:t xml:space="preserve">, Э. Г. </w:t>
      </w:r>
      <w:proofErr w:type="spellStart"/>
      <w:r w:rsidRPr="003D7B3F">
        <w:rPr>
          <w:rFonts w:ascii="Times New Roman" w:hAnsi="Times New Roman" w:cs="Times New Roman"/>
          <w:sz w:val="28"/>
        </w:rPr>
        <w:t>Ешмуратов</w:t>
      </w:r>
      <w:proofErr w:type="spellEnd"/>
      <w:r w:rsidRPr="003D7B3F">
        <w:rPr>
          <w:rFonts w:ascii="Times New Roman" w:hAnsi="Times New Roman" w:cs="Times New Roman"/>
          <w:sz w:val="28"/>
        </w:rPr>
        <w:t>, Р. О. Юсупов</w:t>
      </w:r>
      <w:r>
        <w:rPr>
          <w:rFonts w:ascii="Times New Roman" w:hAnsi="Times New Roman" w:cs="Times New Roman"/>
          <w:sz w:val="28"/>
        </w:rPr>
        <w:t xml:space="preserve"> </w:t>
      </w:r>
      <w:r w:rsidRPr="003D7B3F">
        <w:rPr>
          <w:rFonts w:ascii="Times New Roman" w:hAnsi="Times New Roman" w:cs="Times New Roman"/>
          <w:sz w:val="28"/>
        </w:rPr>
        <w:t>// Аграрная на</w:t>
      </w:r>
      <w:r>
        <w:rPr>
          <w:rFonts w:ascii="Times New Roman" w:hAnsi="Times New Roman" w:cs="Times New Roman"/>
          <w:sz w:val="28"/>
        </w:rPr>
        <w:t>ука. - 2014. - № 6. - С. 15-16.</w:t>
      </w:r>
    </w:p>
    <w:p w:rsidR="002C5A27" w:rsidRDefault="003D7B3F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D7B3F">
        <w:rPr>
          <w:rFonts w:ascii="Times New Roman" w:hAnsi="Times New Roman" w:cs="Times New Roman"/>
          <w:bCs/>
          <w:sz w:val="24"/>
        </w:rPr>
        <w:t>Определен видовой состав обитающих вредителей на посевах овощебахчевых культур, установлена степень вредоносности, экономический порог вредоносности (ЭПВ) в зависимости от количества вредителя, сроков заселения и фазы развития растений. Рекомендованы сроки проведения биологических методов, химической обработки и критерий численности, при которой теряются уязвимые потери. Определена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D7B3F">
        <w:rPr>
          <w:rFonts w:ascii="Times New Roman" w:hAnsi="Times New Roman" w:cs="Times New Roman"/>
          <w:bCs/>
          <w:sz w:val="24"/>
        </w:rPr>
        <w:t>эффективность проведенных биологических и химических мероприятий против вредителей.</w:t>
      </w:r>
    </w:p>
    <w:p w:rsidR="003D7B3F" w:rsidRPr="00D34A29" w:rsidRDefault="003D7B3F" w:rsidP="00FC634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37327" w:rsidRPr="00F37327" w:rsidRDefault="00F37327" w:rsidP="00FC63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37327">
        <w:rPr>
          <w:rFonts w:ascii="Times New Roman" w:hAnsi="Times New Roman" w:cs="Times New Roman"/>
          <w:b/>
          <w:bCs/>
          <w:sz w:val="28"/>
        </w:rPr>
        <w:t>Тревайс</w:t>
      </w:r>
      <w:proofErr w:type="spellEnd"/>
      <w:r w:rsidRPr="00F37327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7327">
        <w:rPr>
          <w:rFonts w:ascii="Times New Roman" w:hAnsi="Times New Roman" w:cs="Times New Roman"/>
          <w:sz w:val="28"/>
        </w:rPr>
        <w:t xml:space="preserve">Самые мелкие вредители сада / Л. </w:t>
      </w:r>
      <w:proofErr w:type="spellStart"/>
      <w:r w:rsidRPr="00F37327">
        <w:rPr>
          <w:rFonts w:ascii="Times New Roman" w:hAnsi="Times New Roman" w:cs="Times New Roman"/>
          <w:sz w:val="28"/>
        </w:rPr>
        <w:t>Тревайс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37327">
        <w:rPr>
          <w:rFonts w:ascii="Times New Roman" w:hAnsi="Times New Roman" w:cs="Times New Roman"/>
          <w:sz w:val="28"/>
        </w:rPr>
        <w:t>// Приусадебное хозяйство. - 201</w:t>
      </w:r>
      <w:r>
        <w:rPr>
          <w:rFonts w:ascii="Times New Roman" w:hAnsi="Times New Roman" w:cs="Times New Roman"/>
          <w:sz w:val="28"/>
        </w:rPr>
        <w:t>4. - № 4. - С. 22-25. - 11 рис.</w:t>
      </w:r>
    </w:p>
    <w:p w:rsidR="004D1971" w:rsidRDefault="00F37327" w:rsidP="00FC6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37327">
        <w:rPr>
          <w:rFonts w:ascii="Times New Roman" w:hAnsi="Times New Roman" w:cs="Times New Roman"/>
          <w:sz w:val="24"/>
        </w:rPr>
        <w:t xml:space="preserve">Автор рассматривает таких вредителей сада, как щитовки, </w:t>
      </w:r>
      <w:proofErr w:type="spellStart"/>
      <w:r w:rsidRPr="00F37327">
        <w:rPr>
          <w:rFonts w:ascii="Times New Roman" w:hAnsi="Times New Roman" w:cs="Times New Roman"/>
          <w:sz w:val="24"/>
        </w:rPr>
        <w:t>ложнощитовки</w:t>
      </w:r>
      <w:proofErr w:type="spellEnd"/>
      <w:r w:rsidRPr="00F37327">
        <w:rPr>
          <w:rFonts w:ascii="Times New Roman" w:hAnsi="Times New Roman" w:cs="Times New Roman"/>
          <w:sz w:val="24"/>
        </w:rPr>
        <w:t xml:space="preserve"> и клещи. Все они питаются соком растений и практически незаметны. Но если щитовок и </w:t>
      </w:r>
      <w:proofErr w:type="spellStart"/>
      <w:r w:rsidRPr="00F37327">
        <w:rPr>
          <w:rFonts w:ascii="Times New Roman" w:hAnsi="Times New Roman" w:cs="Times New Roman"/>
          <w:sz w:val="24"/>
        </w:rPr>
        <w:t>ложнощитовок</w:t>
      </w:r>
      <w:proofErr w:type="spellEnd"/>
      <w:r w:rsidRPr="00F37327">
        <w:rPr>
          <w:rFonts w:ascii="Times New Roman" w:hAnsi="Times New Roman" w:cs="Times New Roman"/>
          <w:sz w:val="24"/>
        </w:rPr>
        <w:t xml:space="preserve"> можно обнаружить по круглым щиткам, то клещи настолько мелкие, что их присутствие чаще всего заметно лишь по пожелтению молодых листьев, деформации почек, наличию паутинки, </w:t>
      </w:r>
      <w:proofErr w:type="spellStart"/>
      <w:r w:rsidRPr="00F37327">
        <w:rPr>
          <w:rFonts w:ascii="Times New Roman" w:hAnsi="Times New Roman" w:cs="Times New Roman"/>
          <w:sz w:val="24"/>
        </w:rPr>
        <w:t>войлочков</w:t>
      </w:r>
      <w:proofErr w:type="spellEnd"/>
      <w:r w:rsidRPr="00F37327">
        <w:rPr>
          <w:rFonts w:ascii="Times New Roman" w:hAnsi="Times New Roman" w:cs="Times New Roman"/>
          <w:sz w:val="24"/>
        </w:rPr>
        <w:t xml:space="preserve"> или галлов.</w:t>
      </w:r>
    </w:p>
    <w:p w:rsidR="00345172" w:rsidRDefault="00345172" w:rsidP="00F373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45172" w:rsidRPr="00D34A29" w:rsidRDefault="00345172" w:rsidP="00D34A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4A29">
        <w:rPr>
          <w:rFonts w:ascii="Times New Roman" w:hAnsi="Times New Roman" w:cs="Times New Roman"/>
          <w:b/>
          <w:sz w:val="28"/>
        </w:rPr>
        <w:t>Болезни растений и борьба с ними</w:t>
      </w:r>
    </w:p>
    <w:p w:rsidR="00345172" w:rsidRPr="00345172" w:rsidRDefault="00345172" w:rsidP="00FC6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45172">
        <w:rPr>
          <w:rFonts w:ascii="Times New Roman" w:hAnsi="Times New Roman" w:cs="Times New Roman"/>
          <w:b/>
          <w:bCs/>
          <w:sz w:val="28"/>
        </w:rPr>
        <w:t>Белов,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45172">
        <w:rPr>
          <w:rFonts w:ascii="Times New Roman" w:hAnsi="Times New Roman" w:cs="Times New Roman"/>
          <w:sz w:val="28"/>
        </w:rPr>
        <w:t>Грибные страдания сирени / Д. Белов</w:t>
      </w:r>
      <w:r>
        <w:rPr>
          <w:rFonts w:ascii="Times New Roman" w:hAnsi="Times New Roman" w:cs="Times New Roman"/>
          <w:sz w:val="28"/>
        </w:rPr>
        <w:t xml:space="preserve"> </w:t>
      </w:r>
      <w:r w:rsidRPr="00345172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14. - № 6. - С. 53-56. - 9 фот.</w:t>
      </w:r>
    </w:p>
    <w:p w:rsidR="00345172" w:rsidRDefault="00345172" w:rsidP="00FC6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45172">
        <w:rPr>
          <w:rFonts w:ascii="Times New Roman" w:hAnsi="Times New Roman" w:cs="Times New Roman"/>
          <w:sz w:val="24"/>
        </w:rPr>
        <w:t>Среди кустарников сирень пользуется особой популярностью. Но жизнь ее в наших садах не безоблачна, ее весьма и весьма омрачают болезни грибной природы.</w:t>
      </w:r>
    </w:p>
    <w:p w:rsidR="002C5A27" w:rsidRDefault="002C5A27" w:rsidP="00FC6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C5A27" w:rsidRPr="002C5A27" w:rsidRDefault="002C5A27" w:rsidP="00FC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5A27">
        <w:rPr>
          <w:rFonts w:ascii="Times New Roman" w:hAnsi="Times New Roman" w:cs="Times New Roman"/>
          <w:b/>
          <w:bCs/>
          <w:sz w:val="28"/>
        </w:rPr>
        <w:t xml:space="preserve">Нефедова, К. Ю. </w:t>
      </w:r>
      <w:proofErr w:type="spellStart"/>
      <w:r w:rsidRPr="002C5A27">
        <w:rPr>
          <w:rFonts w:ascii="Times New Roman" w:hAnsi="Times New Roman" w:cs="Times New Roman"/>
          <w:sz w:val="28"/>
        </w:rPr>
        <w:t>Фитолавин</w:t>
      </w:r>
      <w:proofErr w:type="spellEnd"/>
      <w:r w:rsidRPr="002C5A27">
        <w:rPr>
          <w:rFonts w:ascii="Times New Roman" w:hAnsi="Times New Roman" w:cs="Times New Roman"/>
          <w:sz w:val="28"/>
        </w:rPr>
        <w:t xml:space="preserve"> на луке / К. Ю. Нефедова // Картофель и овощи. - 2014. - № 7. - С. 16-17.</w:t>
      </w:r>
    </w:p>
    <w:p w:rsidR="002C5A27" w:rsidRPr="002C5A27" w:rsidRDefault="002C5A27" w:rsidP="00FC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5A27">
        <w:rPr>
          <w:rFonts w:ascii="Times New Roman" w:hAnsi="Times New Roman" w:cs="Times New Roman"/>
          <w:sz w:val="24"/>
        </w:rPr>
        <w:t xml:space="preserve">Приведены данные по распространению бактериозов лука в Волгоградской области в 2013 году и описаны симптомы наиболее вредоносных заболеваний. Показана эффективность препарата </w:t>
      </w:r>
      <w:proofErr w:type="spellStart"/>
      <w:r w:rsidRPr="002C5A27">
        <w:rPr>
          <w:rFonts w:ascii="Times New Roman" w:hAnsi="Times New Roman" w:cs="Times New Roman"/>
          <w:sz w:val="24"/>
        </w:rPr>
        <w:t>Фитолавин</w:t>
      </w:r>
      <w:proofErr w:type="spellEnd"/>
      <w:r w:rsidRPr="002C5A27">
        <w:rPr>
          <w:rFonts w:ascii="Times New Roman" w:hAnsi="Times New Roman" w:cs="Times New Roman"/>
          <w:sz w:val="24"/>
        </w:rPr>
        <w:t xml:space="preserve"> в лабораторных условиях и полевых опытах (2012 год) против бактериальных и </w:t>
      </w:r>
      <w:proofErr w:type="gramStart"/>
      <w:r w:rsidRPr="002C5A27">
        <w:rPr>
          <w:rFonts w:ascii="Times New Roman" w:hAnsi="Times New Roman" w:cs="Times New Roman"/>
          <w:sz w:val="24"/>
        </w:rPr>
        <w:t>грибных болезней</w:t>
      </w:r>
      <w:proofErr w:type="gramEnd"/>
      <w:r w:rsidRPr="002C5A27">
        <w:rPr>
          <w:rFonts w:ascii="Times New Roman" w:hAnsi="Times New Roman" w:cs="Times New Roman"/>
          <w:sz w:val="24"/>
        </w:rPr>
        <w:t xml:space="preserve"> лука. Даны рекомендации по применению препарата.</w:t>
      </w:r>
    </w:p>
    <w:p w:rsidR="002C5A27" w:rsidRPr="00D34A29" w:rsidRDefault="002C5A27" w:rsidP="00FC6340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F37327" w:rsidRDefault="00AB28C8" w:rsidP="00FC63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B28C8">
        <w:rPr>
          <w:rFonts w:ascii="Times New Roman" w:hAnsi="Times New Roman" w:cs="Times New Roman"/>
          <w:b/>
          <w:bCs/>
          <w:sz w:val="28"/>
        </w:rPr>
        <w:t>Фоминых, Т.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B28C8">
        <w:rPr>
          <w:rFonts w:ascii="Times New Roman" w:hAnsi="Times New Roman" w:cs="Times New Roman"/>
          <w:sz w:val="28"/>
        </w:rPr>
        <w:t>Вирусные болезни пасленовых на юге России / Т. С. Фоминых, Е. А. Зорина</w:t>
      </w:r>
      <w:r>
        <w:rPr>
          <w:rFonts w:ascii="Times New Roman" w:hAnsi="Times New Roman" w:cs="Times New Roman"/>
          <w:sz w:val="28"/>
        </w:rPr>
        <w:t xml:space="preserve"> </w:t>
      </w:r>
      <w:r w:rsidRPr="00AB28C8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7. - С. 28-29.</w:t>
      </w:r>
    </w:p>
    <w:p w:rsidR="00AB28C8" w:rsidRDefault="00AB28C8" w:rsidP="00FC63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B28C8">
        <w:rPr>
          <w:rFonts w:ascii="Times New Roman" w:hAnsi="Times New Roman" w:cs="Times New Roman"/>
          <w:sz w:val="24"/>
        </w:rPr>
        <w:t xml:space="preserve">Уточнен видовой состав вирусов на овощных пасленовых культурах открытого грунта в Астраханской области и Кабардино-Балкарской Республике. Дана идентификация вирусов, в том числе в полевых условиях, использован экспресс-метод с набором </w:t>
      </w:r>
      <w:proofErr w:type="spellStart"/>
      <w:r w:rsidRPr="00AB28C8">
        <w:rPr>
          <w:rFonts w:ascii="Times New Roman" w:hAnsi="Times New Roman" w:cs="Times New Roman"/>
          <w:sz w:val="24"/>
        </w:rPr>
        <w:t>иммунострипов</w:t>
      </w:r>
      <w:proofErr w:type="spellEnd"/>
      <w:r w:rsidRPr="00AB28C8">
        <w:rPr>
          <w:rFonts w:ascii="Times New Roman" w:hAnsi="Times New Roman" w:cs="Times New Roman"/>
          <w:sz w:val="24"/>
        </w:rPr>
        <w:t xml:space="preserve"> фирмы </w:t>
      </w:r>
      <w:proofErr w:type="spellStart"/>
      <w:r w:rsidRPr="00AB28C8">
        <w:rPr>
          <w:rFonts w:ascii="Times New Roman" w:hAnsi="Times New Roman" w:cs="Times New Roman"/>
          <w:sz w:val="24"/>
        </w:rPr>
        <w:t>lashkits</w:t>
      </w:r>
      <w:proofErr w:type="spellEnd"/>
      <w:r w:rsidRPr="00AB28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8C8">
        <w:rPr>
          <w:rFonts w:ascii="Times New Roman" w:hAnsi="Times New Roman" w:cs="Times New Roman"/>
          <w:sz w:val="24"/>
        </w:rPr>
        <w:t>Agdia</w:t>
      </w:r>
      <w:proofErr w:type="spellEnd"/>
      <w:r w:rsidRPr="00AB28C8">
        <w:rPr>
          <w:rFonts w:ascii="Times New Roman" w:hAnsi="Times New Roman" w:cs="Times New Roman"/>
          <w:sz w:val="24"/>
        </w:rPr>
        <w:t xml:space="preserve"> (США). Для снижения общего информационного вирусного фона, помимо контроля семенного материала, необходимо уничтожение сорняков - </w:t>
      </w:r>
      <w:proofErr w:type="spellStart"/>
      <w:r w:rsidRPr="00AB28C8">
        <w:rPr>
          <w:rFonts w:ascii="Times New Roman" w:hAnsi="Times New Roman" w:cs="Times New Roman"/>
          <w:sz w:val="24"/>
        </w:rPr>
        <w:t>резерваторов</w:t>
      </w:r>
      <w:proofErr w:type="spellEnd"/>
      <w:r w:rsidRPr="00AB28C8">
        <w:rPr>
          <w:rFonts w:ascii="Times New Roman" w:hAnsi="Times New Roman" w:cs="Times New Roman"/>
          <w:sz w:val="24"/>
        </w:rPr>
        <w:t xml:space="preserve"> вирусной инфекции.</w:t>
      </w:r>
    </w:p>
    <w:p w:rsidR="00D34A29" w:rsidRPr="00AB28C8" w:rsidRDefault="00D34A29" w:rsidP="00F373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37327" w:rsidRPr="00F37327" w:rsidRDefault="00F37327" w:rsidP="000B4F3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F37327" w:rsidRPr="00F373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87" w:rsidRDefault="00537287" w:rsidP="00BE2D0E">
      <w:pPr>
        <w:spacing w:after="0" w:line="240" w:lineRule="auto"/>
      </w:pPr>
      <w:r>
        <w:separator/>
      </w:r>
    </w:p>
  </w:endnote>
  <w:endnote w:type="continuationSeparator" w:id="0">
    <w:p w:rsidR="00537287" w:rsidRDefault="00537287" w:rsidP="00BE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56660"/>
      <w:docPartObj>
        <w:docPartGallery w:val="Page Numbers (Bottom of Page)"/>
        <w:docPartUnique/>
      </w:docPartObj>
    </w:sdtPr>
    <w:sdtContent>
      <w:p w:rsidR="00BE2D0E" w:rsidRDefault="00BE2D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2D0E" w:rsidRDefault="00BE2D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87" w:rsidRDefault="00537287" w:rsidP="00BE2D0E">
      <w:pPr>
        <w:spacing w:after="0" w:line="240" w:lineRule="auto"/>
      </w:pPr>
      <w:r>
        <w:separator/>
      </w:r>
    </w:p>
  </w:footnote>
  <w:footnote w:type="continuationSeparator" w:id="0">
    <w:p w:rsidR="00537287" w:rsidRDefault="00537287" w:rsidP="00BE2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33"/>
    <w:rsid w:val="000B4F3B"/>
    <w:rsid w:val="001B1C9C"/>
    <w:rsid w:val="002C5A27"/>
    <w:rsid w:val="00345172"/>
    <w:rsid w:val="003D7B3F"/>
    <w:rsid w:val="004D1971"/>
    <w:rsid w:val="00537287"/>
    <w:rsid w:val="00596270"/>
    <w:rsid w:val="005D0633"/>
    <w:rsid w:val="0086486E"/>
    <w:rsid w:val="0099024A"/>
    <w:rsid w:val="00A214BF"/>
    <w:rsid w:val="00AB28C8"/>
    <w:rsid w:val="00BE2D0E"/>
    <w:rsid w:val="00D34A29"/>
    <w:rsid w:val="00DB3DD6"/>
    <w:rsid w:val="00EB7001"/>
    <w:rsid w:val="00F37327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3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A29"/>
  </w:style>
  <w:style w:type="table" w:styleId="a6">
    <w:name w:val="Table Grid"/>
    <w:basedOn w:val="a1"/>
    <w:uiPriority w:val="59"/>
    <w:rsid w:val="00D3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E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3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A29"/>
  </w:style>
  <w:style w:type="table" w:styleId="a6">
    <w:name w:val="Table Grid"/>
    <w:basedOn w:val="a1"/>
    <w:uiPriority w:val="59"/>
    <w:rsid w:val="00D3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E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25</cp:revision>
  <dcterms:created xsi:type="dcterms:W3CDTF">2014-06-26T01:39:00Z</dcterms:created>
  <dcterms:modified xsi:type="dcterms:W3CDTF">2014-09-22T04:54:00Z</dcterms:modified>
</cp:coreProperties>
</file>