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9E" w:rsidRPr="003F328C" w:rsidRDefault="00C71415" w:rsidP="00C71415">
      <w:pPr>
        <w:pStyle w:val="a3"/>
        <w:tabs>
          <w:tab w:val="left" w:pos="3195"/>
          <w:tab w:val="center" w:pos="5032"/>
        </w:tabs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 w:rsidR="00145A9E" w:rsidRPr="003F328C">
        <w:rPr>
          <w:rFonts w:ascii="Times New Roman" w:hAnsi="Times New Roman" w:cs="Times New Roman"/>
          <w:b/>
          <w:bCs/>
          <w:sz w:val="32"/>
          <w:szCs w:val="28"/>
        </w:rPr>
        <w:t>Растениеводство</w:t>
      </w:r>
    </w:p>
    <w:p w:rsidR="00145A9E" w:rsidRDefault="00145A9E" w:rsidP="003F328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Селекция, семеноводство, сорта</w:t>
      </w:r>
    </w:p>
    <w:p w:rsidR="00145A9E" w:rsidRDefault="00145A9E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A9E">
        <w:rPr>
          <w:rFonts w:ascii="Times New Roman" w:hAnsi="Times New Roman" w:cs="Times New Roman"/>
          <w:b/>
          <w:bCs/>
          <w:sz w:val="28"/>
        </w:rPr>
        <w:t>Лихенко</w:t>
      </w:r>
      <w:proofErr w:type="spellEnd"/>
      <w:r w:rsidRPr="00145A9E">
        <w:rPr>
          <w:rFonts w:ascii="Times New Roman" w:hAnsi="Times New Roman" w:cs="Times New Roman"/>
          <w:b/>
          <w:bCs/>
          <w:sz w:val="28"/>
        </w:rPr>
        <w:t>, И.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5A9E">
        <w:rPr>
          <w:rFonts w:ascii="Times New Roman" w:hAnsi="Times New Roman" w:cs="Times New Roman"/>
          <w:sz w:val="28"/>
        </w:rPr>
        <w:t>Современные проблемы селекции сельскохозяйственных культур в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145A9E">
        <w:rPr>
          <w:rFonts w:ascii="Times New Roman" w:hAnsi="Times New Roman" w:cs="Times New Roman"/>
          <w:sz w:val="28"/>
        </w:rPr>
        <w:t xml:space="preserve">[Текст] / И. Е. </w:t>
      </w:r>
      <w:proofErr w:type="spellStart"/>
      <w:r w:rsidRPr="00145A9E">
        <w:rPr>
          <w:rFonts w:ascii="Times New Roman" w:hAnsi="Times New Roman" w:cs="Times New Roman"/>
          <w:sz w:val="28"/>
        </w:rPr>
        <w:t>Лихенко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45A9E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19-20. - </w:t>
      </w:r>
      <w:proofErr w:type="spellStart"/>
      <w:r w:rsidRPr="00145A9E">
        <w:rPr>
          <w:rFonts w:ascii="Times New Roman" w:hAnsi="Times New Roman" w:cs="Times New Roman"/>
          <w:sz w:val="28"/>
        </w:rPr>
        <w:t>Библиогр</w:t>
      </w:r>
      <w:proofErr w:type="spellEnd"/>
      <w:r w:rsidRPr="00145A9E">
        <w:rPr>
          <w:rFonts w:ascii="Times New Roman" w:hAnsi="Times New Roman" w:cs="Times New Roman"/>
          <w:sz w:val="28"/>
        </w:rPr>
        <w:t>.: с. 20 (5 назв.).</w:t>
      </w:r>
    </w:p>
    <w:p w:rsidR="00145A9E" w:rsidRDefault="00145A9E" w:rsidP="003F32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145A9E">
        <w:rPr>
          <w:rFonts w:ascii="Times New Roman" w:hAnsi="Times New Roman" w:cs="Times New Roman"/>
          <w:bCs/>
          <w:sz w:val="24"/>
          <w:szCs w:val="28"/>
        </w:rPr>
        <w:t>Об основных направлениях селекции сельскохозяйственных культур в Сибири</w:t>
      </w:r>
      <w:r w:rsidRPr="00145A9E">
        <w:rPr>
          <w:rFonts w:ascii="Times New Roman" w:hAnsi="Times New Roman" w:cs="Times New Roman"/>
          <w:b/>
          <w:bCs/>
          <w:sz w:val="36"/>
          <w:szCs w:val="28"/>
        </w:rPr>
        <w:t>.</w:t>
      </w:r>
    </w:p>
    <w:p w:rsidR="00145A9E" w:rsidRDefault="00145A9E" w:rsidP="003F32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D71751" w:rsidRDefault="00D71751" w:rsidP="003F328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Земледелие. Агротехника</w:t>
      </w:r>
    </w:p>
    <w:p w:rsidR="00F71FE3" w:rsidRDefault="00F71FE3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1FE3">
        <w:rPr>
          <w:rFonts w:ascii="Times New Roman" w:hAnsi="Times New Roman" w:cs="Times New Roman"/>
          <w:b/>
          <w:bCs/>
          <w:sz w:val="28"/>
        </w:rPr>
        <w:t>Айтпаева</w:t>
      </w:r>
      <w:proofErr w:type="spellEnd"/>
      <w:r w:rsidRPr="00F71FE3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1FE3">
        <w:rPr>
          <w:rFonts w:ascii="Times New Roman" w:hAnsi="Times New Roman" w:cs="Times New Roman"/>
          <w:sz w:val="28"/>
        </w:rPr>
        <w:t>Развитие орошаемого земледелия и животноводства в регионе: системный подход</w:t>
      </w:r>
      <w:r>
        <w:rPr>
          <w:rFonts w:ascii="Times New Roman" w:hAnsi="Times New Roman" w:cs="Times New Roman"/>
          <w:sz w:val="28"/>
        </w:rPr>
        <w:t xml:space="preserve"> </w:t>
      </w:r>
      <w:r w:rsidRPr="00F71FE3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F71FE3">
        <w:rPr>
          <w:rFonts w:ascii="Times New Roman" w:hAnsi="Times New Roman" w:cs="Times New Roman"/>
          <w:sz w:val="28"/>
        </w:rPr>
        <w:t>Айтпаева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1FE3">
        <w:rPr>
          <w:rFonts w:ascii="Times New Roman" w:hAnsi="Times New Roman" w:cs="Times New Roman"/>
          <w:sz w:val="28"/>
        </w:rPr>
        <w:t xml:space="preserve">// Экономика сельского хозяйства России. - 2012. - № 7. - С. 65-76. - </w:t>
      </w:r>
      <w:proofErr w:type="spellStart"/>
      <w:r w:rsidRPr="00F71FE3">
        <w:rPr>
          <w:rFonts w:ascii="Times New Roman" w:hAnsi="Times New Roman" w:cs="Times New Roman"/>
          <w:sz w:val="28"/>
        </w:rPr>
        <w:t>Библиогр</w:t>
      </w:r>
      <w:proofErr w:type="spellEnd"/>
      <w:r w:rsidRPr="00F71FE3">
        <w:rPr>
          <w:rFonts w:ascii="Times New Roman" w:hAnsi="Times New Roman" w:cs="Times New Roman"/>
          <w:sz w:val="28"/>
        </w:rPr>
        <w:t xml:space="preserve">.: с. 76 (4 назв.). </w:t>
      </w:r>
    </w:p>
    <w:p w:rsidR="00F71FE3" w:rsidRPr="00F71FE3" w:rsidRDefault="00F71FE3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1FE3">
        <w:rPr>
          <w:rFonts w:ascii="Times New Roman" w:hAnsi="Times New Roman" w:cs="Times New Roman"/>
          <w:sz w:val="24"/>
        </w:rPr>
        <w:t>Исследования и мировая практика свидетельствуют о том, что в современных условиях для орошаемого земледелия необходима разработка научно обоснованного механизма хозяйствования, предусматривающего системный подход в решении задач вывода поливных земель на качественно новый уровень использования. В условиях многоукладной экономики в орошаемом земледелии следует разработать целый комплекс организационно-экономических, технических, технологических, социально-экономических мероприятий, направленных на повышение экономической эффективности современных систем орошаемого земледелия и связанных с ним систем кормопроизводства и животноводства.</w:t>
      </w:r>
    </w:p>
    <w:p w:rsidR="00F71FE3" w:rsidRDefault="00F71FE3" w:rsidP="003F328C">
      <w:pPr>
        <w:pStyle w:val="a3"/>
        <w:ind w:firstLine="709"/>
        <w:jc w:val="both"/>
        <w:rPr>
          <w:rFonts w:ascii="Courier New" w:hAnsi="Courier New" w:cs="Courier New"/>
        </w:rPr>
      </w:pPr>
    </w:p>
    <w:p w:rsidR="008B7D81" w:rsidRPr="008C3C6E" w:rsidRDefault="008C3C6E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6E">
        <w:rPr>
          <w:rFonts w:ascii="Times New Roman" w:hAnsi="Times New Roman" w:cs="Times New Roman"/>
          <w:b/>
          <w:bCs/>
          <w:sz w:val="28"/>
          <w:szCs w:val="28"/>
        </w:rPr>
        <w:t>Кононенко, Л.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6E">
        <w:rPr>
          <w:rFonts w:ascii="Times New Roman" w:hAnsi="Times New Roman" w:cs="Times New Roman"/>
          <w:sz w:val="28"/>
          <w:szCs w:val="28"/>
        </w:rPr>
        <w:t xml:space="preserve">Влияние склонового типа земледелия на </w:t>
      </w:r>
      <w:proofErr w:type="spellStart"/>
      <w:r w:rsidRPr="008C3C6E">
        <w:rPr>
          <w:rFonts w:ascii="Times New Roman" w:hAnsi="Times New Roman" w:cs="Times New Roman"/>
          <w:sz w:val="28"/>
          <w:szCs w:val="28"/>
        </w:rPr>
        <w:t>агрофитоценоз</w:t>
      </w:r>
      <w:proofErr w:type="spellEnd"/>
      <w:r w:rsidRPr="008C3C6E">
        <w:rPr>
          <w:rFonts w:ascii="Times New Roman" w:hAnsi="Times New Roman" w:cs="Times New Roman"/>
          <w:sz w:val="28"/>
          <w:szCs w:val="28"/>
        </w:rPr>
        <w:t xml:space="preserve"> пшеницы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6E">
        <w:rPr>
          <w:rFonts w:ascii="Times New Roman" w:hAnsi="Times New Roman" w:cs="Times New Roman"/>
          <w:sz w:val="28"/>
          <w:szCs w:val="28"/>
        </w:rPr>
        <w:t>[Текст] / Л. А. Кононенко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6E">
        <w:rPr>
          <w:rFonts w:ascii="Times New Roman" w:hAnsi="Times New Roman" w:cs="Times New Roman"/>
          <w:sz w:val="28"/>
          <w:szCs w:val="28"/>
        </w:rPr>
        <w:t xml:space="preserve">// Аграрная наука. - 2012. - № 4. - С. 15-17. - </w:t>
      </w:r>
      <w:proofErr w:type="spellStart"/>
      <w:r w:rsidRPr="008C3C6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3C6E">
        <w:rPr>
          <w:rFonts w:ascii="Times New Roman" w:hAnsi="Times New Roman" w:cs="Times New Roman"/>
          <w:sz w:val="28"/>
          <w:szCs w:val="28"/>
        </w:rPr>
        <w:t>.: с. 17 (10 назв.).</w:t>
      </w:r>
    </w:p>
    <w:p w:rsidR="008C3C6E" w:rsidRDefault="008C3C6E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6E">
        <w:rPr>
          <w:rFonts w:ascii="Times New Roman" w:hAnsi="Times New Roman" w:cs="Times New Roman"/>
          <w:sz w:val="24"/>
          <w:szCs w:val="24"/>
        </w:rPr>
        <w:t xml:space="preserve">Изучены особенности стока атмосферного углерода в склоновые </w:t>
      </w:r>
      <w:proofErr w:type="spellStart"/>
      <w:r w:rsidRPr="008C3C6E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8C3C6E">
        <w:rPr>
          <w:rFonts w:ascii="Times New Roman" w:hAnsi="Times New Roman" w:cs="Times New Roman"/>
          <w:sz w:val="24"/>
          <w:szCs w:val="24"/>
        </w:rPr>
        <w:t xml:space="preserve"> пшеницы на основе "биоэнергетического" аналога "углеродного" индекса. Показано, что экспозиция и крутизна склона по-разному влиять на продукционные процессы у изучаемых сортов.</w:t>
      </w:r>
    </w:p>
    <w:p w:rsidR="00080205" w:rsidRDefault="00080205" w:rsidP="003F328C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AF1BC9" w:rsidRP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BC9">
        <w:rPr>
          <w:rFonts w:ascii="Times New Roman" w:hAnsi="Times New Roman" w:cs="Times New Roman"/>
          <w:b/>
          <w:bCs/>
          <w:sz w:val="28"/>
        </w:rPr>
        <w:t>Научное обеспечение и модернизация земледелия - залог успешного развития АПК</w:t>
      </w:r>
      <w:r w:rsidRPr="00AF1BC9">
        <w:rPr>
          <w:rFonts w:ascii="Times New Roman" w:hAnsi="Times New Roman" w:cs="Times New Roman"/>
          <w:bCs/>
          <w:sz w:val="28"/>
        </w:rPr>
        <w:t xml:space="preserve"> [Текст] / В. И. Турусов [и др.] // Достижения науки и техники АПК. - 2012. - № 5. - С. 42-44. - </w:t>
      </w:r>
      <w:proofErr w:type="spellStart"/>
      <w:r w:rsidRPr="00AF1BC9">
        <w:rPr>
          <w:rFonts w:ascii="Times New Roman" w:hAnsi="Times New Roman" w:cs="Times New Roman"/>
          <w:bCs/>
          <w:sz w:val="28"/>
        </w:rPr>
        <w:t>Библиогр</w:t>
      </w:r>
      <w:proofErr w:type="spellEnd"/>
      <w:r w:rsidRPr="00AF1BC9">
        <w:rPr>
          <w:rFonts w:ascii="Times New Roman" w:hAnsi="Times New Roman" w:cs="Times New Roman"/>
          <w:bCs/>
          <w:sz w:val="28"/>
        </w:rPr>
        <w:t>.: с. 44 (3 назв.)</w:t>
      </w:r>
      <w:proofErr w:type="gramStart"/>
      <w:r w:rsidRPr="00AF1BC9">
        <w:rPr>
          <w:rFonts w:ascii="Times New Roman" w:hAnsi="Times New Roman" w:cs="Times New Roman"/>
          <w:bCs/>
          <w:sz w:val="28"/>
        </w:rPr>
        <w:t>.</w:t>
      </w:r>
      <w:proofErr w:type="gramEnd"/>
      <w:r w:rsidRPr="00AF1BC9">
        <w:rPr>
          <w:rFonts w:ascii="Times New Roman" w:hAnsi="Times New Roman" w:cs="Times New Roman"/>
          <w:bCs/>
          <w:sz w:val="28"/>
        </w:rPr>
        <w:t xml:space="preserve"> - </w:t>
      </w:r>
      <w:proofErr w:type="gramStart"/>
      <w:r w:rsidRPr="00AF1BC9">
        <w:rPr>
          <w:rFonts w:ascii="Times New Roman" w:hAnsi="Times New Roman" w:cs="Times New Roman"/>
          <w:bCs/>
          <w:sz w:val="28"/>
        </w:rPr>
        <w:t>т</w:t>
      </w:r>
      <w:proofErr w:type="gramEnd"/>
      <w:r w:rsidRPr="00AF1BC9">
        <w:rPr>
          <w:rFonts w:ascii="Times New Roman" w:hAnsi="Times New Roman" w:cs="Times New Roman"/>
          <w:bCs/>
          <w:sz w:val="28"/>
        </w:rPr>
        <w:t>абл.</w:t>
      </w:r>
    </w:p>
    <w:p w:rsidR="00AF1BC9" w:rsidRP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F1BC9">
        <w:rPr>
          <w:rFonts w:ascii="Times New Roman" w:hAnsi="Times New Roman" w:cs="Times New Roman"/>
          <w:bCs/>
          <w:sz w:val="24"/>
        </w:rPr>
        <w:t>Представлены результаты исследований, проведенных с целью совершенствования разрабатываемых и внедряемых в производство адаптивно-ландшафтных систем земледелия.</w:t>
      </w:r>
    </w:p>
    <w:p w:rsidR="00AF1BC9" w:rsidRP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F1BC9" w:rsidRP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BC9">
        <w:rPr>
          <w:rFonts w:ascii="Times New Roman" w:hAnsi="Times New Roman" w:cs="Times New Roman"/>
          <w:b/>
          <w:bCs/>
          <w:sz w:val="28"/>
        </w:rPr>
        <w:t>Новичихин, А. М</w:t>
      </w:r>
      <w:r w:rsidRPr="00AF1BC9">
        <w:rPr>
          <w:rFonts w:ascii="Times New Roman" w:hAnsi="Times New Roman" w:cs="Times New Roman"/>
          <w:bCs/>
          <w:sz w:val="28"/>
        </w:rPr>
        <w:t xml:space="preserve">. Методология и принципы формирования адаптивно-ландшафтной системы земледелия Воронежской области [Текст] / А. М. Новичихин, М. И. Сальников, Б. А. Рыбалкин // Достижения науки и техники АПК. - 2012. - № 5. - С. 44-47. - </w:t>
      </w:r>
      <w:proofErr w:type="spellStart"/>
      <w:r w:rsidRPr="00AF1BC9">
        <w:rPr>
          <w:rFonts w:ascii="Times New Roman" w:hAnsi="Times New Roman" w:cs="Times New Roman"/>
          <w:bCs/>
          <w:sz w:val="28"/>
        </w:rPr>
        <w:t>Библиогр</w:t>
      </w:r>
      <w:proofErr w:type="spellEnd"/>
      <w:r w:rsidRPr="00AF1BC9">
        <w:rPr>
          <w:rFonts w:ascii="Times New Roman" w:hAnsi="Times New Roman" w:cs="Times New Roman"/>
          <w:bCs/>
          <w:sz w:val="28"/>
        </w:rPr>
        <w:t>.: с. 47 (3 назв.)</w:t>
      </w:r>
      <w:proofErr w:type="gramStart"/>
      <w:r w:rsidRPr="00AF1BC9">
        <w:rPr>
          <w:rFonts w:ascii="Times New Roman" w:hAnsi="Times New Roman" w:cs="Times New Roman"/>
          <w:bCs/>
          <w:sz w:val="28"/>
        </w:rPr>
        <w:t>.</w:t>
      </w:r>
      <w:proofErr w:type="gramEnd"/>
      <w:r w:rsidRPr="00AF1BC9">
        <w:rPr>
          <w:rFonts w:ascii="Times New Roman" w:hAnsi="Times New Roman" w:cs="Times New Roman"/>
          <w:bCs/>
          <w:sz w:val="28"/>
        </w:rPr>
        <w:t xml:space="preserve"> - </w:t>
      </w:r>
      <w:proofErr w:type="gramStart"/>
      <w:r w:rsidRPr="00AF1BC9">
        <w:rPr>
          <w:rFonts w:ascii="Times New Roman" w:hAnsi="Times New Roman" w:cs="Times New Roman"/>
          <w:bCs/>
          <w:sz w:val="28"/>
        </w:rPr>
        <w:t>р</w:t>
      </w:r>
      <w:proofErr w:type="gramEnd"/>
      <w:r w:rsidRPr="00AF1BC9">
        <w:rPr>
          <w:rFonts w:ascii="Times New Roman" w:hAnsi="Times New Roman" w:cs="Times New Roman"/>
          <w:bCs/>
          <w:sz w:val="28"/>
        </w:rPr>
        <w:t>ис.</w:t>
      </w:r>
    </w:p>
    <w:p w:rsidR="00AF1BC9" w:rsidRP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F1BC9">
        <w:rPr>
          <w:rFonts w:ascii="Times New Roman" w:hAnsi="Times New Roman" w:cs="Times New Roman"/>
          <w:bCs/>
          <w:sz w:val="24"/>
        </w:rPr>
        <w:t xml:space="preserve">Проведены исследования по созданию устойчивого высокопродуктивного </w:t>
      </w:r>
      <w:proofErr w:type="spellStart"/>
      <w:r w:rsidRPr="00AF1BC9">
        <w:rPr>
          <w:rFonts w:ascii="Times New Roman" w:hAnsi="Times New Roman" w:cs="Times New Roman"/>
          <w:bCs/>
          <w:sz w:val="24"/>
        </w:rPr>
        <w:t>агроландшафта</w:t>
      </w:r>
      <w:proofErr w:type="spellEnd"/>
      <w:r w:rsidRPr="00AF1BC9">
        <w:rPr>
          <w:rFonts w:ascii="Times New Roman" w:hAnsi="Times New Roman" w:cs="Times New Roman"/>
          <w:bCs/>
          <w:sz w:val="24"/>
        </w:rPr>
        <w:t xml:space="preserve"> на основе оптимального соотношения угодий в различных водосборах Воронежской области, обеспечивающего высокую производительность и экономическую эффективность сельского хозяйства.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2A1CDA" w:rsidRDefault="002A1CDA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567F">
        <w:rPr>
          <w:rFonts w:ascii="Times New Roman" w:hAnsi="Times New Roman" w:cs="Times New Roman"/>
          <w:b/>
          <w:bCs/>
          <w:sz w:val="28"/>
        </w:rPr>
        <w:t>Опыт проектирования адаптивно-ландшафтных систем земледелия в Воронежской области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567F">
        <w:rPr>
          <w:rFonts w:ascii="Times New Roman" w:hAnsi="Times New Roman" w:cs="Times New Roman"/>
          <w:sz w:val="28"/>
        </w:rPr>
        <w:t>[Текст] / А. М. Новичихин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567F">
        <w:rPr>
          <w:rFonts w:ascii="Times New Roman" w:hAnsi="Times New Roman" w:cs="Times New Roman"/>
          <w:sz w:val="28"/>
        </w:rPr>
        <w:t>// Земледелие. - 2012. - № 4. - С. 5-7.</w:t>
      </w:r>
    </w:p>
    <w:p w:rsidR="002A1CDA" w:rsidRDefault="002A1CDA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67F">
        <w:rPr>
          <w:rFonts w:ascii="Times New Roman" w:hAnsi="Times New Roman" w:cs="Times New Roman"/>
          <w:sz w:val="24"/>
          <w:szCs w:val="24"/>
        </w:rPr>
        <w:t>Рассмотрены аспекты формирования структуры посевных площадей и системы экологических севооборотов, отвечающих принципам адаптивно-ландшафтного земледелия.</w:t>
      </w:r>
    </w:p>
    <w:p w:rsidR="002A1CDA" w:rsidRDefault="002A1CDA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2CE">
        <w:rPr>
          <w:rFonts w:ascii="Times New Roman" w:hAnsi="Times New Roman" w:cs="Times New Roman"/>
          <w:b/>
          <w:bCs/>
          <w:sz w:val="28"/>
        </w:rPr>
        <w:t>Панков,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142CE">
        <w:rPr>
          <w:rFonts w:ascii="Times New Roman" w:hAnsi="Times New Roman" w:cs="Times New Roman"/>
          <w:sz w:val="28"/>
        </w:rPr>
        <w:t>Пчелоопыление</w:t>
      </w:r>
      <w:proofErr w:type="spellEnd"/>
      <w:r w:rsidRPr="003142CE">
        <w:rPr>
          <w:rFonts w:ascii="Times New Roman" w:hAnsi="Times New Roman" w:cs="Times New Roman"/>
          <w:sz w:val="28"/>
        </w:rPr>
        <w:t xml:space="preserve"> как элемент агротехники в земледелии</w:t>
      </w:r>
      <w:r>
        <w:rPr>
          <w:rFonts w:ascii="Times New Roman" w:hAnsi="Times New Roman" w:cs="Times New Roman"/>
          <w:sz w:val="28"/>
        </w:rPr>
        <w:t xml:space="preserve"> </w:t>
      </w:r>
      <w:r w:rsidRPr="003142CE">
        <w:rPr>
          <w:rFonts w:ascii="Times New Roman" w:hAnsi="Times New Roman" w:cs="Times New Roman"/>
          <w:sz w:val="28"/>
        </w:rPr>
        <w:t>[Текст] / Д. М. Панков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3142CE">
        <w:rPr>
          <w:rFonts w:ascii="Times New Roman" w:hAnsi="Times New Roman" w:cs="Times New Roman"/>
          <w:sz w:val="28"/>
        </w:rPr>
        <w:t xml:space="preserve">// Земледелие. - 2012. - № 4. - С. 42-43. - </w:t>
      </w:r>
      <w:proofErr w:type="spellStart"/>
      <w:r w:rsidRPr="003142CE">
        <w:rPr>
          <w:rFonts w:ascii="Times New Roman" w:hAnsi="Times New Roman" w:cs="Times New Roman"/>
          <w:sz w:val="28"/>
        </w:rPr>
        <w:t>Библиогр</w:t>
      </w:r>
      <w:proofErr w:type="spellEnd"/>
      <w:r w:rsidRPr="003142CE">
        <w:rPr>
          <w:rFonts w:ascii="Times New Roman" w:hAnsi="Times New Roman" w:cs="Times New Roman"/>
          <w:sz w:val="28"/>
        </w:rPr>
        <w:t>.: с. 43.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CE">
        <w:rPr>
          <w:rFonts w:ascii="Times New Roman" w:hAnsi="Times New Roman" w:cs="Times New Roman"/>
          <w:sz w:val="24"/>
          <w:szCs w:val="24"/>
        </w:rPr>
        <w:t xml:space="preserve">Приводятся результаты исследований о роли медоносной пчелы в жизни растений. </w:t>
      </w:r>
      <w:proofErr w:type="spellStart"/>
      <w:r w:rsidRPr="003142CE">
        <w:rPr>
          <w:rFonts w:ascii="Times New Roman" w:hAnsi="Times New Roman" w:cs="Times New Roman"/>
          <w:sz w:val="24"/>
          <w:szCs w:val="24"/>
        </w:rPr>
        <w:t>Пчелоопыление</w:t>
      </w:r>
      <w:proofErr w:type="spellEnd"/>
      <w:r w:rsidRPr="003142CE">
        <w:rPr>
          <w:rFonts w:ascii="Times New Roman" w:hAnsi="Times New Roman" w:cs="Times New Roman"/>
          <w:sz w:val="24"/>
          <w:szCs w:val="24"/>
        </w:rPr>
        <w:t xml:space="preserve"> как элемент агротехники вносит существенный вклад в решение вопросов рационального использования растением элементов почвенного плодородия.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3C03">
        <w:rPr>
          <w:rFonts w:ascii="Times New Roman" w:hAnsi="Times New Roman" w:cs="Times New Roman"/>
          <w:b/>
          <w:bCs/>
          <w:sz w:val="28"/>
        </w:rPr>
        <w:t>Пилипенко,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3C03">
        <w:rPr>
          <w:rFonts w:ascii="Times New Roman" w:hAnsi="Times New Roman" w:cs="Times New Roman"/>
          <w:sz w:val="28"/>
        </w:rPr>
        <w:t>Эффективность ресурсосберегающих технологий предпосевной обработки почвы в полевом севообороте</w:t>
      </w:r>
      <w:r>
        <w:rPr>
          <w:rFonts w:ascii="Times New Roman" w:hAnsi="Times New Roman" w:cs="Times New Roman"/>
          <w:sz w:val="28"/>
        </w:rPr>
        <w:t xml:space="preserve"> </w:t>
      </w:r>
      <w:r w:rsidRPr="00173C03">
        <w:rPr>
          <w:rFonts w:ascii="Times New Roman" w:hAnsi="Times New Roman" w:cs="Times New Roman"/>
          <w:sz w:val="28"/>
        </w:rPr>
        <w:t>[Текст] / Н. Г. Пилипенко, В. Н. Днепровская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173C03">
        <w:rPr>
          <w:rFonts w:ascii="Times New Roman" w:hAnsi="Times New Roman" w:cs="Times New Roman"/>
          <w:sz w:val="28"/>
        </w:rPr>
        <w:t xml:space="preserve">// Земледелие. - 2012. - № 4. - С. 29-30. - </w:t>
      </w:r>
      <w:proofErr w:type="spellStart"/>
      <w:r w:rsidRPr="00173C03">
        <w:rPr>
          <w:rFonts w:ascii="Times New Roman" w:hAnsi="Times New Roman" w:cs="Times New Roman"/>
          <w:sz w:val="28"/>
        </w:rPr>
        <w:t>Библиогр</w:t>
      </w:r>
      <w:proofErr w:type="spellEnd"/>
      <w:r w:rsidRPr="00173C03">
        <w:rPr>
          <w:rFonts w:ascii="Times New Roman" w:hAnsi="Times New Roman" w:cs="Times New Roman"/>
          <w:sz w:val="28"/>
        </w:rPr>
        <w:t>.: с. 30.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03">
        <w:rPr>
          <w:rFonts w:ascii="Times New Roman" w:hAnsi="Times New Roman" w:cs="Times New Roman"/>
          <w:sz w:val="24"/>
          <w:szCs w:val="24"/>
        </w:rPr>
        <w:t xml:space="preserve">Исследования показали, что на маломощных, </w:t>
      </w:r>
      <w:proofErr w:type="spellStart"/>
      <w:r w:rsidRPr="00173C03">
        <w:rPr>
          <w:rFonts w:ascii="Times New Roman" w:hAnsi="Times New Roman" w:cs="Times New Roman"/>
          <w:sz w:val="24"/>
          <w:szCs w:val="24"/>
        </w:rPr>
        <w:t>малогумусных</w:t>
      </w:r>
      <w:proofErr w:type="spellEnd"/>
      <w:r w:rsidRPr="00173C03">
        <w:rPr>
          <w:rFonts w:ascii="Times New Roman" w:hAnsi="Times New Roman" w:cs="Times New Roman"/>
          <w:sz w:val="24"/>
          <w:szCs w:val="24"/>
        </w:rPr>
        <w:t xml:space="preserve"> черноземах возможно использование приемов минимизации предпосевной обработки почвы под зернофуражные и кормовые культуры.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282E">
        <w:rPr>
          <w:rFonts w:ascii="Times New Roman" w:hAnsi="Times New Roman" w:cs="Times New Roman"/>
          <w:b/>
          <w:bCs/>
          <w:sz w:val="28"/>
        </w:rPr>
        <w:t>Плодородие чернозема типичного при минимизации основной обработки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>[Текст] / Г. Н. Черкасов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 xml:space="preserve">// Земледелие. - 2012. - № 4. - С. 23-25. - </w:t>
      </w:r>
      <w:proofErr w:type="spellStart"/>
      <w:r w:rsidRPr="000B282E">
        <w:rPr>
          <w:rFonts w:ascii="Times New Roman" w:hAnsi="Times New Roman" w:cs="Times New Roman"/>
          <w:sz w:val="28"/>
        </w:rPr>
        <w:t>Библиогр</w:t>
      </w:r>
      <w:proofErr w:type="spellEnd"/>
      <w:r w:rsidRPr="000B282E">
        <w:rPr>
          <w:rFonts w:ascii="Times New Roman" w:hAnsi="Times New Roman" w:cs="Times New Roman"/>
          <w:sz w:val="28"/>
        </w:rPr>
        <w:t>.: с. 25.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>При минимизации основной обработки почвы происходит уплотнение и дифференциация пахотного слоя по агрохимическим показателям. При нулевой и поверхностной обработке по сравнению с отвальной вспашкой в слое 0-10 см содержание питательных веществ увеличивается, а в слое 10-20 см - значительно снижается.</w:t>
      </w:r>
    </w:p>
    <w:p w:rsidR="00AF1BC9" w:rsidRDefault="00AF1BC9" w:rsidP="003F32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01278" w:rsidRDefault="00080205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0205">
        <w:rPr>
          <w:rFonts w:ascii="Times New Roman" w:hAnsi="Times New Roman" w:cs="Times New Roman"/>
          <w:b/>
          <w:bCs/>
          <w:sz w:val="28"/>
        </w:rPr>
        <w:t>Ротенберг</w:t>
      </w:r>
      <w:proofErr w:type="spellEnd"/>
      <w:r w:rsidRPr="00080205">
        <w:rPr>
          <w:rFonts w:ascii="Times New Roman" w:hAnsi="Times New Roman" w:cs="Times New Roman"/>
          <w:b/>
          <w:bCs/>
          <w:sz w:val="28"/>
        </w:rPr>
        <w:t>, Ю.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0205">
        <w:rPr>
          <w:rFonts w:ascii="Times New Roman" w:hAnsi="Times New Roman" w:cs="Times New Roman"/>
          <w:sz w:val="28"/>
        </w:rPr>
        <w:t>Прощание со старым другом</w:t>
      </w:r>
      <w:r>
        <w:rPr>
          <w:rFonts w:ascii="Times New Roman" w:hAnsi="Times New Roman" w:cs="Times New Roman"/>
          <w:sz w:val="28"/>
        </w:rPr>
        <w:t xml:space="preserve"> </w:t>
      </w:r>
      <w:r w:rsidRPr="00080205">
        <w:rPr>
          <w:rFonts w:ascii="Times New Roman" w:hAnsi="Times New Roman" w:cs="Times New Roman"/>
          <w:sz w:val="28"/>
        </w:rPr>
        <w:t xml:space="preserve">[Текст] / Ю. Ю. </w:t>
      </w:r>
      <w:proofErr w:type="spellStart"/>
      <w:r w:rsidRPr="00080205">
        <w:rPr>
          <w:rFonts w:ascii="Times New Roman" w:hAnsi="Times New Roman" w:cs="Times New Roman"/>
          <w:sz w:val="28"/>
        </w:rPr>
        <w:t>Ротенберг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0205">
        <w:rPr>
          <w:rFonts w:ascii="Times New Roman" w:hAnsi="Times New Roman" w:cs="Times New Roman"/>
          <w:sz w:val="28"/>
        </w:rPr>
        <w:t>// Защита и карантин растений. - 2012. - № 7. - С. 11-12.</w:t>
      </w:r>
    </w:p>
    <w:p w:rsidR="00080205" w:rsidRPr="00080205" w:rsidRDefault="00080205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0205">
        <w:rPr>
          <w:rFonts w:ascii="Times New Roman" w:hAnsi="Times New Roman" w:cs="Times New Roman"/>
          <w:sz w:val="24"/>
          <w:szCs w:val="28"/>
        </w:rPr>
        <w:t>Представлены положительные и отрицательные стороны обработки почвы плугом.</w:t>
      </w:r>
    </w:p>
    <w:p w:rsidR="00080205" w:rsidRPr="002A1CDA" w:rsidRDefault="00080205" w:rsidP="003F32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2A1CDA" w:rsidRPr="002A1CDA" w:rsidRDefault="002A1CDA" w:rsidP="003F32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2A1CDA">
        <w:rPr>
          <w:rFonts w:ascii="Times New Roman" w:hAnsi="Times New Roman" w:cs="Times New Roman"/>
          <w:b/>
          <w:bCs/>
          <w:sz w:val="28"/>
        </w:rPr>
        <w:t>Соколов,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8"/>
        </w:rPr>
        <w:t>Почвовлагосберегающий</w:t>
      </w:r>
      <w:proofErr w:type="spellEnd"/>
      <w:r w:rsidRPr="002A1CDA">
        <w:rPr>
          <w:rFonts w:ascii="Times New Roman" w:hAnsi="Times New Roman" w:cs="Times New Roman"/>
          <w:sz w:val="28"/>
        </w:rPr>
        <w:t xml:space="preserve"> способ основной обработки почвы на склонах</w:t>
      </w:r>
      <w:r>
        <w:rPr>
          <w:rFonts w:ascii="Times New Roman" w:hAnsi="Times New Roman" w:cs="Times New Roman"/>
          <w:sz w:val="28"/>
        </w:rPr>
        <w:t xml:space="preserve"> </w:t>
      </w:r>
      <w:r w:rsidRPr="002A1CDA">
        <w:rPr>
          <w:rFonts w:ascii="Times New Roman" w:hAnsi="Times New Roman" w:cs="Times New Roman"/>
          <w:sz w:val="28"/>
        </w:rPr>
        <w:t>[Текст] / Н. М.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2A1CDA">
        <w:rPr>
          <w:rFonts w:ascii="Times New Roman" w:hAnsi="Times New Roman" w:cs="Times New Roman"/>
          <w:sz w:val="28"/>
        </w:rPr>
        <w:t>// Тракторы и сельхозмашины. - 2012. - № 5. - С. 17-18.</w:t>
      </w:r>
    </w:p>
    <w:p w:rsidR="002A1CDA" w:rsidRPr="002A1CDA" w:rsidRDefault="002A1CDA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A1CDA">
        <w:rPr>
          <w:rFonts w:ascii="Times New Roman" w:hAnsi="Times New Roman" w:cs="Times New Roman"/>
          <w:bCs/>
          <w:sz w:val="24"/>
          <w:szCs w:val="28"/>
        </w:rPr>
        <w:t xml:space="preserve">Обосновано перспективное направление совершенствования </w:t>
      </w:r>
      <w:proofErr w:type="spellStart"/>
      <w:r w:rsidRPr="002A1CDA">
        <w:rPr>
          <w:rFonts w:ascii="Times New Roman" w:hAnsi="Times New Roman" w:cs="Times New Roman"/>
          <w:bCs/>
          <w:sz w:val="24"/>
          <w:szCs w:val="28"/>
        </w:rPr>
        <w:t>почвовлагосберегающих</w:t>
      </w:r>
      <w:proofErr w:type="spellEnd"/>
      <w:r w:rsidRPr="002A1CDA">
        <w:rPr>
          <w:rFonts w:ascii="Times New Roman" w:hAnsi="Times New Roman" w:cs="Times New Roman"/>
          <w:bCs/>
          <w:sz w:val="24"/>
          <w:szCs w:val="28"/>
        </w:rPr>
        <w:t xml:space="preserve"> способов основной обработки почвы на склоновых землях. Приведена схема </w:t>
      </w:r>
      <w:proofErr w:type="gramStart"/>
      <w:r w:rsidRPr="002A1CDA">
        <w:rPr>
          <w:rFonts w:ascii="Times New Roman" w:hAnsi="Times New Roman" w:cs="Times New Roman"/>
          <w:bCs/>
          <w:sz w:val="24"/>
          <w:szCs w:val="28"/>
        </w:rPr>
        <w:t>гребне-стерневой</w:t>
      </w:r>
      <w:proofErr w:type="gramEnd"/>
      <w:r w:rsidRPr="002A1CDA">
        <w:rPr>
          <w:rFonts w:ascii="Times New Roman" w:hAnsi="Times New Roman" w:cs="Times New Roman"/>
          <w:bCs/>
          <w:sz w:val="24"/>
          <w:szCs w:val="28"/>
        </w:rPr>
        <w:t xml:space="preserve"> кулисы и описан  технологический процесс их формирования и размещения, позволяющий фиксировать базис эрозии на всем регулируемом участке склона.</w:t>
      </w:r>
    </w:p>
    <w:p w:rsidR="002A1CDA" w:rsidRPr="002A1CDA" w:rsidRDefault="002A1CDA" w:rsidP="003F328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278" w:rsidRDefault="00801278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78">
        <w:rPr>
          <w:rFonts w:ascii="Times New Roman" w:hAnsi="Times New Roman" w:cs="Times New Roman"/>
          <w:b/>
          <w:bCs/>
          <w:sz w:val="28"/>
          <w:szCs w:val="28"/>
        </w:rPr>
        <w:t>Титова, В.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27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01278">
        <w:rPr>
          <w:rFonts w:ascii="Times New Roman" w:hAnsi="Times New Roman" w:cs="Times New Roman"/>
          <w:sz w:val="28"/>
          <w:szCs w:val="28"/>
        </w:rPr>
        <w:t>биоудобрения</w:t>
      </w:r>
      <w:proofErr w:type="spellEnd"/>
      <w:r w:rsidRPr="0080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78">
        <w:rPr>
          <w:rFonts w:ascii="Times New Roman" w:hAnsi="Times New Roman" w:cs="Times New Roman"/>
          <w:sz w:val="28"/>
          <w:szCs w:val="28"/>
        </w:rPr>
        <w:t>Азофобактерин</w:t>
      </w:r>
      <w:proofErr w:type="spellEnd"/>
      <w:r w:rsidRPr="00801278">
        <w:rPr>
          <w:rFonts w:ascii="Times New Roman" w:hAnsi="Times New Roman" w:cs="Times New Roman"/>
          <w:sz w:val="28"/>
          <w:szCs w:val="28"/>
        </w:rPr>
        <w:t>-АФ на посевные качества семян культурных растений и агрохимическое состояние 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78">
        <w:rPr>
          <w:rFonts w:ascii="Times New Roman" w:hAnsi="Times New Roman" w:cs="Times New Roman"/>
          <w:sz w:val="28"/>
          <w:szCs w:val="28"/>
        </w:rPr>
        <w:lastRenderedPageBreak/>
        <w:t>[Текст] / В. И. Титова, Л. Д. Варламова, О. В. Гусева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78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13-16. - </w:t>
      </w:r>
      <w:proofErr w:type="spellStart"/>
      <w:r w:rsidRPr="0080127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01278">
        <w:rPr>
          <w:rFonts w:ascii="Times New Roman" w:hAnsi="Times New Roman" w:cs="Times New Roman"/>
          <w:sz w:val="28"/>
          <w:szCs w:val="28"/>
        </w:rPr>
        <w:t>.: с. 15-16 (6 назв.)</w:t>
      </w:r>
      <w:proofErr w:type="gramStart"/>
      <w:r w:rsidRPr="0080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27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12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01278">
        <w:rPr>
          <w:rFonts w:ascii="Times New Roman" w:hAnsi="Times New Roman" w:cs="Times New Roman"/>
          <w:sz w:val="28"/>
          <w:szCs w:val="28"/>
        </w:rPr>
        <w:t>абл.</w:t>
      </w:r>
    </w:p>
    <w:p w:rsidR="00801278" w:rsidRDefault="00801278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78">
        <w:rPr>
          <w:rFonts w:ascii="Times New Roman" w:hAnsi="Times New Roman" w:cs="Times New Roman"/>
          <w:sz w:val="24"/>
          <w:szCs w:val="24"/>
        </w:rPr>
        <w:t xml:space="preserve">Об изучении воздействия </w:t>
      </w:r>
      <w:proofErr w:type="spellStart"/>
      <w:r w:rsidRPr="00801278">
        <w:rPr>
          <w:rFonts w:ascii="Times New Roman" w:hAnsi="Times New Roman" w:cs="Times New Roman"/>
          <w:sz w:val="24"/>
          <w:szCs w:val="24"/>
        </w:rPr>
        <w:t>Азофобактерина</w:t>
      </w:r>
      <w:proofErr w:type="spellEnd"/>
      <w:r w:rsidRPr="00801278">
        <w:rPr>
          <w:rFonts w:ascii="Times New Roman" w:hAnsi="Times New Roman" w:cs="Times New Roman"/>
          <w:sz w:val="24"/>
          <w:szCs w:val="24"/>
        </w:rPr>
        <w:t>-АФ на посевные качества семян сельскохозяйственных культур, а также влиянии препарата на основные агрохимические показатели почвы, определяющие условия питания сельскохозяйственных культур.</w:t>
      </w:r>
    </w:p>
    <w:p w:rsidR="00A9567F" w:rsidRDefault="00A9567F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0C8" w:rsidRPr="00E97224" w:rsidRDefault="008810C8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7224">
        <w:rPr>
          <w:rFonts w:ascii="Times New Roman" w:hAnsi="Times New Roman" w:cs="Times New Roman"/>
          <w:b/>
          <w:bCs/>
          <w:sz w:val="28"/>
        </w:rPr>
        <w:t>Турусов,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Обработка черноземов: опыт и тенденции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[Текст] / В. И. Турусов, А. М. Новичихин</w:t>
      </w:r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 xml:space="preserve">// Земледелие. - 2012. - № 4. - С. 7-9. - </w:t>
      </w:r>
      <w:proofErr w:type="spellStart"/>
      <w:r w:rsidRPr="00E97224">
        <w:rPr>
          <w:rFonts w:ascii="Times New Roman" w:hAnsi="Times New Roman" w:cs="Times New Roman"/>
          <w:sz w:val="28"/>
        </w:rPr>
        <w:t>Библиогр</w:t>
      </w:r>
      <w:proofErr w:type="spellEnd"/>
      <w:r w:rsidRPr="00E97224">
        <w:rPr>
          <w:rFonts w:ascii="Times New Roman" w:hAnsi="Times New Roman" w:cs="Times New Roman"/>
          <w:sz w:val="28"/>
        </w:rPr>
        <w:t>.: с. 9.</w:t>
      </w:r>
    </w:p>
    <w:p w:rsidR="008810C8" w:rsidRPr="004B794F" w:rsidRDefault="008810C8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24">
        <w:rPr>
          <w:rFonts w:ascii="Times New Roman" w:hAnsi="Times New Roman" w:cs="Times New Roman"/>
          <w:sz w:val="24"/>
          <w:szCs w:val="24"/>
        </w:rPr>
        <w:t>Рассмотрены способы основной обработки черноземов Воронежской области с позиций сохранения потенциального и формирования эффективного плодородия.</w:t>
      </w:r>
    </w:p>
    <w:p w:rsidR="008810C8" w:rsidRDefault="008810C8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82E" w:rsidRDefault="000B282E" w:rsidP="003F3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282E">
        <w:rPr>
          <w:rFonts w:ascii="Times New Roman" w:hAnsi="Times New Roman" w:cs="Times New Roman"/>
          <w:b/>
          <w:bCs/>
          <w:sz w:val="28"/>
        </w:rPr>
        <w:t>Уланов,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>Комплексная оценка зернопаровых севооборотов в условиях сухой степи Бурятии</w:t>
      </w:r>
      <w:r>
        <w:rPr>
          <w:rFonts w:ascii="Times New Roman" w:hAnsi="Times New Roman" w:cs="Times New Roman"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 xml:space="preserve">[Текст] / А. К. Уланов, А. П. </w:t>
      </w:r>
      <w:proofErr w:type="spellStart"/>
      <w:r w:rsidRPr="000B282E">
        <w:rPr>
          <w:rFonts w:ascii="Times New Roman" w:hAnsi="Times New Roman" w:cs="Times New Roman"/>
          <w:sz w:val="28"/>
        </w:rPr>
        <w:t>Батудаев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282E">
        <w:rPr>
          <w:rFonts w:ascii="Times New Roman" w:hAnsi="Times New Roman" w:cs="Times New Roman"/>
          <w:sz w:val="28"/>
        </w:rPr>
        <w:t xml:space="preserve">// Земледелие. - 2012. - № 4. - С. 15-17. - </w:t>
      </w:r>
      <w:proofErr w:type="spellStart"/>
      <w:r w:rsidRPr="000B282E">
        <w:rPr>
          <w:rFonts w:ascii="Times New Roman" w:hAnsi="Times New Roman" w:cs="Times New Roman"/>
          <w:sz w:val="28"/>
        </w:rPr>
        <w:t>Библиогр</w:t>
      </w:r>
      <w:proofErr w:type="spellEnd"/>
      <w:r w:rsidRPr="000B282E">
        <w:rPr>
          <w:rFonts w:ascii="Times New Roman" w:hAnsi="Times New Roman" w:cs="Times New Roman"/>
          <w:sz w:val="28"/>
        </w:rPr>
        <w:t>.: с. 17.</w:t>
      </w:r>
    </w:p>
    <w:p w:rsidR="000B282E" w:rsidRDefault="000B282E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>По результатам многолетних исследований дана комплексная оценка зернопаровых севооборотов в условиях сухой степи Бурятии.</w:t>
      </w:r>
    </w:p>
    <w:p w:rsidR="000B282E" w:rsidRDefault="000B282E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03" w:rsidRDefault="00173C03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2CE" w:rsidRDefault="003142CE" w:rsidP="003F32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EFD" w:rsidRPr="00311EFD" w:rsidRDefault="00311EFD" w:rsidP="003F328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sectPr w:rsidR="00311EFD" w:rsidRPr="00311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B4" w:rsidRDefault="006C01B4" w:rsidP="003F328C">
      <w:pPr>
        <w:spacing w:after="0" w:line="240" w:lineRule="auto"/>
      </w:pPr>
      <w:r>
        <w:separator/>
      </w:r>
    </w:p>
  </w:endnote>
  <w:endnote w:type="continuationSeparator" w:id="0">
    <w:p w:rsidR="006C01B4" w:rsidRDefault="006C01B4" w:rsidP="003F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8C" w:rsidRDefault="003F32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1820"/>
      <w:docPartObj>
        <w:docPartGallery w:val="Page Numbers (Bottom of Page)"/>
        <w:docPartUnique/>
      </w:docPartObj>
    </w:sdtPr>
    <w:sdtEndPr/>
    <w:sdtContent>
      <w:p w:rsidR="003F328C" w:rsidRDefault="003F32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3F">
          <w:rPr>
            <w:noProof/>
          </w:rPr>
          <w:t>1</w:t>
        </w:r>
        <w:r>
          <w:fldChar w:fldCharType="end"/>
        </w:r>
      </w:p>
    </w:sdtContent>
  </w:sdt>
  <w:p w:rsidR="003F328C" w:rsidRDefault="003F32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8C" w:rsidRDefault="003F3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B4" w:rsidRDefault="006C01B4" w:rsidP="003F328C">
      <w:pPr>
        <w:spacing w:after="0" w:line="240" w:lineRule="auto"/>
      </w:pPr>
      <w:r>
        <w:separator/>
      </w:r>
    </w:p>
  </w:footnote>
  <w:footnote w:type="continuationSeparator" w:id="0">
    <w:p w:rsidR="006C01B4" w:rsidRDefault="006C01B4" w:rsidP="003F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8C" w:rsidRDefault="003F3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71415" w:rsidTr="00342CEE">
      <w:tc>
        <w:tcPr>
          <w:tcW w:w="828" w:type="pct"/>
        </w:tcPr>
        <w:p w:rsidR="00C71415" w:rsidRDefault="00C7141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EDAC22F" wp14:editId="1958631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71415" w:rsidRPr="00E81F2B" w:rsidRDefault="00C7141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71415" w:rsidRDefault="00C7141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CE493F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3F328C" w:rsidRDefault="003F32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8C" w:rsidRDefault="003F3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6E"/>
    <w:rsid w:val="00080205"/>
    <w:rsid w:val="000B282E"/>
    <w:rsid w:val="000E3F15"/>
    <w:rsid w:val="00145A9E"/>
    <w:rsid w:val="00173C03"/>
    <w:rsid w:val="002A1CDA"/>
    <w:rsid w:val="00311EFD"/>
    <w:rsid w:val="003142CE"/>
    <w:rsid w:val="003F328C"/>
    <w:rsid w:val="006C01B4"/>
    <w:rsid w:val="007B1F0E"/>
    <w:rsid w:val="00801278"/>
    <w:rsid w:val="0083116E"/>
    <w:rsid w:val="008810C8"/>
    <w:rsid w:val="008B7D81"/>
    <w:rsid w:val="008C3C6E"/>
    <w:rsid w:val="00A9567F"/>
    <w:rsid w:val="00AF1BC9"/>
    <w:rsid w:val="00C71415"/>
    <w:rsid w:val="00CE493F"/>
    <w:rsid w:val="00D71751"/>
    <w:rsid w:val="00F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28C"/>
  </w:style>
  <w:style w:type="paragraph" w:styleId="a6">
    <w:name w:val="footer"/>
    <w:basedOn w:val="a"/>
    <w:link w:val="a7"/>
    <w:uiPriority w:val="99"/>
    <w:unhideWhenUsed/>
    <w:rsid w:val="003F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28C"/>
  </w:style>
  <w:style w:type="table" w:styleId="a8">
    <w:name w:val="Table Grid"/>
    <w:basedOn w:val="a1"/>
    <w:uiPriority w:val="59"/>
    <w:rsid w:val="00C7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28C"/>
  </w:style>
  <w:style w:type="paragraph" w:styleId="a6">
    <w:name w:val="footer"/>
    <w:basedOn w:val="a"/>
    <w:link w:val="a7"/>
    <w:uiPriority w:val="99"/>
    <w:unhideWhenUsed/>
    <w:rsid w:val="003F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28C"/>
  </w:style>
  <w:style w:type="table" w:styleId="a8">
    <w:name w:val="Table Grid"/>
    <w:basedOn w:val="a1"/>
    <w:uiPriority w:val="59"/>
    <w:rsid w:val="00C7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24</cp:revision>
  <dcterms:created xsi:type="dcterms:W3CDTF">2012-06-23T03:22:00Z</dcterms:created>
  <dcterms:modified xsi:type="dcterms:W3CDTF">2013-04-25T02:32:00Z</dcterms:modified>
</cp:coreProperties>
</file>