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E1798" w:rsidTr="007121AB">
        <w:trPr>
          <w:trHeight w:val="61"/>
        </w:trPr>
        <w:tc>
          <w:tcPr>
            <w:tcW w:w="828" w:type="pct"/>
            <w:hideMark/>
          </w:tcPr>
          <w:p w:rsidR="005E1798" w:rsidRDefault="005E1798" w:rsidP="00712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16F56" wp14:editId="3A29182D">
                  <wp:extent cx="592455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5E1798" w:rsidRDefault="005E1798" w:rsidP="007121A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5E1798" w:rsidRDefault="005E1798" w:rsidP="00712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5E1798" w:rsidRPr="00457F6D" w:rsidRDefault="005E1798" w:rsidP="00FE22E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E08C1" w:rsidRPr="00FE22EB" w:rsidRDefault="00FE22EB" w:rsidP="00FE22E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E22EB">
        <w:rPr>
          <w:rFonts w:ascii="Times New Roman" w:hAnsi="Times New Roman" w:cs="Times New Roman"/>
          <w:b/>
          <w:sz w:val="28"/>
        </w:rPr>
        <w:t>Земледелие</w:t>
      </w:r>
    </w:p>
    <w:p w:rsidR="002E5B68" w:rsidRPr="003D2BCF" w:rsidRDefault="002E5B68" w:rsidP="003D2B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D2BCF">
        <w:rPr>
          <w:rFonts w:ascii="Times New Roman" w:hAnsi="Times New Roman" w:cs="Times New Roman"/>
          <w:sz w:val="28"/>
        </w:rPr>
        <w:t xml:space="preserve">Акименко, А. С. Методология проектирования севооборотов и оптимальной структуры посевных площадей в адаптивно-ландшафтном земледелии (на примере Центрального Черноземья) / А. С. Акименко // Земледелие. </w:t>
      </w:r>
      <w:r w:rsidR="003D2BCF">
        <w:rPr>
          <w:rFonts w:ascii="Times New Roman" w:hAnsi="Times New Roman" w:cs="Times New Roman"/>
          <w:sz w:val="28"/>
        </w:rPr>
        <w:t>–</w:t>
      </w:r>
      <w:r w:rsidRPr="003D2BCF">
        <w:rPr>
          <w:rFonts w:ascii="Times New Roman" w:hAnsi="Times New Roman" w:cs="Times New Roman"/>
          <w:sz w:val="28"/>
        </w:rPr>
        <w:t xml:space="preserve"> 2018. </w:t>
      </w:r>
      <w:r w:rsidR="003D2BCF">
        <w:rPr>
          <w:rFonts w:ascii="Times New Roman" w:hAnsi="Times New Roman" w:cs="Times New Roman"/>
          <w:sz w:val="28"/>
        </w:rPr>
        <w:t>– №</w:t>
      </w:r>
      <w:r w:rsidRPr="003D2BCF">
        <w:rPr>
          <w:rFonts w:ascii="Times New Roman" w:hAnsi="Times New Roman" w:cs="Times New Roman"/>
          <w:sz w:val="28"/>
        </w:rPr>
        <w:t xml:space="preserve"> 6. </w:t>
      </w:r>
      <w:r w:rsidR="003D2BCF">
        <w:rPr>
          <w:rFonts w:ascii="Times New Roman" w:hAnsi="Times New Roman" w:cs="Times New Roman"/>
          <w:sz w:val="28"/>
        </w:rPr>
        <w:t>–</w:t>
      </w:r>
      <w:r w:rsidRPr="003D2BCF">
        <w:rPr>
          <w:rFonts w:ascii="Times New Roman" w:hAnsi="Times New Roman" w:cs="Times New Roman"/>
          <w:sz w:val="28"/>
        </w:rPr>
        <w:t xml:space="preserve"> С. 11</w:t>
      </w:r>
      <w:r w:rsidR="003D2BCF">
        <w:rPr>
          <w:rFonts w:ascii="Times New Roman" w:hAnsi="Times New Roman" w:cs="Times New Roman"/>
          <w:sz w:val="28"/>
        </w:rPr>
        <w:t>–</w:t>
      </w:r>
      <w:r w:rsidRPr="003D2BCF">
        <w:rPr>
          <w:rFonts w:ascii="Times New Roman" w:hAnsi="Times New Roman" w:cs="Times New Roman"/>
          <w:sz w:val="28"/>
        </w:rPr>
        <w:t>13</w:t>
      </w:r>
      <w:proofErr w:type="gramStart"/>
      <w:r w:rsidRPr="003D2BC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D2BCF">
        <w:rPr>
          <w:rFonts w:ascii="Times New Roman" w:hAnsi="Times New Roman" w:cs="Times New Roman"/>
          <w:sz w:val="28"/>
        </w:rPr>
        <w:t xml:space="preserve"> 3 табл. </w:t>
      </w:r>
    </w:p>
    <w:p w:rsidR="002E5B68" w:rsidRPr="003D2BCF" w:rsidRDefault="002E5B68" w:rsidP="003D2BC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D2BCF">
        <w:rPr>
          <w:rFonts w:ascii="Times New Roman" w:hAnsi="Times New Roman" w:cs="Times New Roman"/>
          <w:sz w:val="24"/>
        </w:rPr>
        <w:t xml:space="preserve">Цель исследования - улучшение качества проектов для устойчивого производства продукции полеводства на основе анализа методов проектирования на предшествующих этапах развития систем земледелия и обширного экспериментального материала (собственного и по публикациям), полученного в многолетних стационарных опытах. Первоочередное требование к разработке названных проектов - анализ условий </w:t>
      </w:r>
      <w:proofErr w:type="spellStart"/>
      <w:r w:rsidRPr="003D2BCF">
        <w:rPr>
          <w:rFonts w:ascii="Times New Roman" w:hAnsi="Times New Roman" w:cs="Times New Roman"/>
          <w:sz w:val="24"/>
        </w:rPr>
        <w:t>агроландшафта</w:t>
      </w:r>
      <w:proofErr w:type="spellEnd"/>
      <w:r w:rsidRPr="003D2BCF">
        <w:rPr>
          <w:rFonts w:ascii="Times New Roman" w:hAnsi="Times New Roman" w:cs="Times New Roman"/>
          <w:sz w:val="24"/>
        </w:rPr>
        <w:t xml:space="preserve"> сельхозпредприятий. Их экспертиза посредством нормативных ограничений по степени эрозионной опасности и соответствию качества участков пашни требованиям полевых культур позволяет выявить возможные варианты специализации. Эти сведения, наряду с экспериментальными данными о месте и доле конкретных культур в севооборотах, используют и при составлении эколого-экономико-математической задачи для определения базисного варианта оптимальной (соответственно специализации) структуры посевных площадей, а также при рассмотрении вариантов территориальной организации системы севооборотов. Варианты схем севооборотов количественно оценивают на основе информационно-энергетического анализа. </w:t>
      </w:r>
      <w:proofErr w:type="gramStart"/>
      <w:r w:rsidRPr="003D2BCF">
        <w:rPr>
          <w:rFonts w:ascii="Times New Roman" w:hAnsi="Times New Roman" w:cs="Times New Roman"/>
          <w:sz w:val="24"/>
        </w:rPr>
        <w:t>Последний</w:t>
      </w:r>
      <w:proofErr w:type="gramEnd"/>
      <w:r w:rsidRPr="003D2BCF">
        <w:rPr>
          <w:rFonts w:ascii="Times New Roman" w:hAnsi="Times New Roman" w:cs="Times New Roman"/>
          <w:sz w:val="24"/>
        </w:rPr>
        <w:t xml:space="preserve"> базируется на закономерностях накопления посевами энергии в связи с расходом воды и выносом элементов минерального питания.</w:t>
      </w:r>
    </w:p>
    <w:p w:rsidR="002E5B68" w:rsidRPr="003D2BCF" w:rsidRDefault="002E5B68" w:rsidP="003D2BC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57F6D" w:rsidRDefault="00457F6D" w:rsidP="00457F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57F6D">
        <w:rPr>
          <w:rFonts w:ascii="Times New Roman" w:hAnsi="Times New Roman" w:cs="Times New Roman"/>
          <w:sz w:val="28"/>
        </w:rPr>
        <w:t>Сабирова</w:t>
      </w:r>
      <w:proofErr w:type="spellEnd"/>
      <w:r w:rsidRPr="00457F6D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457F6D">
        <w:rPr>
          <w:rFonts w:ascii="Times New Roman" w:hAnsi="Times New Roman" w:cs="Times New Roman"/>
          <w:sz w:val="28"/>
        </w:rPr>
        <w:t>П. Влияние биопрепаратов на продуктивность сельскохозяйственных культур / Т.</w:t>
      </w:r>
      <w:r>
        <w:rPr>
          <w:rFonts w:ascii="Times New Roman" w:hAnsi="Times New Roman" w:cs="Times New Roman"/>
          <w:sz w:val="28"/>
        </w:rPr>
        <w:t xml:space="preserve"> </w:t>
      </w:r>
      <w:r w:rsidRPr="00457F6D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457F6D">
        <w:rPr>
          <w:rFonts w:ascii="Times New Roman" w:hAnsi="Times New Roman" w:cs="Times New Roman"/>
          <w:sz w:val="28"/>
        </w:rPr>
        <w:t>Сабирова</w:t>
      </w:r>
      <w:proofErr w:type="spellEnd"/>
      <w:r w:rsidRPr="00457F6D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457F6D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457F6D">
        <w:rPr>
          <w:rFonts w:ascii="Times New Roman" w:hAnsi="Times New Roman" w:cs="Times New Roman"/>
          <w:sz w:val="28"/>
        </w:rPr>
        <w:t>Сабиров</w:t>
      </w:r>
      <w:proofErr w:type="spellEnd"/>
      <w:r w:rsidRPr="00457F6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457F6D">
        <w:rPr>
          <w:rFonts w:ascii="Times New Roman" w:hAnsi="Times New Roman" w:cs="Times New Roman"/>
          <w:sz w:val="28"/>
        </w:rPr>
        <w:t>Вестн</w:t>
      </w:r>
      <w:proofErr w:type="spellEnd"/>
      <w:r w:rsidRPr="00457F6D">
        <w:rPr>
          <w:rFonts w:ascii="Times New Roman" w:hAnsi="Times New Roman" w:cs="Times New Roman"/>
          <w:sz w:val="28"/>
        </w:rPr>
        <w:t xml:space="preserve">. АПК </w:t>
      </w:r>
      <w:proofErr w:type="spellStart"/>
      <w:r w:rsidRPr="00457F6D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457F6D">
        <w:rPr>
          <w:rFonts w:ascii="Times New Roman" w:hAnsi="Times New Roman" w:cs="Times New Roman"/>
          <w:sz w:val="28"/>
        </w:rPr>
        <w:t>. – 2018. – № 3. – С. 18–22</w:t>
      </w:r>
      <w:r>
        <w:rPr>
          <w:rFonts w:ascii="Times New Roman" w:hAnsi="Times New Roman" w:cs="Times New Roman"/>
          <w:sz w:val="28"/>
        </w:rPr>
        <w:t>.</w:t>
      </w:r>
    </w:p>
    <w:p w:rsidR="00457F6D" w:rsidRPr="00081F97" w:rsidRDefault="00457F6D" w:rsidP="00457F6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E22EB" w:rsidRPr="003D2BCF" w:rsidRDefault="00FE22EB" w:rsidP="003D2B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D2BCF">
        <w:rPr>
          <w:rFonts w:ascii="Times New Roman" w:hAnsi="Times New Roman" w:cs="Times New Roman"/>
          <w:sz w:val="28"/>
        </w:rPr>
        <w:t>Чебочаков</w:t>
      </w:r>
      <w:proofErr w:type="spellEnd"/>
      <w:r w:rsidRPr="003D2BCF">
        <w:rPr>
          <w:rFonts w:ascii="Times New Roman" w:hAnsi="Times New Roman" w:cs="Times New Roman"/>
          <w:sz w:val="28"/>
        </w:rPr>
        <w:t xml:space="preserve">, Е. Я. Эффективность приемов </w:t>
      </w:r>
      <w:proofErr w:type="spellStart"/>
      <w:r w:rsidRPr="003D2BCF">
        <w:rPr>
          <w:rFonts w:ascii="Times New Roman" w:hAnsi="Times New Roman" w:cs="Times New Roman"/>
          <w:sz w:val="28"/>
        </w:rPr>
        <w:t>биологизации</w:t>
      </w:r>
      <w:proofErr w:type="spellEnd"/>
      <w:r w:rsidRPr="003D2BCF">
        <w:rPr>
          <w:rFonts w:ascii="Times New Roman" w:hAnsi="Times New Roman" w:cs="Times New Roman"/>
          <w:sz w:val="28"/>
        </w:rPr>
        <w:t xml:space="preserve"> земледелия в разных агроэкологических районах Средней Сибири / Е. Я. </w:t>
      </w:r>
      <w:proofErr w:type="spellStart"/>
      <w:r w:rsidRPr="003D2BCF">
        <w:rPr>
          <w:rFonts w:ascii="Times New Roman" w:hAnsi="Times New Roman" w:cs="Times New Roman"/>
          <w:sz w:val="28"/>
        </w:rPr>
        <w:t>Чебочаков</w:t>
      </w:r>
      <w:proofErr w:type="spellEnd"/>
      <w:r w:rsidRPr="003D2BCF">
        <w:rPr>
          <w:rFonts w:ascii="Times New Roman" w:hAnsi="Times New Roman" w:cs="Times New Roman"/>
          <w:sz w:val="28"/>
        </w:rPr>
        <w:t xml:space="preserve">, А. А. </w:t>
      </w:r>
      <w:proofErr w:type="spellStart"/>
      <w:r w:rsidRPr="003D2BCF">
        <w:rPr>
          <w:rFonts w:ascii="Times New Roman" w:hAnsi="Times New Roman" w:cs="Times New Roman"/>
          <w:sz w:val="28"/>
        </w:rPr>
        <w:t>Шпедт</w:t>
      </w:r>
      <w:proofErr w:type="spellEnd"/>
      <w:r w:rsidRPr="003D2BCF">
        <w:rPr>
          <w:rFonts w:ascii="Times New Roman" w:hAnsi="Times New Roman" w:cs="Times New Roman"/>
          <w:sz w:val="28"/>
        </w:rPr>
        <w:t xml:space="preserve"> // Земледелие. </w:t>
      </w:r>
      <w:r w:rsidR="003D2BCF">
        <w:rPr>
          <w:rFonts w:ascii="Times New Roman" w:hAnsi="Times New Roman" w:cs="Times New Roman"/>
          <w:sz w:val="28"/>
        </w:rPr>
        <w:t>–</w:t>
      </w:r>
      <w:r w:rsidRPr="003D2BCF">
        <w:rPr>
          <w:rFonts w:ascii="Times New Roman" w:hAnsi="Times New Roman" w:cs="Times New Roman"/>
          <w:sz w:val="28"/>
        </w:rPr>
        <w:t xml:space="preserve"> 2018. </w:t>
      </w:r>
      <w:r w:rsidR="003D2BCF">
        <w:rPr>
          <w:rFonts w:ascii="Times New Roman" w:hAnsi="Times New Roman" w:cs="Times New Roman"/>
          <w:sz w:val="28"/>
        </w:rPr>
        <w:t>–</w:t>
      </w:r>
      <w:r w:rsidRPr="003D2BCF">
        <w:rPr>
          <w:rFonts w:ascii="Times New Roman" w:hAnsi="Times New Roman" w:cs="Times New Roman"/>
          <w:sz w:val="28"/>
        </w:rPr>
        <w:t xml:space="preserve"> </w:t>
      </w:r>
      <w:r w:rsidR="003D2BCF">
        <w:rPr>
          <w:rFonts w:ascii="Times New Roman" w:hAnsi="Times New Roman" w:cs="Times New Roman"/>
          <w:sz w:val="28"/>
        </w:rPr>
        <w:t>№</w:t>
      </w:r>
      <w:r w:rsidRPr="003D2BCF">
        <w:rPr>
          <w:rFonts w:ascii="Times New Roman" w:hAnsi="Times New Roman" w:cs="Times New Roman"/>
          <w:sz w:val="28"/>
        </w:rPr>
        <w:t xml:space="preserve"> 6. </w:t>
      </w:r>
      <w:r w:rsidR="003D2BCF">
        <w:rPr>
          <w:rFonts w:ascii="Times New Roman" w:hAnsi="Times New Roman" w:cs="Times New Roman"/>
          <w:sz w:val="28"/>
        </w:rPr>
        <w:t xml:space="preserve">– </w:t>
      </w:r>
      <w:r w:rsidRPr="003D2BCF">
        <w:rPr>
          <w:rFonts w:ascii="Times New Roman" w:hAnsi="Times New Roman" w:cs="Times New Roman"/>
          <w:sz w:val="28"/>
        </w:rPr>
        <w:t>С. 3</w:t>
      </w:r>
      <w:r w:rsidR="003D2BCF">
        <w:rPr>
          <w:rFonts w:ascii="Times New Roman" w:hAnsi="Times New Roman" w:cs="Times New Roman"/>
          <w:sz w:val="28"/>
        </w:rPr>
        <w:t>–</w:t>
      </w:r>
      <w:r w:rsidRPr="003D2BCF">
        <w:rPr>
          <w:rFonts w:ascii="Times New Roman" w:hAnsi="Times New Roman" w:cs="Times New Roman"/>
          <w:sz w:val="28"/>
        </w:rPr>
        <w:t>5</w:t>
      </w:r>
      <w:proofErr w:type="gramStart"/>
      <w:r w:rsidRPr="003D2BC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D2BCF">
        <w:rPr>
          <w:rFonts w:ascii="Times New Roman" w:hAnsi="Times New Roman" w:cs="Times New Roman"/>
          <w:sz w:val="28"/>
        </w:rPr>
        <w:t xml:space="preserve"> 2 табл., рис. </w:t>
      </w:r>
    </w:p>
    <w:p w:rsidR="00FE22EB" w:rsidRPr="003D2BCF" w:rsidRDefault="00FE22EB" w:rsidP="003D2BC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D2BCF">
        <w:rPr>
          <w:rFonts w:ascii="Times New Roman" w:hAnsi="Times New Roman" w:cs="Times New Roman"/>
          <w:sz w:val="24"/>
        </w:rPr>
        <w:t xml:space="preserve">В статье представлены результаты обобщения эффективности приемов </w:t>
      </w:r>
      <w:proofErr w:type="spellStart"/>
      <w:r w:rsidRPr="003D2BCF">
        <w:rPr>
          <w:rFonts w:ascii="Times New Roman" w:hAnsi="Times New Roman" w:cs="Times New Roman"/>
          <w:sz w:val="24"/>
        </w:rPr>
        <w:t>биологизации</w:t>
      </w:r>
      <w:proofErr w:type="spellEnd"/>
      <w:r w:rsidRPr="003D2BCF">
        <w:rPr>
          <w:rFonts w:ascii="Times New Roman" w:hAnsi="Times New Roman" w:cs="Times New Roman"/>
          <w:sz w:val="24"/>
        </w:rPr>
        <w:t xml:space="preserve"> земледелия. Длительные полевые опыты по сравнительной оценке чистых и </w:t>
      </w:r>
      <w:proofErr w:type="spellStart"/>
      <w:r w:rsidRPr="003D2BCF">
        <w:rPr>
          <w:rFonts w:ascii="Times New Roman" w:hAnsi="Times New Roman" w:cs="Times New Roman"/>
          <w:sz w:val="24"/>
        </w:rPr>
        <w:t>сидеральных</w:t>
      </w:r>
      <w:proofErr w:type="spellEnd"/>
      <w:r w:rsidRPr="003D2BCF">
        <w:rPr>
          <w:rFonts w:ascii="Times New Roman" w:hAnsi="Times New Roman" w:cs="Times New Roman"/>
          <w:sz w:val="24"/>
        </w:rPr>
        <w:t xml:space="preserve"> паров в Сибири показали неодинаковую урожайность первой, второй, третьей культур севооборотов и выход продукции с 1 га севооборотной площади в зависимости от почвенно-климатических условий, соответственно 2,38, 2,05, 1,37 и 1,12-1,81 т/га. В современных условиях при экстенсивной технологии возделывания сельскохозяйственных культур для поддержания плодородия по</w:t>
      </w:r>
      <w:proofErr w:type="gramStart"/>
      <w:r w:rsidRPr="003D2BCF">
        <w:rPr>
          <w:rFonts w:ascii="Times New Roman" w:hAnsi="Times New Roman" w:cs="Times New Roman"/>
          <w:sz w:val="24"/>
        </w:rPr>
        <w:t>чв в Ср</w:t>
      </w:r>
      <w:proofErr w:type="gramEnd"/>
      <w:r w:rsidRPr="003D2BCF">
        <w:rPr>
          <w:rFonts w:ascii="Times New Roman" w:hAnsi="Times New Roman" w:cs="Times New Roman"/>
          <w:sz w:val="24"/>
        </w:rPr>
        <w:t xml:space="preserve">едней Сибири необходимо выращивать многолетние травы, а также разбрасывать солому. В полузасушливом степном </w:t>
      </w:r>
      <w:proofErr w:type="spellStart"/>
      <w:r w:rsidRPr="003D2BCF">
        <w:rPr>
          <w:rFonts w:ascii="Times New Roman" w:hAnsi="Times New Roman" w:cs="Times New Roman"/>
          <w:sz w:val="24"/>
        </w:rPr>
        <w:t>агроландшафтном</w:t>
      </w:r>
      <w:proofErr w:type="spellEnd"/>
      <w:r w:rsidRPr="003D2BCF">
        <w:rPr>
          <w:rFonts w:ascii="Times New Roman" w:hAnsi="Times New Roman" w:cs="Times New Roman"/>
          <w:sz w:val="24"/>
        </w:rPr>
        <w:t xml:space="preserve"> районе целесообразны севообороты с многолетними травами в виде выводных полей, посев зернобобовых культур, использование </w:t>
      </w:r>
      <w:proofErr w:type="spellStart"/>
      <w:r w:rsidRPr="003D2BCF">
        <w:rPr>
          <w:rFonts w:ascii="Times New Roman" w:hAnsi="Times New Roman" w:cs="Times New Roman"/>
          <w:sz w:val="24"/>
        </w:rPr>
        <w:t>сидеральных</w:t>
      </w:r>
      <w:proofErr w:type="spellEnd"/>
      <w:r w:rsidRPr="003D2BCF">
        <w:rPr>
          <w:rFonts w:ascii="Times New Roman" w:hAnsi="Times New Roman" w:cs="Times New Roman"/>
          <w:sz w:val="24"/>
        </w:rPr>
        <w:t xml:space="preserve"> паров, внесение навоза на </w:t>
      </w:r>
      <w:proofErr w:type="spellStart"/>
      <w:r w:rsidRPr="003D2BCF">
        <w:rPr>
          <w:rFonts w:ascii="Times New Roman" w:hAnsi="Times New Roman" w:cs="Times New Roman"/>
          <w:sz w:val="24"/>
        </w:rPr>
        <w:t>прифермских</w:t>
      </w:r>
      <w:proofErr w:type="spellEnd"/>
      <w:r w:rsidRPr="003D2BCF">
        <w:rPr>
          <w:rFonts w:ascii="Times New Roman" w:hAnsi="Times New Roman" w:cs="Times New Roman"/>
          <w:sz w:val="24"/>
        </w:rPr>
        <w:t xml:space="preserve"> полях, разбрасывание соломы под пар, для защиты почвы от дефляции и водной эрозии. В засушливом степном </w:t>
      </w:r>
      <w:proofErr w:type="spellStart"/>
      <w:r w:rsidRPr="003D2BCF">
        <w:rPr>
          <w:rFonts w:ascii="Times New Roman" w:hAnsi="Times New Roman" w:cs="Times New Roman"/>
          <w:sz w:val="24"/>
        </w:rPr>
        <w:t>агроландшафтном</w:t>
      </w:r>
      <w:proofErr w:type="spellEnd"/>
      <w:r w:rsidRPr="003D2BCF">
        <w:rPr>
          <w:rFonts w:ascii="Times New Roman" w:hAnsi="Times New Roman" w:cs="Times New Roman"/>
          <w:sz w:val="24"/>
        </w:rPr>
        <w:t xml:space="preserve"> районе юга Средней Сибири целесообразно освоение значительных площадей залежных земель. Их распашка и увеличение посевных площадей зерновых и зернобобовых культур способствовали увеличению валового сбора зерна в 2006-2010 гг., по сравнению с периодом до освоения 2001-2005 гг. в среднем в 1,4 раза.</w:t>
      </w:r>
    </w:p>
    <w:p w:rsidR="00FE22EB" w:rsidRPr="003D2BCF" w:rsidRDefault="00FE22EB" w:rsidP="003D2BC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B3F30" w:rsidRPr="003D2BCF" w:rsidRDefault="004B3F30" w:rsidP="003D2B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D2BCF">
        <w:rPr>
          <w:rFonts w:ascii="Times New Roman" w:hAnsi="Times New Roman" w:cs="Times New Roman"/>
          <w:sz w:val="28"/>
        </w:rPr>
        <w:lastRenderedPageBreak/>
        <w:t>Шпедт</w:t>
      </w:r>
      <w:proofErr w:type="spellEnd"/>
      <w:r w:rsidRPr="003D2BCF">
        <w:rPr>
          <w:rFonts w:ascii="Times New Roman" w:hAnsi="Times New Roman" w:cs="Times New Roman"/>
          <w:sz w:val="28"/>
        </w:rPr>
        <w:t>, А. А. Агроэкологические аспекты проектирования адаптивно-ландшафтных систем земледелия в условиях Средней Сибири</w:t>
      </w:r>
      <w:bookmarkStart w:id="0" w:name="_GoBack"/>
      <w:bookmarkEnd w:id="0"/>
      <w:r w:rsidRPr="003D2BCF">
        <w:rPr>
          <w:rFonts w:ascii="Times New Roman" w:hAnsi="Times New Roman" w:cs="Times New Roman"/>
          <w:sz w:val="28"/>
        </w:rPr>
        <w:t xml:space="preserve"> / А. А. </w:t>
      </w:r>
      <w:proofErr w:type="spellStart"/>
      <w:r w:rsidRPr="003D2BCF">
        <w:rPr>
          <w:rFonts w:ascii="Times New Roman" w:hAnsi="Times New Roman" w:cs="Times New Roman"/>
          <w:sz w:val="28"/>
        </w:rPr>
        <w:t>Шпедт</w:t>
      </w:r>
      <w:proofErr w:type="spellEnd"/>
      <w:r w:rsidRPr="003D2BCF">
        <w:rPr>
          <w:rFonts w:ascii="Times New Roman" w:hAnsi="Times New Roman" w:cs="Times New Roman"/>
          <w:sz w:val="28"/>
        </w:rPr>
        <w:t xml:space="preserve">, Ю. Ф. </w:t>
      </w:r>
      <w:proofErr w:type="spellStart"/>
      <w:r w:rsidRPr="003D2BCF">
        <w:rPr>
          <w:rFonts w:ascii="Times New Roman" w:hAnsi="Times New Roman" w:cs="Times New Roman"/>
          <w:sz w:val="28"/>
        </w:rPr>
        <w:t>Едимеичев</w:t>
      </w:r>
      <w:proofErr w:type="spellEnd"/>
      <w:r w:rsidRPr="003D2BCF">
        <w:rPr>
          <w:rFonts w:ascii="Times New Roman" w:hAnsi="Times New Roman" w:cs="Times New Roman"/>
          <w:sz w:val="28"/>
        </w:rPr>
        <w:t xml:space="preserve">, Ю. Н. Трубников // Достижения науки и техники АПК. </w:t>
      </w:r>
      <w:r w:rsidR="003D2BCF" w:rsidRPr="003D2BCF">
        <w:rPr>
          <w:rFonts w:ascii="Times New Roman" w:hAnsi="Times New Roman" w:cs="Times New Roman"/>
          <w:sz w:val="28"/>
        </w:rPr>
        <w:t>–</w:t>
      </w:r>
      <w:r w:rsidRPr="003D2BCF">
        <w:rPr>
          <w:rFonts w:ascii="Times New Roman" w:hAnsi="Times New Roman" w:cs="Times New Roman"/>
          <w:sz w:val="28"/>
        </w:rPr>
        <w:t xml:space="preserve"> 2018. </w:t>
      </w:r>
      <w:r w:rsidR="003D2BCF" w:rsidRPr="003D2BCF">
        <w:rPr>
          <w:rFonts w:ascii="Times New Roman" w:hAnsi="Times New Roman" w:cs="Times New Roman"/>
          <w:sz w:val="28"/>
        </w:rPr>
        <w:t>–</w:t>
      </w:r>
      <w:r w:rsidRPr="003D2BCF">
        <w:rPr>
          <w:rFonts w:ascii="Times New Roman" w:hAnsi="Times New Roman" w:cs="Times New Roman"/>
          <w:sz w:val="28"/>
        </w:rPr>
        <w:t xml:space="preserve"> № 5. </w:t>
      </w:r>
      <w:r w:rsidR="003D2BCF" w:rsidRPr="003D2BCF">
        <w:rPr>
          <w:rFonts w:ascii="Times New Roman" w:hAnsi="Times New Roman" w:cs="Times New Roman"/>
          <w:sz w:val="28"/>
        </w:rPr>
        <w:t>–</w:t>
      </w:r>
      <w:r w:rsidRPr="003D2BCF">
        <w:rPr>
          <w:rFonts w:ascii="Times New Roman" w:hAnsi="Times New Roman" w:cs="Times New Roman"/>
          <w:sz w:val="28"/>
        </w:rPr>
        <w:t xml:space="preserve"> С. 5</w:t>
      </w:r>
      <w:r w:rsidR="003D2BCF">
        <w:rPr>
          <w:rFonts w:ascii="Times New Roman" w:hAnsi="Times New Roman" w:cs="Times New Roman"/>
          <w:sz w:val="28"/>
        </w:rPr>
        <w:t>–</w:t>
      </w:r>
      <w:r w:rsidRPr="003D2BCF">
        <w:rPr>
          <w:rFonts w:ascii="Times New Roman" w:hAnsi="Times New Roman" w:cs="Times New Roman"/>
          <w:sz w:val="28"/>
        </w:rPr>
        <w:t xml:space="preserve">10. </w:t>
      </w:r>
    </w:p>
    <w:p w:rsidR="004B3F30" w:rsidRPr="003D2BCF" w:rsidRDefault="004B3F30" w:rsidP="003D2BC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D2BCF">
        <w:rPr>
          <w:rFonts w:ascii="Times New Roman" w:hAnsi="Times New Roman" w:cs="Times New Roman"/>
          <w:sz w:val="24"/>
        </w:rPr>
        <w:t>Проведены исследования с целью оптимизации функционирования землепользований таежно-лесной и лесостепной зон Средней Сибири на основе природно-ресурсного потенциала (ПРП), бонитировки почв и типизации сельскохозяйственных земель.</w:t>
      </w:r>
    </w:p>
    <w:p w:rsidR="004B3F30" w:rsidRDefault="004B3F30" w:rsidP="003D2BC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D2BCF" w:rsidRPr="003D2BCF" w:rsidRDefault="003D2BCF" w:rsidP="003D2B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D2BCF">
        <w:rPr>
          <w:rFonts w:ascii="Times New Roman" w:hAnsi="Times New Roman" w:cs="Times New Roman"/>
          <w:sz w:val="28"/>
        </w:rPr>
        <w:t>Составитель: Л.М. Бабанина</w:t>
      </w:r>
    </w:p>
    <w:sectPr w:rsidR="003D2BCF" w:rsidRPr="003D2BCF" w:rsidSect="001E08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93" w:rsidRDefault="008F0993" w:rsidP="003D2BCF">
      <w:pPr>
        <w:spacing w:after="0" w:line="240" w:lineRule="auto"/>
      </w:pPr>
      <w:r>
        <w:separator/>
      </w:r>
    </w:p>
  </w:endnote>
  <w:endnote w:type="continuationSeparator" w:id="0">
    <w:p w:rsidR="008F0993" w:rsidRDefault="008F0993" w:rsidP="003D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146871"/>
      <w:docPartObj>
        <w:docPartGallery w:val="Page Numbers (Bottom of Page)"/>
        <w:docPartUnique/>
      </w:docPartObj>
    </w:sdtPr>
    <w:sdtEndPr/>
    <w:sdtContent>
      <w:p w:rsidR="003D2BCF" w:rsidRDefault="003D2B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97">
          <w:rPr>
            <w:noProof/>
          </w:rPr>
          <w:t>2</w:t>
        </w:r>
        <w:r>
          <w:fldChar w:fldCharType="end"/>
        </w:r>
      </w:p>
    </w:sdtContent>
  </w:sdt>
  <w:p w:rsidR="003D2BCF" w:rsidRDefault="003D2B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93" w:rsidRDefault="008F0993" w:rsidP="003D2BCF">
      <w:pPr>
        <w:spacing w:after="0" w:line="240" w:lineRule="auto"/>
      </w:pPr>
      <w:r>
        <w:separator/>
      </w:r>
    </w:p>
  </w:footnote>
  <w:footnote w:type="continuationSeparator" w:id="0">
    <w:p w:rsidR="008F0993" w:rsidRDefault="008F0993" w:rsidP="003D2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6F3"/>
    <w:rsid w:val="00081F97"/>
    <w:rsid w:val="00152269"/>
    <w:rsid w:val="001C112D"/>
    <w:rsid w:val="001E08C1"/>
    <w:rsid w:val="002E5B68"/>
    <w:rsid w:val="0030127A"/>
    <w:rsid w:val="003D2BCF"/>
    <w:rsid w:val="00426E80"/>
    <w:rsid w:val="00437A80"/>
    <w:rsid w:val="00457F6D"/>
    <w:rsid w:val="004B3F30"/>
    <w:rsid w:val="0054282C"/>
    <w:rsid w:val="005D74AE"/>
    <w:rsid w:val="005E1798"/>
    <w:rsid w:val="00724852"/>
    <w:rsid w:val="007466F3"/>
    <w:rsid w:val="008463FE"/>
    <w:rsid w:val="008F0993"/>
    <w:rsid w:val="00971E56"/>
    <w:rsid w:val="009F758F"/>
    <w:rsid w:val="00AA69F5"/>
    <w:rsid w:val="00C11715"/>
    <w:rsid w:val="00CB4914"/>
    <w:rsid w:val="00DD0546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2E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5E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2B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D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2BCF"/>
  </w:style>
  <w:style w:type="paragraph" w:styleId="a9">
    <w:name w:val="footer"/>
    <w:basedOn w:val="a"/>
    <w:link w:val="aa"/>
    <w:uiPriority w:val="99"/>
    <w:unhideWhenUsed/>
    <w:rsid w:val="003D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550</Words>
  <Characters>3140</Characters>
  <Application>Microsoft Office Word</Application>
  <DocSecurity>0</DocSecurity>
  <Lines>26</Lines>
  <Paragraphs>7</Paragraphs>
  <ScaleCrop>false</ScaleCrop>
  <Company>Microsoft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ОТЭЛ-4</cp:lastModifiedBy>
  <cp:revision>10</cp:revision>
  <dcterms:created xsi:type="dcterms:W3CDTF">2018-10-23T08:33:00Z</dcterms:created>
  <dcterms:modified xsi:type="dcterms:W3CDTF">2018-12-05T01:21:00Z</dcterms:modified>
</cp:coreProperties>
</file>