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45556" w:rsidTr="00C02A0F">
        <w:tc>
          <w:tcPr>
            <w:tcW w:w="828" w:type="pct"/>
          </w:tcPr>
          <w:p w:rsidR="00C45556" w:rsidRDefault="00C45556" w:rsidP="00AD7BD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49575E" wp14:editId="1FA9751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C45556" w:rsidRPr="00E81F2B" w:rsidRDefault="00C45556" w:rsidP="00AD7BD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45556" w:rsidRDefault="00C45556" w:rsidP="00AD7BD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C45556" w:rsidRPr="00D32EB6" w:rsidRDefault="00C45556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45556" w:rsidRPr="00AD7BD6" w:rsidRDefault="00C45556" w:rsidP="004C082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AD7BD6">
        <w:rPr>
          <w:rFonts w:ascii="Times New Roman" w:hAnsi="Times New Roman" w:cs="Times New Roman"/>
          <w:b/>
          <w:bCs/>
          <w:sz w:val="32"/>
        </w:rPr>
        <w:t>Зерновые бобовые культуры</w:t>
      </w:r>
    </w:p>
    <w:p w:rsidR="003C38EA" w:rsidRPr="00AD7BD6" w:rsidRDefault="003C38EA" w:rsidP="004C082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Горох</w:t>
      </w:r>
    </w:p>
    <w:p w:rsidR="002C73EC" w:rsidRPr="002C73EC" w:rsidRDefault="002C73EC" w:rsidP="00AD7BD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C73EC">
        <w:rPr>
          <w:rFonts w:ascii="Times New Roman" w:hAnsi="Times New Roman" w:cs="Times New Roman"/>
          <w:b/>
          <w:bCs/>
          <w:sz w:val="24"/>
        </w:rPr>
        <w:t>Брежнева, В. И.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2C73EC">
        <w:rPr>
          <w:rFonts w:ascii="Times New Roman" w:hAnsi="Times New Roman" w:cs="Times New Roman"/>
          <w:sz w:val="24"/>
        </w:rPr>
        <w:t>Результаты селекции ярового и зимующего гороха / В. И. Брежнева, А. В. Брежнев, А. Н. Ми</w:t>
      </w:r>
      <w:bookmarkStart w:id="0" w:name="_GoBack"/>
      <w:bookmarkEnd w:id="0"/>
      <w:r w:rsidRPr="002C73EC">
        <w:rPr>
          <w:rFonts w:ascii="Times New Roman" w:hAnsi="Times New Roman" w:cs="Times New Roman"/>
          <w:sz w:val="24"/>
        </w:rPr>
        <w:t>рошниченко</w:t>
      </w:r>
      <w:r>
        <w:rPr>
          <w:rFonts w:ascii="Times New Roman" w:hAnsi="Times New Roman" w:cs="Times New Roman"/>
          <w:sz w:val="24"/>
        </w:rPr>
        <w:t xml:space="preserve"> </w:t>
      </w:r>
      <w:r w:rsidRPr="002C73EC">
        <w:rPr>
          <w:rFonts w:ascii="Times New Roman" w:hAnsi="Times New Roman" w:cs="Times New Roman"/>
          <w:sz w:val="24"/>
        </w:rPr>
        <w:t>// Земледе</w:t>
      </w:r>
      <w:r>
        <w:rPr>
          <w:rFonts w:ascii="Times New Roman" w:hAnsi="Times New Roman" w:cs="Times New Roman"/>
          <w:sz w:val="24"/>
        </w:rPr>
        <w:t>лие. - 2014. - № 3. - С. 14-17.</w:t>
      </w:r>
    </w:p>
    <w:p w:rsidR="002C73EC" w:rsidRPr="002C73EC" w:rsidRDefault="002C73EC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C73EC">
        <w:rPr>
          <w:rFonts w:ascii="Times New Roman" w:hAnsi="Times New Roman" w:cs="Times New Roman"/>
          <w:bCs/>
          <w:sz w:val="24"/>
        </w:rPr>
        <w:t>В статье дано описание сортов ярового и зимующего гороха селекции Краснодарского НИИСХ, разработанных по вегетационному периоду, габитусу растений, типу использования.</w:t>
      </w:r>
    </w:p>
    <w:p w:rsidR="002C73EC" w:rsidRPr="00AD7BD6" w:rsidRDefault="002C73EC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A6506" w:rsidRPr="004D53CA" w:rsidRDefault="007A6506" w:rsidP="00AD7BD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A6506">
        <w:rPr>
          <w:rFonts w:ascii="Times New Roman" w:hAnsi="Times New Roman" w:cs="Times New Roman"/>
          <w:b/>
          <w:bCs/>
          <w:sz w:val="28"/>
        </w:rPr>
        <w:t>Ерохин,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A6506">
        <w:rPr>
          <w:rFonts w:ascii="Times New Roman" w:hAnsi="Times New Roman" w:cs="Times New Roman"/>
          <w:sz w:val="28"/>
        </w:rPr>
        <w:t xml:space="preserve">Предпосевная обработка семян гороха биопрепаратом </w:t>
      </w:r>
      <w:proofErr w:type="spellStart"/>
      <w:r w:rsidRPr="007A6506">
        <w:rPr>
          <w:rFonts w:ascii="Times New Roman" w:hAnsi="Times New Roman" w:cs="Times New Roman"/>
          <w:sz w:val="28"/>
        </w:rPr>
        <w:t>Рибав</w:t>
      </w:r>
      <w:proofErr w:type="spellEnd"/>
      <w:r w:rsidRPr="007A6506">
        <w:rPr>
          <w:rFonts w:ascii="Times New Roman" w:hAnsi="Times New Roman" w:cs="Times New Roman"/>
          <w:sz w:val="28"/>
        </w:rPr>
        <w:t xml:space="preserve">-Экстра / А. И. Ерохин, З. Р. </w:t>
      </w:r>
      <w:proofErr w:type="spellStart"/>
      <w:r w:rsidRPr="007A6506">
        <w:rPr>
          <w:rFonts w:ascii="Times New Roman" w:hAnsi="Times New Roman" w:cs="Times New Roman"/>
          <w:sz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A6506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3. - С. 47-48. - 2 табл.</w:t>
      </w:r>
    </w:p>
    <w:p w:rsidR="007A6506" w:rsidRPr="007A6506" w:rsidRDefault="007A6506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A6506">
        <w:rPr>
          <w:rFonts w:ascii="Times New Roman" w:hAnsi="Times New Roman" w:cs="Times New Roman"/>
          <w:bCs/>
          <w:sz w:val="24"/>
        </w:rPr>
        <w:t xml:space="preserve">Авторами установлено положительное влияние предпосевной обработки семян гороха биопрепаратом </w:t>
      </w:r>
      <w:proofErr w:type="spellStart"/>
      <w:r w:rsidRPr="007A6506">
        <w:rPr>
          <w:rFonts w:ascii="Times New Roman" w:hAnsi="Times New Roman" w:cs="Times New Roman"/>
          <w:bCs/>
          <w:sz w:val="24"/>
        </w:rPr>
        <w:t>Р</w:t>
      </w:r>
      <w:r>
        <w:rPr>
          <w:rFonts w:ascii="Times New Roman" w:hAnsi="Times New Roman" w:cs="Times New Roman"/>
          <w:bCs/>
          <w:sz w:val="24"/>
        </w:rPr>
        <w:t>и</w:t>
      </w:r>
      <w:r w:rsidRPr="007A6506">
        <w:rPr>
          <w:rFonts w:ascii="Times New Roman" w:hAnsi="Times New Roman" w:cs="Times New Roman"/>
          <w:bCs/>
          <w:sz w:val="24"/>
        </w:rPr>
        <w:t>бав</w:t>
      </w:r>
      <w:proofErr w:type="spellEnd"/>
      <w:r w:rsidRPr="007A6506">
        <w:rPr>
          <w:rFonts w:ascii="Times New Roman" w:hAnsi="Times New Roman" w:cs="Times New Roman"/>
          <w:bCs/>
          <w:sz w:val="24"/>
        </w:rPr>
        <w:t xml:space="preserve">-Экстра на рост и развитие проростков. Отмечено увеличение зеленой массы растений и урожайности. Наиболее эффективным было совместное применение на семенах гороха препарата </w:t>
      </w:r>
      <w:proofErr w:type="spellStart"/>
      <w:r w:rsidRPr="007A6506">
        <w:rPr>
          <w:rFonts w:ascii="Times New Roman" w:hAnsi="Times New Roman" w:cs="Times New Roman"/>
          <w:bCs/>
          <w:sz w:val="24"/>
        </w:rPr>
        <w:t>Рибав</w:t>
      </w:r>
      <w:proofErr w:type="spellEnd"/>
      <w:r w:rsidRPr="007A6506">
        <w:rPr>
          <w:rFonts w:ascii="Times New Roman" w:hAnsi="Times New Roman" w:cs="Times New Roman"/>
          <w:bCs/>
          <w:sz w:val="24"/>
        </w:rPr>
        <w:t xml:space="preserve">-Экстра, полимера </w:t>
      </w:r>
      <w:proofErr w:type="spellStart"/>
      <w:r w:rsidRPr="007A6506">
        <w:rPr>
          <w:rFonts w:ascii="Times New Roman" w:hAnsi="Times New Roman" w:cs="Times New Roman"/>
          <w:bCs/>
          <w:sz w:val="24"/>
        </w:rPr>
        <w:t>Эпок</w:t>
      </w:r>
      <w:proofErr w:type="spellEnd"/>
      <w:r w:rsidRPr="007A6506">
        <w:rPr>
          <w:rFonts w:ascii="Times New Roman" w:hAnsi="Times New Roman" w:cs="Times New Roman"/>
          <w:bCs/>
          <w:sz w:val="24"/>
        </w:rPr>
        <w:t xml:space="preserve"> и протравителя ТМТД.</w:t>
      </w:r>
    </w:p>
    <w:p w:rsidR="007A6506" w:rsidRPr="00AD7BD6" w:rsidRDefault="007A6506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B4F43" w:rsidRPr="00EB4F43" w:rsidRDefault="00EB4F43" w:rsidP="00AD7BD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B4F43">
        <w:rPr>
          <w:rFonts w:ascii="Times New Roman" w:hAnsi="Times New Roman" w:cs="Times New Roman"/>
          <w:b/>
          <w:bCs/>
          <w:sz w:val="28"/>
        </w:rPr>
        <w:t>Новикова, Н.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4F43">
        <w:rPr>
          <w:rFonts w:ascii="Times New Roman" w:hAnsi="Times New Roman" w:cs="Times New Roman"/>
          <w:sz w:val="28"/>
        </w:rPr>
        <w:t xml:space="preserve">Отзывчивость гороха на удобрения и регуляторы роста / Н. Е. Новикова, С. Н. </w:t>
      </w:r>
      <w:proofErr w:type="spellStart"/>
      <w:r w:rsidRPr="00EB4F43">
        <w:rPr>
          <w:rFonts w:ascii="Times New Roman" w:hAnsi="Times New Roman" w:cs="Times New Roman"/>
          <w:sz w:val="28"/>
        </w:rPr>
        <w:t>Грошелев</w:t>
      </w:r>
      <w:proofErr w:type="spellEnd"/>
      <w:r w:rsidRPr="00EB4F43">
        <w:rPr>
          <w:rFonts w:ascii="Times New Roman" w:hAnsi="Times New Roman" w:cs="Times New Roman"/>
          <w:sz w:val="28"/>
        </w:rPr>
        <w:t>, С. В. Бобков</w:t>
      </w:r>
      <w:r>
        <w:rPr>
          <w:rFonts w:ascii="Times New Roman" w:hAnsi="Times New Roman" w:cs="Times New Roman"/>
          <w:sz w:val="28"/>
        </w:rPr>
        <w:t xml:space="preserve"> </w:t>
      </w:r>
      <w:r w:rsidRPr="00EB4F43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2. - С. 38-40. - 2 табл.</w:t>
      </w:r>
    </w:p>
    <w:p w:rsidR="00EB4F43" w:rsidRDefault="00EB4F43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B4F43">
        <w:rPr>
          <w:rFonts w:ascii="Times New Roman" w:hAnsi="Times New Roman" w:cs="Times New Roman"/>
          <w:bCs/>
          <w:sz w:val="24"/>
        </w:rPr>
        <w:t xml:space="preserve">Авторами установлена возможность повышения урожайности гороха </w:t>
      </w:r>
      <w:proofErr w:type="spellStart"/>
      <w:r w:rsidRPr="00EB4F43">
        <w:rPr>
          <w:rFonts w:ascii="Times New Roman" w:hAnsi="Times New Roman" w:cs="Times New Roman"/>
          <w:bCs/>
          <w:sz w:val="24"/>
        </w:rPr>
        <w:t>безлисточкового</w:t>
      </w:r>
      <w:proofErr w:type="spellEnd"/>
      <w:r w:rsidRPr="00EB4F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B4F43">
        <w:rPr>
          <w:rFonts w:ascii="Times New Roman" w:hAnsi="Times New Roman" w:cs="Times New Roman"/>
          <w:bCs/>
          <w:sz w:val="24"/>
        </w:rPr>
        <w:t>морфотипа</w:t>
      </w:r>
      <w:proofErr w:type="spellEnd"/>
      <w:r w:rsidRPr="00EB4F43">
        <w:rPr>
          <w:rFonts w:ascii="Times New Roman" w:hAnsi="Times New Roman" w:cs="Times New Roman"/>
          <w:bCs/>
          <w:sz w:val="24"/>
        </w:rPr>
        <w:t xml:space="preserve"> и сбора белка с гектара, применяя обработку семян регуляторами роста и позднюю некорневую подкормку посевов азотом.</w:t>
      </w:r>
    </w:p>
    <w:p w:rsidR="00EB4F43" w:rsidRPr="00EB4F43" w:rsidRDefault="00EB4F43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C38EA" w:rsidRPr="002B7503" w:rsidRDefault="003C38E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C38EA">
        <w:rPr>
          <w:rFonts w:ascii="Times New Roman" w:hAnsi="Times New Roman" w:cs="Times New Roman"/>
          <w:b/>
          <w:bCs/>
          <w:sz w:val="28"/>
        </w:rPr>
        <w:t>Столяров,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C38EA">
        <w:rPr>
          <w:rFonts w:ascii="Times New Roman" w:hAnsi="Times New Roman" w:cs="Times New Roman"/>
          <w:sz w:val="28"/>
        </w:rPr>
        <w:t>Отзывчивость гороха на применение удобрений и инокуляцию семян / О. В. Столяров, И. В. Михалев</w:t>
      </w:r>
      <w:r>
        <w:rPr>
          <w:rFonts w:ascii="Times New Roman" w:hAnsi="Times New Roman" w:cs="Times New Roman"/>
          <w:sz w:val="28"/>
        </w:rPr>
        <w:t xml:space="preserve"> </w:t>
      </w:r>
      <w:r w:rsidRPr="003C38EA">
        <w:rPr>
          <w:rFonts w:ascii="Times New Roman" w:hAnsi="Times New Roman" w:cs="Times New Roman"/>
          <w:sz w:val="28"/>
        </w:rPr>
        <w:t>// Аграрная наука. - 2014. - № 1. - С. 21-23.</w:t>
      </w:r>
    </w:p>
    <w:p w:rsidR="003C38EA" w:rsidRDefault="003C38E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C38EA">
        <w:rPr>
          <w:rFonts w:ascii="Times New Roman" w:hAnsi="Times New Roman" w:cs="Times New Roman"/>
          <w:sz w:val="24"/>
        </w:rPr>
        <w:t xml:space="preserve">В полевых опытах на </w:t>
      </w:r>
      <w:proofErr w:type="gramStart"/>
      <w:r w:rsidRPr="003C38EA">
        <w:rPr>
          <w:rFonts w:ascii="Times New Roman" w:hAnsi="Times New Roman" w:cs="Times New Roman"/>
          <w:sz w:val="24"/>
        </w:rPr>
        <w:t>черноземе</w:t>
      </w:r>
      <w:proofErr w:type="gramEnd"/>
      <w:r w:rsidRPr="003C38EA">
        <w:rPr>
          <w:rFonts w:ascii="Times New Roman" w:hAnsi="Times New Roman" w:cs="Times New Roman"/>
          <w:sz w:val="24"/>
        </w:rPr>
        <w:t xml:space="preserve"> выщелоченном центральной лесостепи ЦЧР выявлены некоторые качественные показатели корневых клубеньков в посевах гороха в зависимости от минерального питания и инокуляции семян.</w:t>
      </w:r>
    </w:p>
    <w:p w:rsidR="000147DE" w:rsidRPr="004C0821" w:rsidRDefault="000147DE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45556" w:rsidRDefault="00C45556" w:rsidP="004C082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Соя</w:t>
      </w:r>
    </w:p>
    <w:p w:rsidR="00626911" w:rsidRPr="00626911" w:rsidRDefault="00626911" w:rsidP="00AD7BD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6911">
        <w:rPr>
          <w:rFonts w:ascii="Times New Roman" w:hAnsi="Times New Roman" w:cs="Times New Roman"/>
          <w:b/>
          <w:bCs/>
          <w:sz w:val="28"/>
        </w:rPr>
        <w:t>Демьянова-Рой, Г.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26911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626911">
        <w:rPr>
          <w:rFonts w:ascii="Times New Roman" w:hAnsi="Times New Roman" w:cs="Times New Roman"/>
          <w:sz w:val="28"/>
        </w:rPr>
        <w:t>росторегулирующих</w:t>
      </w:r>
      <w:proofErr w:type="spellEnd"/>
      <w:r w:rsidRPr="00626911">
        <w:rPr>
          <w:rFonts w:ascii="Times New Roman" w:hAnsi="Times New Roman" w:cs="Times New Roman"/>
          <w:sz w:val="28"/>
        </w:rPr>
        <w:t xml:space="preserve"> веществ на урожайность сортов сои и элементы ее структуры в условиях Северо-Западного региона / Г. Б. Демьянова-Рой, Е. Б. Борцова</w:t>
      </w:r>
      <w:r>
        <w:rPr>
          <w:rFonts w:ascii="Times New Roman" w:hAnsi="Times New Roman" w:cs="Times New Roman"/>
          <w:sz w:val="28"/>
        </w:rPr>
        <w:t xml:space="preserve"> </w:t>
      </w:r>
      <w:r w:rsidRPr="00626911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2. - С. 36-38. - 3 табл.</w:t>
      </w:r>
    </w:p>
    <w:p w:rsidR="008C636D" w:rsidRPr="00626911" w:rsidRDefault="008C636D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26911">
        <w:rPr>
          <w:rFonts w:ascii="Times New Roman" w:hAnsi="Times New Roman" w:cs="Times New Roman"/>
          <w:bCs/>
          <w:sz w:val="24"/>
        </w:rPr>
        <w:t xml:space="preserve">Проведены исследования по выявлению потенциальной урожайности сортов сои северного экотипа и определении эффективности действия ростостимулирующих препаратов в агроклиматических условиях Костромской области. Опытным путем выявлена высокая отзывчивость сортов сои северного экотипа Светлая и </w:t>
      </w:r>
      <w:proofErr w:type="spellStart"/>
      <w:r w:rsidRPr="00626911">
        <w:rPr>
          <w:rFonts w:ascii="Times New Roman" w:hAnsi="Times New Roman" w:cs="Times New Roman"/>
          <w:bCs/>
          <w:sz w:val="24"/>
        </w:rPr>
        <w:t>Магева</w:t>
      </w:r>
      <w:proofErr w:type="spellEnd"/>
      <w:r w:rsidRPr="00626911">
        <w:rPr>
          <w:rFonts w:ascii="Times New Roman" w:hAnsi="Times New Roman" w:cs="Times New Roman"/>
          <w:bCs/>
          <w:sz w:val="24"/>
        </w:rPr>
        <w:t xml:space="preserve"> на использование в технологии возделывания культуры </w:t>
      </w:r>
      <w:proofErr w:type="spellStart"/>
      <w:r w:rsidRPr="00626911">
        <w:rPr>
          <w:rFonts w:ascii="Times New Roman" w:hAnsi="Times New Roman" w:cs="Times New Roman"/>
          <w:bCs/>
          <w:sz w:val="24"/>
        </w:rPr>
        <w:t>ростостимуляторов</w:t>
      </w:r>
      <w:proofErr w:type="spellEnd"/>
      <w:r w:rsidRPr="00626911">
        <w:rPr>
          <w:rFonts w:ascii="Times New Roman" w:hAnsi="Times New Roman" w:cs="Times New Roman"/>
          <w:bCs/>
          <w:sz w:val="24"/>
        </w:rPr>
        <w:t xml:space="preserve">. Применение препаратов </w:t>
      </w:r>
      <w:proofErr w:type="spellStart"/>
      <w:r w:rsidRPr="00626911">
        <w:rPr>
          <w:rFonts w:ascii="Times New Roman" w:hAnsi="Times New Roman" w:cs="Times New Roman"/>
          <w:bCs/>
          <w:sz w:val="24"/>
        </w:rPr>
        <w:t>эпин</w:t>
      </w:r>
      <w:proofErr w:type="spellEnd"/>
      <w:r w:rsidRPr="00626911">
        <w:rPr>
          <w:rFonts w:ascii="Times New Roman" w:hAnsi="Times New Roman" w:cs="Times New Roman"/>
          <w:bCs/>
          <w:sz w:val="24"/>
        </w:rPr>
        <w:t xml:space="preserve">-экстра, циркон, </w:t>
      </w:r>
      <w:proofErr w:type="spellStart"/>
      <w:r w:rsidRPr="00626911">
        <w:rPr>
          <w:rFonts w:ascii="Times New Roman" w:hAnsi="Times New Roman" w:cs="Times New Roman"/>
          <w:bCs/>
          <w:sz w:val="24"/>
        </w:rPr>
        <w:t>селенат</w:t>
      </w:r>
      <w:proofErr w:type="spellEnd"/>
      <w:r w:rsidRPr="00626911">
        <w:rPr>
          <w:rFonts w:ascii="Times New Roman" w:hAnsi="Times New Roman" w:cs="Times New Roman"/>
          <w:bCs/>
          <w:sz w:val="24"/>
        </w:rPr>
        <w:t xml:space="preserve"> натрия и </w:t>
      </w:r>
      <w:proofErr w:type="spellStart"/>
      <w:r w:rsidRPr="00626911">
        <w:rPr>
          <w:rFonts w:ascii="Times New Roman" w:hAnsi="Times New Roman" w:cs="Times New Roman"/>
          <w:bCs/>
          <w:sz w:val="24"/>
        </w:rPr>
        <w:t>аквамикс</w:t>
      </w:r>
      <w:proofErr w:type="spellEnd"/>
      <w:r w:rsidRPr="00626911">
        <w:rPr>
          <w:rFonts w:ascii="Times New Roman" w:hAnsi="Times New Roman" w:cs="Times New Roman"/>
          <w:bCs/>
          <w:sz w:val="24"/>
        </w:rPr>
        <w:t>-Т на дерново-подзолистых хорошо окультуренных почвах дает возможность получения устойчивых урожаев семян сои на уровне 1,8...2,5 т/га.</w:t>
      </w:r>
    </w:p>
    <w:p w:rsidR="008C636D" w:rsidRPr="00AC5BEA" w:rsidRDefault="008C636D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A50DB" w:rsidRPr="00C45556" w:rsidRDefault="00C45556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45556">
        <w:rPr>
          <w:rFonts w:ascii="Times New Roman" w:hAnsi="Times New Roman" w:cs="Times New Roman"/>
          <w:b/>
          <w:bCs/>
          <w:sz w:val="28"/>
        </w:rPr>
        <w:lastRenderedPageBreak/>
        <w:t>Исабеков</w:t>
      </w:r>
      <w:proofErr w:type="spellEnd"/>
      <w:r w:rsidRPr="00C45556">
        <w:rPr>
          <w:rFonts w:ascii="Times New Roman" w:hAnsi="Times New Roman" w:cs="Times New Roman"/>
          <w:b/>
          <w:bCs/>
          <w:sz w:val="28"/>
        </w:rPr>
        <w:t>, Б.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45556">
        <w:rPr>
          <w:rFonts w:ascii="Times New Roman" w:hAnsi="Times New Roman" w:cs="Times New Roman"/>
          <w:sz w:val="28"/>
        </w:rPr>
        <w:t xml:space="preserve">Возделывание сои на юге Казахстана / Б. Б. </w:t>
      </w:r>
      <w:proofErr w:type="spellStart"/>
      <w:r w:rsidRPr="00C45556">
        <w:rPr>
          <w:rFonts w:ascii="Times New Roman" w:hAnsi="Times New Roman" w:cs="Times New Roman"/>
          <w:sz w:val="28"/>
        </w:rPr>
        <w:t>Исабеков</w:t>
      </w:r>
      <w:proofErr w:type="spellEnd"/>
      <w:r w:rsidRPr="00C45556">
        <w:rPr>
          <w:rFonts w:ascii="Times New Roman" w:hAnsi="Times New Roman" w:cs="Times New Roman"/>
          <w:sz w:val="28"/>
        </w:rPr>
        <w:t xml:space="preserve">, Б. О. </w:t>
      </w:r>
      <w:proofErr w:type="spellStart"/>
      <w:r w:rsidRPr="00C45556">
        <w:rPr>
          <w:rFonts w:ascii="Times New Roman" w:hAnsi="Times New Roman" w:cs="Times New Roman"/>
          <w:sz w:val="28"/>
        </w:rPr>
        <w:t>Амантаев</w:t>
      </w:r>
      <w:proofErr w:type="spellEnd"/>
      <w:r w:rsidRPr="00C45556">
        <w:rPr>
          <w:rFonts w:ascii="Times New Roman" w:hAnsi="Times New Roman" w:cs="Times New Roman"/>
          <w:sz w:val="28"/>
        </w:rPr>
        <w:t xml:space="preserve">, Н. О. </w:t>
      </w:r>
      <w:proofErr w:type="spellStart"/>
      <w:r w:rsidRPr="00C45556">
        <w:rPr>
          <w:rFonts w:ascii="Times New Roman" w:hAnsi="Times New Roman" w:cs="Times New Roman"/>
          <w:sz w:val="28"/>
        </w:rPr>
        <w:t>Турганбаев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45556">
        <w:rPr>
          <w:rFonts w:ascii="Times New Roman" w:hAnsi="Times New Roman" w:cs="Times New Roman"/>
          <w:sz w:val="28"/>
        </w:rPr>
        <w:t>// Вестник Российской академии сельскохозяйственных н</w:t>
      </w:r>
      <w:r>
        <w:rPr>
          <w:rFonts w:ascii="Times New Roman" w:hAnsi="Times New Roman" w:cs="Times New Roman"/>
          <w:sz w:val="28"/>
        </w:rPr>
        <w:t>аук. - 2013. - № 6. - С. 24-25.</w:t>
      </w:r>
    </w:p>
    <w:p w:rsidR="00C45556" w:rsidRDefault="00C45556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5556">
        <w:rPr>
          <w:rFonts w:ascii="Times New Roman" w:hAnsi="Times New Roman" w:cs="Times New Roman"/>
          <w:sz w:val="24"/>
        </w:rPr>
        <w:t>В статье приведены результаты агроэкологического сортоиспытания сои отечественной и зарубежной селекции в условиях жаркого климата. Выделены высокоурожайные, наиболее прибыльные и рентабельные сорта.</w:t>
      </w:r>
    </w:p>
    <w:p w:rsidR="006E24D1" w:rsidRPr="004C0821" w:rsidRDefault="006E24D1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C5BEA" w:rsidRPr="004C0821" w:rsidRDefault="00AC5BE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27B9F">
        <w:rPr>
          <w:rFonts w:ascii="Times New Roman" w:hAnsi="Times New Roman" w:cs="Times New Roman"/>
          <w:b/>
          <w:bCs/>
          <w:sz w:val="28"/>
        </w:rPr>
        <w:t>Канделя</w:t>
      </w:r>
      <w:proofErr w:type="spellEnd"/>
      <w:r w:rsidRPr="00527B9F">
        <w:rPr>
          <w:rFonts w:ascii="Times New Roman" w:hAnsi="Times New Roman" w:cs="Times New Roman"/>
          <w:b/>
          <w:bCs/>
          <w:sz w:val="28"/>
        </w:rPr>
        <w:t>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7B9F">
        <w:rPr>
          <w:rFonts w:ascii="Times New Roman" w:hAnsi="Times New Roman" w:cs="Times New Roman"/>
          <w:sz w:val="28"/>
        </w:rPr>
        <w:t xml:space="preserve">Способ и устройство посева сои на гребнях / М. В. </w:t>
      </w:r>
      <w:proofErr w:type="spellStart"/>
      <w:r w:rsidRPr="00527B9F">
        <w:rPr>
          <w:rFonts w:ascii="Times New Roman" w:hAnsi="Times New Roman" w:cs="Times New Roman"/>
          <w:sz w:val="28"/>
        </w:rPr>
        <w:t>Канделя</w:t>
      </w:r>
      <w:proofErr w:type="spellEnd"/>
      <w:r w:rsidRPr="00527B9F">
        <w:rPr>
          <w:rFonts w:ascii="Times New Roman" w:hAnsi="Times New Roman" w:cs="Times New Roman"/>
          <w:sz w:val="28"/>
        </w:rPr>
        <w:t xml:space="preserve">, Л. С. </w:t>
      </w:r>
      <w:proofErr w:type="spellStart"/>
      <w:r w:rsidRPr="00527B9F">
        <w:rPr>
          <w:rFonts w:ascii="Times New Roman" w:hAnsi="Times New Roman" w:cs="Times New Roman"/>
          <w:sz w:val="28"/>
        </w:rPr>
        <w:t>Гринкруг</w:t>
      </w:r>
      <w:proofErr w:type="spellEnd"/>
      <w:r w:rsidRPr="00527B9F">
        <w:rPr>
          <w:rFonts w:ascii="Times New Roman" w:hAnsi="Times New Roman" w:cs="Times New Roman"/>
          <w:sz w:val="28"/>
        </w:rPr>
        <w:t>, В. Л. Земляк</w:t>
      </w:r>
      <w:r>
        <w:rPr>
          <w:rFonts w:ascii="Times New Roman" w:hAnsi="Times New Roman" w:cs="Times New Roman"/>
          <w:sz w:val="28"/>
        </w:rPr>
        <w:t xml:space="preserve"> </w:t>
      </w:r>
      <w:r w:rsidRPr="00527B9F">
        <w:rPr>
          <w:rFonts w:ascii="Times New Roman" w:hAnsi="Times New Roman" w:cs="Times New Roman"/>
          <w:sz w:val="28"/>
        </w:rPr>
        <w:t>// Техника в сельском хозяйстве. - 2014. - № 2. - С. 6-7.</w:t>
      </w:r>
    </w:p>
    <w:p w:rsidR="00AC5BEA" w:rsidRDefault="00AC5BE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7B9F">
        <w:rPr>
          <w:rFonts w:ascii="Times New Roman" w:hAnsi="Times New Roman" w:cs="Times New Roman"/>
          <w:sz w:val="24"/>
        </w:rPr>
        <w:t>Предложен способ выращивания сои по гребневой технологии. Описаны конструктивные особенности и принцип действия гребневой сеялки.</w:t>
      </w:r>
    </w:p>
    <w:p w:rsidR="00AC5BEA" w:rsidRPr="004C0821" w:rsidRDefault="00AC5BEA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B0FEF" w:rsidRDefault="006E24D1" w:rsidP="00AD7BD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24D1">
        <w:rPr>
          <w:rFonts w:ascii="Times New Roman" w:hAnsi="Times New Roman" w:cs="Times New Roman"/>
          <w:b/>
          <w:bCs/>
          <w:sz w:val="28"/>
        </w:rPr>
        <w:t xml:space="preserve">Комплексная </w:t>
      </w:r>
      <w:proofErr w:type="spellStart"/>
      <w:r w:rsidRPr="006E24D1">
        <w:rPr>
          <w:rFonts w:ascii="Times New Roman" w:hAnsi="Times New Roman" w:cs="Times New Roman"/>
          <w:b/>
          <w:bCs/>
          <w:sz w:val="28"/>
        </w:rPr>
        <w:t>биологизация</w:t>
      </w:r>
      <w:proofErr w:type="spellEnd"/>
      <w:r w:rsidRPr="006E24D1">
        <w:rPr>
          <w:rFonts w:ascii="Times New Roman" w:hAnsi="Times New Roman" w:cs="Times New Roman"/>
          <w:b/>
          <w:bCs/>
          <w:sz w:val="28"/>
        </w:rPr>
        <w:t xml:space="preserve"> земледелия</w:t>
      </w:r>
      <w:r w:rsidRPr="006E24D1">
        <w:rPr>
          <w:rFonts w:ascii="Times New Roman" w:hAnsi="Times New Roman" w:cs="Times New Roman"/>
          <w:sz w:val="28"/>
        </w:rPr>
        <w:t xml:space="preserve"> / Ю. В. </w:t>
      </w:r>
      <w:proofErr w:type="spellStart"/>
      <w:r w:rsidRPr="006E24D1">
        <w:rPr>
          <w:rFonts w:ascii="Times New Roman" w:hAnsi="Times New Roman" w:cs="Times New Roman"/>
          <w:sz w:val="28"/>
        </w:rPr>
        <w:t>Шуреков</w:t>
      </w:r>
      <w:proofErr w:type="spellEnd"/>
      <w:r w:rsidRPr="006E24D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E24D1">
        <w:rPr>
          <w:rFonts w:ascii="Times New Roman" w:hAnsi="Times New Roman" w:cs="Times New Roman"/>
          <w:sz w:val="28"/>
        </w:rPr>
        <w:t>// Аграрная на</w:t>
      </w:r>
      <w:r>
        <w:rPr>
          <w:rFonts w:ascii="Times New Roman" w:hAnsi="Times New Roman" w:cs="Times New Roman"/>
          <w:sz w:val="28"/>
        </w:rPr>
        <w:t>ука. - 2014. - № 1. - С. 16-19.</w:t>
      </w:r>
    </w:p>
    <w:p w:rsidR="006E24D1" w:rsidRDefault="006E24D1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24D1">
        <w:rPr>
          <w:rFonts w:ascii="Times New Roman" w:hAnsi="Times New Roman" w:cs="Times New Roman"/>
          <w:sz w:val="24"/>
        </w:rPr>
        <w:t xml:space="preserve">В статье представлен новый высокоэффективный способ комплексной </w:t>
      </w:r>
      <w:proofErr w:type="spellStart"/>
      <w:r w:rsidRPr="006E24D1">
        <w:rPr>
          <w:rFonts w:ascii="Times New Roman" w:hAnsi="Times New Roman" w:cs="Times New Roman"/>
          <w:sz w:val="24"/>
        </w:rPr>
        <w:t>биологизации</w:t>
      </w:r>
      <w:proofErr w:type="spellEnd"/>
      <w:r w:rsidRPr="006E24D1">
        <w:rPr>
          <w:rFonts w:ascii="Times New Roman" w:hAnsi="Times New Roman" w:cs="Times New Roman"/>
          <w:sz w:val="24"/>
        </w:rPr>
        <w:t xml:space="preserve"> земледелия на примере возделывания сои. Суть его заключается в обработке специальными биопрепаратами не только семян и вегетирующих растений, но и гранул минеральных удобрений. Для обработки минеральных удобрений используют специальный микробиологический препарат в сухой форме "</w:t>
      </w:r>
      <w:proofErr w:type="spellStart"/>
      <w:r w:rsidRPr="006E24D1">
        <w:rPr>
          <w:rFonts w:ascii="Times New Roman" w:hAnsi="Times New Roman" w:cs="Times New Roman"/>
          <w:sz w:val="24"/>
        </w:rPr>
        <w:t>БисолбиФмит</w:t>
      </w:r>
      <w:proofErr w:type="spellEnd"/>
      <w:r w:rsidRPr="006E24D1">
        <w:rPr>
          <w:rFonts w:ascii="Times New Roman" w:hAnsi="Times New Roman" w:cs="Times New Roman"/>
          <w:sz w:val="24"/>
        </w:rPr>
        <w:t>"; для обработки семян и вегетирующих растений - микробиологический препарат в жидкой форме "</w:t>
      </w:r>
      <w:proofErr w:type="spellStart"/>
      <w:r w:rsidRPr="006E24D1">
        <w:rPr>
          <w:rFonts w:ascii="Times New Roman" w:hAnsi="Times New Roman" w:cs="Times New Roman"/>
          <w:sz w:val="24"/>
        </w:rPr>
        <w:t>Экстрасол</w:t>
      </w:r>
      <w:proofErr w:type="spellEnd"/>
      <w:r w:rsidRPr="006E24D1">
        <w:rPr>
          <w:rFonts w:ascii="Times New Roman" w:hAnsi="Times New Roman" w:cs="Times New Roman"/>
          <w:sz w:val="24"/>
        </w:rPr>
        <w:t>". Данный способ позволяет повысить эффективность применения минеральных удобрений, улучшить минеральное питание растений, ускорить их развитие, повысить устойчивость растений, повысить устойчивость растений к заболеваниям и получить значительные прибавки урожая.</w:t>
      </w:r>
    </w:p>
    <w:p w:rsidR="00460BA1" w:rsidRDefault="00460BA1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4690" w:rsidRPr="00024690" w:rsidRDefault="00024690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24690">
        <w:rPr>
          <w:rFonts w:ascii="Times New Roman" w:hAnsi="Times New Roman" w:cs="Times New Roman"/>
          <w:b/>
          <w:bCs/>
          <w:sz w:val="28"/>
        </w:rPr>
        <w:t>Лукомец</w:t>
      </w:r>
      <w:proofErr w:type="spellEnd"/>
      <w:r w:rsidRPr="00024690">
        <w:rPr>
          <w:rFonts w:ascii="Times New Roman" w:hAnsi="Times New Roman" w:cs="Times New Roman"/>
          <w:b/>
          <w:bCs/>
          <w:sz w:val="28"/>
        </w:rPr>
        <w:t>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4690">
        <w:rPr>
          <w:rFonts w:ascii="Times New Roman" w:hAnsi="Times New Roman" w:cs="Times New Roman"/>
          <w:sz w:val="28"/>
        </w:rPr>
        <w:t xml:space="preserve">Возделывание сои в рисовых севооборотах Кубани - крупный резерв пополнения кормового белка / В. М. </w:t>
      </w:r>
      <w:proofErr w:type="spellStart"/>
      <w:r w:rsidRPr="00024690">
        <w:rPr>
          <w:rFonts w:ascii="Times New Roman" w:hAnsi="Times New Roman" w:cs="Times New Roman"/>
          <w:sz w:val="28"/>
        </w:rPr>
        <w:t>Лукомец</w:t>
      </w:r>
      <w:proofErr w:type="spellEnd"/>
      <w:r w:rsidRPr="00024690">
        <w:rPr>
          <w:rFonts w:ascii="Times New Roman" w:hAnsi="Times New Roman" w:cs="Times New Roman"/>
          <w:sz w:val="28"/>
        </w:rPr>
        <w:t>, В. Л. Махонин</w:t>
      </w:r>
      <w:r>
        <w:rPr>
          <w:rFonts w:ascii="Times New Roman" w:hAnsi="Times New Roman" w:cs="Times New Roman"/>
          <w:sz w:val="28"/>
        </w:rPr>
        <w:t xml:space="preserve"> </w:t>
      </w:r>
      <w:r w:rsidRPr="00024690">
        <w:rPr>
          <w:rFonts w:ascii="Times New Roman" w:hAnsi="Times New Roman" w:cs="Times New Roman"/>
          <w:sz w:val="28"/>
        </w:rPr>
        <w:t>// Кормопроизводство. - 2014. - № 3. - С. 32-34. - 2 табл.</w:t>
      </w:r>
    </w:p>
    <w:p w:rsidR="00024690" w:rsidRDefault="00024690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4690">
        <w:rPr>
          <w:rFonts w:ascii="Times New Roman" w:hAnsi="Times New Roman" w:cs="Times New Roman"/>
          <w:sz w:val="24"/>
        </w:rPr>
        <w:t xml:space="preserve">В рисовых севооборотах Краснодарского края </w:t>
      </w:r>
      <w:proofErr w:type="spellStart"/>
      <w:r w:rsidRPr="00024690">
        <w:rPr>
          <w:rFonts w:ascii="Times New Roman" w:hAnsi="Times New Roman" w:cs="Times New Roman"/>
          <w:sz w:val="24"/>
        </w:rPr>
        <w:t>агрономически</w:t>
      </w:r>
      <w:proofErr w:type="spellEnd"/>
      <w:r w:rsidRPr="00024690">
        <w:rPr>
          <w:rFonts w:ascii="Times New Roman" w:hAnsi="Times New Roman" w:cs="Times New Roman"/>
          <w:sz w:val="24"/>
        </w:rPr>
        <w:t>, экологически и экономически целесообразно возделывать сою, об</w:t>
      </w:r>
      <w:r>
        <w:rPr>
          <w:rFonts w:ascii="Times New Roman" w:hAnsi="Times New Roman" w:cs="Times New Roman"/>
          <w:sz w:val="24"/>
        </w:rPr>
        <w:t>е</w:t>
      </w:r>
      <w:r w:rsidRPr="00024690">
        <w:rPr>
          <w:rFonts w:ascii="Times New Roman" w:hAnsi="Times New Roman" w:cs="Times New Roman"/>
          <w:sz w:val="24"/>
        </w:rPr>
        <w:t xml:space="preserve">спечивающую здесь урожайность от 3,0 до 4,0 т/га. Наиболее эффективным </w:t>
      </w:r>
      <w:proofErr w:type="spellStart"/>
      <w:r w:rsidRPr="00024690">
        <w:rPr>
          <w:rFonts w:ascii="Times New Roman" w:hAnsi="Times New Roman" w:cs="Times New Roman"/>
          <w:sz w:val="24"/>
        </w:rPr>
        <w:t>агроприемом</w:t>
      </w:r>
      <w:proofErr w:type="spellEnd"/>
      <w:r w:rsidRPr="00024690">
        <w:rPr>
          <w:rFonts w:ascii="Times New Roman" w:hAnsi="Times New Roman" w:cs="Times New Roman"/>
          <w:sz w:val="24"/>
        </w:rPr>
        <w:t xml:space="preserve"> является инокуляция семян разрешенными препаратами клубеньковых бактерий. Они способствуют увеличению белковой продуктивности посевов более чем в 1,5 раза и повышают ценность сои в севообороте как </w:t>
      </w:r>
      <w:proofErr w:type="spellStart"/>
      <w:r w:rsidRPr="00024690">
        <w:rPr>
          <w:rFonts w:ascii="Times New Roman" w:hAnsi="Times New Roman" w:cs="Times New Roman"/>
          <w:sz w:val="24"/>
        </w:rPr>
        <w:t>улучшателя</w:t>
      </w:r>
      <w:proofErr w:type="spellEnd"/>
      <w:r w:rsidRPr="00024690">
        <w:rPr>
          <w:rFonts w:ascii="Times New Roman" w:hAnsi="Times New Roman" w:cs="Times New Roman"/>
          <w:sz w:val="24"/>
        </w:rPr>
        <w:t xml:space="preserve"> почвенного плодородия.</w:t>
      </w:r>
    </w:p>
    <w:p w:rsidR="00E02B21" w:rsidRPr="00E02B21" w:rsidRDefault="00E02B21" w:rsidP="00AD7BD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24690" w:rsidRDefault="000147DE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147DE">
        <w:rPr>
          <w:rFonts w:ascii="Times New Roman" w:hAnsi="Times New Roman" w:cs="Times New Roman"/>
          <w:b/>
          <w:bCs/>
          <w:sz w:val="28"/>
        </w:rPr>
        <w:t>Мазиров</w:t>
      </w:r>
      <w:proofErr w:type="spellEnd"/>
      <w:r w:rsidRPr="000147DE">
        <w:rPr>
          <w:rFonts w:ascii="Times New Roman" w:hAnsi="Times New Roman" w:cs="Times New Roman"/>
          <w:b/>
          <w:bCs/>
          <w:sz w:val="28"/>
        </w:rPr>
        <w:t>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47DE">
        <w:rPr>
          <w:rFonts w:ascii="Times New Roman" w:hAnsi="Times New Roman" w:cs="Times New Roman"/>
          <w:sz w:val="28"/>
        </w:rPr>
        <w:t xml:space="preserve">Ресурсосберегающая технология возделывания сортов сои в Южно-Казахстанской области / М. А. </w:t>
      </w:r>
      <w:proofErr w:type="spellStart"/>
      <w:r w:rsidRPr="000147DE">
        <w:rPr>
          <w:rFonts w:ascii="Times New Roman" w:hAnsi="Times New Roman" w:cs="Times New Roman"/>
          <w:sz w:val="28"/>
        </w:rPr>
        <w:t>Мазиров</w:t>
      </w:r>
      <w:proofErr w:type="spellEnd"/>
      <w:r w:rsidRPr="000147DE">
        <w:rPr>
          <w:rFonts w:ascii="Times New Roman" w:hAnsi="Times New Roman" w:cs="Times New Roman"/>
          <w:sz w:val="28"/>
        </w:rPr>
        <w:t xml:space="preserve">, Б. О. </w:t>
      </w:r>
      <w:proofErr w:type="spellStart"/>
      <w:r w:rsidRPr="000147DE">
        <w:rPr>
          <w:rFonts w:ascii="Times New Roman" w:hAnsi="Times New Roman" w:cs="Times New Roman"/>
          <w:sz w:val="28"/>
        </w:rPr>
        <w:t>Амантаев</w:t>
      </w:r>
      <w:proofErr w:type="spellEnd"/>
      <w:r w:rsidRPr="000147DE">
        <w:rPr>
          <w:rFonts w:ascii="Times New Roman" w:hAnsi="Times New Roman" w:cs="Times New Roman"/>
          <w:sz w:val="28"/>
        </w:rPr>
        <w:t xml:space="preserve">, Н. О. </w:t>
      </w:r>
      <w:proofErr w:type="spellStart"/>
      <w:r w:rsidRPr="000147DE">
        <w:rPr>
          <w:rFonts w:ascii="Times New Roman" w:hAnsi="Times New Roman" w:cs="Times New Roman"/>
          <w:sz w:val="28"/>
        </w:rPr>
        <w:t>Турганбаев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147DE">
        <w:rPr>
          <w:rFonts w:ascii="Times New Roman" w:hAnsi="Times New Roman" w:cs="Times New Roman"/>
          <w:sz w:val="28"/>
        </w:rPr>
        <w:t xml:space="preserve">// Земледелие. - </w:t>
      </w:r>
      <w:r>
        <w:rPr>
          <w:rFonts w:ascii="Times New Roman" w:hAnsi="Times New Roman" w:cs="Times New Roman"/>
          <w:sz w:val="28"/>
        </w:rPr>
        <w:t>2014. - № 2. - С. 47. - 2 табл.</w:t>
      </w:r>
    </w:p>
    <w:p w:rsidR="000147DE" w:rsidRPr="000147DE" w:rsidRDefault="000147DE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7DE">
        <w:rPr>
          <w:rFonts w:ascii="Times New Roman" w:hAnsi="Times New Roman" w:cs="Times New Roman"/>
          <w:sz w:val="24"/>
        </w:rPr>
        <w:t>Приведены результаты исследований о влиянии различных сортов сои на рост и развитие растений, а также урожайность в условиях Южного Казахстана. Независимо от сортовых различий минимальная технология обеспечила менее продолжительный вегетационный период растений и наибольшую прибавку урожая семян, чем традиционная технология. Выделены наиболее скороспелые (</w:t>
      </w:r>
      <w:proofErr w:type="spellStart"/>
      <w:r w:rsidRPr="000147DE">
        <w:rPr>
          <w:rFonts w:ascii="Times New Roman" w:hAnsi="Times New Roman" w:cs="Times New Roman"/>
          <w:sz w:val="24"/>
        </w:rPr>
        <w:t>Жанская</w:t>
      </w:r>
      <w:proofErr w:type="spellEnd"/>
      <w:r w:rsidRPr="000147DE">
        <w:rPr>
          <w:rFonts w:ascii="Times New Roman" w:hAnsi="Times New Roman" w:cs="Times New Roman"/>
          <w:sz w:val="24"/>
        </w:rPr>
        <w:t xml:space="preserve"> и Большак) и высокоурожайные (</w:t>
      </w:r>
      <w:proofErr w:type="spellStart"/>
      <w:r w:rsidRPr="000147DE">
        <w:rPr>
          <w:rFonts w:ascii="Times New Roman" w:hAnsi="Times New Roman" w:cs="Times New Roman"/>
          <w:sz w:val="24"/>
        </w:rPr>
        <w:t>Sponsor</w:t>
      </w:r>
      <w:proofErr w:type="spellEnd"/>
      <w:r w:rsidRPr="000147DE">
        <w:rPr>
          <w:rFonts w:ascii="Times New Roman" w:hAnsi="Times New Roman" w:cs="Times New Roman"/>
          <w:sz w:val="24"/>
        </w:rPr>
        <w:t xml:space="preserve"> и Большак) сорта сои.</w:t>
      </w:r>
    </w:p>
    <w:p w:rsidR="000147DE" w:rsidRPr="000147DE" w:rsidRDefault="000147DE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334DE" w:rsidRDefault="00460BA1" w:rsidP="009334D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60BA1">
        <w:rPr>
          <w:rFonts w:ascii="Times New Roman" w:hAnsi="Times New Roman" w:cs="Times New Roman"/>
          <w:b/>
          <w:bCs/>
          <w:sz w:val="28"/>
        </w:rPr>
        <w:t>Маслов, Г.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60BA1">
        <w:rPr>
          <w:rFonts w:ascii="Times New Roman" w:hAnsi="Times New Roman" w:cs="Times New Roman"/>
          <w:sz w:val="28"/>
        </w:rPr>
        <w:t>Совершенствование машинной технологии производства сои / Г. Г. Маслов</w:t>
      </w:r>
      <w:r>
        <w:rPr>
          <w:rFonts w:ascii="Times New Roman" w:hAnsi="Times New Roman" w:cs="Times New Roman"/>
          <w:sz w:val="28"/>
        </w:rPr>
        <w:t xml:space="preserve"> </w:t>
      </w:r>
      <w:r w:rsidRPr="00460BA1">
        <w:rPr>
          <w:rFonts w:ascii="Times New Roman" w:hAnsi="Times New Roman" w:cs="Times New Roman"/>
          <w:sz w:val="28"/>
        </w:rPr>
        <w:t>// Сельский механиза</w:t>
      </w:r>
      <w:r w:rsidR="009334DE">
        <w:rPr>
          <w:rFonts w:ascii="Times New Roman" w:hAnsi="Times New Roman" w:cs="Times New Roman"/>
          <w:sz w:val="28"/>
        </w:rPr>
        <w:t>тор. - 2014. - № 1. - С. 26-27.</w:t>
      </w:r>
    </w:p>
    <w:p w:rsidR="00460BA1" w:rsidRDefault="00460BA1" w:rsidP="009334D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60BA1">
        <w:rPr>
          <w:rFonts w:ascii="Times New Roman" w:hAnsi="Times New Roman" w:cs="Times New Roman"/>
          <w:sz w:val="24"/>
        </w:rPr>
        <w:t xml:space="preserve">В статье предложена технологическая карта для производства сои с </w:t>
      </w:r>
      <w:r w:rsidRPr="00460BA1">
        <w:rPr>
          <w:rFonts w:ascii="Times New Roman" w:hAnsi="Times New Roman" w:cs="Times New Roman"/>
          <w:sz w:val="24"/>
        </w:rPr>
        <w:lastRenderedPageBreak/>
        <w:t>использованием серийных машин нового поколения, которые показали высокую эффективность на полях Краснодарского края.</w:t>
      </w:r>
    </w:p>
    <w:p w:rsidR="00DC729A" w:rsidRDefault="00DC729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521F" w:rsidRPr="009334DE" w:rsidRDefault="00D6521F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6521F">
        <w:rPr>
          <w:rFonts w:ascii="Times New Roman" w:hAnsi="Times New Roman" w:cs="Times New Roman"/>
          <w:b/>
          <w:bCs/>
          <w:sz w:val="28"/>
        </w:rPr>
        <w:t>Посылаева</w:t>
      </w:r>
      <w:proofErr w:type="spellEnd"/>
      <w:r w:rsidRPr="00D6521F">
        <w:rPr>
          <w:rFonts w:ascii="Times New Roman" w:hAnsi="Times New Roman" w:cs="Times New Roman"/>
          <w:b/>
          <w:bCs/>
          <w:sz w:val="28"/>
        </w:rPr>
        <w:t>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521F">
        <w:rPr>
          <w:rFonts w:ascii="Times New Roman" w:hAnsi="Times New Roman" w:cs="Times New Roman"/>
          <w:sz w:val="28"/>
        </w:rPr>
        <w:t xml:space="preserve">Изменчивость </w:t>
      </w:r>
      <w:proofErr w:type="spellStart"/>
      <w:r w:rsidRPr="00D6521F">
        <w:rPr>
          <w:rFonts w:ascii="Times New Roman" w:hAnsi="Times New Roman" w:cs="Times New Roman"/>
          <w:sz w:val="28"/>
        </w:rPr>
        <w:t>термоустойчивости</w:t>
      </w:r>
      <w:proofErr w:type="spellEnd"/>
      <w:r w:rsidRPr="00D6521F">
        <w:rPr>
          <w:rFonts w:ascii="Times New Roman" w:hAnsi="Times New Roman" w:cs="Times New Roman"/>
          <w:sz w:val="28"/>
        </w:rPr>
        <w:t xml:space="preserve"> семян современных сортов сои в условиях восточной части лесостепи Украины / О. А. </w:t>
      </w:r>
      <w:proofErr w:type="spellStart"/>
      <w:r w:rsidRPr="00D6521F">
        <w:rPr>
          <w:rFonts w:ascii="Times New Roman" w:hAnsi="Times New Roman" w:cs="Times New Roman"/>
          <w:sz w:val="28"/>
        </w:rPr>
        <w:t>Посылаева</w:t>
      </w:r>
      <w:proofErr w:type="spellEnd"/>
      <w:r w:rsidRPr="00D6521F">
        <w:rPr>
          <w:rFonts w:ascii="Times New Roman" w:hAnsi="Times New Roman" w:cs="Times New Roman"/>
          <w:sz w:val="28"/>
        </w:rPr>
        <w:t>, В. В. Кириченко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D6521F">
        <w:rPr>
          <w:rFonts w:ascii="Times New Roman" w:hAnsi="Times New Roman" w:cs="Times New Roman"/>
          <w:sz w:val="28"/>
        </w:rPr>
        <w:t xml:space="preserve">// Достижения науки и техники АПК. - 2014. - № 3. - С. 54-57. - 2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рис.</w:t>
      </w:r>
    </w:p>
    <w:p w:rsidR="00D6521F" w:rsidRDefault="00D6521F" w:rsidP="00AD7BD6">
      <w:pPr>
        <w:pStyle w:val="a3"/>
        <w:tabs>
          <w:tab w:val="left" w:pos="1110"/>
        </w:tabs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6521F">
        <w:rPr>
          <w:rFonts w:ascii="Times New Roman" w:hAnsi="Times New Roman" w:cs="Times New Roman"/>
          <w:sz w:val="24"/>
        </w:rPr>
        <w:t>С помощью модифицированного метода термостата проведен опыт по определению степени жароустойчивости современного сортимента сои с целью выделения ценных форм в качестве исходного материала для селекции</w:t>
      </w:r>
      <w:proofErr w:type="gramEnd"/>
      <w:r w:rsidRPr="00D6521F">
        <w:rPr>
          <w:rFonts w:ascii="Times New Roman" w:hAnsi="Times New Roman" w:cs="Times New Roman"/>
          <w:sz w:val="24"/>
        </w:rPr>
        <w:t xml:space="preserve"> по этому признаку. Метод предусматривал воздействие на семена высокими температурами (+60°С) в течение 40 мин., после которого определяли всхожесть,</w:t>
      </w:r>
      <w:r>
        <w:rPr>
          <w:rFonts w:ascii="Times New Roman" w:hAnsi="Times New Roman" w:cs="Times New Roman"/>
          <w:sz w:val="24"/>
        </w:rPr>
        <w:t xml:space="preserve"> </w:t>
      </w:r>
      <w:r w:rsidRPr="00D6521F">
        <w:rPr>
          <w:rFonts w:ascii="Times New Roman" w:hAnsi="Times New Roman" w:cs="Times New Roman"/>
          <w:sz w:val="24"/>
        </w:rPr>
        <w:t xml:space="preserve">длину и массу 5-суточных проростков с отнесением величин этих показателей к параметрам, установленным при проращивании не обработанных семян. Определено 14 современных термоустойчивых сортов сои трех групп спелости, которые можно использовать в селекционных программах на повышение жароустойчивости (Ксеня, </w:t>
      </w:r>
      <w:proofErr w:type="spellStart"/>
      <w:r w:rsidRPr="00D6521F">
        <w:rPr>
          <w:rFonts w:ascii="Times New Roman" w:hAnsi="Times New Roman" w:cs="Times New Roman"/>
          <w:sz w:val="24"/>
        </w:rPr>
        <w:t>Верс</w:t>
      </w:r>
      <w:proofErr w:type="gramStart"/>
      <w:r w:rsidRPr="00D6521F">
        <w:rPr>
          <w:rFonts w:ascii="Times New Roman" w:hAnsi="Times New Roman" w:cs="Times New Roman"/>
          <w:sz w:val="24"/>
        </w:rPr>
        <w:t>i</w:t>
      </w:r>
      <w:proofErr w:type="gramEnd"/>
      <w:r w:rsidRPr="00D6521F">
        <w:rPr>
          <w:rFonts w:ascii="Times New Roman" w:hAnsi="Times New Roman" w:cs="Times New Roman"/>
          <w:sz w:val="24"/>
        </w:rPr>
        <w:t>я</w:t>
      </w:r>
      <w:proofErr w:type="spellEnd"/>
      <w:r w:rsidRPr="00D6521F">
        <w:rPr>
          <w:rFonts w:ascii="Times New Roman" w:hAnsi="Times New Roman" w:cs="Times New Roman"/>
          <w:sz w:val="24"/>
        </w:rPr>
        <w:t xml:space="preserve">, УИР 21752, </w:t>
      </w:r>
      <w:proofErr w:type="spellStart"/>
      <w:r w:rsidRPr="00D6521F">
        <w:rPr>
          <w:rFonts w:ascii="Times New Roman" w:hAnsi="Times New Roman" w:cs="Times New Roman"/>
          <w:sz w:val="24"/>
        </w:rPr>
        <w:t>Labrador</w:t>
      </w:r>
      <w:proofErr w:type="spellEnd"/>
      <w:r w:rsidRPr="00D6521F">
        <w:rPr>
          <w:rFonts w:ascii="Times New Roman" w:hAnsi="Times New Roman" w:cs="Times New Roman"/>
          <w:sz w:val="24"/>
        </w:rPr>
        <w:t xml:space="preserve">, NM 4961, </w:t>
      </w:r>
      <w:proofErr w:type="spellStart"/>
      <w:r w:rsidRPr="00D6521F">
        <w:rPr>
          <w:rFonts w:ascii="Times New Roman" w:hAnsi="Times New Roman" w:cs="Times New Roman"/>
          <w:sz w:val="24"/>
        </w:rPr>
        <w:t>Сонячна</w:t>
      </w:r>
      <w:proofErr w:type="spellEnd"/>
      <w:r w:rsidRPr="00D652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521F">
        <w:rPr>
          <w:rFonts w:ascii="Times New Roman" w:hAnsi="Times New Roman" w:cs="Times New Roman"/>
          <w:sz w:val="24"/>
        </w:rPr>
        <w:t>Верас</w:t>
      </w:r>
      <w:proofErr w:type="spellEnd"/>
      <w:r w:rsidRPr="00D652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521F">
        <w:rPr>
          <w:rFonts w:ascii="Times New Roman" w:hAnsi="Times New Roman" w:cs="Times New Roman"/>
          <w:sz w:val="24"/>
        </w:rPr>
        <w:t>Аркадi</w:t>
      </w:r>
      <w:proofErr w:type="spellEnd"/>
      <w:r w:rsidRPr="00D65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521F">
        <w:rPr>
          <w:rFonts w:ascii="Times New Roman" w:hAnsi="Times New Roman" w:cs="Times New Roman"/>
          <w:sz w:val="24"/>
        </w:rPr>
        <w:t>Одеська</w:t>
      </w:r>
      <w:proofErr w:type="spellEnd"/>
      <w:r w:rsidRPr="00D6521F">
        <w:rPr>
          <w:rFonts w:ascii="Times New Roman" w:hAnsi="Times New Roman" w:cs="Times New Roman"/>
          <w:sz w:val="24"/>
        </w:rPr>
        <w:t xml:space="preserve">, Гибрид АСС-21, </w:t>
      </w:r>
      <w:proofErr w:type="spellStart"/>
      <w:r w:rsidRPr="00D6521F">
        <w:rPr>
          <w:rFonts w:ascii="Times New Roman" w:hAnsi="Times New Roman" w:cs="Times New Roman"/>
          <w:sz w:val="24"/>
        </w:rPr>
        <w:t>Emerson</w:t>
      </w:r>
      <w:proofErr w:type="spellEnd"/>
      <w:r w:rsidRPr="00D6521F">
        <w:rPr>
          <w:rFonts w:ascii="Times New Roman" w:hAnsi="Times New Roman" w:cs="Times New Roman"/>
          <w:sz w:val="24"/>
        </w:rPr>
        <w:t>, Байка, Фея, Валентина, Аннушка).</w:t>
      </w:r>
    </w:p>
    <w:p w:rsidR="00D6521F" w:rsidRDefault="00D6521F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4536D" w:rsidRDefault="00C4536D" w:rsidP="00AD7BD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4536D">
        <w:rPr>
          <w:rFonts w:ascii="Times New Roman" w:hAnsi="Times New Roman" w:cs="Times New Roman"/>
          <w:b/>
          <w:bCs/>
          <w:sz w:val="28"/>
        </w:rPr>
        <w:t>Семенова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4536D">
        <w:rPr>
          <w:rFonts w:ascii="Times New Roman" w:hAnsi="Times New Roman" w:cs="Times New Roman"/>
          <w:sz w:val="28"/>
        </w:rPr>
        <w:t>Оценка взаимодействия водного стресса на растения сои по изменению электрофоретических спектров антиоксидантных ферментов / Е. А. Семенова</w:t>
      </w:r>
      <w:r>
        <w:rPr>
          <w:rFonts w:ascii="Times New Roman" w:hAnsi="Times New Roman" w:cs="Times New Roman"/>
          <w:sz w:val="28"/>
        </w:rPr>
        <w:t xml:space="preserve"> </w:t>
      </w:r>
      <w:r w:rsidRPr="00C4536D">
        <w:rPr>
          <w:rFonts w:ascii="Times New Roman" w:hAnsi="Times New Roman" w:cs="Times New Roman"/>
          <w:sz w:val="28"/>
        </w:rPr>
        <w:t>// Достижения науки и техники АПК. - 20</w:t>
      </w:r>
      <w:r>
        <w:rPr>
          <w:rFonts w:ascii="Times New Roman" w:hAnsi="Times New Roman" w:cs="Times New Roman"/>
          <w:sz w:val="28"/>
        </w:rPr>
        <w:t>14. - № 2. - С. 24-26. - 2 рис.</w:t>
      </w:r>
    </w:p>
    <w:p w:rsidR="00C4536D" w:rsidRPr="00C4536D" w:rsidRDefault="00C4536D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536D">
        <w:rPr>
          <w:rFonts w:ascii="Times New Roman" w:hAnsi="Times New Roman" w:cs="Times New Roman"/>
          <w:sz w:val="24"/>
        </w:rPr>
        <w:t xml:space="preserve">Представлены результаты исследований оценки количественных и качественных изменений электрофоретических спектров листьев G. </w:t>
      </w:r>
      <w:proofErr w:type="spellStart"/>
      <w:r w:rsidRPr="00C4536D">
        <w:rPr>
          <w:rFonts w:ascii="Times New Roman" w:hAnsi="Times New Roman" w:cs="Times New Roman"/>
          <w:sz w:val="24"/>
        </w:rPr>
        <w:t>max</w:t>
      </w:r>
      <w:proofErr w:type="spellEnd"/>
      <w:r w:rsidRPr="00C4536D">
        <w:rPr>
          <w:rFonts w:ascii="Times New Roman" w:hAnsi="Times New Roman" w:cs="Times New Roman"/>
          <w:sz w:val="24"/>
        </w:rPr>
        <w:t xml:space="preserve"> G. </w:t>
      </w:r>
      <w:proofErr w:type="spellStart"/>
      <w:r w:rsidRPr="00C4536D">
        <w:rPr>
          <w:rFonts w:ascii="Times New Roman" w:hAnsi="Times New Roman" w:cs="Times New Roman"/>
          <w:sz w:val="24"/>
        </w:rPr>
        <w:t>soja</w:t>
      </w:r>
      <w:proofErr w:type="spellEnd"/>
      <w:r w:rsidRPr="00C4536D">
        <w:rPr>
          <w:rFonts w:ascii="Times New Roman" w:hAnsi="Times New Roman" w:cs="Times New Roman"/>
          <w:sz w:val="24"/>
        </w:rPr>
        <w:t xml:space="preserve"> под влиянием избыточного и недостаточного увлажнения почвы.</w:t>
      </w:r>
    </w:p>
    <w:p w:rsidR="00C4536D" w:rsidRDefault="00C4536D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C729A" w:rsidRPr="006E4B3A" w:rsidRDefault="00DC729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729A">
        <w:rPr>
          <w:rFonts w:ascii="Times New Roman" w:hAnsi="Times New Roman" w:cs="Times New Roman"/>
          <w:b/>
          <w:bCs/>
          <w:sz w:val="28"/>
        </w:rPr>
        <w:t>Смирнов, С.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729A">
        <w:rPr>
          <w:rFonts w:ascii="Times New Roman" w:hAnsi="Times New Roman" w:cs="Times New Roman"/>
          <w:sz w:val="28"/>
        </w:rPr>
        <w:t>Урожайность семян сои в лесостепи Поволжья при разных приёмах возделывания / С. Г. Смирнов, М. М. Нафиков, В. Н. Фомин</w:t>
      </w:r>
      <w:r>
        <w:rPr>
          <w:rFonts w:ascii="Times New Roman" w:hAnsi="Times New Roman" w:cs="Times New Roman"/>
          <w:sz w:val="28"/>
        </w:rPr>
        <w:t xml:space="preserve"> </w:t>
      </w:r>
      <w:r w:rsidRPr="00DC729A">
        <w:rPr>
          <w:rFonts w:ascii="Times New Roman" w:hAnsi="Times New Roman" w:cs="Times New Roman"/>
          <w:sz w:val="28"/>
        </w:rPr>
        <w:t>// Кормопроизводство. - 201</w:t>
      </w:r>
      <w:r w:rsidR="006E4B3A">
        <w:rPr>
          <w:rFonts w:ascii="Times New Roman" w:hAnsi="Times New Roman" w:cs="Times New Roman"/>
          <w:sz w:val="28"/>
        </w:rPr>
        <w:t>4. - № 1. - С. 17-19. - 2 табл.</w:t>
      </w:r>
    </w:p>
    <w:p w:rsidR="00DC729A" w:rsidRDefault="00DC729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C729A">
        <w:rPr>
          <w:rFonts w:ascii="Times New Roman" w:hAnsi="Times New Roman" w:cs="Times New Roman"/>
          <w:sz w:val="24"/>
        </w:rPr>
        <w:t xml:space="preserve">В статье приведены результаты разработки технологии возделывания сои в лесостепной зоне Западного </w:t>
      </w:r>
      <w:proofErr w:type="spellStart"/>
      <w:r w:rsidRPr="00DC729A">
        <w:rPr>
          <w:rFonts w:ascii="Times New Roman" w:hAnsi="Times New Roman" w:cs="Times New Roman"/>
          <w:sz w:val="24"/>
        </w:rPr>
        <w:t>Закамья</w:t>
      </w:r>
      <w:proofErr w:type="spellEnd"/>
      <w:r w:rsidRPr="00DC729A">
        <w:rPr>
          <w:rFonts w:ascii="Times New Roman" w:hAnsi="Times New Roman" w:cs="Times New Roman"/>
          <w:sz w:val="24"/>
        </w:rPr>
        <w:t>.</w:t>
      </w:r>
    </w:p>
    <w:p w:rsidR="00E02B21" w:rsidRDefault="00E02B21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02B21" w:rsidRPr="006E4B3A" w:rsidRDefault="00E02B21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02B21">
        <w:rPr>
          <w:rFonts w:ascii="Times New Roman" w:hAnsi="Times New Roman" w:cs="Times New Roman"/>
          <w:b/>
          <w:bCs/>
          <w:sz w:val="28"/>
        </w:rPr>
        <w:t>Уреазная</w:t>
      </w:r>
      <w:proofErr w:type="spellEnd"/>
      <w:r w:rsidRPr="00E02B21">
        <w:rPr>
          <w:rFonts w:ascii="Times New Roman" w:hAnsi="Times New Roman" w:cs="Times New Roman"/>
          <w:b/>
          <w:bCs/>
          <w:sz w:val="28"/>
        </w:rPr>
        <w:t xml:space="preserve"> активность в ризосфере растений сои в условиях засухи</w:t>
      </w:r>
      <w:r w:rsidRPr="00E02B21">
        <w:rPr>
          <w:rFonts w:ascii="Times New Roman" w:hAnsi="Times New Roman" w:cs="Times New Roman"/>
          <w:sz w:val="28"/>
        </w:rPr>
        <w:t xml:space="preserve"> / Е. Е. </w:t>
      </w:r>
      <w:proofErr w:type="spellStart"/>
      <w:r w:rsidRPr="00E02B21">
        <w:rPr>
          <w:rFonts w:ascii="Times New Roman" w:hAnsi="Times New Roman" w:cs="Times New Roman"/>
          <w:sz w:val="28"/>
        </w:rPr>
        <w:t>Емнова</w:t>
      </w:r>
      <w:proofErr w:type="spellEnd"/>
      <w:r w:rsidRPr="00E02B2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02B21">
        <w:rPr>
          <w:rFonts w:ascii="Times New Roman" w:hAnsi="Times New Roman" w:cs="Times New Roman"/>
          <w:sz w:val="28"/>
        </w:rPr>
        <w:t>// Агрохимия. - 20</w:t>
      </w:r>
      <w:r>
        <w:rPr>
          <w:rFonts w:ascii="Times New Roman" w:hAnsi="Times New Roman" w:cs="Times New Roman"/>
          <w:sz w:val="28"/>
        </w:rPr>
        <w:t>14. - № 3. - С. 75-82. - 4 рис.</w:t>
      </w:r>
    </w:p>
    <w:p w:rsidR="00E02B21" w:rsidRDefault="00E02B21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2B21">
        <w:rPr>
          <w:rFonts w:ascii="Times New Roman" w:hAnsi="Times New Roman" w:cs="Times New Roman"/>
          <w:sz w:val="24"/>
        </w:rPr>
        <w:t xml:space="preserve">В полевом </w:t>
      </w:r>
      <w:proofErr w:type="spellStart"/>
      <w:r w:rsidRPr="00E02B21">
        <w:rPr>
          <w:rFonts w:ascii="Times New Roman" w:hAnsi="Times New Roman" w:cs="Times New Roman"/>
          <w:sz w:val="24"/>
        </w:rPr>
        <w:t>мелкоделяночном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опыте на черноземе карбонатном с внесением перед посевом удобрений N[20]P[60] выращивали без орошения 2 сорта сои (</w:t>
      </w:r>
      <w:proofErr w:type="spellStart"/>
      <w:r w:rsidRPr="00E02B21">
        <w:rPr>
          <w:rFonts w:ascii="Times New Roman" w:hAnsi="Times New Roman" w:cs="Times New Roman"/>
          <w:sz w:val="24"/>
        </w:rPr>
        <w:t>Glycine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B21">
        <w:rPr>
          <w:rFonts w:ascii="Times New Roman" w:hAnsi="Times New Roman" w:cs="Times New Roman"/>
          <w:sz w:val="24"/>
        </w:rPr>
        <w:t>max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L.). Измеряли </w:t>
      </w:r>
      <w:proofErr w:type="spellStart"/>
      <w:r w:rsidRPr="00E02B21">
        <w:rPr>
          <w:rFonts w:ascii="Times New Roman" w:hAnsi="Times New Roman" w:cs="Times New Roman"/>
          <w:sz w:val="24"/>
        </w:rPr>
        <w:t>уреазную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активность в почве ризосферы (0-20 см) и в тонких </w:t>
      </w:r>
      <w:proofErr w:type="spellStart"/>
      <w:r w:rsidRPr="00E02B21">
        <w:rPr>
          <w:rFonts w:ascii="Times New Roman" w:hAnsi="Times New Roman" w:cs="Times New Roman"/>
          <w:sz w:val="24"/>
        </w:rPr>
        <w:t>нелигнифицированных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корнях растений сои в фазе цветения (при влажности почвы 19 % ПВ) и формировании бобов (33 % ПВ). </w:t>
      </w:r>
      <w:proofErr w:type="spellStart"/>
      <w:r w:rsidRPr="00E02B21">
        <w:rPr>
          <w:rFonts w:ascii="Times New Roman" w:hAnsi="Times New Roman" w:cs="Times New Roman"/>
          <w:sz w:val="24"/>
        </w:rPr>
        <w:t>Уреазная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активность в почве снижалась при внесении N[м] и N[</w:t>
      </w:r>
      <w:proofErr w:type="spellStart"/>
      <w:r w:rsidRPr="00E02B21">
        <w:rPr>
          <w:rFonts w:ascii="Times New Roman" w:hAnsi="Times New Roman" w:cs="Times New Roman"/>
          <w:sz w:val="24"/>
        </w:rPr>
        <w:t>аа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] по сравнению с выращиванием сои без удобрений. Наиболее сильным фактором, влияющим на активность </w:t>
      </w:r>
      <w:proofErr w:type="spellStart"/>
      <w:r w:rsidRPr="00E02B21">
        <w:rPr>
          <w:rFonts w:ascii="Times New Roman" w:hAnsi="Times New Roman" w:cs="Times New Roman"/>
          <w:sz w:val="24"/>
        </w:rPr>
        <w:t>ризосферной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и корневой </w:t>
      </w:r>
      <w:proofErr w:type="spellStart"/>
      <w:r w:rsidRPr="00E02B21">
        <w:rPr>
          <w:rFonts w:ascii="Times New Roman" w:hAnsi="Times New Roman" w:cs="Times New Roman"/>
          <w:sz w:val="24"/>
        </w:rPr>
        <w:t>уреазы</w:t>
      </w:r>
      <w:proofErr w:type="spellEnd"/>
      <w:r w:rsidRPr="00E02B21">
        <w:rPr>
          <w:rFonts w:ascii="Times New Roman" w:hAnsi="Times New Roman" w:cs="Times New Roman"/>
          <w:sz w:val="24"/>
        </w:rPr>
        <w:t>, являлся урове</w:t>
      </w:r>
      <w:r>
        <w:rPr>
          <w:rFonts w:ascii="Times New Roman" w:hAnsi="Times New Roman" w:cs="Times New Roman"/>
          <w:sz w:val="24"/>
        </w:rPr>
        <w:t>нь почвенной влажности. При резк</w:t>
      </w:r>
      <w:r w:rsidRPr="00E02B21">
        <w:rPr>
          <w:rFonts w:ascii="Times New Roman" w:hAnsi="Times New Roman" w:cs="Times New Roman"/>
          <w:sz w:val="24"/>
        </w:rPr>
        <w:t xml:space="preserve">ом дефиците влаги в фазе цветения сои </w:t>
      </w:r>
      <w:proofErr w:type="spellStart"/>
      <w:r w:rsidRPr="00E02B21">
        <w:rPr>
          <w:rFonts w:ascii="Times New Roman" w:hAnsi="Times New Roman" w:cs="Times New Roman"/>
          <w:sz w:val="24"/>
        </w:rPr>
        <w:t>уреазная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активность почвы была в 2-3 раза меньше, чем после выпадения осадков в фазе формирования бобов. Напротив, активность корневой </w:t>
      </w:r>
      <w:proofErr w:type="spellStart"/>
      <w:r w:rsidRPr="00E02B21">
        <w:rPr>
          <w:rFonts w:ascii="Times New Roman" w:hAnsi="Times New Roman" w:cs="Times New Roman"/>
          <w:sz w:val="24"/>
        </w:rPr>
        <w:t>уреазы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при влажности почвы 19% </w:t>
      </w:r>
      <w:proofErr w:type="spellStart"/>
      <w:r w:rsidRPr="00E02B21">
        <w:rPr>
          <w:rFonts w:ascii="Times New Roman" w:hAnsi="Times New Roman" w:cs="Times New Roman"/>
          <w:sz w:val="24"/>
        </w:rPr>
        <w:t>Пв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была достоверно больше в 3-5 раз по сравнению с ее уровнем в корнях при 3 % ПВ. Сорт сои и вид азотных удобрений влияли на </w:t>
      </w:r>
      <w:proofErr w:type="spellStart"/>
      <w:r w:rsidRPr="00E02B21">
        <w:rPr>
          <w:rFonts w:ascii="Times New Roman" w:hAnsi="Times New Roman" w:cs="Times New Roman"/>
          <w:sz w:val="24"/>
        </w:rPr>
        <w:t>уреазную</w:t>
      </w:r>
      <w:proofErr w:type="spellEnd"/>
      <w:r w:rsidRPr="00E02B21">
        <w:rPr>
          <w:rFonts w:ascii="Times New Roman" w:hAnsi="Times New Roman" w:cs="Times New Roman"/>
          <w:sz w:val="24"/>
        </w:rPr>
        <w:t xml:space="preserve"> активность, нов меньшей степени.</w:t>
      </w:r>
    </w:p>
    <w:p w:rsidR="00DC729A" w:rsidRPr="00460BA1" w:rsidRDefault="00DC729A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7503" w:rsidRPr="002B7503" w:rsidRDefault="002B7503" w:rsidP="0042394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2B7503" w:rsidRDefault="002B7503" w:rsidP="0042394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2B7503" w:rsidRPr="002B7503" w:rsidRDefault="002B7503" w:rsidP="0042394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C94720" w:rsidRPr="006C0A72" w:rsidRDefault="00C94720" w:rsidP="0042394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C0A72">
        <w:rPr>
          <w:rFonts w:ascii="Times New Roman" w:hAnsi="Times New Roman" w:cs="Times New Roman"/>
          <w:b/>
          <w:sz w:val="28"/>
        </w:rPr>
        <w:lastRenderedPageBreak/>
        <w:t>Фасоль</w:t>
      </w:r>
    </w:p>
    <w:p w:rsidR="00C94720" w:rsidRDefault="00C94720" w:rsidP="00AD7BD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94720">
        <w:rPr>
          <w:rFonts w:ascii="Times New Roman" w:hAnsi="Times New Roman" w:cs="Times New Roman"/>
          <w:b/>
          <w:bCs/>
          <w:sz w:val="28"/>
        </w:rPr>
        <w:t>Шогенов</w:t>
      </w:r>
      <w:proofErr w:type="spellEnd"/>
      <w:r w:rsidRPr="00C94720">
        <w:rPr>
          <w:rFonts w:ascii="Times New Roman" w:hAnsi="Times New Roman" w:cs="Times New Roman"/>
          <w:b/>
          <w:bCs/>
          <w:sz w:val="28"/>
        </w:rPr>
        <w:t xml:space="preserve">, Р. М. </w:t>
      </w:r>
      <w:r w:rsidRPr="00C94720">
        <w:rPr>
          <w:rFonts w:ascii="Times New Roman" w:hAnsi="Times New Roman" w:cs="Times New Roman"/>
          <w:sz w:val="28"/>
        </w:rPr>
        <w:t xml:space="preserve">Симбиотическая и фотосинтетическая деятельность фасоли в зависимости от условий выращивания / Р. М. </w:t>
      </w:r>
      <w:proofErr w:type="spellStart"/>
      <w:r w:rsidRPr="00C94720">
        <w:rPr>
          <w:rFonts w:ascii="Times New Roman" w:hAnsi="Times New Roman" w:cs="Times New Roman"/>
          <w:sz w:val="28"/>
        </w:rPr>
        <w:t>Шогенов</w:t>
      </w:r>
      <w:proofErr w:type="spellEnd"/>
      <w:r w:rsidRPr="00C94720">
        <w:rPr>
          <w:rFonts w:ascii="Times New Roman" w:hAnsi="Times New Roman" w:cs="Times New Roman"/>
          <w:sz w:val="28"/>
        </w:rPr>
        <w:t xml:space="preserve">, М. В. </w:t>
      </w:r>
      <w:proofErr w:type="spellStart"/>
      <w:r w:rsidRPr="00C94720">
        <w:rPr>
          <w:rFonts w:ascii="Times New Roman" w:hAnsi="Times New Roman" w:cs="Times New Roman"/>
          <w:sz w:val="28"/>
        </w:rPr>
        <w:t>Кашукоев</w:t>
      </w:r>
      <w:proofErr w:type="spellEnd"/>
      <w:r w:rsidRPr="00C94720">
        <w:rPr>
          <w:rFonts w:ascii="Times New Roman" w:hAnsi="Times New Roman" w:cs="Times New Roman"/>
          <w:sz w:val="28"/>
        </w:rPr>
        <w:t xml:space="preserve">, Х. М. </w:t>
      </w:r>
      <w:proofErr w:type="spellStart"/>
      <w:r w:rsidRPr="00C94720">
        <w:rPr>
          <w:rFonts w:ascii="Times New Roman" w:hAnsi="Times New Roman" w:cs="Times New Roman"/>
          <w:sz w:val="28"/>
        </w:rPr>
        <w:t>Назранов</w:t>
      </w:r>
      <w:proofErr w:type="spellEnd"/>
      <w:r w:rsidRPr="00C94720">
        <w:rPr>
          <w:rFonts w:ascii="Times New Roman" w:hAnsi="Times New Roman" w:cs="Times New Roman"/>
          <w:sz w:val="28"/>
        </w:rPr>
        <w:t xml:space="preserve"> // Вестник Российской академии сельскохозяйственных наук. - 2013. - № 6. - С. 37-40. - 5 табл.</w:t>
      </w:r>
    </w:p>
    <w:p w:rsidR="00C94720" w:rsidRDefault="00C94720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94720">
        <w:rPr>
          <w:rFonts w:ascii="Times New Roman" w:hAnsi="Times New Roman" w:cs="Times New Roman"/>
          <w:sz w:val="24"/>
        </w:rPr>
        <w:t xml:space="preserve">При инокуляции семян фасоли, применении фосфорных, борных и азотных удобрений как раздельно, так и совместно, создает благоприятные условия для активного </w:t>
      </w:r>
      <w:proofErr w:type="spellStart"/>
      <w:r w:rsidRPr="00C94720">
        <w:rPr>
          <w:rFonts w:ascii="Times New Roman" w:hAnsi="Times New Roman" w:cs="Times New Roman"/>
          <w:sz w:val="24"/>
        </w:rPr>
        <w:t>бобоворизобиального</w:t>
      </w:r>
      <w:proofErr w:type="spellEnd"/>
      <w:r w:rsidRPr="00C94720">
        <w:rPr>
          <w:rFonts w:ascii="Times New Roman" w:hAnsi="Times New Roman" w:cs="Times New Roman"/>
          <w:sz w:val="24"/>
        </w:rPr>
        <w:t xml:space="preserve"> симбиоза.</w:t>
      </w:r>
    </w:p>
    <w:p w:rsidR="00C94720" w:rsidRPr="00C94720" w:rsidRDefault="00C94720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B0FEF" w:rsidRPr="00C45556" w:rsidRDefault="005B0FEF" w:rsidP="00AD7B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4C0821" w:rsidRPr="00C45556" w:rsidRDefault="004C08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4C0821" w:rsidRPr="00C455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62" w:rsidRDefault="00E57262" w:rsidP="0042394C">
      <w:pPr>
        <w:spacing w:after="0" w:line="240" w:lineRule="auto"/>
      </w:pPr>
      <w:r>
        <w:separator/>
      </w:r>
    </w:p>
  </w:endnote>
  <w:endnote w:type="continuationSeparator" w:id="0">
    <w:p w:rsidR="00E57262" w:rsidRDefault="00E57262" w:rsidP="0042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461073"/>
      <w:docPartObj>
        <w:docPartGallery w:val="Page Numbers (Bottom of Page)"/>
        <w:docPartUnique/>
      </w:docPartObj>
    </w:sdtPr>
    <w:sdtContent>
      <w:p w:rsidR="0042394C" w:rsidRDefault="004239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EB6">
          <w:rPr>
            <w:noProof/>
          </w:rPr>
          <w:t>4</w:t>
        </w:r>
        <w:r>
          <w:fldChar w:fldCharType="end"/>
        </w:r>
      </w:p>
    </w:sdtContent>
  </w:sdt>
  <w:p w:rsidR="0042394C" w:rsidRDefault="004239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62" w:rsidRDefault="00E57262" w:rsidP="0042394C">
      <w:pPr>
        <w:spacing w:after="0" w:line="240" w:lineRule="auto"/>
      </w:pPr>
      <w:r>
        <w:separator/>
      </w:r>
    </w:p>
  </w:footnote>
  <w:footnote w:type="continuationSeparator" w:id="0">
    <w:p w:rsidR="00E57262" w:rsidRDefault="00E57262" w:rsidP="00423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9E"/>
    <w:rsid w:val="000147DE"/>
    <w:rsid w:val="00024690"/>
    <w:rsid w:val="002A50DB"/>
    <w:rsid w:val="002B7503"/>
    <w:rsid w:val="002C73EC"/>
    <w:rsid w:val="0035169E"/>
    <w:rsid w:val="003C38EA"/>
    <w:rsid w:val="0042394C"/>
    <w:rsid w:val="00460BA1"/>
    <w:rsid w:val="004C0821"/>
    <w:rsid w:val="004D53CA"/>
    <w:rsid w:val="005B0FEF"/>
    <w:rsid w:val="00626911"/>
    <w:rsid w:val="006C0A72"/>
    <w:rsid w:val="006E24D1"/>
    <w:rsid w:val="006E4B3A"/>
    <w:rsid w:val="007A6506"/>
    <w:rsid w:val="008C636D"/>
    <w:rsid w:val="009334DE"/>
    <w:rsid w:val="00AC5BEA"/>
    <w:rsid w:val="00AD7BD6"/>
    <w:rsid w:val="00C4536D"/>
    <w:rsid w:val="00C45556"/>
    <w:rsid w:val="00C94720"/>
    <w:rsid w:val="00D32EB6"/>
    <w:rsid w:val="00D6521F"/>
    <w:rsid w:val="00DC729A"/>
    <w:rsid w:val="00E02B21"/>
    <w:rsid w:val="00E57262"/>
    <w:rsid w:val="00E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556"/>
  </w:style>
  <w:style w:type="table" w:styleId="a6">
    <w:name w:val="Table Grid"/>
    <w:basedOn w:val="a1"/>
    <w:uiPriority w:val="59"/>
    <w:rsid w:val="00C4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55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2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556"/>
  </w:style>
  <w:style w:type="table" w:styleId="a6">
    <w:name w:val="Table Grid"/>
    <w:basedOn w:val="a1"/>
    <w:uiPriority w:val="59"/>
    <w:rsid w:val="00C4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55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2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38</cp:revision>
  <dcterms:created xsi:type="dcterms:W3CDTF">2014-04-10T06:21:00Z</dcterms:created>
  <dcterms:modified xsi:type="dcterms:W3CDTF">2014-06-20T04:48:00Z</dcterms:modified>
</cp:coreProperties>
</file>